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00B3" w14:textId="05FE0BA1" w:rsidR="000E5BA2" w:rsidRPr="00EE6150" w:rsidRDefault="000E5BA2" w:rsidP="00EE6150">
      <w:pPr>
        <w:pStyle w:val="Title"/>
        <w:rPr>
          <w:rFonts w:asciiTheme="minorHAnsi" w:hAnsiTheme="minorHAnsi"/>
          <w:b/>
          <w:color w:val="4F81BD" w:themeColor="accent1"/>
          <w:spacing w:val="0"/>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201788417"/>
      <w:r w:rsidRPr="00EE6150">
        <w:rPr>
          <w:rFonts w:asciiTheme="minorHAnsi" w:hAnsiTheme="minorHAnsi"/>
          <w:b/>
          <w:color w:val="4F81BD" w:themeColor="accent1"/>
          <w:spacing w:val="0"/>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BH NEXUS, LLC</w:t>
      </w:r>
    </w:p>
    <w:p w14:paraId="133EA4F2" w14:textId="71FAD04D" w:rsidR="008F6B8F" w:rsidRPr="00EE6150" w:rsidRDefault="00000000" w:rsidP="00EE6150">
      <w:pPr>
        <w:pStyle w:val="Title"/>
        <w:rPr>
          <w:rFonts w:asciiTheme="minorHAnsi" w:hAnsiTheme="minorHAnsi"/>
          <w:b/>
          <w:color w:val="4F81BD"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6150">
        <w:rPr>
          <w:rFonts w:asciiTheme="minorHAnsi" w:hAnsiTheme="minorHAnsi"/>
          <w:b/>
          <w:color w:val="4F81BD"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MASTER SERVICES AGREEMENT</w:t>
      </w:r>
    </w:p>
    <w:p w14:paraId="2577197D" w14:textId="26F19446" w:rsidR="00D051C6" w:rsidRPr="00523B71" w:rsidRDefault="00D051C6" w:rsidP="00EE6150">
      <w:pPr>
        <w:spacing w:line="240" w:lineRule="auto"/>
        <w:rPr>
          <w:b/>
          <w:bCs/>
          <w:i/>
          <w:iCs/>
        </w:rPr>
      </w:pPr>
      <w:r w:rsidRPr="00523B71">
        <w:rPr>
          <w:b/>
          <w:bCs/>
          <w:i/>
          <w:iCs/>
        </w:rPr>
        <w:t xml:space="preserve">BHCIP Owner’s Advisory Services for </w:t>
      </w:r>
      <w:r w:rsidRPr="00EE6150">
        <w:rPr>
          <w:b/>
          <w:bCs/>
          <w:i/>
          <w:iCs/>
          <w:sz w:val="32"/>
          <w:szCs w:val="32"/>
        </w:rPr>
        <w:t>Good Samaritan Hospitals</w:t>
      </w:r>
    </w:p>
    <w:p w14:paraId="654A84F2" w14:textId="71457BB0" w:rsidR="008F6B8F" w:rsidRPr="00A06921" w:rsidRDefault="00000000" w:rsidP="00EE6150">
      <w:pPr>
        <w:spacing w:line="240" w:lineRule="auto"/>
      </w:pPr>
      <w:r w:rsidRPr="00A06921">
        <w:t>This Master Services Agreement ("Agreement") is made and entered into by and between BH NEXUS, LLC ("Consultant"</w:t>
      </w:r>
      <w:r w:rsidR="00E41C9B" w:rsidRPr="00A06921">
        <w:t xml:space="preserve"> and “Owner’s BHCIP Advisor”</w:t>
      </w:r>
      <w:r w:rsidRPr="00A06921">
        <w:t xml:space="preserve">), a California limited liability company, and </w:t>
      </w:r>
      <w:r w:rsidRPr="00EE6150">
        <w:rPr>
          <w:b/>
          <w:bCs/>
        </w:rPr>
        <w:t>Good Samaritan Hospitals</w:t>
      </w:r>
      <w:r w:rsidRPr="00A06921">
        <w:t xml:space="preserve"> ("Client"), a California nonprofit hospital entity.</w:t>
      </w:r>
    </w:p>
    <w:p w14:paraId="76DB181E"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1. PURPOSE OF AGREEMENT</w:t>
      </w:r>
    </w:p>
    <w:p w14:paraId="4E393FCB" w14:textId="2903CC82" w:rsidR="008F6B8F" w:rsidRPr="00A06921" w:rsidRDefault="00000000" w:rsidP="00EE6150">
      <w:pPr>
        <w:spacing w:line="240" w:lineRule="auto"/>
      </w:pPr>
      <w:r w:rsidRPr="00A06921">
        <w:t xml:space="preserve">This Agreement sets forth the terms and conditions under which Consultant shall provide Owner’s Advisory </w:t>
      </w:r>
      <w:r w:rsidR="00E41C9B" w:rsidRPr="00A06921">
        <w:t xml:space="preserve">BHCIP-focused consulting </w:t>
      </w:r>
      <w:r w:rsidRPr="00A06921">
        <w:t xml:space="preserve">services to Client in support of BHCIP-funded behavioral health development projects, including strategic planning, permitting, and compliance oversight. Specific scopes, deliverables, fees, and timelines for each project </w:t>
      </w:r>
      <w:r w:rsidR="00523B71">
        <w:t xml:space="preserve">and each future application and new projects </w:t>
      </w:r>
      <w:r w:rsidRPr="00A06921">
        <w:t>shall be set forth in individually executed Project Addenda.</w:t>
      </w:r>
    </w:p>
    <w:p w14:paraId="05512332"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2. SCOPE OF SERVICES</w:t>
      </w:r>
    </w:p>
    <w:p w14:paraId="0657B95D" w14:textId="23F03B10" w:rsidR="00E41C9B" w:rsidRPr="00A06921" w:rsidRDefault="00000000" w:rsidP="00EE6150">
      <w:pPr>
        <w:spacing w:after="0" w:line="240" w:lineRule="auto"/>
      </w:pPr>
      <w:r w:rsidRPr="00A06921">
        <w:t>Consultant shall provide</w:t>
      </w:r>
      <w:r w:rsidR="00E41C9B" w:rsidRPr="00A06921">
        <w:t xml:space="preserve"> </w:t>
      </w:r>
      <w:r w:rsidR="00E41C9B" w:rsidRPr="00A06921">
        <w:t>BHCIP</w:t>
      </w:r>
      <w:r w:rsidR="00E41C9B" w:rsidRPr="00A06921">
        <w:t>-</w:t>
      </w:r>
      <w:r w:rsidR="00E41C9B" w:rsidRPr="00A06921">
        <w:t xml:space="preserve">focused </w:t>
      </w:r>
      <w:r w:rsidR="00E41C9B" w:rsidRPr="00A06921">
        <w:t>Owner’s A</w:t>
      </w:r>
      <w:r w:rsidR="00E41C9B" w:rsidRPr="00A06921">
        <w:t>dvisory services to Client, including:</w:t>
      </w:r>
    </w:p>
    <w:p w14:paraId="39FA466C" w14:textId="16A8C80A" w:rsidR="00523B71" w:rsidRDefault="00E41C9B" w:rsidP="00EE6150">
      <w:pPr>
        <w:spacing w:after="0" w:line="240" w:lineRule="auto"/>
      </w:pPr>
      <w:r w:rsidRPr="00A06921">
        <w:t xml:space="preserve">- </w:t>
      </w:r>
      <w:r w:rsidR="00523B71">
        <w:t>Weekly Ownership &amp; Leadership Meetings, as needed, upon availability</w:t>
      </w:r>
    </w:p>
    <w:p w14:paraId="27E49F43" w14:textId="26830C5A" w:rsidR="00523B71" w:rsidRDefault="00523B71" w:rsidP="00EE6150">
      <w:pPr>
        <w:spacing w:after="0" w:line="240" w:lineRule="auto"/>
      </w:pPr>
      <w:r>
        <w:t>- BHCIP vision, mission, accuracy, alignment, and risk containment</w:t>
      </w:r>
    </w:p>
    <w:p w14:paraId="310BEBAE" w14:textId="7CB8062A" w:rsidR="00523B71" w:rsidRDefault="00523B71" w:rsidP="00EE6150">
      <w:pPr>
        <w:spacing w:after="0" w:line="240" w:lineRule="auto"/>
      </w:pPr>
      <w:r>
        <w:t xml:space="preserve">- </w:t>
      </w:r>
      <w:r w:rsidR="00E41C9B" w:rsidRPr="00A06921">
        <w:t>BHCIP options, tactics and best practices for</w:t>
      </w:r>
      <w:r w:rsidR="00000000" w:rsidRPr="00A06921">
        <w:t xml:space="preserve"> </w:t>
      </w:r>
      <w:r w:rsidR="00E41C9B" w:rsidRPr="00A06921">
        <w:t xml:space="preserve">performance and compliance </w:t>
      </w:r>
      <w:r w:rsidR="00000000" w:rsidRPr="00A06921">
        <w:br/>
        <w:t xml:space="preserve">- </w:t>
      </w:r>
      <w:r>
        <w:t>Project milestone</w:t>
      </w:r>
      <w:r w:rsidR="00000000" w:rsidRPr="00A06921">
        <w:t xml:space="preserve"> compliance and DHCS/PFA alignment</w:t>
      </w:r>
    </w:p>
    <w:p w14:paraId="77DEEA58" w14:textId="396F8259" w:rsidR="00523B71" w:rsidRDefault="00523B71" w:rsidP="00EE6150">
      <w:pPr>
        <w:spacing w:after="0" w:line="240" w:lineRule="auto"/>
      </w:pPr>
      <w:r>
        <w:t>- Ownership assurance and source of truth for BHCIP matters</w:t>
      </w:r>
      <w:r w:rsidR="00000000" w:rsidRPr="00A06921">
        <w:br/>
        <w:t xml:space="preserve">- </w:t>
      </w:r>
      <w:r>
        <w:t>BHCIP Liaison, Coordinator, Owner’s Advocate</w:t>
      </w:r>
    </w:p>
    <w:p w14:paraId="4082E88D" w14:textId="6F627345" w:rsidR="00523B71" w:rsidRDefault="00523B71" w:rsidP="00EE6150">
      <w:pPr>
        <w:spacing w:after="0" w:line="240" w:lineRule="auto"/>
      </w:pPr>
      <w:r>
        <w:t>- Risk Mitigation, Cost Containment, Maximize BHCIP Opportunities</w:t>
      </w:r>
    </w:p>
    <w:p w14:paraId="25F22AB8" w14:textId="77777777" w:rsidR="004425F6" w:rsidRDefault="00523B71" w:rsidP="00EE6150">
      <w:pPr>
        <w:spacing w:after="0" w:line="240" w:lineRule="auto"/>
      </w:pPr>
      <w:r>
        <w:t xml:space="preserve">- </w:t>
      </w:r>
      <w:r w:rsidR="00000000" w:rsidRPr="00A06921">
        <w:t xml:space="preserve">Site </w:t>
      </w:r>
      <w:r w:rsidR="00E41C9B" w:rsidRPr="00A06921">
        <w:t>coordination planning/permitting/BHCIP</w:t>
      </w:r>
      <w:r w:rsidR="00E84DB0" w:rsidRPr="00A06921">
        <w:t>-centric-</w:t>
      </w:r>
      <w:r w:rsidR="00000000" w:rsidRPr="00A06921">
        <w:t>consultation</w:t>
      </w:r>
      <w:r w:rsidR="00000000" w:rsidRPr="00A06921">
        <w:br/>
        <w:t>- B</w:t>
      </w:r>
      <w:r>
        <w:t>HCIP b</w:t>
      </w:r>
      <w:r w:rsidR="00000000" w:rsidRPr="00A06921">
        <w:t>udget and funding advisory</w:t>
      </w:r>
      <w:r w:rsidR="00E84DB0" w:rsidRPr="00A06921">
        <w:t xml:space="preserve"> insights and best practices BHCIP-focused</w:t>
      </w:r>
      <w:r w:rsidR="00000000" w:rsidRPr="00A06921">
        <w:br/>
        <w:t xml:space="preserve">- </w:t>
      </w:r>
      <w:r w:rsidRPr="00A06921">
        <w:t>BHCIP-focused</w:t>
      </w:r>
      <w:r w:rsidRPr="00A06921">
        <w:t xml:space="preserve"> </w:t>
      </w:r>
      <w:r>
        <w:t>s</w:t>
      </w:r>
      <w:r w:rsidR="00000000" w:rsidRPr="00A06921">
        <w:t>takeholder and agency coordination</w:t>
      </w:r>
      <w:r w:rsidR="00000000" w:rsidRPr="00A06921">
        <w:br/>
        <w:t xml:space="preserve">- </w:t>
      </w:r>
      <w:r w:rsidR="00E84DB0" w:rsidRPr="00A06921">
        <w:t xml:space="preserve">BHCIP </w:t>
      </w:r>
      <w:r w:rsidR="00000000" w:rsidRPr="00A06921">
        <w:t>support throughout planning, permitting, and construction documentation phases</w:t>
      </w:r>
      <w:r w:rsidR="00000000" w:rsidRPr="00A06921">
        <w:br/>
        <w:t xml:space="preserve">- </w:t>
      </w:r>
      <w:r>
        <w:t xml:space="preserve">Best Practices for </w:t>
      </w:r>
      <w:r w:rsidR="00E84DB0" w:rsidRPr="00A06921">
        <w:t xml:space="preserve">Quarterly Reporting </w:t>
      </w:r>
      <w:r>
        <w:t>&amp; AHP</w:t>
      </w:r>
      <w:r w:rsidR="00000000" w:rsidRPr="00A06921">
        <w:t xml:space="preserve"> compliance guidance</w:t>
      </w:r>
      <w:r w:rsidR="00000000" w:rsidRPr="00A06921">
        <w:br/>
      </w:r>
    </w:p>
    <w:p w14:paraId="343694E9" w14:textId="626A8800" w:rsidR="004425F6" w:rsidRDefault="004425F6" w:rsidP="00EE6150">
      <w:pPr>
        <w:spacing w:after="0" w:line="240" w:lineRule="auto"/>
      </w:pPr>
      <w:r w:rsidRPr="000E3529">
        <w:rPr>
          <w:b/>
          <w:bCs/>
        </w:rPr>
        <w:t xml:space="preserve">Authorization as Owner’s </w:t>
      </w:r>
      <w:r>
        <w:rPr>
          <w:b/>
          <w:bCs/>
        </w:rPr>
        <w:t xml:space="preserve">BHCIP </w:t>
      </w:r>
      <w:r w:rsidRPr="000E3529">
        <w:rPr>
          <w:b/>
          <w:bCs/>
        </w:rPr>
        <w:t>Advisor</w:t>
      </w:r>
      <w:r w:rsidRPr="007F0FBC">
        <w:br/>
        <w:t>Client hereby authorizes BHSME to operate as the Owner's Advisor for all matters related to BHCIP. B</w:t>
      </w:r>
      <w:r>
        <w:t>H NEXUS and its CEO Brian Jones</w:t>
      </w:r>
      <w:r w:rsidRPr="007F0FBC">
        <w:t xml:space="preserve"> shall have the authority to represent the Client’s interests in discussions and negotiations pertaining to the BHCIP projects and shall act in the best interests of the Client throughout the duration of this Agreement.</w:t>
      </w:r>
    </w:p>
    <w:p w14:paraId="14BFDD7A" w14:textId="1307FB0B" w:rsidR="008F6B8F" w:rsidRPr="00A06921" w:rsidRDefault="00000000" w:rsidP="00EE6150">
      <w:pPr>
        <w:spacing w:after="0" w:line="240" w:lineRule="auto"/>
      </w:pPr>
      <w:r w:rsidRPr="00A06921">
        <w:br/>
        <w:t xml:space="preserve">Consultant’s </w:t>
      </w:r>
      <w:r w:rsidR="00E84DB0" w:rsidRPr="00A06921">
        <w:t xml:space="preserve">advisory </w:t>
      </w:r>
      <w:r w:rsidRPr="00A06921">
        <w:t xml:space="preserve">services during construction are limited to strategic </w:t>
      </w:r>
      <w:r w:rsidR="00E84DB0" w:rsidRPr="00A06921">
        <w:t xml:space="preserve">remote </w:t>
      </w:r>
      <w:r w:rsidRPr="00A06921">
        <w:t xml:space="preserve">oversight and do </w:t>
      </w:r>
      <w:r w:rsidRPr="002B0E53">
        <w:rPr>
          <w:u w:val="single"/>
        </w:rPr>
        <w:t>not</w:t>
      </w:r>
      <w:r w:rsidRPr="00A06921">
        <w:t xml:space="preserve"> include direct contractor supervision, site inspections, or day-to-day management responsibilities.</w:t>
      </w:r>
    </w:p>
    <w:p w14:paraId="1FA06086"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lastRenderedPageBreak/>
        <w:t>3. TERM AND TERMINATION</w:t>
      </w:r>
    </w:p>
    <w:p w14:paraId="66A3A7EE" w14:textId="62F2D8E7" w:rsidR="008F6B8F" w:rsidRPr="00A06921" w:rsidRDefault="00000000" w:rsidP="00EE6150">
      <w:pPr>
        <w:spacing w:line="240" w:lineRule="auto"/>
      </w:pPr>
      <w:r w:rsidRPr="00A06921">
        <w:t xml:space="preserve">This Agreement shall be effective as of the Effective Date and continue for an initial term of </w:t>
      </w:r>
      <w:r w:rsidR="00E84DB0" w:rsidRPr="00A06921">
        <w:t>twelve</w:t>
      </w:r>
      <w:r w:rsidRPr="00A06921">
        <w:t xml:space="preserve"> (</w:t>
      </w:r>
      <w:r w:rsidR="00E84DB0" w:rsidRPr="00A06921">
        <w:t>12</w:t>
      </w:r>
      <w:r w:rsidRPr="00A06921">
        <w:t xml:space="preserve">) months. Thereafter, it shall automatically renew for successive </w:t>
      </w:r>
      <w:r w:rsidR="002B0E53">
        <w:t xml:space="preserve">twelve </w:t>
      </w:r>
      <w:r w:rsidR="00E84DB0" w:rsidRPr="00A06921">
        <w:t>(</w:t>
      </w:r>
      <w:r w:rsidR="002B0E53">
        <w:t>12</w:t>
      </w:r>
      <w:r w:rsidR="00E84DB0" w:rsidRPr="00A06921">
        <w:t>)</w:t>
      </w:r>
      <w:r w:rsidR="002B0E53">
        <w:t xml:space="preserve"> </w:t>
      </w:r>
      <w:r w:rsidRPr="00A06921">
        <w:t>month</w:t>
      </w:r>
      <w:r w:rsidR="00E84DB0" w:rsidRPr="00A06921">
        <w:t xml:space="preserve"> </w:t>
      </w:r>
      <w:r w:rsidRPr="00A06921">
        <w:t>terms, up to a maximum total duration of t</w:t>
      </w:r>
      <w:r w:rsidR="00E84DB0" w:rsidRPr="00A06921">
        <w:t>hirty</w:t>
      </w:r>
      <w:r w:rsidRPr="00A06921">
        <w:t xml:space="preserve"> (</w:t>
      </w:r>
      <w:r w:rsidR="00E84DB0" w:rsidRPr="00A06921">
        <w:t>36</w:t>
      </w:r>
      <w:r w:rsidRPr="00A06921">
        <w:t>) months, unless terminated earlier.</w:t>
      </w:r>
      <w:r w:rsidRPr="00A06921">
        <w:br/>
      </w:r>
      <w:r w:rsidRPr="00A06921">
        <w:br/>
        <w:t>Either party may terminate this Agreement or any active Project Addendum with thirty (</w:t>
      </w:r>
      <w:r w:rsidR="002B0E53">
        <w:t>30</w:t>
      </w:r>
      <w:r w:rsidRPr="00A06921">
        <w:t xml:space="preserve">) days’ written notice. Upon termination, </w:t>
      </w:r>
      <w:proofErr w:type="gramStart"/>
      <w:r w:rsidRPr="00A06921">
        <w:t>all earned</w:t>
      </w:r>
      <w:proofErr w:type="gramEnd"/>
      <w:r w:rsidRPr="00A06921">
        <w:t xml:space="preserve"> </w:t>
      </w:r>
      <w:proofErr w:type="gramStart"/>
      <w:r w:rsidRPr="00A06921">
        <w:t>fees</w:t>
      </w:r>
      <w:proofErr w:type="gramEnd"/>
      <w:r w:rsidRPr="00A06921">
        <w:t xml:space="preserve"> and outstanding invoices shall be paid within thirty (</w:t>
      </w:r>
      <w:r w:rsidR="00523B71">
        <w:t>30</w:t>
      </w:r>
      <w:r w:rsidRPr="00A06921">
        <w:t>) days.</w:t>
      </w:r>
    </w:p>
    <w:p w14:paraId="2F6E3898"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4. COMPENSATION</w:t>
      </w:r>
    </w:p>
    <w:p w14:paraId="02356A8C" w14:textId="3AFC5A7A" w:rsidR="002B0E53" w:rsidRPr="002B0E53" w:rsidRDefault="002B0E53" w:rsidP="00EE6150">
      <w:pPr>
        <w:spacing w:line="240" w:lineRule="auto"/>
      </w:pPr>
      <w:r w:rsidRPr="002B0E53">
        <w:rPr>
          <w:b/>
          <w:bCs/>
        </w:rPr>
        <w:t>4.1 Base Compensation.</w:t>
      </w:r>
      <w:r w:rsidRPr="002B0E53">
        <w:t xml:space="preserve"> Consultant</w:t>
      </w:r>
      <w:r>
        <w:t xml:space="preserve">, BH NEXUS, </w:t>
      </w:r>
      <w:proofErr w:type="gramStart"/>
      <w:r>
        <w:t>LLC</w:t>
      </w:r>
      <w:proofErr w:type="gramEnd"/>
      <w:r>
        <w:t xml:space="preserve"> while serving as Owner’s BHCIP Advisor,</w:t>
      </w:r>
      <w:r w:rsidRPr="002B0E53">
        <w:t xml:space="preserve"> shall be compensated as defined in each Project Addendum. Fees shall be billed monthly in advance on or about the first calendar day of each month, with any approved </w:t>
      </w:r>
      <w:r>
        <w:t xml:space="preserve">supplemental fees </w:t>
      </w:r>
      <w:r w:rsidRPr="002B0E53">
        <w:t>included in the following month’s invoice.</w:t>
      </w:r>
    </w:p>
    <w:p w14:paraId="56452D90" w14:textId="77777777" w:rsidR="002B0E53" w:rsidRPr="002B0E53" w:rsidRDefault="002B0E53" w:rsidP="00EE6150">
      <w:pPr>
        <w:spacing w:line="240" w:lineRule="auto"/>
      </w:pPr>
      <w:r w:rsidRPr="002B0E53">
        <w:rPr>
          <w:b/>
          <w:bCs/>
        </w:rPr>
        <w:t>4.2 Construction Start Milestone.</w:t>
      </w:r>
      <w:r w:rsidRPr="002B0E53">
        <w:t xml:space="preserve"> For each Project, upon issuance of a Notice to Proceed, commencement of site grading, groundbreaking, or mobilization of construction activities (“Start of Construction”), Client shall pay Consultant a milestone fee equal to 80% of the total upcoming six-month project fee. This milestone payment shall be due within thirty (30) calendar days of invoice.</w:t>
      </w:r>
    </w:p>
    <w:p w14:paraId="36F1C9B4" w14:textId="77777777" w:rsidR="002B0E53" w:rsidRPr="002B0E53" w:rsidRDefault="002B0E53" w:rsidP="00EE6150">
      <w:pPr>
        <w:spacing w:line="240" w:lineRule="auto"/>
      </w:pPr>
      <w:r w:rsidRPr="002B0E53">
        <w:rPr>
          <w:b/>
          <w:bCs/>
        </w:rPr>
        <w:t>4.3 Adjustments for Scope Changes.</w:t>
      </w:r>
      <w:r w:rsidRPr="002B0E53">
        <w:t xml:space="preserve"> Fee rates are based on the initial assumptions outlined in each Project Addendum. If the workload, schedule, or responsibilities materially change, the Consultant’s fee may be adjusted by mutual written agreement or documented confirmation via email.</w:t>
      </w:r>
    </w:p>
    <w:p w14:paraId="74D3C771" w14:textId="5EF418EF" w:rsidR="002B0E53" w:rsidRPr="002B0E53" w:rsidRDefault="002B0E53" w:rsidP="00EE6150">
      <w:pPr>
        <w:spacing w:line="240" w:lineRule="auto"/>
      </w:pPr>
      <w:r w:rsidRPr="002B0E53">
        <w:rPr>
          <w:b/>
          <w:bCs/>
        </w:rPr>
        <w:t>4.4 Travel and Per Diem.</w:t>
      </w:r>
      <w:r w:rsidRPr="002B0E53">
        <w:t xml:space="preserve"> </w:t>
      </w:r>
      <w:proofErr w:type="gramStart"/>
      <w:r w:rsidRPr="002B0E53">
        <w:t>Consultant</w:t>
      </w:r>
      <w:proofErr w:type="gramEnd"/>
      <w:r w:rsidRPr="002B0E53">
        <w:t xml:space="preserve"> shall be reimbursed for all reasonable and necessary travel and lodging expenses incurred in connection with </w:t>
      </w:r>
      <w:proofErr w:type="gramStart"/>
      <w:r w:rsidRPr="002B0E53">
        <w:t>Client</w:t>
      </w:r>
      <w:proofErr w:type="gramEnd"/>
      <w:r w:rsidRPr="002B0E53">
        <w:t>-facing services. Travel shall be booked at standard business rates</w:t>
      </w:r>
      <w:r>
        <w:t xml:space="preserve"> with a maximum lodging fee of $250 per night, reimbursable </w:t>
      </w:r>
      <w:proofErr w:type="gramStart"/>
      <w:r>
        <w:t>thru</w:t>
      </w:r>
      <w:proofErr w:type="gramEnd"/>
      <w:r>
        <w:t xml:space="preserve"> invoices</w:t>
      </w:r>
      <w:r w:rsidRPr="002B0E53">
        <w:t xml:space="preserve">. </w:t>
      </w:r>
      <w:proofErr w:type="gramStart"/>
      <w:r>
        <w:t>Plus</w:t>
      </w:r>
      <w:proofErr w:type="gramEnd"/>
      <w:r>
        <w:t xml:space="preserve"> a</w:t>
      </w:r>
      <w:r w:rsidRPr="002B0E53">
        <w:t xml:space="preserve"> per diem of $500 per </w:t>
      </w:r>
      <w:proofErr w:type="gramStart"/>
      <w:r w:rsidRPr="002B0E53">
        <w:t>day</w:t>
      </w:r>
      <w:proofErr w:type="gramEnd"/>
      <w:r w:rsidRPr="002B0E53">
        <w:t xml:space="preserve"> shall apply for any full or partial days involving Client-facing work that requires travel.</w:t>
      </w:r>
    </w:p>
    <w:p w14:paraId="7B973E12" w14:textId="7E571978" w:rsidR="002B0E53" w:rsidRPr="002B0E53" w:rsidRDefault="002B0E53" w:rsidP="00EE6150">
      <w:pPr>
        <w:spacing w:after="0" w:line="240" w:lineRule="auto"/>
      </w:pPr>
      <w:r w:rsidRPr="002B0E53">
        <w:rPr>
          <w:b/>
          <w:bCs/>
        </w:rPr>
        <w:t xml:space="preserve">4.5 Supplemental </w:t>
      </w:r>
      <w:r>
        <w:rPr>
          <w:b/>
          <w:bCs/>
        </w:rPr>
        <w:t xml:space="preserve">Work and </w:t>
      </w:r>
      <w:r w:rsidRPr="002B0E53">
        <w:rPr>
          <w:b/>
          <w:bCs/>
        </w:rPr>
        <w:t>Compensation.</w:t>
      </w:r>
      <w:r w:rsidRPr="002B0E53">
        <w:t xml:space="preserve"> Additional compensation may be required for supplemental or out-of-scope services not included in the original Project Addendum. These may include, but are not limited to</w:t>
      </w:r>
      <w:r>
        <w:t xml:space="preserve"> such examples as</w:t>
      </w:r>
      <w:r w:rsidRPr="002B0E53">
        <w:t>:</w:t>
      </w:r>
    </w:p>
    <w:p w14:paraId="74353AD6" w14:textId="77777777" w:rsidR="002B0E53" w:rsidRPr="002B0E53" w:rsidRDefault="002B0E53" w:rsidP="00EE6150">
      <w:pPr>
        <w:numPr>
          <w:ilvl w:val="0"/>
          <w:numId w:val="34"/>
        </w:numPr>
        <w:spacing w:after="0" w:line="240" w:lineRule="auto"/>
      </w:pPr>
      <w:r w:rsidRPr="002B0E53">
        <w:t>Issuing or managing Requests for Proposals (RFPs)</w:t>
      </w:r>
    </w:p>
    <w:p w14:paraId="391F1F26" w14:textId="7690D99F" w:rsidR="002B0E53" w:rsidRPr="002B0E53" w:rsidRDefault="002B0E53" w:rsidP="00EE6150">
      <w:pPr>
        <w:numPr>
          <w:ilvl w:val="0"/>
          <w:numId w:val="34"/>
        </w:numPr>
        <w:spacing w:after="0" w:line="240" w:lineRule="auto"/>
      </w:pPr>
      <w:r>
        <w:t xml:space="preserve">Non-BHCIP </w:t>
      </w:r>
      <w:r w:rsidRPr="002B0E53">
        <w:t>Stakeholder meeting preparation and facilitation</w:t>
      </w:r>
    </w:p>
    <w:p w14:paraId="79FAD4EF" w14:textId="1A05CC79" w:rsidR="002B0E53" w:rsidRPr="002B0E53" w:rsidRDefault="002B0E53" w:rsidP="00EE6150">
      <w:pPr>
        <w:numPr>
          <w:ilvl w:val="0"/>
          <w:numId w:val="34"/>
        </w:numPr>
        <w:spacing w:after="0" w:line="240" w:lineRule="auto"/>
      </w:pPr>
      <w:r>
        <w:t xml:space="preserve">Non-BHCIP </w:t>
      </w:r>
      <w:r w:rsidRPr="002B0E53">
        <w:t>Forensic research or records review</w:t>
      </w:r>
    </w:p>
    <w:p w14:paraId="26C7D6C0" w14:textId="04819E88" w:rsidR="002B0E53" w:rsidRPr="002B0E53" w:rsidRDefault="002B0E53" w:rsidP="00EE6150">
      <w:pPr>
        <w:numPr>
          <w:ilvl w:val="0"/>
          <w:numId w:val="34"/>
        </w:numPr>
        <w:spacing w:after="0" w:line="240" w:lineRule="auto"/>
      </w:pPr>
      <w:r w:rsidRPr="002B0E53">
        <w:t xml:space="preserve">Strategic documentation for </w:t>
      </w:r>
      <w:r>
        <w:t xml:space="preserve">non-BHCIP </w:t>
      </w:r>
      <w:r w:rsidRPr="002B0E53">
        <w:t>funding, legal, or public agency response</w:t>
      </w:r>
    </w:p>
    <w:p w14:paraId="327DDE9C" w14:textId="7E27E085" w:rsidR="008F6B8F" w:rsidRPr="00A06921" w:rsidRDefault="002B0E53" w:rsidP="00EE6150">
      <w:pPr>
        <w:spacing w:line="240" w:lineRule="auto"/>
      </w:pPr>
      <w:r w:rsidRPr="002B0E53">
        <w:t>Such services shall be billed at the agreed-upon hourly rate or according to a separate written fee schedule mutually approved in advance by the Client.</w:t>
      </w:r>
    </w:p>
    <w:p w14:paraId="21D1D3C6"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5. CLIENT RESPONSIBILITIES</w:t>
      </w:r>
    </w:p>
    <w:p w14:paraId="09B62940" w14:textId="77777777" w:rsidR="008F6B8F" w:rsidRPr="00A06921" w:rsidRDefault="00000000" w:rsidP="00EE6150">
      <w:pPr>
        <w:spacing w:line="240" w:lineRule="auto"/>
      </w:pPr>
      <w:r w:rsidRPr="00A06921">
        <w:t>Client agrees to provide timely access to key personnel, project documentation, external consultants, and decisions required for Consultant to perform its scope effectively.</w:t>
      </w:r>
    </w:p>
    <w:p w14:paraId="2C593951"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lastRenderedPageBreak/>
        <w:t>6. CONFIDENTIALITY</w:t>
      </w:r>
    </w:p>
    <w:p w14:paraId="75F8B3AF" w14:textId="77777777" w:rsidR="008F6B8F" w:rsidRPr="00A06921" w:rsidRDefault="00000000" w:rsidP="00EE6150">
      <w:pPr>
        <w:spacing w:line="240" w:lineRule="auto"/>
      </w:pPr>
      <w:r w:rsidRPr="00A06921">
        <w:t>Both parties agree to maintain confidentiality of proprietary or sensitive information shared during the course of this engagement. This clause survives termination.</w:t>
      </w:r>
    </w:p>
    <w:p w14:paraId="611249EB"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7. INDEPENDENT CONTRACTOR</w:t>
      </w:r>
    </w:p>
    <w:p w14:paraId="15AA9444" w14:textId="77777777" w:rsidR="008F6B8F" w:rsidRPr="00A06921" w:rsidRDefault="00000000" w:rsidP="00EE6150">
      <w:pPr>
        <w:spacing w:line="240" w:lineRule="auto"/>
      </w:pPr>
      <w:r w:rsidRPr="00A06921">
        <w:t>Consultant is an independent contractor. Nothing herein creates a partnership, joint venture, or employment relationship.</w:t>
      </w:r>
    </w:p>
    <w:p w14:paraId="4C06AAA7"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8. INDEMNIFICATION AND LIMITATION OF LIABILITY</w:t>
      </w:r>
    </w:p>
    <w:p w14:paraId="36CD9A1E" w14:textId="2E4F2D8C" w:rsidR="008F6B8F" w:rsidRPr="00A06921" w:rsidRDefault="00000000" w:rsidP="00EE6150">
      <w:pPr>
        <w:spacing w:line="240" w:lineRule="auto"/>
      </w:pPr>
      <w:r w:rsidRPr="00A06921">
        <w:t>Client agrees to indemnify Consultant against claims arising from Client-provided materials, third-party actions, or misuse of deliverables. Consultant’s liability shall not exceed</w:t>
      </w:r>
      <w:r w:rsidR="0093231E">
        <w:t xml:space="preserve"> 1/3</w:t>
      </w:r>
      <w:r w:rsidRPr="00A06921">
        <w:t xml:space="preserve"> the total fees paid under this Agreement.</w:t>
      </w:r>
    </w:p>
    <w:p w14:paraId="089E3563"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9. INTELLECTUAL PROPERTY</w:t>
      </w:r>
    </w:p>
    <w:p w14:paraId="3872CB31" w14:textId="77777777" w:rsidR="008F6B8F" w:rsidRPr="00A06921" w:rsidRDefault="00000000" w:rsidP="00EE6150">
      <w:pPr>
        <w:spacing w:line="240" w:lineRule="auto"/>
      </w:pPr>
      <w:r w:rsidRPr="00A06921">
        <w:t>All deliverables remain property of Consultant until fully paid. Upon payment, Client receives a limited-use license for internal project purposes.</w:t>
      </w:r>
    </w:p>
    <w:p w14:paraId="26E9E16E"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10. DISPUTE RESOLUTION</w:t>
      </w:r>
    </w:p>
    <w:p w14:paraId="757A0F80" w14:textId="77777777" w:rsidR="008F6B8F" w:rsidRPr="00A06921" w:rsidRDefault="00000000" w:rsidP="00EE6150">
      <w:pPr>
        <w:spacing w:line="240" w:lineRule="auto"/>
      </w:pPr>
      <w:r w:rsidRPr="00A06921">
        <w:t>Disputes will be resolved through good-faith mediation before pursuing arbitration or litigation. Venue shall be San Diego County, California.</w:t>
      </w:r>
    </w:p>
    <w:p w14:paraId="66B199D5"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11. GENERAL PROVISIONS</w:t>
      </w:r>
    </w:p>
    <w:p w14:paraId="466775CB" w14:textId="77777777" w:rsidR="008F6B8F" w:rsidRPr="00A06921" w:rsidRDefault="00000000" w:rsidP="00EE6150">
      <w:pPr>
        <w:spacing w:line="240" w:lineRule="auto"/>
      </w:pPr>
      <w:r w:rsidRPr="00A06921">
        <w:t>11.1 Amendments: All modifications must be in writing and signed by both parties.</w:t>
      </w:r>
      <w:r w:rsidRPr="00A06921">
        <w:br/>
        <w:t>11.2 Assignment: Neither party may assign this Agreement without written consent.</w:t>
      </w:r>
      <w:r w:rsidRPr="00A06921">
        <w:br/>
        <w:t>11.3 Entire Agreement: This Agreement and its Addenda constitute the full understanding between the parties.</w:t>
      </w:r>
      <w:r w:rsidRPr="00A06921">
        <w:br/>
        <w:t>11.4 Notices: All notices must be sent to the addresses specified in the signature block or as updated in writing.</w:t>
      </w:r>
    </w:p>
    <w:p w14:paraId="0A1EB86D" w14:textId="77777777" w:rsidR="008F6B8F" w:rsidRPr="00A06921" w:rsidRDefault="00000000" w:rsidP="00EE6150">
      <w:pPr>
        <w:pStyle w:val="Heading1"/>
        <w:spacing w:line="240" w:lineRule="auto"/>
        <w:rPr>
          <w:rFonts w:asciiTheme="minorHAnsi" w:hAnsiTheme="minorHAnsi"/>
        </w:rPr>
      </w:pPr>
      <w:r w:rsidRPr="00A06921">
        <w:rPr>
          <w:rFonts w:asciiTheme="minorHAnsi" w:hAnsiTheme="minorHAnsi"/>
        </w:rPr>
        <w:t>SIGNATURES</w:t>
      </w:r>
    </w:p>
    <w:p w14:paraId="0E5502E4" w14:textId="77777777" w:rsidR="002B0E53" w:rsidRDefault="00000000" w:rsidP="00EE6150">
      <w:pPr>
        <w:spacing w:line="240" w:lineRule="auto"/>
      </w:pPr>
      <w:r w:rsidRPr="00A06921">
        <w:t>IN WITNESS WHEREOF, the parties have executed this Master Services Agreement as of the date written below.</w:t>
      </w:r>
      <w:r w:rsidRPr="00A06921">
        <w:br/>
      </w:r>
      <w:r w:rsidRPr="00A06921">
        <w:br/>
      </w:r>
      <w:r w:rsidRPr="002B0E53">
        <w:rPr>
          <w:b/>
          <w:bCs/>
        </w:rPr>
        <w:t>For BH NEXUS, LLC:</w:t>
      </w:r>
      <w:r w:rsidRPr="00A06921">
        <w:br/>
        <w:t>Name: Brian Jones</w:t>
      </w:r>
      <w:r w:rsidRPr="00A06921">
        <w:br/>
        <w:t>Title: CEO</w:t>
      </w:r>
      <w:r w:rsidRPr="00A06921">
        <w:br/>
        <w:t>Signature: ____________________________</w:t>
      </w:r>
      <w:r w:rsidRPr="00A06921">
        <w:br/>
        <w:t>Date: ____________________________</w:t>
      </w:r>
      <w:r w:rsidRPr="00A06921">
        <w:br/>
      </w:r>
      <w:r w:rsidRPr="002B0E53">
        <w:rPr>
          <w:b/>
          <w:bCs/>
        </w:rPr>
        <w:br/>
        <w:t>For Good Samaritan Hospitals:</w:t>
      </w:r>
      <w:r w:rsidRPr="00A06921">
        <w:br/>
        <w:t>Name: ____________________________</w:t>
      </w:r>
      <w:r w:rsidRPr="00A06921">
        <w:br/>
        <w:t>Title: ____________________________</w:t>
      </w:r>
      <w:r w:rsidRPr="00A06921">
        <w:br/>
      </w:r>
      <w:r w:rsidRPr="00A06921">
        <w:lastRenderedPageBreak/>
        <w:t>Signature: ____________________________</w:t>
      </w:r>
      <w:r w:rsidRPr="00A06921">
        <w:br/>
        <w:t>Date: ____________________________</w:t>
      </w:r>
    </w:p>
    <w:p w14:paraId="4B9AA552" w14:textId="77777777" w:rsidR="00D268FF" w:rsidRDefault="00D268FF" w:rsidP="00EE6150">
      <w:pPr>
        <w:spacing w:line="240" w:lineRule="auto"/>
        <w:jc w:val="center"/>
      </w:pPr>
    </w:p>
    <w:p w14:paraId="4FB58D2E" w14:textId="77777777" w:rsidR="00D268FF" w:rsidRDefault="00D268FF" w:rsidP="00EE6150">
      <w:pPr>
        <w:spacing w:line="240" w:lineRule="auto"/>
        <w:jc w:val="center"/>
      </w:pPr>
    </w:p>
    <w:p w14:paraId="302F7AF8" w14:textId="06C5074B" w:rsidR="00A06921" w:rsidRDefault="00A06921" w:rsidP="00EE6150">
      <w:pPr>
        <w:spacing w:line="240" w:lineRule="auto"/>
        <w:jc w:val="center"/>
      </w:pPr>
      <w:r>
        <w:t>{PROJECT ADDENDUMS on FOLLOWING PAGES}</w:t>
      </w:r>
    </w:p>
    <w:p w14:paraId="7A8FB7CD" w14:textId="77777777" w:rsidR="00EE6150" w:rsidRDefault="00EE6150" w:rsidP="00EE6150">
      <w:pPr>
        <w:spacing w:after="0" w:line="240" w:lineRule="auto"/>
        <w:rPr>
          <w:b/>
          <w:bCs/>
          <w:sz w:val="36"/>
          <w:szCs w:val="36"/>
        </w:rPr>
      </w:pPr>
    </w:p>
    <w:p w14:paraId="554D2564" w14:textId="77777777" w:rsidR="00EE6150" w:rsidRDefault="00EE6150" w:rsidP="00EE6150">
      <w:pPr>
        <w:spacing w:after="0" w:line="240" w:lineRule="auto"/>
        <w:rPr>
          <w:b/>
          <w:bCs/>
          <w:sz w:val="36"/>
          <w:szCs w:val="36"/>
        </w:rPr>
      </w:pPr>
    </w:p>
    <w:p w14:paraId="1278FBC2" w14:textId="62CB5B32" w:rsidR="00A06921" w:rsidRPr="00A06921" w:rsidRDefault="00A06921" w:rsidP="00EE6150">
      <w:pPr>
        <w:spacing w:after="0" w:line="240" w:lineRule="auto"/>
        <w:rPr>
          <w:b/>
          <w:bCs/>
          <w:sz w:val="36"/>
          <w:szCs w:val="36"/>
        </w:rPr>
      </w:pPr>
      <w:r w:rsidRPr="00A06921">
        <w:rPr>
          <w:b/>
          <w:bCs/>
          <w:sz w:val="36"/>
          <w:szCs w:val="36"/>
        </w:rPr>
        <w:t>ADDENDUM #1</w:t>
      </w:r>
    </w:p>
    <w:p w14:paraId="465F0968" w14:textId="77777777" w:rsidR="00A06921" w:rsidRPr="00A06921" w:rsidRDefault="00A06921" w:rsidP="00EE6150">
      <w:pPr>
        <w:spacing w:after="0" w:line="240" w:lineRule="auto"/>
        <w:rPr>
          <w:b/>
          <w:bCs/>
        </w:rPr>
      </w:pPr>
      <w:r w:rsidRPr="00A06921">
        <w:rPr>
          <w:b/>
          <w:bCs/>
        </w:rPr>
        <w:t>Kings County BHCIP Campus</w:t>
      </w:r>
    </w:p>
    <w:p w14:paraId="46F8C302" w14:textId="77777777" w:rsidR="00A06921" w:rsidRPr="00A06921" w:rsidRDefault="00A06921" w:rsidP="00EE6150">
      <w:pPr>
        <w:spacing w:after="0" w:line="240" w:lineRule="auto"/>
      </w:pPr>
      <w:r w:rsidRPr="00A06921">
        <w:rPr>
          <w:b/>
          <w:bCs/>
        </w:rPr>
        <w:t>To the Master Services Agreement between BH NEXUS, LLC and Good Samaritan Hospitals</w:t>
      </w:r>
    </w:p>
    <w:p w14:paraId="505DF09A" w14:textId="77777777" w:rsidR="00A06921" w:rsidRPr="00A06921" w:rsidRDefault="00A06921" w:rsidP="00EE6150">
      <w:pPr>
        <w:spacing w:after="0" w:line="240" w:lineRule="auto"/>
      </w:pPr>
      <w:r w:rsidRPr="00A06921">
        <w:pict w14:anchorId="0F0AB3C1">
          <v:rect id="_x0000_i1673" style="width:0;height:1.5pt" o:hralign="center" o:hrstd="t" o:hr="t" fillcolor="#a0a0a0" stroked="f"/>
        </w:pict>
      </w:r>
    </w:p>
    <w:p w14:paraId="3EE42BB9" w14:textId="77777777" w:rsidR="00A06921" w:rsidRPr="00A06921" w:rsidRDefault="00A06921" w:rsidP="00EE6150">
      <w:pPr>
        <w:spacing w:after="0" w:line="240" w:lineRule="auto"/>
      </w:pPr>
      <w:r w:rsidRPr="00A06921">
        <w:t xml:space="preserve">This </w:t>
      </w:r>
      <w:r w:rsidRPr="00A06921">
        <w:rPr>
          <w:b/>
          <w:bCs/>
        </w:rPr>
        <w:t>Project Addendum</w:t>
      </w:r>
      <w:r w:rsidRPr="00A06921">
        <w:t xml:space="preserve"> (“Addendum”) is entered into pursuant to the Master Services Agreement (“MSA”) by and between:</w:t>
      </w:r>
    </w:p>
    <w:p w14:paraId="526E21A3" w14:textId="77777777" w:rsidR="00A06921" w:rsidRPr="00A06921" w:rsidRDefault="00A06921" w:rsidP="00EE6150">
      <w:pPr>
        <w:numPr>
          <w:ilvl w:val="0"/>
          <w:numId w:val="7"/>
        </w:numPr>
        <w:spacing w:after="0" w:line="240" w:lineRule="auto"/>
      </w:pPr>
      <w:r w:rsidRPr="00A06921">
        <w:rPr>
          <w:b/>
          <w:bCs/>
        </w:rPr>
        <w:t>Consultant:</w:t>
      </w:r>
      <w:r w:rsidRPr="00A06921">
        <w:t xml:space="preserve"> BH NEXUS, LLC, a California limited liability company</w:t>
      </w:r>
    </w:p>
    <w:p w14:paraId="660D445A" w14:textId="77777777" w:rsidR="00A06921" w:rsidRPr="00A06921" w:rsidRDefault="00A06921" w:rsidP="00EE6150">
      <w:pPr>
        <w:numPr>
          <w:ilvl w:val="0"/>
          <w:numId w:val="7"/>
        </w:numPr>
        <w:spacing w:after="0" w:line="240" w:lineRule="auto"/>
      </w:pPr>
      <w:r w:rsidRPr="00A06921">
        <w:rPr>
          <w:b/>
          <w:bCs/>
        </w:rPr>
        <w:t>Client:</w:t>
      </w:r>
      <w:r w:rsidRPr="00A06921">
        <w:t xml:space="preserve"> Good Samaritan Hospitals, a California nonprofit hospital entity</w:t>
      </w:r>
    </w:p>
    <w:p w14:paraId="26041E3E" w14:textId="77777777" w:rsidR="00A06921" w:rsidRPr="00A06921" w:rsidRDefault="00A06921" w:rsidP="00EE6150">
      <w:pPr>
        <w:spacing w:after="0" w:line="240" w:lineRule="auto"/>
      </w:pPr>
      <w:r w:rsidRPr="00A06921">
        <w:t>This Addendum becomes effective upon mutual execution and governs the Consultant’s services for the following project:</w:t>
      </w:r>
    </w:p>
    <w:p w14:paraId="0708F96F" w14:textId="77777777" w:rsidR="00A06921" w:rsidRPr="00A06921" w:rsidRDefault="00A06921" w:rsidP="00EE6150">
      <w:pPr>
        <w:spacing w:after="0" w:line="240" w:lineRule="auto"/>
      </w:pPr>
      <w:r w:rsidRPr="00A06921">
        <w:pict w14:anchorId="289EA5FE">
          <v:rect id="_x0000_i1674" style="width:0;height:1.5pt" o:hralign="center" o:hrstd="t" o:hr="t" fillcolor="#a0a0a0" stroked="f"/>
        </w:pict>
      </w:r>
    </w:p>
    <w:p w14:paraId="7E55C0AE" w14:textId="77777777" w:rsidR="00A06921" w:rsidRPr="00A06921" w:rsidRDefault="00A06921" w:rsidP="00EE6150">
      <w:pPr>
        <w:spacing w:after="0" w:line="240" w:lineRule="auto"/>
        <w:rPr>
          <w:b/>
          <w:bCs/>
        </w:rPr>
      </w:pPr>
      <w:r w:rsidRPr="00A06921">
        <w:rPr>
          <w:b/>
          <w:bCs/>
        </w:rPr>
        <w:t>Project Title:</w:t>
      </w:r>
    </w:p>
    <w:p w14:paraId="3ACDDD9B" w14:textId="77777777" w:rsidR="00A06921" w:rsidRPr="00A06921" w:rsidRDefault="00A06921" w:rsidP="00EE6150">
      <w:pPr>
        <w:spacing w:after="0" w:line="240" w:lineRule="auto"/>
      </w:pPr>
      <w:r w:rsidRPr="00A06921">
        <w:rPr>
          <w:b/>
          <w:bCs/>
        </w:rPr>
        <w:t>Kings County BHCIP Campus</w:t>
      </w:r>
    </w:p>
    <w:p w14:paraId="06BB49AC" w14:textId="77777777" w:rsidR="00A06921" w:rsidRPr="00A06921" w:rsidRDefault="00A06921" w:rsidP="00EE6150">
      <w:pPr>
        <w:spacing w:after="0" w:line="240" w:lineRule="auto"/>
        <w:rPr>
          <w:b/>
          <w:bCs/>
        </w:rPr>
      </w:pPr>
      <w:r w:rsidRPr="00A06921">
        <w:rPr>
          <w:b/>
          <w:bCs/>
        </w:rPr>
        <w:t>Grant Award Amount:</w:t>
      </w:r>
    </w:p>
    <w:p w14:paraId="5A05EE1A" w14:textId="77777777" w:rsidR="00A06921" w:rsidRPr="00A06921" w:rsidRDefault="00A06921" w:rsidP="00EE6150">
      <w:pPr>
        <w:spacing w:after="0" w:line="240" w:lineRule="auto"/>
      </w:pPr>
      <w:r w:rsidRPr="00A06921">
        <w:rPr>
          <w:b/>
          <w:bCs/>
        </w:rPr>
        <w:t>$13,000,000</w:t>
      </w:r>
    </w:p>
    <w:p w14:paraId="308C3223" w14:textId="77777777" w:rsidR="00A06921" w:rsidRPr="00A06921" w:rsidRDefault="00A06921" w:rsidP="00EE6150">
      <w:pPr>
        <w:spacing w:after="0" w:line="240" w:lineRule="auto"/>
        <w:rPr>
          <w:b/>
          <w:bCs/>
        </w:rPr>
      </w:pPr>
      <w:r w:rsidRPr="00A06921">
        <w:rPr>
          <w:b/>
          <w:bCs/>
        </w:rPr>
        <w:t>Consulting Fee:</w:t>
      </w:r>
    </w:p>
    <w:p w14:paraId="0D6C48A0" w14:textId="68DBF92F" w:rsidR="00A06921" w:rsidRPr="00A06921" w:rsidRDefault="00A06921" w:rsidP="00EE6150">
      <w:pPr>
        <w:spacing w:after="0" w:line="240" w:lineRule="auto"/>
      </w:pPr>
      <w:r w:rsidRPr="00A06921">
        <w:rPr>
          <w:b/>
          <w:bCs/>
        </w:rPr>
        <w:t xml:space="preserve">$78,000 </w:t>
      </w:r>
      <w:r w:rsidR="00715A23">
        <w:rPr>
          <w:b/>
          <w:bCs/>
        </w:rPr>
        <w:t xml:space="preserve">for each </w:t>
      </w:r>
      <w:r w:rsidR="00EE6150">
        <w:rPr>
          <w:b/>
          <w:bCs/>
        </w:rPr>
        <w:t>12-month</w:t>
      </w:r>
      <w:r w:rsidR="00715A23">
        <w:rPr>
          <w:b/>
          <w:bCs/>
        </w:rPr>
        <w:t xml:space="preserve"> term(s)</w:t>
      </w:r>
    </w:p>
    <w:p w14:paraId="0E2AE8C9" w14:textId="77777777" w:rsidR="00A06921" w:rsidRPr="00A06921" w:rsidRDefault="00A06921" w:rsidP="00EE6150">
      <w:pPr>
        <w:spacing w:after="0" w:line="240" w:lineRule="auto"/>
        <w:rPr>
          <w:b/>
          <w:bCs/>
        </w:rPr>
      </w:pPr>
      <w:r w:rsidRPr="00A06921">
        <w:rPr>
          <w:b/>
          <w:bCs/>
        </w:rPr>
        <w:t>Term of Engagement:</w:t>
      </w:r>
    </w:p>
    <w:p w14:paraId="1F312583" w14:textId="673E38A6" w:rsidR="00A06921" w:rsidRPr="00A06921" w:rsidRDefault="00A06921" w:rsidP="00EE6150">
      <w:pPr>
        <w:spacing w:after="0" w:line="240" w:lineRule="auto"/>
      </w:pPr>
      <w:r w:rsidRPr="00A06921">
        <w:rPr>
          <w:b/>
          <w:bCs/>
        </w:rPr>
        <w:t>Twelve (12) months</w:t>
      </w:r>
      <w:r w:rsidRPr="00A06921">
        <w:t xml:space="preserve"> from the Effective Date of this Addendum, </w:t>
      </w:r>
      <w:r w:rsidR="00715A23">
        <w:t xml:space="preserve">automatically </w:t>
      </w:r>
      <w:r w:rsidRPr="00A06921">
        <w:t>extend</w:t>
      </w:r>
      <w:r w:rsidR="00715A23">
        <w:t>s in 12-month renewals,</w:t>
      </w:r>
      <w:r w:rsidRPr="00A06921">
        <w:t xml:space="preserve"> </w:t>
      </w:r>
      <w:r w:rsidR="00715A23">
        <w:t>without further</w:t>
      </w:r>
      <w:r w:rsidRPr="00A06921">
        <w:t xml:space="preserve"> written agreement</w:t>
      </w:r>
      <w:r w:rsidR="00715A23">
        <w:t xml:space="preserve">, </w:t>
      </w:r>
      <w:r w:rsidR="00715A23" w:rsidRPr="00A06921">
        <w:t>unless otherwise</w:t>
      </w:r>
      <w:r w:rsidR="00715A23">
        <w:t xml:space="preserve"> terminated with 30-day notice</w:t>
      </w:r>
      <w:r w:rsidRPr="00A06921">
        <w:t>.</w:t>
      </w:r>
      <w:r w:rsidR="00715A23">
        <w:t xml:space="preserve"> The contract shall automatically terminate after 36 months, </w:t>
      </w:r>
      <w:proofErr w:type="gramStart"/>
      <w:r w:rsidR="00715A23">
        <w:t>unless</w:t>
      </w:r>
      <w:proofErr w:type="gramEnd"/>
      <w:r w:rsidR="00715A23">
        <w:t xml:space="preserve"> written notice of extension.</w:t>
      </w:r>
    </w:p>
    <w:p w14:paraId="3B78D8CC" w14:textId="77777777" w:rsidR="00A06921" w:rsidRPr="00A06921" w:rsidRDefault="00A06921" w:rsidP="00EE6150">
      <w:pPr>
        <w:spacing w:after="0" w:line="240" w:lineRule="auto"/>
        <w:rPr>
          <w:b/>
          <w:bCs/>
        </w:rPr>
      </w:pPr>
      <w:r w:rsidRPr="00A06921">
        <w:rPr>
          <w:b/>
          <w:bCs/>
        </w:rPr>
        <w:t>Monthly Consulting Fee:</w:t>
      </w:r>
    </w:p>
    <w:p w14:paraId="2621EB85" w14:textId="77777777" w:rsidR="00A06921" w:rsidRPr="00A06921" w:rsidRDefault="00A06921" w:rsidP="00EE6150">
      <w:pPr>
        <w:spacing w:after="0" w:line="240" w:lineRule="auto"/>
      </w:pPr>
      <w:r w:rsidRPr="00A06921">
        <w:rPr>
          <w:b/>
          <w:bCs/>
        </w:rPr>
        <w:t>$6,500 per month</w:t>
      </w:r>
      <w:r w:rsidRPr="00A06921">
        <w:t>, billed in advance on the 1st calendar day of each month.</w:t>
      </w:r>
    </w:p>
    <w:p w14:paraId="7E5505E2" w14:textId="77777777" w:rsidR="00A06921" w:rsidRPr="00A06921" w:rsidRDefault="00A06921" w:rsidP="00EE6150">
      <w:pPr>
        <w:spacing w:after="0" w:line="240" w:lineRule="auto"/>
        <w:rPr>
          <w:b/>
          <w:bCs/>
        </w:rPr>
      </w:pPr>
      <w:r w:rsidRPr="00A06921">
        <w:rPr>
          <w:b/>
          <w:bCs/>
        </w:rPr>
        <w:t>Estimated Hours:</w:t>
      </w:r>
    </w:p>
    <w:p w14:paraId="1ECFB4A0" w14:textId="77777777" w:rsidR="00A06921" w:rsidRPr="00A06921" w:rsidRDefault="00A06921" w:rsidP="00EE6150">
      <w:pPr>
        <w:numPr>
          <w:ilvl w:val="0"/>
          <w:numId w:val="8"/>
        </w:numPr>
        <w:spacing w:after="0" w:line="240" w:lineRule="auto"/>
      </w:pPr>
      <w:r w:rsidRPr="00A06921">
        <w:rPr>
          <w:b/>
          <w:bCs/>
        </w:rPr>
        <w:t>13 hours per month</w:t>
      </w:r>
    </w:p>
    <w:p w14:paraId="21512BFA" w14:textId="4238849B" w:rsidR="00A06921" w:rsidRPr="00A06921" w:rsidRDefault="00A06921" w:rsidP="00EE6150">
      <w:pPr>
        <w:numPr>
          <w:ilvl w:val="0"/>
          <w:numId w:val="8"/>
        </w:numPr>
        <w:spacing w:after="0" w:line="240" w:lineRule="auto"/>
      </w:pPr>
      <w:r w:rsidRPr="00A06921">
        <w:t>~</w:t>
      </w:r>
      <w:r>
        <w:t>4</w:t>
      </w:r>
      <w:r w:rsidRPr="00A06921">
        <w:t xml:space="preserve"> hours per week </w:t>
      </w:r>
    </w:p>
    <w:p w14:paraId="4210E518" w14:textId="77777777" w:rsidR="00A06921" w:rsidRPr="00A06921" w:rsidRDefault="00A06921" w:rsidP="00EE6150">
      <w:pPr>
        <w:spacing w:after="0" w:line="240" w:lineRule="auto"/>
      </w:pPr>
      <w:r w:rsidRPr="00A06921">
        <w:pict w14:anchorId="6952C18F">
          <v:rect id="_x0000_i1675" style="width:0;height:1.5pt" o:hralign="center" o:hrstd="t" o:hr="t" fillcolor="#a0a0a0" stroked="f"/>
        </w:pict>
      </w:r>
    </w:p>
    <w:p w14:paraId="1D31AA4E" w14:textId="77777777" w:rsidR="00A06921" w:rsidRPr="00A06921" w:rsidRDefault="00A06921" w:rsidP="00EE6150">
      <w:pPr>
        <w:spacing w:after="0" w:line="240" w:lineRule="auto"/>
        <w:rPr>
          <w:b/>
          <w:bCs/>
        </w:rPr>
      </w:pPr>
      <w:r w:rsidRPr="00A06921">
        <w:rPr>
          <w:b/>
          <w:bCs/>
        </w:rPr>
        <w:t>Milestone-Based Payment Provision:</w:t>
      </w:r>
    </w:p>
    <w:p w14:paraId="155F2AFC" w14:textId="255CEF14" w:rsidR="00A06921" w:rsidRPr="00A06921" w:rsidRDefault="00A06921" w:rsidP="00EE6150">
      <w:pPr>
        <w:spacing w:after="0" w:line="240" w:lineRule="auto"/>
      </w:pPr>
      <w:r w:rsidRPr="00A06921">
        <w:t xml:space="preserve">Upon issuance of a </w:t>
      </w:r>
      <w:r w:rsidRPr="00A06921">
        <w:rPr>
          <w:b/>
          <w:bCs/>
        </w:rPr>
        <w:t>building permit</w:t>
      </w:r>
      <w:r w:rsidRPr="00A06921">
        <w:t xml:space="preserve"> for the Kings County BHCIP project, Client agrees to pay Consultant a </w:t>
      </w:r>
      <w:r w:rsidRPr="00A06921">
        <w:rPr>
          <w:b/>
          <w:bCs/>
        </w:rPr>
        <w:t>lump sum equal to 80% of the</w:t>
      </w:r>
      <w:r>
        <w:rPr>
          <w:b/>
          <w:bCs/>
        </w:rPr>
        <w:t xml:space="preserve"> following years’</w:t>
      </w:r>
      <w:r w:rsidRPr="00A06921">
        <w:rPr>
          <w:b/>
          <w:bCs/>
        </w:rPr>
        <w:t xml:space="preserve"> total annual fee ($62,400)</w:t>
      </w:r>
      <w:r>
        <w:t>.</w:t>
      </w:r>
      <w:r w:rsidRPr="00A06921">
        <w:t xml:space="preserve"> This milestone payment shall be due within fifteen (</w:t>
      </w:r>
      <w:r>
        <w:t>30</w:t>
      </w:r>
      <w:r w:rsidRPr="00A06921">
        <w:t xml:space="preserve">) calendar days of </w:t>
      </w:r>
      <w:proofErr w:type="gramStart"/>
      <w:r w:rsidRPr="00A06921">
        <w:t>invoice</w:t>
      </w:r>
      <w:proofErr w:type="gramEnd"/>
      <w:r w:rsidRPr="00A06921">
        <w:t>.</w:t>
      </w:r>
    </w:p>
    <w:p w14:paraId="7F00C54F" w14:textId="77777777" w:rsidR="00A06921" w:rsidRPr="00A06921" w:rsidRDefault="00A06921" w:rsidP="00EE6150">
      <w:pPr>
        <w:spacing w:after="0" w:line="240" w:lineRule="auto"/>
      </w:pPr>
      <w:r w:rsidRPr="00A06921">
        <w:pict w14:anchorId="26D8854F">
          <v:rect id="_x0000_i1676" style="width:0;height:1.5pt" o:hralign="center" o:hrstd="t" o:hr="t" fillcolor="#a0a0a0" stroked="f"/>
        </w:pict>
      </w:r>
    </w:p>
    <w:p w14:paraId="5B9E57A4" w14:textId="77777777" w:rsidR="00A06921" w:rsidRPr="00A06921" w:rsidRDefault="00A06921" w:rsidP="00EE6150">
      <w:pPr>
        <w:spacing w:after="0" w:line="240" w:lineRule="auto"/>
        <w:rPr>
          <w:b/>
          <w:bCs/>
        </w:rPr>
      </w:pPr>
      <w:r w:rsidRPr="00A06921">
        <w:rPr>
          <w:b/>
          <w:bCs/>
        </w:rPr>
        <w:t>Additional Hourly Charges:</w:t>
      </w:r>
    </w:p>
    <w:p w14:paraId="649516CD" w14:textId="50F56CB8" w:rsidR="00A06921" w:rsidRPr="00A06921" w:rsidRDefault="00A06921" w:rsidP="00EE6150">
      <w:pPr>
        <w:spacing w:after="0" w:line="240" w:lineRule="auto"/>
      </w:pPr>
      <w:r w:rsidRPr="00A06921">
        <w:t xml:space="preserve">Any </w:t>
      </w:r>
      <w:r w:rsidRPr="00A06921">
        <w:rPr>
          <w:b/>
          <w:bCs/>
        </w:rPr>
        <w:t>hours beyond the 13-hour monthly cap</w:t>
      </w:r>
      <w:r w:rsidRPr="00A06921">
        <w:t xml:space="preserve"> must be approved by Client and will be billed at </w:t>
      </w:r>
      <w:r w:rsidRPr="00A06921">
        <w:rPr>
          <w:b/>
          <w:bCs/>
        </w:rPr>
        <w:t>$500/hour</w:t>
      </w:r>
      <w:r w:rsidRPr="00A06921">
        <w:t>, invoiced at the end of the following month. Any changes to workload or fee must be mutually agreed upon in writing.</w:t>
      </w:r>
      <w:r w:rsidR="00715A23">
        <w:t xml:space="preserve"> In no event shall additional charges exceed $5,000 per month. </w:t>
      </w:r>
    </w:p>
    <w:p w14:paraId="4698A9B6" w14:textId="77777777" w:rsidR="00A06921" w:rsidRPr="00A06921" w:rsidRDefault="00A06921" w:rsidP="00EE6150">
      <w:pPr>
        <w:spacing w:after="0" w:line="240" w:lineRule="auto"/>
      </w:pPr>
      <w:r w:rsidRPr="00A06921">
        <w:pict w14:anchorId="5B7EF2ED">
          <v:rect id="_x0000_i1677" style="width:0;height:1.5pt" o:hralign="center" o:hrstd="t" o:hr="t" fillcolor="#a0a0a0" stroked="f"/>
        </w:pict>
      </w:r>
    </w:p>
    <w:p w14:paraId="69B392E4" w14:textId="186356FA" w:rsidR="00A06921" w:rsidRPr="00A06921" w:rsidRDefault="00A06921" w:rsidP="00EE6150">
      <w:pPr>
        <w:spacing w:after="0" w:line="240" w:lineRule="auto"/>
        <w:rPr>
          <w:b/>
          <w:bCs/>
        </w:rPr>
      </w:pPr>
      <w:r w:rsidRPr="00A06921">
        <w:rPr>
          <w:b/>
          <w:bCs/>
        </w:rPr>
        <w:t xml:space="preserve">Scope of </w:t>
      </w:r>
      <w:r>
        <w:rPr>
          <w:b/>
          <w:bCs/>
        </w:rPr>
        <w:t xml:space="preserve">BHCIP Advisory </w:t>
      </w:r>
      <w:r w:rsidRPr="00A06921">
        <w:rPr>
          <w:b/>
          <w:bCs/>
        </w:rPr>
        <w:t>Services (Project-Specific):</w:t>
      </w:r>
    </w:p>
    <w:p w14:paraId="2917249F" w14:textId="6C80764E" w:rsidR="00A06921" w:rsidRPr="00A06921" w:rsidRDefault="00A06921" w:rsidP="00EE6150">
      <w:pPr>
        <w:spacing w:after="0" w:line="240" w:lineRule="auto"/>
      </w:pPr>
      <w:proofErr w:type="gramStart"/>
      <w:r w:rsidRPr="00A06921">
        <w:lastRenderedPageBreak/>
        <w:t>Consultant</w:t>
      </w:r>
      <w:proofErr w:type="gramEnd"/>
      <w:r w:rsidRPr="00A06921">
        <w:t xml:space="preserve"> shall provide the following </w:t>
      </w:r>
      <w:r w:rsidR="00715A23">
        <w:t xml:space="preserve">BHCIP-focused </w:t>
      </w:r>
      <w:r w:rsidRPr="00A06921">
        <w:t>services in accordance with the MSA:</w:t>
      </w:r>
    </w:p>
    <w:p w14:paraId="77E4C1E6" w14:textId="77777777" w:rsidR="00A06921" w:rsidRPr="00A06921" w:rsidRDefault="00A06921" w:rsidP="00EE6150">
      <w:pPr>
        <w:numPr>
          <w:ilvl w:val="0"/>
          <w:numId w:val="9"/>
        </w:numPr>
        <w:spacing w:after="0" w:line="240" w:lineRule="auto"/>
      </w:pPr>
      <w:r w:rsidRPr="00A06921">
        <w:t>Strategic oversight and subject matter expertise for DHCS BHCIP performance and compliance</w:t>
      </w:r>
    </w:p>
    <w:p w14:paraId="1DEF821A" w14:textId="1F4D2739" w:rsidR="00A06921" w:rsidRPr="00A06921" w:rsidRDefault="00A06921" w:rsidP="00EE6150">
      <w:pPr>
        <w:numPr>
          <w:ilvl w:val="0"/>
          <w:numId w:val="9"/>
        </w:numPr>
        <w:spacing w:after="0" w:line="240" w:lineRule="auto"/>
      </w:pPr>
      <w:r>
        <w:t>BHCIP-centric c</w:t>
      </w:r>
      <w:r w:rsidRPr="00A06921">
        <w:t>oordination and review of planning, permitting, funding milestones, and compliance documents</w:t>
      </w:r>
    </w:p>
    <w:p w14:paraId="085EE881" w14:textId="691B07C0" w:rsidR="00A06921" w:rsidRPr="00A06921" w:rsidRDefault="00A06921" w:rsidP="00EE6150">
      <w:pPr>
        <w:numPr>
          <w:ilvl w:val="0"/>
          <w:numId w:val="9"/>
        </w:numPr>
        <w:spacing w:after="0" w:line="240" w:lineRule="auto"/>
      </w:pPr>
      <w:r w:rsidRPr="00A06921">
        <w:t xml:space="preserve">Post-award guidance for </w:t>
      </w:r>
      <w:r>
        <w:t xml:space="preserve">BHCIP &amp; </w:t>
      </w:r>
      <w:r w:rsidRPr="00A06921">
        <w:t>DHCS documentation, and PFA milestone reporting</w:t>
      </w:r>
    </w:p>
    <w:p w14:paraId="3C0A5429" w14:textId="124B4877" w:rsidR="00A06921" w:rsidRPr="00A06921" w:rsidRDefault="00A06921" w:rsidP="00EE6150">
      <w:pPr>
        <w:numPr>
          <w:ilvl w:val="0"/>
          <w:numId w:val="9"/>
        </w:numPr>
        <w:spacing w:after="0" w:line="240" w:lineRule="auto"/>
      </w:pPr>
      <w:r>
        <w:t xml:space="preserve">BHCIP </w:t>
      </w:r>
      <w:r w:rsidRPr="00A06921">
        <w:t>Advisory role in schedule, funding alignment, and risk mitigation</w:t>
      </w:r>
    </w:p>
    <w:p w14:paraId="734B84AE" w14:textId="77777777" w:rsidR="00A06921" w:rsidRPr="00A06921" w:rsidRDefault="00A06921" w:rsidP="00EE6150">
      <w:pPr>
        <w:numPr>
          <w:ilvl w:val="0"/>
          <w:numId w:val="9"/>
        </w:numPr>
        <w:spacing w:after="0" w:line="240" w:lineRule="auto"/>
      </w:pPr>
      <w:r w:rsidRPr="00A06921">
        <w:t>Attendance in key stakeholder meetings (as needed and agreed)</w:t>
      </w:r>
    </w:p>
    <w:p w14:paraId="332DF49B" w14:textId="5123EAD1" w:rsidR="00A06921" w:rsidRPr="00A06921" w:rsidRDefault="00A06921" w:rsidP="00EE6150">
      <w:pPr>
        <w:spacing w:after="0" w:line="240" w:lineRule="auto"/>
      </w:pPr>
      <w:r w:rsidRPr="00A06921">
        <w:t xml:space="preserve">Note: Consultant’s role is limited to strategic Owner’s Advisory </w:t>
      </w:r>
      <w:r w:rsidR="00715A23">
        <w:t xml:space="preserve">for BHCIP compliance and performance </w:t>
      </w:r>
      <w:r w:rsidRPr="00A06921">
        <w:t>and does not include construction management or on-site inspections.</w:t>
      </w:r>
    </w:p>
    <w:p w14:paraId="050DBFA5" w14:textId="77777777" w:rsidR="00A06921" w:rsidRPr="00A06921" w:rsidRDefault="00A06921" w:rsidP="00EE6150">
      <w:pPr>
        <w:spacing w:after="0" w:line="240" w:lineRule="auto"/>
      </w:pPr>
      <w:r w:rsidRPr="00A06921">
        <w:pict w14:anchorId="303A5606">
          <v:rect id="_x0000_i1678" style="width:0;height:1.5pt" o:hralign="center" o:hrstd="t" o:hr="t" fillcolor="#a0a0a0" stroked="f"/>
        </w:pict>
      </w:r>
    </w:p>
    <w:p w14:paraId="7B7DCE8A" w14:textId="77777777" w:rsidR="00A06921" w:rsidRPr="00A06921" w:rsidRDefault="00A06921" w:rsidP="00EE6150">
      <w:pPr>
        <w:spacing w:after="0" w:line="240" w:lineRule="auto"/>
        <w:rPr>
          <w:b/>
          <w:bCs/>
        </w:rPr>
      </w:pPr>
      <w:r w:rsidRPr="00A06921">
        <w:rPr>
          <w:b/>
          <w:bCs/>
        </w:rPr>
        <w:t>Incorporation by Reference:</w:t>
      </w:r>
    </w:p>
    <w:p w14:paraId="24698DC7" w14:textId="77777777" w:rsidR="00A06921" w:rsidRPr="00A06921" w:rsidRDefault="00A06921" w:rsidP="00EE6150">
      <w:pPr>
        <w:spacing w:after="0" w:line="240" w:lineRule="auto"/>
      </w:pPr>
      <w:r w:rsidRPr="00A06921">
        <w:t xml:space="preserve">All terms and conditions set forth in the </w:t>
      </w:r>
      <w:r w:rsidRPr="00A06921">
        <w:rPr>
          <w:b/>
          <w:bCs/>
        </w:rPr>
        <w:t>Master Services Agreement</w:t>
      </w:r>
      <w:r w:rsidRPr="00A06921">
        <w:t xml:space="preserve"> dated [Insert MSA Date] are incorporated herein by reference and shall govern this Addendum unless expressly modified herein.</w:t>
      </w:r>
    </w:p>
    <w:p w14:paraId="0070D8B3" w14:textId="77777777" w:rsidR="00A06921" w:rsidRPr="00A06921" w:rsidRDefault="00A06921" w:rsidP="00EE6150">
      <w:pPr>
        <w:spacing w:after="0" w:line="240" w:lineRule="auto"/>
      </w:pPr>
      <w:r w:rsidRPr="00A06921">
        <w:pict w14:anchorId="4902FB8C">
          <v:rect id="_x0000_i1679" style="width:0;height:1.5pt" o:hralign="center" o:hrstd="t" o:hr="t" fillcolor="#a0a0a0" stroked="f"/>
        </w:pict>
      </w:r>
    </w:p>
    <w:p w14:paraId="0435F07F" w14:textId="77777777" w:rsidR="00A06921" w:rsidRPr="00A06921" w:rsidRDefault="00A06921" w:rsidP="00EE6150">
      <w:pPr>
        <w:spacing w:before="240" w:after="0" w:line="240" w:lineRule="auto"/>
        <w:rPr>
          <w:b/>
          <w:bCs/>
        </w:rPr>
      </w:pPr>
      <w:r w:rsidRPr="00A06921">
        <w:rPr>
          <w:b/>
          <w:bCs/>
        </w:rPr>
        <w:t>Authorized Signatures:</w:t>
      </w:r>
    </w:p>
    <w:p w14:paraId="2457E4B9" w14:textId="197994E8" w:rsidR="00A06921" w:rsidRDefault="00A06921" w:rsidP="00EE6150">
      <w:pPr>
        <w:spacing w:before="240" w:after="0" w:line="240" w:lineRule="auto"/>
      </w:pPr>
      <w:r w:rsidRPr="00A06921">
        <w:rPr>
          <w:b/>
          <w:bCs/>
        </w:rPr>
        <w:t>For BH NEXUS, LLC</w:t>
      </w:r>
      <w:r w:rsidRPr="00A06921">
        <w:br/>
        <w:t>Name: Brian Jones</w:t>
      </w:r>
      <w:r w:rsidRPr="00A06921">
        <w:br/>
        <w:t>Title: CEO</w:t>
      </w:r>
      <w:r w:rsidRPr="00A06921">
        <w:br/>
        <w:t>Signature: ____________________________</w:t>
      </w:r>
      <w:r w:rsidRPr="00A06921">
        <w:br/>
        <w:t>Date: ____________________________</w:t>
      </w:r>
      <w:r>
        <w:t>_____</w:t>
      </w:r>
    </w:p>
    <w:p w14:paraId="36EAC637" w14:textId="77777777" w:rsidR="00A06921" w:rsidRPr="00A06921" w:rsidRDefault="00A06921" w:rsidP="00EE6150">
      <w:pPr>
        <w:spacing w:before="240" w:after="0" w:line="240" w:lineRule="auto"/>
      </w:pPr>
    </w:p>
    <w:p w14:paraId="5AEE4F1A" w14:textId="77777777" w:rsidR="00A06921" w:rsidRPr="00A06921" w:rsidRDefault="00A06921" w:rsidP="00EE6150">
      <w:pPr>
        <w:spacing w:before="240" w:after="0" w:line="240" w:lineRule="auto"/>
      </w:pPr>
      <w:r w:rsidRPr="00A06921">
        <w:rPr>
          <w:b/>
          <w:bCs/>
        </w:rPr>
        <w:t>For Good Samaritan Hospitals</w:t>
      </w:r>
      <w:r w:rsidRPr="00A06921">
        <w:br/>
        <w:t>Name: ____________________________</w:t>
      </w:r>
      <w:r w:rsidRPr="00A06921">
        <w:br/>
        <w:t>Title: ____________________________</w:t>
      </w:r>
      <w:r w:rsidRPr="00A06921">
        <w:br/>
        <w:t>Signature: ____________________________</w:t>
      </w:r>
      <w:r w:rsidRPr="00A06921">
        <w:br/>
        <w:t>Date: ____________________________</w:t>
      </w:r>
    </w:p>
    <w:p w14:paraId="611F2D55" w14:textId="77777777" w:rsidR="00A06921" w:rsidRDefault="00A06921" w:rsidP="00EE6150">
      <w:pPr>
        <w:spacing w:after="0" w:line="240" w:lineRule="auto"/>
      </w:pPr>
    </w:p>
    <w:p w14:paraId="25CCEFA0" w14:textId="77777777" w:rsidR="004B00A9" w:rsidRDefault="004B00A9" w:rsidP="00EE6150">
      <w:pPr>
        <w:spacing w:after="0" w:line="240" w:lineRule="auto"/>
      </w:pPr>
    </w:p>
    <w:p w14:paraId="3748458C" w14:textId="77777777" w:rsidR="004B00A9" w:rsidRDefault="004B00A9" w:rsidP="00EE6150">
      <w:pPr>
        <w:spacing w:after="0" w:line="240" w:lineRule="auto"/>
      </w:pPr>
    </w:p>
    <w:p w14:paraId="67C43A7D" w14:textId="77777777" w:rsidR="0093231E" w:rsidRDefault="0093231E" w:rsidP="00EE6150">
      <w:pPr>
        <w:spacing w:after="0" w:line="240" w:lineRule="auto"/>
      </w:pPr>
    </w:p>
    <w:p w14:paraId="49848F61" w14:textId="77777777" w:rsidR="0093231E" w:rsidRDefault="0093231E" w:rsidP="00EE6150">
      <w:pPr>
        <w:spacing w:after="0" w:line="240" w:lineRule="auto"/>
      </w:pPr>
    </w:p>
    <w:p w14:paraId="4CAC8B51" w14:textId="77777777" w:rsidR="0093231E" w:rsidRDefault="0093231E" w:rsidP="00EE6150">
      <w:pPr>
        <w:spacing w:after="0" w:line="240" w:lineRule="auto"/>
      </w:pPr>
    </w:p>
    <w:p w14:paraId="35D8C0E5" w14:textId="4616AC4C" w:rsidR="004B00A9" w:rsidRPr="004B00A9" w:rsidRDefault="004B00A9" w:rsidP="00EE6150">
      <w:pPr>
        <w:spacing w:after="0" w:line="240" w:lineRule="auto"/>
        <w:jc w:val="center"/>
        <w:rPr>
          <w:b/>
          <w:bCs/>
        </w:rPr>
      </w:pPr>
      <w:r w:rsidRPr="004B00A9">
        <w:rPr>
          <w:b/>
          <w:bCs/>
        </w:rPr>
        <w:t>{PROJECT #2</w:t>
      </w:r>
      <w:r>
        <w:rPr>
          <w:b/>
          <w:bCs/>
        </w:rPr>
        <w:t>; ADDENDUM #2</w:t>
      </w:r>
      <w:r w:rsidRPr="004B00A9">
        <w:rPr>
          <w:b/>
          <w:bCs/>
        </w:rPr>
        <w:t xml:space="preserve"> on NEX</w:t>
      </w:r>
      <w:r>
        <w:rPr>
          <w:b/>
          <w:bCs/>
        </w:rPr>
        <w:t>T</w:t>
      </w:r>
      <w:r w:rsidRPr="004B00A9">
        <w:rPr>
          <w:b/>
          <w:bCs/>
        </w:rPr>
        <w:t xml:space="preserve"> PAGE}</w:t>
      </w:r>
    </w:p>
    <w:p w14:paraId="07BDEC60" w14:textId="77777777" w:rsidR="004B00A9" w:rsidRDefault="004B00A9" w:rsidP="00EE6150">
      <w:pPr>
        <w:spacing w:after="0" w:line="240" w:lineRule="auto"/>
      </w:pPr>
    </w:p>
    <w:p w14:paraId="5A3EC4F8" w14:textId="77777777" w:rsidR="004B00A9" w:rsidRDefault="004B00A9" w:rsidP="00EE6150">
      <w:pPr>
        <w:spacing w:after="0" w:line="240" w:lineRule="auto"/>
      </w:pPr>
    </w:p>
    <w:p w14:paraId="5611A5C6" w14:textId="77777777" w:rsidR="004B00A9" w:rsidRDefault="004B00A9" w:rsidP="00EE6150">
      <w:pPr>
        <w:spacing w:after="0" w:line="240" w:lineRule="auto"/>
      </w:pPr>
    </w:p>
    <w:p w14:paraId="7E3CFE4A" w14:textId="77777777" w:rsidR="004B00A9" w:rsidRDefault="004B00A9" w:rsidP="00EE6150">
      <w:pPr>
        <w:spacing w:after="0" w:line="240" w:lineRule="auto"/>
      </w:pPr>
    </w:p>
    <w:p w14:paraId="6A58EBA9" w14:textId="77777777" w:rsidR="004B00A9" w:rsidRDefault="004B00A9" w:rsidP="00EE6150">
      <w:pPr>
        <w:spacing w:after="0" w:line="240" w:lineRule="auto"/>
      </w:pPr>
    </w:p>
    <w:p w14:paraId="1F89C49A" w14:textId="77777777" w:rsidR="004B00A9" w:rsidRDefault="004B00A9" w:rsidP="00EE6150">
      <w:pPr>
        <w:spacing w:after="0" w:line="240" w:lineRule="auto"/>
      </w:pPr>
    </w:p>
    <w:p w14:paraId="7B29340B" w14:textId="77777777" w:rsidR="004B00A9" w:rsidRDefault="004B00A9" w:rsidP="00EE6150">
      <w:pPr>
        <w:spacing w:after="0" w:line="240" w:lineRule="auto"/>
      </w:pPr>
    </w:p>
    <w:p w14:paraId="037B953A" w14:textId="77777777" w:rsidR="004B00A9" w:rsidRDefault="004B00A9" w:rsidP="00EE6150">
      <w:pPr>
        <w:spacing w:after="0" w:line="240" w:lineRule="auto"/>
      </w:pPr>
    </w:p>
    <w:p w14:paraId="44B6874A" w14:textId="77777777" w:rsidR="004B00A9" w:rsidRDefault="004B00A9" w:rsidP="00EE6150">
      <w:pPr>
        <w:spacing w:after="0" w:line="240" w:lineRule="auto"/>
      </w:pPr>
    </w:p>
    <w:p w14:paraId="6BA71A35" w14:textId="77777777" w:rsidR="004B00A9" w:rsidRDefault="004B00A9" w:rsidP="00EE6150">
      <w:pPr>
        <w:spacing w:after="0" w:line="240" w:lineRule="auto"/>
      </w:pPr>
    </w:p>
    <w:p w14:paraId="56FF5B98" w14:textId="77777777" w:rsidR="004B00A9" w:rsidRDefault="004B00A9" w:rsidP="00EE6150">
      <w:pPr>
        <w:spacing w:after="0" w:line="240" w:lineRule="auto"/>
      </w:pPr>
    </w:p>
    <w:p w14:paraId="7EF7EE8D" w14:textId="77777777" w:rsidR="004B00A9" w:rsidRDefault="004B00A9" w:rsidP="00EE6150">
      <w:pPr>
        <w:spacing w:after="0" w:line="240" w:lineRule="auto"/>
      </w:pPr>
    </w:p>
    <w:p w14:paraId="54B4E32D" w14:textId="77777777" w:rsidR="004B00A9" w:rsidRDefault="004B00A9" w:rsidP="00EE6150">
      <w:pPr>
        <w:spacing w:after="0" w:line="240" w:lineRule="auto"/>
      </w:pPr>
    </w:p>
    <w:p w14:paraId="42E1274F" w14:textId="77777777" w:rsidR="004B00A9" w:rsidRDefault="004B00A9" w:rsidP="00EE6150">
      <w:pPr>
        <w:spacing w:after="0" w:line="240" w:lineRule="auto"/>
      </w:pPr>
    </w:p>
    <w:p w14:paraId="74615C91" w14:textId="77777777" w:rsidR="004B00A9" w:rsidRDefault="004B00A9" w:rsidP="00EE6150">
      <w:pPr>
        <w:spacing w:after="0" w:line="240" w:lineRule="auto"/>
      </w:pPr>
    </w:p>
    <w:p w14:paraId="02DC820A" w14:textId="77777777" w:rsidR="004B00A9" w:rsidRDefault="004B00A9" w:rsidP="00EE6150">
      <w:pPr>
        <w:spacing w:after="0" w:line="240" w:lineRule="auto"/>
      </w:pPr>
    </w:p>
    <w:p w14:paraId="1435395B" w14:textId="77777777" w:rsidR="004B00A9" w:rsidRDefault="004B00A9" w:rsidP="00EE6150">
      <w:pPr>
        <w:spacing w:after="0" w:line="240" w:lineRule="auto"/>
      </w:pPr>
    </w:p>
    <w:p w14:paraId="34E9E6DD" w14:textId="77777777" w:rsidR="004B00A9" w:rsidRPr="004B00A9" w:rsidRDefault="004B00A9" w:rsidP="00EE6150">
      <w:pPr>
        <w:spacing w:after="0" w:line="240" w:lineRule="auto"/>
        <w:rPr>
          <w:b/>
          <w:bCs/>
          <w:sz w:val="32"/>
          <w:szCs w:val="32"/>
        </w:rPr>
      </w:pPr>
      <w:r w:rsidRPr="004B00A9">
        <w:rPr>
          <w:b/>
          <w:bCs/>
          <w:sz w:val="32"/>
          <w:szCs w:val="32"/>
        </w:rPr>
        <w:t>ADDENDUM #2</w:t>
      </w:r>
    </w:p>
    <w:p w14:paraId="0C4A714C" w14:textId="77777777" w:rsidR="004B00A9" w:rsidRPr="004B00A9" w:rsidRDefault="004B00A9" w:rsidP="00EE6150">
      <w:pPr>
        <w:spacing w:after="0" w:line="240" w:lineRule="auto"/>
        <w:rPr>
          <w:b/>
          <w:bCs/>
          <w:sz w:val="36"/>
          <w:szCs w:val="36"/>
        </w:rPr>
      </w:pPr>
      <w:r w:rsidRPr="004B00A9">
        <w:rPr>
          <w:b/>
          <w:bCs/>
          <w:sz w:val="36"/>
          <w:szCs w:val="36"/>
        </w:rPr>
        <w:t>Weedpatch Project 1</w:t>
      </w:r>
    </w:p>
    <w:p w14:paraId="1EE92F40" w14:textId="77777777" w:rsidR="004B00A9" w:rsidRPr="004B00A9" w:rsidRDefault="004B00A9" w:rsidP="00EE6150">
      <w:pPr>
        <w:spacing w:after="0" w:line="240" w:lineRule="auto"/>
      </w:pPr>
      <w:r w:rsidRPr="004B00A9">
        <w:rPr>
          <w:b/>
          <w:bCs/>
        </w:rPr>
        <w:t>To the Master Services Agreement between BH NEXUS, LLC and Good Samaritan Hospitals</w:t>
      </w:r>
    </w:p>
    <w:p w14:paraId="72C67E64" w14:textId="77777777" w:rsidR="004B00A9" w:rsidRPr="004B00A9" w:rsidRDefault="004B00A9" w:rsidP="00EE6150">
      <w:pPr>
        <w:spacing w:after="0" w:line="240" w:lineRule="auto"/>
      </w:pPr>
      <w:r w:rsidRPr="004B00A9">
        <w:pict w14:anchorId="22E9C7D8">
          <v:rect id="_x0000_i1680" style="width:0;height:1.5pt" o:hralign="center" o:hrstd="t" o:hr="t" fillcolor="#a0a0a0" stroked="f"/>
        </w:pict>
      </w:r>
    </w:p>
    <w:p w14:paraId="43EBC1DB" w14:textId="77777777" w:rsidR="004B00A9" w:rsidRPr="004B00A9" w:rsidRDefault="004B00A9" w:rsidP="00EE6150">
      <w:pPr>
        <w:spacing w:after="0" w:line="240" w:lineRule="auto"/>
      </w:pPr>
      <w:r w:rsidRPr="004B00A9">
        <w:t xml:space="preserve">This </w:t>
      </w:r>
      <w:r w:rsidRPr="004B00A9">
        <w:rPr>
          <w:b/>
          <w:bCs/>
        </w:rPr>
        <w:t>Project Addendum</w:t>
      </w:r>
      <w:r w:rsidRPr="004B00A9">
        <w:t xml:space="preserve"> (“Addendum”) is entered into pursuant to the Master Services Agreement (“MSA”) by and between:</w:t>
      </w:r>
    </w:p>
    <w:p w14:paraId="4678CE64" w14:textId="77777777" w:rsidR="004B00A9" w:rsidRPr="004B00A9" w:rsidRDefault="004B00A9" w:rsidP="00EE6150">
      <w:pPr>
        <w:numPr>
          <w:ilvl w:val="0"/>
          <w:numId w:val="10"/>
        </w:numPr>
        <w:spacing w:after="0" w:line="240" w:lineRule="auto"/>
      </w:pPr>
      <w:r w:rsidRPr="004B00A9">
        <w:rPr>
          <w:b/>
          <w:bCs/>
        </w:rPr>
        <w:t>Consultant:</w:t>
      </w:r>
      <w:r w:rsidRPr="004B00A9">
        <w:t xml:space="preserve"> BH NEXUS, LLC, a California limited liability company</w:t>
      </w:r>
    </w:p>
    <w:p w14:paraId="2392B862" w14:textId="77777777" w:rsidR="004B00A9" w:rsidRPr="004B00A9" w:rsidRDefault="004B00A9" w:rsidP="00EE6150">
      <w:pPr>
        <w:numPr>
          <w:ilvl w:val="0"/>
          <w:numId w:val="10"/>
        </w:numPr>
        <w:spacing w:after="0" w:line="240" w:lineRule="auto"/>
      </w:pPr>
      <w:r w:rsidRPr="004B00A9">
        <w:rPr>
          <w:b/>
          <w:bCs/>
        </w:rPr>
        <w:t>Client:</w:t>
      </w:r>
      <w:r w:rsidRPr="004B00A9">
        <w:t xml:space="preserve"> Good Samaritan Hospitals, a California nonprofit hospital entity</w:t>
      </w:r>
    </w:p>
    <w:p w14:paraId="4EB84A36" w14:textId="77777777" w:rsidR="004B00A9" w:rsidRPr="004B00A9" w:rsidRDefault="004B00A9" w:rsidP="00EE6150">
      <w:pPr>
        <w:spacing w:after="0" w:line="240" w:lineRule="auto"/>
      </w:pPr>
      <w:r w:rsidRPr="004B00A9">
        <w:t>This Addendum becomes effective upon mutual execution and governs the Consultant’s services for the following project:</w:t>
      </w:r>
    </w:p>
    <w:p w14:paraId="0F03E5D1" w14:textId="77777777" w:rsidR="004B00A9" w:rsidRPr="004B00A9" w:rsidRDefault="004B00A9" w:rsidP="00EE6150">
      <w:pPr>
        <w:spacing w:after="0" w:line="240" w:lineRule="auto"/>
      </w:pPr>
      <w:r w:rsidRPr="004B00A9">
        <w:pict w14:anchorId="7DA4760B">
          <v:rect id="_x0000_i1681" style="width:0;height:1.5pt" o:hralign="center" o:hrstd="t" o:hr="t" fillcolor="#a0a0a0" stroked="f"/>
        </w:pict>
      </w:r>
    </w:p>
    <w:p w14:paraId="2394417E" w14:textId="77777777" w:rsidR="004B00A9" w:rsidRPr="004B00A9" w:rsidRDefault="004B00A9" w:rsidP="00EE6150">
      <w:pPr>
        <w:spacing w:after="0" w:line="240" w:lineRule="auto"/>
        <w:rPr>
          <w:b/>
          <w:bCs/>
        </w:rPr>
      </w:pPr>
      <w:r w:rsidRPr="004B00A9">
        <w:rPr>
          <w:b/>
          <w:bCs/>
        </w:rPr>
        <w:t>Project Title:</w:t>
      </w:r>
    </w:p>
    <w:p w14:paraId="09A14BF4" w14:textId="77777777" w:rsidR="004B00A9" w:rsidRPr="004B00A9" w:rsidRDefault="004B00A9" w:rsidP="00EE6150">
      <w:pPr>
        <w:spacing w:after="0" w:line="240" w:lineRule="auto"/>
      </w:pPr>
      <w:r w:rsidRPr="004B00A9">
        <w:rPr>
          <w:b/>
          <w:bCs/>
        </w:rPr>
        <w:t>Weedpatch Project 1</w:t>
      </w:r>
    </w:p>
    <w:p w14:paraId="0BEB8691" w14:textId="77777777" w:rsidR="004B00A9" w:rsidRPr="004B00A9" w:rsidRDefault="004B00A9" w:rsidP="00EE6150">
      <w:pPr>
        <w:spacing w:after="0" w:line="240" w:lineRule="auto"/>
        <w:rPr>
          <w:b/>
          <w:bCs/>
        </w:rPr>
      </w:pPr>
      <w:r w:rsidRPr="004B00A9">
        <w:rPr>
          <w:b/>
          <w:bCs/>
        </w:rPr>
        <w:t>Grant Award Amount:</w:t>
      </w:r>
    </w:p>
    <w:p w14:paraId="6596219F" w14:textId="77777777" w:rsidR="004B00A9" w:rsidRPr="004B00A9" w:rsidRDefault="004B00A9" w:rsidP="00EE6150">
      <w:pPr>
        <w:spacing w:after="0" w:line="240" w:lineRule="auto"/>
      </w:pPr>
      <w:r w:rsidRPr="004B00A9">
        <w:rPr>
          <w:b/>
          <w:bCs/>
        </w:rPr>
        <w:t>$3,000,000</w:t>
      </w:r>
    </w:p>
    <w:p w14:paraId="4B94AC66" w14:textId="77777777" w:rsidR="004B00A9" w:rsidRPr="004B00A9" w:rsidRDefault="004B00A9" w:rsidP="00EE6150">
      <w:pPr>
        <w:spacing w:after="0" w:line="240" w:lineRule="auto"/>
        <w:rPr>
          <w:b/>
          <w:bCs/>
        </w:rPr>
      </w:pPr>
      <w:r w:rsidRPr="004B00A9">
        <w:rPr>
          <w:b/>
          <w:bCs/>
        </w:rPr>
        <w:t>Consulting Fee:</w:t>
      </w:r>
    </w:p>
    <w:p w14:paraId="21A6A484" w14:textId="1129C054" w:rsidR="004B00A9" w:rsidRPr="004B00A9" w:rsidRDefault="004B00A9" w:rsidP="00EE6150">
      <w:pPr>
        <w:spacing w:after="0" w:line="240" w:lineRule="auto"/>
      </w:pPr>
      <w:r w:rsidRPr="004B00A9">
        <w:rPr>
          <w:b/>
          <w:bCs/>
        </w:rPr>
        <w:t xml:space="preserve">$75,000 </w:t>
      </w:r>
      <w:r w:rsidR="00EE6150">
        <w:rPr>
          <w:b/>
          <w:bCs/>
        </w:rPr>
        <w:t xml:space="preserve">per year, for each </w:t>
      </w:r>
      <w:proofErr w:type="gramStart"/>
      <w:r w:rsidR="00EE6150">
        <w:rPr>
          <w:b/>
          <w:bCs/>
        </w:rPr>
        <w:t>12 month</w:t>
      </w:r>
      <w:proofErr w:type="gramEnd"/>
      <w:r w:rsidR="00EE6150">
        <w:rPr>
          <w:b/>
          <w:bCs/>
        </w:rPr>
        <w:t xml:space="preserve"> term</w:t>
      </w:r>
    </w:p>
    <w:p w14:paraId="11021F2B" w14:textId="77777777" w:rsidR="004B00A9" w:rsidRPr="004B00A9" w:rsidRDefault="004B00A9" w:rsidP="00EE6150">
      <w:pPr>
        <w:spacing w:after="0" w:line="240" w:lineRule="auto"/>
        <w:rPr>
          <w:b/>
          <w:bCs/>
        </w:rPr>
      </w:pPr>
      <w:r w:rsidRPr="004B00A9">
        <w:rPr>
          <w:b/>
          <w:bCs/>
        </w:rPr>
        <w:t>Term of Engagement:</w:t>
      </w:r>
    </w:p>
    <w:p w14:paraId="1972657A" w14:textId="77777777" w:rsidR="004B00A9" w:rsidRPr="004B00A9" w:rsidRDefault="004B00A9" w:rsidP="00EE6150">
      <w:pPr>
        <w:spacing w:after="0" w:line="240" w:lineRule="auto"/>
      </w:pPr>
      <w:r w:rsidRPr="004B00A9">
        <w:rPr>
          <w:b/>
          <w:bCs/>
        </w:rPr>
        <w:t>Twelve (12) months</w:t>
      </w:r>
      <w:r w:rsidRPr="004B00A9">
        <w:t xml:space="preserve"> from the Effective Date of this Addendum, unless otherwise extended by written agreement.</w:t>
      </w:r>
    </w:p>
    <w:p w14:paraId="54ABBD48" w14:textId="77777777" w:rsidR="004B00A9" w:rsidRPr="004B00A9" w:rsidRDefault="004B00A9" w:rsidP="00EE6150">
      <w:pPr>
        <w:spacing w:after="0" w:line="240" w:lineRule="auto"/>
        <w:rPr>
          <w:b/>
          <w:bCs/>
        </w:rPr>
      </w:pPr>
      <w:r w:rsidRPr="004B00A9">
        <w:rPr>
          <w:b/>
          <w:bCs/>
        </w:rPr>
        <w:t>Monthly Consulting Fee:</w:t>
      </w:r>
    </w:p>
    <w:p w14:paraId="5B894354" w14:textId="77777777" w:rsidR="004B00A9" w:rsidRPr="004B00A9" w:rsidRDefault="004B00A9" w:rsidP="00EE6150">
      <w:pPr>
        <w:spacing w:after="0" w:line="240" w:lineRule="auto"/>
      </w:pPr>
      <w:r w:rsidRPr="004B00A9">
        <w:rPr>
          <w:b/>
          <w:bCs/>
        </w:rPr>
        <w:t>$6,250 per month</w:t>
      </w:r>
      <w:r w:rsidRPr="004B00A9">
        <w:t>, billed in advance on the 1st calendar day of each month.</w:t>
      </w:r>
    </w:p>
    <w:p w14:paraId="3BE8D4FE" w14:textId="77777777" w:rsidR="004B00A9" w:rsidRPr="004B00A9" w:rsidRDefault="004B00A9" w:rsidP="00EE6150">
      <w:pPr>
        <w:spacing w:after="0" w:line="240" w:lineRule="auto"/>
        <w:rPr>
          <w:b/>
          <w:bCs/>
        </w:rPr>
      </w:pPr>
      <w:r w:rsidRPr="004B00A9">
        <w:rPr>
          <w:b/>
          <w:bCs/>
        </w:rPr>
        <w:t>Estimated Hours:</w:t>
      </w:r>
    </w:p>
    <w:p w14:paraId="6E3FE831" w14:textId="77777777" w:rsidR="004B00A9" w:rsidRPr="004B00A9" w:rsidRDefault="004B00A9" w:rsidP="00EE6150">
      <w:pPr>
        <w:numPr>
          <w:ilvl w:val="0"/>
          <w:numId w:val="11"/>
        </w:numPr>
        <w:spacing w:after="0" w:line="240" w:lineRule="auto"/>
      </w:pPr>
      <w:r w:rsidRPr="004B00A9">
        <w:rPr>
          <w:b/>
          <w:bCs/>
        </w:rPr>
        <w:t>13 hours per month</w:t>
      </w:r>
    </w:p>
    <w:p w14:paraId="24BB8A6D" w14:textId="77777777" w:rsidR="004B00A9" w:rsidRPr="004B00A9" w:rsidRDefault="004B00A9" w:rsidP="00EE6150">
      <w:pPr>
        <w:numPr>
          <w:ilvl w:val="0"/>
          <w:numId w:val="11"/>
        </w:numPr>
        <w:spacing w:after="0" w:line="240" w:lineRule="auto"/>
      </w:pPr>
      <w:r w:rsidRPr="004B00A9">
        <w:t>~4 hours per week</w:t>
      </w:r>
    </w:p>
    <w:p w14:paraId="49BA3D5B" w14:textId="77777777" w:rsidR="004B00A9" w:rsidRPr="004B00A9" w:rsidRDefault="004B00A9" w:rsidP="00EE6150">
      <w:pPr>
        <w:spacing w:after="0" w:line="240" w:lineRule="auto"/>
      </w:pPr>
      <w:r w:rsidRPr="004B00A9">
        <w:pict w14:anchorId="29517643">
          <v:rect id="_x0000_i1682" style="width:0;height:1.5pt" o:hralign="center" o:hrstd="t" o:hr="t" fillcolor="#a0a0a0" stroked="f"/>
        </w:pict>
      </w:r>
    </w:p>
    <w:p w14:paraId="08D0AA06" w14:textId="77777777" w:rsidR="004B00A9" w:rsidRPr="004B00A9" w:rsidRDefault="004B00A9" w:rsidP="00EE6150">
      <w:pPr>
        <w:spacing w:after="0" w:line="240" w:lineRule="auto"/>
        <w:rPr>
          <w:b/>
          <w:bCs/>
        </w:rPr>
      </w:pPr>
      <w:r w:rsidRPr="004B00A9">
        <w:rPr>
          <w:b/>
          <w:bCs/>
        </w:rPr>
        <w:t>Milestone-Based Payment Provision:</w:t>
      </w:r>
    </w:p>
    <w:p w14:paraId="4817531D" w14:textId="77777777" w:rsidR="004B00A9" w:rsidRPr="004B00A9" w:rsidRDefault="004B00A9" w:rsidP="00EE6150">
      <w:pPr>
        <w:spacing w:after="0" w:line="240" w:lineRule="auto"/>
      </w:pPr>
      <w:r w:rsidRPr="004B00A9">
        <w:t xml:space="preserve">Upon issuance of a </w:t>
      </w:r>
      <w:r w:rsidRPr="004B00A9">
        <w:rPr>
          <w:b/>
          <w:bCs/>
        </w:rPr>
        <w:t>building permit</w:t>
      </w:r>
      <w:r w:rsidRPr="004B00A9">
        <w:t xml:space="preserve"> for the Weedpatch Project 1, Client agrees to pay Consultant a </w:t>
      </w:r>
      <w:r w:rsidRPr="004B00A9">
        <w:rPr>
          <w:b/>
          <w:bCs/>
        </w:rPr>
        <w:t>lump sum equal to 80% of the following year’s total annual fee ($60,000)</w:t>
      </w:r>
      <w:r w:rsidRPr="004B00A9">
        <w:t xml:space="preserve">. This milestone payment shall be due within </w:t>
      </w:r>
      <w:r w:rsidRPr="004B00A9">
        <w:rPr>
          <w:b/>
          <w:bCs/>
        </w:rPr>
        <w:t>thirty (30) calendar days</w:t>
      </w:r>
      <w:r w:rsidRPr="004B00A9">
        <w:t xml:space="preserve"> of invoice.</w:t>
      </w:r>
    </w:p>
    <w:p w14:paraId="41DC5C72" w14:textId="77777777" w:rsidR="004B00A9" w:rsidRPr="004B00A9" w:rsidRDefault="004B00A9" w:rsidP="00EE6150">
      <w:pPr>
        <w:spacing w:after="0" w:line="240" w:lineRule="auto"/>
      </w:pPr>
      <w:r w:rsidRPr="004B00A9">
        <w:pict w14:anchorId="3532C254">
          <v:rect id="_x0000_i1683" style="width:0;height:1.5pt" o:hralign="center" o:hrstd="t" o:hr="t" fillcolor="#a0a0a0" stroked="f"/>
        </w:pict>
      </w:r>
    </w:p>
    <w:p w14:paraId="3DD3643F" w14:textId="77777777" w:rsidR="004B00A9" w:rsidRPr="004B00A9" w:rsidRDefault="004B00A9" w:rsidP="00EE6150">
      <w:pPr>
        <w:spacing w:after="0" w:line="240" w:lineRule="auto"/>
        <w:rPr>
          <w:b/>
          <w:bCs/>
        </w:rPr>
      </w:pPr>
      <w:r w:rsidRPr="004B00A9">
        <w:rPr>
          <w:b/>
          <w:bCs/>
        </w:rPr>
        <w:t>Additional Hourly Charges:</w:t>
      </w:r>
    </w:p>
    <w:p w14:paraId="71B98EC3" w14:textId="1CFB4762" w:rsidR="004B00A9" w:rsidRPr="004B00A9" w:rsidRDefault="004B00A9" w:rsidP="00EE6150">
      <w:pPr>
        <w:spacing w:after="0" w:line="240" w:lineRule="auto"/>
      </w:pPr>
      <w:r w:rsidRPr="004B00A9">
        <w:t xml:space="preserve">Any </w:t>
      </w:r>
      <w:r w:rsidRPr="004B00A9">
        <w:rPr>
          <w:b/>
          <w:bCs/>
        </w:rPr>
        <w:t>hours beyond the 13-hour monthly cap</w:t>
      </w:r>
      <w:r w:rsidRPr="004B00A9">
        <w:t xml:space="preserve"> must be </w:t>
      </w:r>
      <w:r w:rsidRPr="004B00A9">
        <w:rPr>
          <w:b/>
          <w:bCs/>
        </w:rPr>
        <w:t>approved by Client</w:t>
      </w:r>
      <w:r w:rsidRPr="004B00A9">
        <w:t xml:space="preserve"> and will be billed at </w:t>
      </w:r>
      <w:r w:rsidRPr="004B00A9">
        <w:rPr>
          <w:b/>
          <w:bCs/>
        </w:rPr>
        <w:t>$500/hour</w:t>
      </w:r>
      <w:r w:rsidRPr="004B00A9">
        <w:t xml:space="preserve">, invoiced at the end of the following month. Any changes to workload or fee must be </w:t>
      </w:r>
      <w:r w:rsidRPr="004B00A9">
        <w:rPr>
          <w:b/>
          <w:bCs/>
        </w:rPr>
        <w:t>mutually agreed upon in writing</w:t>
      </w:r>
      <w:r w:rsidRPr="004B00A9">
        <w:t>.</w:t>
      </w:r>
    </w:p>
    <w:p w14:paraId="76A6D2C9" w14:textId="77777777" w:rsidR="004B00A9" w:rsidRPr="004B00A9" w:rsidRDefault="004B00A9" w:rsidP="00EE6150">
      <w:pPr>
        <w:spacing w:after="0" w:line="240" w:lineRule="auto"/>
      </w:pPr>
      <w:r w:rsidRPr="004B00A9">
        <w:pict w14:anchorId="7755F01F">
          <v:rect id="_x0000_i1684" style="width:0;height:1.5pt" o:hralign="center" o:hrstd="t" o:hr="t" fillcolor="#a0a0a0" stroked="f"/>
        </w:pict>
      </w:r>
    </w:p>
    <w:p w14:paraId="78F16446" w14:textId="77777777" w:rsidR="004B00A9" w:rsidRPr="004B00A9" w:rsidRDefault="004B00A9" w:rsidP="00EE6150">
      <w:pPr>
        <w:spacing w:after="0" w:line="240" w:lineRule="auto"/>
        <w:rPr>
          <w:b/>
          <w:bCs/>
        </w:rPr>
      </w:pPr>
      <w:r w:rsidRPr="004B00A9">
        <w:rPr>
          <w:b/>
          <w:bCs/>
        </w:rPr>
        <w:t>Scope of BHCIP Advisory Services (Project-Specific):</w:t>
      </w:r>
    </w:p>
    <w:p w14:paraId="5FA0C9FD" w14:textId="77777777" w:rsidR="004B00A9" w:rsidRPr="004B00A9" w:rsidRDefault="004B00A9" w:rsidP="00EE6150">
      <w:pPr>
        <w:spacing w:after="0" w:line="240" w:lineRule="auto"/>
      </w:pPr>
      <w:proofErr w:type="gramStart"/>
      <w:r w:rsidRPr="004B00A9">
        <w:t>Consultant</w:t>
      </w:r>
      <w:proofErr w:type="gramEnd"/>
      <w:r w:rsidRPr="004B00A9">
        <w:t xml:space="preserve"> shall provide the following services in accordance with the Master Services Agreement:</w:t>
      </w:r>
    </w:p>
    <w:p w14:paraId="3671D2CA" w14:textId="77777777" w:rsidR="004B00A9" w:rsidRPr="004B00A9" w:rsidRDefault="004B00A9" w:rsidP="00EE6150">
      <w:pPr>
        <w:numPr>
          <w:ilvl w:val="0"/>
          <w:numId w:val="12"/>
        </w:numPr>
        <w:spacing w:after="0" w:line="240" w:lineRule="auto"/>
      </w:pPr>
      <w:r w:rsidRPr="004B00A9">
        <w:t xml:space="preserve">Strategic oversight and subject matter expertise for </w:t>
      </w:r>
      <w:r w:rsidRPr="004B00A9">
        <w:rPr>
          <w:b/>
          <w:bCs/>
        </w:rPr>
        <w:t>DHCS BHCIP performance and compliance</w:t>
      </w:r>
    </w:p>
    <w:p w14:paraId="47B06E18" w14:textId="77777777" w:rsidR="004B00A9" w:rsidRPr="004B00A9" w:rsidRDefault="004B00A9" w:rsidP="00EE6150">
      <w:pPr>
        <w:numPr>
          <w:ilvl w:val="0"/>
          <w:numId w:val="12"/>
        </w:numPr>
        <w:spacing w:after="0" w:line="240" w:lineRule="auto"/>
      </w:pPr>
      <w:r w:rsidRPr="004B00A9">
        <w:rPr>
          <w:b/>
          <w:bCs/>
        </w:rPr>
        <w:t>BHCIP-centric coordination and review</w:t>
      </w:r>
      <w:r w:rsidRPr="004B00A9">
        <w:t xml:space="preserve"> of planning, permitting, funding milestones, and compliance documents</w:t>
      </w:r>
    </w:p>
    <w:p w14:paraId="567C58F9" w14:textId="77777777" w:rsidR="004B00A9" w:rsidRPr="004B00A9" w:rsidRDefault="004B00A9" w:rsidP="00EE6150">
      <w:pPr>
        <w:numPr>
          <w:ilvl w:val="0"/>
          <w:numId w:val="12"/>
        </w:numPr>
        <w:spacing w:after="0" w:line="240" w:lineRule="auto"/>
      </w:pPr>
      <w:r w:rsidRPr="004B00A9">
        <w:t xml:space="preserve">Post-award guidance for </w:t>
      </w:r>
      <w:r w:rsidRPr="004B00A9">
        <w:rPr>
          <w:b/>
          <w:bCs/>
        </w:rPr>
        <w:t>BHCIP &amp; DHCS documentation</w:t>
      </w:r>
      <w:r w:rsidRPr="004B00A9">
        <w:t xml:space="preserve">, and </w:t>
      </w:r>
      <w:r w:rsidRPr="004B00A9">
        <w:rPr>
          <w:b/>
          <w:bCs/>
        </w:rPr>
        <w:t>PFA milestone reporting</w:t>
      </w:r>
    </w:p>
    <w:p w14:paraId="7B6E2284" w14:textId="77777777" w:rsidR="004B00A9" w:rsidRPr="004B00A9" w:rsidRDefault="004B00A9" w:rsidP="00EE6150">
      <w:pPr>
        <w:numPr>
          <w:ilvl w:val="0"/>
          <w:numId w:val="12"/>
        </w:numPr>
        <w:spacing w:after="0" w:line="240" w:lineRule="auto"/>
      </w:pPr>
      <w:r w:rsidRPr="004B00A9">
        <w:lastRenderedPageBreak/>
        <w:t xml:space="preserve">Advisory support in </w:t>
      </w:r>
      <w:r w:rsidRPr="004B00A9">
        <w:rPr>
          <w:b/>
          <w:bCs/>
        </w:rPr>
        <w:t>schedule development, funding alignment, and risk mitigation</w:t>
      </w:r>
    </w:p>
    <w:p w14:paraId="4B2F2EE5" w14:textId="77777777" w:rsidR="004B00A9" w:rsidRPr="004B00A9" w:rsidRDefault="004B00A9" w:rsidP="00EE6150">
      <w:pPr>
        <w:numPr>
          <w:ilvl w:val="0"/>
          <w:numId w:val="12"/>
        </w:numPr>
        <w:spacing w:after="0" w:line="240" w:lineRule="auto"/>
      </w:pPr>
      <w:r w:rsidRPr="004B00A9">
        <w:rPr>
          <w:b/>
          <w:bCs/>
        </w:rPr>
        <w:t>Attendance in key stakeholder meetings</w:t>
      </w:r>
      <w:r w:rsidRPr="004B00A9">
        <w:t>, as needed and mutually agreed</w:t>
      </w:r>
    </w:p>
    <w:p w14:paraId="6C26D44A" w14:textId="77777777" w:rsidR="004B00A9" w:rsidRPr="004B00A9" w:rsidRDefault="004B00A9" w:rsidP="00EE6150">
      <w:pPr>
        <w:spacing w:after="0" w:line="240" w:lineRule="auto"/>
      </w:pPr>
      <w:r w:rsidRPr="004B00A9">
        <w:rPr>
          <w:b/>
          <w:bCs/>
        </w:rPr>
        <w:t>Note:</w:t>
      </w:r>
      <w:r w:rsidRPr="004B00A9">
        <w:t xml:space="preserve"> Consultant’s role is limited to strategic Owner’s Advisory services and does </w:t>
      </w:r>
      <w:r w:rsidRPr="004B00A9">
        <w:rPr>
          <w:b/>
          <w:bCs/>
        </w:rPr>
        <w:t>not</w:t>
      </w:r>
      <w:r w:rsidRPr="004B00A9">
        <w:t xml:space="preserve"> include construction management, on-site inspections, or contractor supervision.</w:t>
      </w:r>
    </w:p>
    <w:p w14:paraId="28AB1791" w14:textId="77777777" w:rsidR="004B00A9" w:rsidRPr="004B00A9" w:rsidRDefault="004B00A9" w:rsidP="00EE6150">
      <w:pPr>
        <w:spacing w:after="0" w:line="240" w:lineRule="auto"/>
      </w:pPr>
      <w:r w:rsidRPr="004B00A9">
        <w:pict w14:anchorId="36E9CCC6">
          <v:rect id="_x0000_i1685" style="width:0;height:1.5pt" o:hralign="center" o:hrstd="t" o:hr="t" fillcolor="#a0a0a0" stroked="f"/>
        </w:pict>
      </w:r>
    </w:p>
    <w:p w14:paraId="46B3D2BE" w14:textId="77777777" w:rsidR="004B00A9" w:rsidRPr="004B00A9" w:rsidRDefault="004B00A9" w:rsidP="00EE6150">
      <w:pPr>
        <w:spacing w:after="0" w:line="240" w:lineRule="auto"/>
        <w:rPr>
          <w:b/>
          <w:bCs/>
        </w:rPr>
      </w:pPr>
      <w:r w:rsidRPr="004B00A9">
        <w:rPr>
          <w:b/>
          <w:bCs/>
        </w:rPr>
        <w:t>Incorporation by Reference:</w:t>
      </w:r>
    </w:p>
    <w:p w14:paraId="7BA89E48" w14:textId="77777777" w:rsidR="004B00A9" w:rsidRPr="004B00A9" w:rsidRDefault="004B00A9" w:rsidP="00EE6150">
      <w:pPr>
        <w:spacing w:after="0" w:line="240" w:lineRule="auto"/>
      </w:pPr>
      <w:r w:rsidRPr="004B00A9">
        <w:t xml:space="preserve">All terms and conditions set forth in the </w:t>
      </w:r>
      <w:r w:rsidRPr="004B00A9">
        <w:rPr>
          <w:b/>
          <w:bCs/>
        </w:rPr>
        <w:t>Master Services Agreement dated [Insert MSA Date]</w:t>
      </w:r>
      <w:r w:rsidRPr="004B00A9">
        <w:t xml:space="preserve"> are incorporated herein by reference and shall govern this Addendum unless expressly modified herein.</w:t>
      </w:r>
    </w:p>
    <w:p w14:paraId="0ECD3981" w14:textId="77777777" w:rsidR="004B00A9" w:rsidRPr="004B00A9" w:rsidRDefault="004B00A9" w:rsidP="00EE6150">
      <w:pPr>
        <w:spacing w:after="0" w:line="240" w:lineRule="auto"/>
      </w:pPr>
      <w:r w:rsidRPr="004B00A9">
        <w:pict w14:anchorId="426196FB">
          <v:rect id="_x0000_i1686" style="width:0;height:1.5pt" o:hralign="center" o:hrstd="t" o:hr="t" fillcolor="#a0a0a0" stroked="f"/>
        </w:pict>
      </w:r>
    </w:p>
    <w:p w14:paraId="7223BB63" w14:textId="77777777" w:rsidR="004B00A9" w:rsidRPr="004B00A9" w:rsidRDefault="004B00A9" w:rsidP="00EE6150">
      <w:pPr>
        <w:spacing w:after="0" w:line="240" w:lineRule="auto"/>
        <w:rPr>
          <w:b/>
          <w:bCs/>
        </w:rPr>
      </w:pPr>
      <w:r w:rsidRPr="004B00A9">
        <w:rPr>
          <w:b/>
          <w:bCs/>
        </w:rPr>
        <w:t>Authorized Signatures:</w:t>
      </w:r>
    </w:p>
    <w:p w14:paraId="5FD8C7A3" w14:textId="77777777" w:rsidR="004B00A9" w:rsidRPr="004B00A9" w:rsidRDefault="004B00A9" w:rsidP="00EE6150">
      <w:pPr>
        <w:spacing w:after="0" w:line="240" w:lineRule="auto"/>
      </w:pPr>
      <w:r w:rsidRPr="004B00A9">
        <w:rPr>
          <w:b/>
          <w:bCs/>
        </w:rPr>
        <w:t>For BH NEXUS, LLC</w:t>
      </w:r>
      <w:r w:rsidRPr="004B00A9">
        <w:br/>
        <w:t>Name: Brian Jones</w:t>
      </w:r>
      <w:r w:rsidRPr="004B00A9">
        <w:br/>
        <w:t>Title: CEO</w:t>
      </w:r>
      <w:r w:rsidRPr="004B00A9">
        <w:br/>
        <w:t>Signature: ____________________________</w:t>
      </w:r>
      <w:r w:rsidRPr="004B00A9">
        <w:br/>
        <w:t>Date: _________________________________</w:t>
      </w:r>
    </w:p>
    <w:p w14:paraId="1A6FB007" w14:textId="77777777" w:rsidR="004B00A9" w:rsidRPr="004B00A9" w:rsidRDefault="004B00A9" w:rsidP="00EE6150">
      <w:pPr>
        <w:spacing w:after="0" w:line="240" w:lineRule="auto"/>
      </w:pPr>
      <w:r w:rsidRPr="004B00A9">
        <w:rPr>
          <w:b/>
          <w:bCs/>
        </w:rPr>
        <w:t>For Good Samaritan Hospitals</w:t>
      </w:r>
      <w:r w:rsidRPr="004B00A9">
        <w:br/>
        <w:t>Name: ____________________________</w:t>
      </w:r>
      <w:r w:rsidRPr="004B00A9">
        <w:br/>
        <w:t>Title: ____________________________</w:t>
      </w:r>
      <w:r w:rsidRPr="004B00A9">
        <w:br/>
        <w:t>Signature: ____________________________</w:t>
      </w:r>
      <w:r w:rsidRPr="004B00A9">
        <w:br/>
        <w:t>Date: ____________________________</w:t>
      </w:r>
    </w:p>
    <w:p w14:paraId="2ACF8755" w14:textId="77777777" w:rsidR="004B00A9" w:rsidRDefault="004B00A9" w:rsidP="00EE6150">
      <w:pPr>
        <w:spacing w:after="0" w:line="240" w:lineRule="auto"/>
      </w:pPr>
    </w:p>
    <w:p w14:paraId="02ED1147" w14:textId="77777777" w:rsidR="00C22ADF" w:rsidRDefault="00C22ADF" w:rsidP="00EE6150">
      <w:pPr>
        <w:spacing w:after="0" w:line="240" w:lineRule="auto"/>
      </w:pPr>
    </w:p>
    <w:p w14:paraId="6B5EAEE7" w14:textId="77777777" w:rsidR="00C22ADF" w:rsidRDefault="00C22ADF" w:rsidP="00EE6150">
      <w:pPr>
        <w:spacing w:after="0" w:line="240" w:lineRule="auto"/>
      </w:pPr>
    </w:p>
    <w:p w14:paraId="0D68B705" w14:textId="77777777" w:rsidR="00C22ADF" w:rsidRDefault="00C22ADF" w:rsidP="00EE6150">
      <w:pPr>
        <w:spacing w:after="0" w:line="240" w:lineRule="auto"/>
      </w:pPr>
    </w:p>
    <w:p w14:paraId="4D73A403" w14:textId="77777777" w:rsidR="00C22ADF" w:rsidRDefault="00C22ADF" w:rsidP="00EE6150">
      <w:pPr>
        <w:spacing w:after="0" w:line="240" w:lineRule="auto"/>
      </w:pPr>
    </w:p>
    <w:p w14:paraId="7588AC7B" w14:textId="77777777" w:rsidR="00C22ADF" w:rsidRDefault="00C22ADF" w:rsidP="00EE6150">
      <w:pPr>
        <w:spacing w:after="0" w:line="240" w:lineRule="auto"/>
      </w:pPr>
    </w:p>
    <w:p w14:paraId="232A78EF" w14:textId="77777777" w:rsidR="00C22ADF" w:rsidRDefault="00C22ADF" w:rsidP="00EE6150">
      <w:pPr>
        <w:spacing w:after="0" w:line="240" w:lineRule="auto"/>
      </w:pPr>
    </w:p>
    <w:p w14:paraId="7C725F7D" w14:textId="77777777" w:rsidR="00C22ADF" w:rsidRPr="00C22ADF" w:rsidRDefault="00C22ADF" w:rsidP="00EE6150">
      <w:pPr>
        <w:spacing w:after="0" w:line="240" w:lineRule="auto"/>
        <w:rPr>
          <w:b/>
          <w:bCs/>
          <w:sz w:val="32"/>
          <w:szCs w:val="32"/>
        </w:rPr>
      </w:pPr>
      <w:r w:rsidRPr="00C22ADF">
        <w:rPr>
          <w:b/>
          <w:bCs/>
          <w:sz w:val="32"/>
          <w:szCs w:val="32"/>
        </w:rPr>
        <w:t>ADDENDUM #3</w:t>
      </w:r>
    </w:p>
    <w:p w14:paraId="4AC63BFD" w14:textId="77777777" w:rsidR="00C22ADF" w:rsidRPr="00C22ADF" w:rsidRDefault="00C22ADF" w:rsidP="00EE6150">
      <w:pPr>
        <w:spacing w:after="0" w:line="240" w:lineRule="auto"/>
        <w:rPr>
          <w:b/>
          <w:bCs/>
          <w:sz w:val="28"/>
          <w:szCs w:val="28"/>
        </w:rPr>
      </w:pPr>
      <w:r w:rsidRPr="00C22ADF">
        <w:rPr>
          <w:b/>
          <w:bCs/>
          <w:sz w:val="28"/>
          <w:szCs w:val="28"/>
        </w:rPr>
        <w:t>Weedpatch Project 2</w:t>
      </w:r>
    </w:p>
    <w:p w14:paraId="31F8433C" w14:textId="77777777" w:rsidR="00C22ADF" w:rsidRPr="00C22ADF" w:rsidRDefault="00C22ADF" w:rsidP="00EE6150">
      <w:pPr>
        <w:spacing w:after="0" w:line="240" w:lineRule="auto"/>
      </w:pPr>
      <w:r w:rsidRPr="00C22ADF">
        <w:rPr>
          <w:b/>
          <w:bCs/>
        </w:rPr>
        <w:t>To the Master Services Agreement between BH NEXUS, LLC and Good Samaritan Hospitals</w:t>
      </w:r>
    </w:p>
    <w:p w14:paraId="1C3824F9" w14:textId="77777777" w:rsidR="00C22ADF" w:rsidRPr="00C22ADF" w:rsidRDefault="00C22ADF" w:rsidP="00EE6150">
      <w:pPr>
        <w:spacing w:after="0" w:line="240" w:lineRule="auto"/>
      </w:pPr>
      <w:r w:rsidRPr="00C22ADF">
        <w:pict w14:anchorId="4396D683">
          <v:rect id="_x0000_i1687" style="width:0;height:1.5pt" o:hralign="center" o:hrstd="t" o:hr="t" fillcolor="#a0a0a0" stroked="f"/>
        </w:pict>
      </w:r>
    </w:p>
    <w:p w14:paraId="30EF2592" w14:textId="77777777" w:rsidR="00C22ADF" w:rsidRPr="00C22ADF" w:rsidRDefault="00C22ADF" w:rsidP="00EE6150">
      <w:pPr>
        <w:spacing w:after="0" w:line="240" w:lineRule="auto"/>
      </w:pPr>
      <w:r w:rsidRPr="00C22ADF">
        <w:t xml:space="preserve">This </w:t>
      </w:r>
      <w:r w:rsidRPr="00C22ADF">
        <w:rPr>
          <w:b/>
          <w:bCs/>
        </w:rPr>
        <w:t>Project Addendum</w:t>
      </w:r>
      <w:r w:rsidRPr="00C22ADF">
        <w:t xml:space="preserve"> (“Addendum”) is entered into pursuant to the Master Services Agreement (“MSA”) by and between:</w:t>
      </w:r>
    </w:p>
    <w:p w14:paraId="618125F5" w14:textId="77777777" w:rsidR="00C22ADF" w:rsidRPr="00C22ADF" w:rsidRDefault="00C22ADF" w:rsidP="00EE6150">
      <w:pPr>
        <w:numPr>
          <w:ilvl w:val="0"/>
          <w:numId w:val="13"/>
        </w:numPr>
        <w:spacing w:after="0" w:line="240" w:lineRule="auto"/>
      </w:pPr>
      <w:r w:rsidRPr="00C22ADF">
        <w:rPr>
          <w:b/>
          <w:bCs/>
        </w:rPr>
        <w:t>Consultant:</w:t>
      </w:r>
      <w:r w:rsidRPr="00C22ADF">
        <w:t xml:space="preserve"> BH NEXUS, LLC, a California limited liability company</w:t>
      </w:r>
    </w:p>
    <w:p w14:paraId="329A12A1" w14:textId="77777777" w:rsidR="00C22ADF" w:rsidRPr="00C22ADF" w:rsidRDefault="00C22ADF" w:rsidP="00EE6150">
      <w:pPr>
        <w:numPr>
          <w:ilvl w:val="0"/>
          <w:numId w:val="13"/>
        </w:numPr>
        <w:spacing w:after="0" w:line="240" w:lineRule="auto"/>
      </w:pPr>
      <w:r w:rsidRPr="00C22ADF">
        <w:rPr>
          <w:b/>
          <w:bCs/>
        </w:rPr>
        <w:t>Client:</w:t>
      </w:r>
      <w:r w:rsidRPr="00C22ADF">
        <w:t xml:space="preserve"> Good Samaritan Hospitals, a California nonprofit hospital entity</w:t>
      </w:r>
    </w:p>
    <w:p w14:paraId="5BC9702C" w14:textId="77777777" w:rsidR="00C22ADF" w:rsidRPr="00C22ADF" w:rsidRDefault="00C22ADF" w:rsidP="00EE6150">
      <w:pPr>
        <w:spacing w:after="0" w:line="240" w:lineRule="auto"/>
      </w:pPr>
      <w:r w:rsidRPr="00C22ADF">
        <w:t>This Addendum becomes effective upon mutual execution and governs the Consultant’s services for the following project:</w:t>
      </w:r>
    </w:p>
    <w:p w14:paraId="59E11EFA" w14:textId="77777777" w:rsidR="00C22ADF" w:rsidRPr="00C22ADF" w:rsidRDefault="00C22ADF" w:rsidP="00EE6150">
      <w:pPr>
        <w:spacing w:after="0" w:line="240" w:lineRule="auto"/>
      </w:pPr>
      <w:r w:rsidRPr="00C22ADF">
        <w:pict w14:anchorId="0CB03D2E">
          <v:rect id="_x0000_i1688" style="width:0;height:1.5pt" o:hralign="center" o:hrstd="t" o:hr="t" fillcolor="#a0a0a0" stroked="f"/>
        </w:pict>
      </w:r>
    </w:p>
    <w:p w14:paraId="2C6E323D" w14:textId="77777777" w:rsidR="00C22ADF" w:rsidRPr="00C22ADF" w:rsidRDefault="00C22ADF" w:rsidP="00EE6150">
      <w:pPr>
        <w:spacing w:after="0" w:line="240" w:lineRule="auto"/>
        <w:rPr>
          <w:b/>
          <w:bCs/>
        </w:rPr>
      </w:pPr>
      <w:r w:rsidRPr="00C22ADF">
        <w:rPr>
          <w:b/>
          <w:bCs/>
        </w:rPr>
        <w:t>Project Title:</w:t>
      </w:r>
    </w:p>
    <w:p w14:paraId="1A8A2AB3" w14:textId="77777777" w:rsidR="00C22ADF" w:rsidRPr="00C22ADF" w:rsidRDefault="00C22ADF" w:rsidP="00EE6150">
      <w:pPr>
        <w:spacing w:after="0" w:line="240" w:lineRule="auto"/>
      </w:pPr>
      <w:r w:rsidRPr="00C22ADF">
        <w:rPr>
          <w:b/>
          <w:bCs/>
        </w:rPr>
        <w:t>Weedpatch Project 2</w:t>
      </w:r>
    </w:p>
    <w:p w14:paraId="4194D504" w14:textId="77777777" w:rsidR="00C22ADF" w:rsidRPr="00C22ADF" w:rsidRDefault="00C22ADF" w:rsidP="00EE6150">
      <w:pPr>
        <w:spacing w:after="0" w:line="240" w:lineRule="auto"/>
        <w:rPr>
          <w:b/>
          <w:bCs/>
        </w:rPr>
      </w:pPr>
      <w:r w:rsidRPr="00C22ADF">
        <w:rPr>
          <w:b/>
          <w:bCs/>
        </w:rPr>
        <w:t>Grant Award Amount:</w:t>
      </w:r>
    </w:p>
    <w:p w14:paraId="05BCD8F1" w14:textId="77777777" w:rsidR="00C22ADF" w:rsidRPr="00C22ADF" w:rsidRDefault="00C22ADF" w:rsidP="00EE6150">
      <w:pPr>
        <w:spacing w:after="0" w:line="240" w:lineRule="auto"/>
      </w:pPr>
      <w:r w:rsidRPr="00C22ADF">
        <w:rPr>
          <w:b/>
          <w:bCs/>
        </w:rPr>
        <w:t>$2,000,000</w:t>
      </w:r>
    </w:p>
    <w:p w14:paraId="38DB4AE7" w14:textId="77777777" w:rsidR="00C22ADF" w:rsidRPr="00C22ADF" w:rsidRDefault="00C22ADF" w:rsidP="00EE6150">
      <w:pPr>
        <w:spacing w:after="0" w:line="240" w:lineRule="auto"/>
        <w:rPr>
          <w:b/>
          <w:bCs/>
        </w:rPr>
      </w:pPr>
      <w:r w:rsidRPr="00C22ADF">
        <w:rPr>
          <w:b/>
          <w:bCs/>
        </w:rPr>
        <w:t>Consulting Fee:</w:t>
      </w:r>
    </w:p>
    <w:p w14:paraId="4FD53FFB" w14:textId="153AAD92" w:rsidR="00C22ADF" w:rsidRPr="00C22ADF" w:rsidRDefault="00C22ADF" w:rsidP="00EE6150">
      <w:pPr>
        <w:spacing w:after="0" w:line="240" w:lineRule="auto"/>
      </w:pPr>
      <w:r w:rsidRPr="00C22ADF">
        <w:rPr>
          <w:b/>
          <w:bCs/>
        </w:rPr>
        <w:t xml:space="preserve">$70,000 </w:t>
      </w:r>
      <w:r w:rsidR="00EE6150">
        <w:rPr>
          <w:b/>
          <w:bCs/>
        </w:rPr>
        <w:t xml:space="preserve">per year, for each </w:t>
      </w:r>
      <w:proofErr w:type="gramStart"/>
      <w:r w:rsidR="00EE6150">
        <w:rPr>
          <w:b/>
          <w:bCs/>
        </w:rPr>
        <w:t>12 month</w:t>
      </w:r>
      <w:proofErr w:type="gramEnd"/>
      <w:r w:rsidR="00EE6150">
        <w:rPr>
          <w:b/>
          <w:bCs/>
        </w:rPr>
        <w:t xml:space="preserve"> term.</w:t>
      </w:r>
      <w:r w:rsidRPr="00C22ADF">
        <w:t xml:space="preserve"> </w:t>
      </w:r>
    </w:p>
    <w:p w14:paraId="430465A3" w14:textId="77777777" w:rsidR="00C22ADF" w:rsidRPr="00C22ADF" w:rsidRDefault="00C22ADF" w:rsidP="00EE6150">
      <w:pPr>
        <w:spacing w:after="0" w:line="240" w:lineRule="auto"/>
        <w:rPr>
          <w:b/>
          <w:bCs/>
        </w:rPr>
      </w:pPr>
      <w:r w:rsidRPr="00C22ADF">
        <w:rPr>
          <w:b/>
          <w:bCs/>
        </w:rPr>
        <w:t>Term of Engagement:</w:t>
      </w:r>
    </w:p>
    <w:p w14:paraId="1ABBF5CF" w14:textId="77777777" w:rsidR="00C22ADF" w:rsidRPr="00C22ADF" w:rsidRDefault="00C22ADF" w:rsidP="00EE6150">
      <w:pPr>
        <w:spacing w:after="0" w:line="240" w:lineRule="auto"/>
      </w:pPr>
      <w:r w:rsidRPr="00C22ADF">
        <w:rPr>
          <w:b/>
          <w:bCs/>
        </w:rPr>
        <w:t>Twelve (12) months</w:t>
      </w:r>
      <w:r w:rsidRPr="00C22ADF">
        <w:t xml:space="preserve"> from the Effective Date of this Addendum, unless otherwise extended by written agreement.</w:t>
      </w:r>
    </w:p>
    <w:p w14:paraId="37D1C6A3" w14:textId="77777777" w:rsidR="00C22ADF" w:rsidRPr="00C22ADF" w:rsidRDefault="00C22ADF" w:rsidP="00EE6150">
      <w:pPr>
        <w:spacing w:after="0" w:line="240" w:lineRule="auto"/>
        <w:rPr>
          <w:b/>
          <w:bCs/>
        </w:rPr>
      </w:pPr>
      <w:r w:rsidRPr="00C22ADF">
        <w:rPr>
          <w:b/>
          <w:bCs/>
        </w:rPr>
        <w:t>Monthly Consulting Fee:</w:t>
      </w:r>
    </w:p>
    <w:p w14:paraId="05BE3D26" w14:textId="77777777" w:rsidR="00C22ADF" w:rsidRPr="00C22ADF" w:rsidRDefault="00C22ADF" w:rsidP="00EE6150">
      <w:pPr>
        <w:spacing w:after="0" w:line="240" w:lineRule="auto"/>
      </w:pPr>
      <w:r w:rsidRPr="00C22ADF">
        <w:rPr>
          <w:b/>
          <w:bCs/>
        </w:rPr>
        <w:lastRenderedPageBreak/>
        <w:t>$5,833 per month</w:t>
      </w:r>
      <w:r w:rsidRPr="00C22ADF">
        <w:t>, billed in advance on the 1st calendar day of each month.</w:t>
      </w:r>
    </w:p>
    <w:p w14:paraId="6E3C9DCA" w14:textId="77777777" w:rsidR="00C22ADF" w:rsidRPr="00C22ADF" w:rsidRDefault="00C22ADF" w:rsidP="00EE6150">
      <w:pPr>
        <w:spacing w:after="0" w:line="240" w:lineRule="auto"/>
        <w:rPr>
          <w:b/>
          <w:bCs/>
        </w:rPr>
      </w:pPr>
      <w:r w:rsidRPr="00C22ADF">
        <w:rPr>
          <w:b/>
          <w:bCs/>
        </w:rPr>
        <w:t>Estimated Hours:</w:t>
      </w:r>
    </w:p>
    <w:p w14:paraId="267E370F" w14:textId="77777777" w:rsidR="00C22ADF" w:rsidRPr="00C22ADF" w:rsidRDefault="00C22ADF" w:rsidP="00EE6150">
      <w:pPr>
        <w:numPr>
          <w:ilvl w:val="0"/>
          <w:numId w:val="14"/>
        </w:numPr>
        <w:spacing w:after="0" w:line="240" w:lineRule="auto"/>
      </w:pPr>
      <w:r w:rsidRPr="00C22ADF">
        <w:rPr>
          <w:b/>
          <w:bCs/>
        </w:rPr>
        <w:t>12 hours per month</w:t>
      </w:r>
    </w:p>
    <w:p w14:paraId="53130AD9" w14:textId="77777777" w:rsidR="00C22ADF" w:rsidRPr="00C22ADF" w:rsidRDefault="00C22ADF" w:rsidP="00EE6150">
      <w:pPr>
        <w:numPr>
          <w:ilvl w:val="0"/>
          <w:numId w:val="14"/>
        </w:numPr>
        <w:spacing w:after="0" w:line="240" w:lineRule="auto"/>
      </w:pPr>
      <w:r w:rsidRPr="00C22ADF">
        <w:t>~4 hours per week</w:t>
      </w:r>
    </w:p>
    <w:p w14:paraId="1C93FCDA" w14:textId="77777777" w:rsidR="00C22ADF" w:rsidRPr="00C22ADF" w:rsidRDefault="00C22ADF" w:rsidP="00EE6150">
      <w:pPr>
        <w:spacing w:after="0" w:line="240" w:lineRule="auto"/>
      </w:pPr>
      <w:r w:rsidRPr="00C22ADF">
        <w:pict w14:anchorId="6027BC2A">
          <v:rect id="_x0000_i1689" style="width:0;height:1.5pt" o:hralign="center" o:hrstd="t" o:hr="t" fillcolor="#a0a0a0" stroked="f"/>
        </w:pict>
      </w:r>
    </w:p>
    <w:p w14:paraId="7457FEC0" w14:textId="77777777" w:rsidR="00C22ADF" w:rsidRPr="00C22ADF" w:rsidRDefault="00C22ADF" w:rsidP="00EE6150">
      <w:pPr>
        <w:spacing w:after="0" w:line="240" w:lineRule="auto"/>
        <w:rPr>
          <w:b/>
          <w:bCs/>
        </w:rPr>
      </w:pPr>
      <w:r w:rsidRPr="00C22ADF">
        <w:rPr>
          <w:b/>
          <w:bCs/>
        </w:rPr>
        <w:t>Milestone-Based Payment Provision:</w:t>
      </w:r>
    </w:p>
    <w:p w14:paraId="6ED4F77F" w14:textId="77777777" w:rsidR="00C22ADF" w:rsidRPr="00C22ADF" w:rsidRDefault="00C22ADF" w:rsidP="00EE6150">
      <w:pPr>
        <w:spacing w:after="0" w:line="240" w:lineRule="auto"/>
      </w:pPr>
      <w:r w:rsidRPr="00C22ADF">
        <w:t xml:space="preserve">Upon issuance of a </w:t>
      </w:r>
      <w:r w:rsidRPr="00C22ADF">
        <w:rPr>
          <w:b/>
          <w:bCs/>
        </w:rPr>
        <w:t>building permit</w:t>
      </w:r>
      <w:r w:rsidRPr="00C22ADF">
        <w:t xml:space="preserve"> for the Weedpatch Project 2, Client agrees to pay Consultant a </w:t>
      </w:r>
      <w:r w:rsidRPr="00C22ADF">
        <w:rPr>
          <w:b/>
          <w:bCs/>
        </w:rPr>
        <w:t>lump sum equal to 80% of the following year’s total annual fee ($56,000)</w:t>
      </w:r>
      <w:r w:rsidRPr="00C22ADF">
        <w:t xml:space="preserve">. This milestone payment shall be due within </w:t>
      </w:r>
      <w:r w:rsidRPr="00C22ADF">
        <w:rPr>
          <w:b/>
          <w:bCs/>
        </w:rPr>
        <w:t>thirty (30) calendar days</w:t>
      </w:r>
      <w:r w:rsidRPr="00C22ADF">
        <w:t xml:space="preserve"> of invoice.</w:t>
      </w:r>
    </w:p>
    <w:p w14:paraId="7B27A4C4" w14:textId="77777777" w:rsidR="00C22ADF" w:rsidRPr="00C22ADF" w:rsidRDefault="00C22ADF" w:rsidP="00EE6150">
      <w:pPr>
        <w:spacing w:after="0" w:line="240" w:lineRule="auto"/>
      </w:pPr>
      <w:r w:rsidRPr="00C22ADF">
        <w:pict w14:anchorId="6F6A88C6">
          <v:rect id="_x0000_i1690" style="width:0;height:1.5pt" o:hralign="center" o:hrstd="t" o:hr="t" fillcolor="#a0a0a0" stroked="f"/>
        </w:pict>
      </w:r>
    </w:p>
    <w:p w14:paraId="3AE8E71E" w14:textId="77777777" w:rsidR="00C22ADF" w:rsidRPr="00C22ADF" w:rsidRDefault="00C22ADF" w:rsidP="00EE6150">
      <w:pPr>
        <w:spacing w:after="0" w:line="240" w:lineRule="auto"/>
        <w:rPr>
          <w:b/>
          <w:bCs/>
        </w:rPr>
      </w:pPr>
      <w:r w:rsidRPr="00C22ADF">
        <w:rPr>
          <w:b/>
          <w:bCs/>
        </w:rPr>
        <w:t>Additional Hourly Charges:</w:t>
      </w:r>
    </w:p>
    <w:p w14:paraId="13F743BE" w14:textId="2AEA3164" w:rsidR="00C22ADF" w:rsidRPr="00C22ADF" w:rsidRDefault="00C22ADF" w:rsidP="00EE6150">
      <w:pPr>
        <w:spacing w:after="0" w:line="240" w:lineRule="auto"/>
      </w:pPr>
      <w:r w:rsidRPr="00C22ADF">
        <w:t xml:space="preserve">Any </w:t>
      </w:r>
      <w:r w:rsidRPr="00C22ADF">
        <w:rPr>
          <w:b/>
          <w:bCs/>
        </w:rPr>
        <w:t>hours beyond the 12-hour monthly cap</w:t>
      </w:r>
      <w:r w:rsidRPr="00C22ADF">
        <w:t xml:space="preserve"> must be </w:t>
      </w:r>
      <w:r w:rsidRPr="00C22ADF">
        <w:rPr>
          <w:b/>
          <w:bCs/>
        </w:rPr>
        <w:t xml:space="preserve">approved by </w:t>
      </w:r>
      <w:proofErr w:type="gramStart"/>
      <w:r w:rsidRPr="00C22ADF">
        <w:rPr>
          <w:b/>
          <w:bCs/>
        </w:rPr>
        <w:t>Client</w:t>
      </w:r>
      <w:proofErr w:type="gramEnd"/>
      <w:r w:rsidRPr="00C22ADF">
        <w:t xml:space="preserve"> and will be billed at </w:t>
      </w:r>
      <w:r w:rsidRPr="00C22ADF">
        <w:rPr>
          <w:b/>
          <w:bCs/>
        </w:rPr>
        <w:t>$500/hour</w:t>
      </w:r>
      <w:r w:rsidRPr="00C22ADF">
        <w:t xml:space="preserve">, invoiced at the end of the following month. Any changes to workload or fee must be </w:t>
      </w:r>
      <w:r w:rsidRPr="00C22ADF">
        <w:rPr>
          <w:b/>
          <w:bCs/>
        </w:rPr>
        <w:t>mutually agreed upon in writing</w:t>
      </w:r>
      <w:r w:rsidRPr="00C22ADF">
        <w:t>.</w:t>
      </w:r>
    </w:p>
    <w:p w14:paraId="0FEE7B56" w14:textId="77777777" w:rsidR="00C22ADF" w:rsidRPr="00C22ADF" w:rsidRDefault="00C22ADF" w:rsidP="00EE6150">
      <w:pPr>
        <w:spacing w:after="0" w:line="240" w:lineRule="auto"/>
      </w:pPr>
      <w:r w:rsidRPr="00C22ADF">
        <w:pict w14:anchorId="650DF4E3">
          <v:rect id="_x0000_i1691" style="width:0;height:1.5pt" o:hralign="center" o:hrstd="t" o:hr="t" fillcolor="#a0a0a0" stroked="f"/>
        </w:pict>
      </w:r>
    </w:p>
    <w:p w14:paraId="4AFE4545" w14:textId="77777777" w:rsidR="00C22ADF" w:rsidRPr="00C22ADF" w:rsidRDefault="00C22ADF" w:rsidP="00EE6150">
      <w:pPr>
        <w:spacing w:after="0" w:line="240" w:lineRule="auto"/>
        <w:rPr>
          <w:b/>
          <w:bCs/>
        </w:rPr>
      </w:pPr>
      <w:r w:rsidRPr="00C22ADF">
        <w:rPr>
          <w:b/>
          <w:bCs/>
        </w:rPr>
        <w:t>Scope of BHCIP Advisory Services (Project-Specific):</w:t>
      </w:r>
    </w:p>
    <w:p w14:paraId="17B4364B" w14:textId="77777777" w:rsidR="00C22ADF" w:rsidRPr="00C22ADF" w:rsidRDefault="00C22ADF" w:rsidP="00EE6150">
      <w:pPr>
        <w:spacing w:after="0" w:line="240" w:lineRule="auto"/>
      </w:pPr>
      <w:proofErr w:type="gramStart"/>
      <w:r w:rsidRPr="00C22ADF">
        <w:t>Consultant</w:t>
      </w:r>
      <w:proofErr w:type="gramEnd"/>
      <w:r w:rsidRPr="00C22ADF">
        <w:t xml:space="preserve"> shall provide the following services in accordance with the Master Services Agreement:</w:t>
      </w:r>
    </w:p>
    <w:p w14:paraId="7793A6FF" w14:textId="77777777" w:rsidR="00C22ADF" w:rsidRPr="00C22ADF" w:rsidRDefault="00C22ADF" w:rsidP="00EE6150">
      <w:pPr>
        <w:numPr>
          <w:ilvl w:val="0"/>
          <w:numId w:val="15"/>
        </w:numPr>
        <w:spacing w:after="0" w:line="240" w:lineRule="auto"/>
      </w:pPr>
      <w:r w:rsidRPr="00C22ADF">
        <w:t xml:space="preserve">Strategic oversight and subject matter expertise for </w:t>
      </w:r>
      <w:r w:rsidRPr="00C22ADF">
        <w:rPr>
          <w:b/>
          <w:bCs/>
        </w:rPr>
        <w:t>DHCS BHCIP performance and compliance</w:t>
      </w:r>
    </w:p>
    <w:p w14:paraId="767A76F9" w14:textId="77777777" w:rsidR="00C22ADF" w:rsidRPr="00C22ADF" w:rsidRDefault="00C22ADF" w:rsidP="00EE6150">
      <w:pPr>
        <w:numPr>
          <w:ilvl w:val="0"/>
          <w:numId w:val="15"/>
        </w:numPr>
        <w:spacing w:after="0" w:line="240" w:lineRule="auto"/>
      </w:pPr>
      <w:r w:rsidRPr="00C22ADF">
        <w:rPr>
          <w:b/>
          <w:bCs/>
        </w:rPr>
        <w:t>BHCIP-centric coordination and review</w:t>
      </w:r>
      <w:r w:rsidRPr="00C22ADF">
        <w:t xml:space="preserve"> of planning, permitting, funding milestones, and compliance documents</w:t>
      </w:r>
    </w:p>
    <w:p w14:paraId="533335DA" w14:textId="77777777" w:rsidR="00C22ADF" w:rsidRPr="00C22ADF" w:rsidRDefault="00C22ADF" w:rsidP="00EE6150">
      <w:pPr>
        <w:numPr>
          <w:ilvl w:val="0"/>
          <w:numId w:val="15"/>
        </w:numPr>
        <w:spacing w:after="0" w:line="240" w:lineRule="auto"/>
      </w:pPr>
      <w:r w:rsidRPr="00C22ADF">
        <w:t xml:space="preserve">Post-award guidance for </w:t>
      </w:r>
      <w:r w:rsidRPr="00C22ADF">
        <w:rPr>
          <w:b/>
          <w:bCs/>
        </w:rPr>
        <w:t>BHCIP &amp; DHCS documentation</w:t>
      </w:r>
      <w:r w:rsidRPr="00C22ADF">
        <w:t xml:space="preserve">, and </w:t>
      </w:r>
      <w:r w:rsidRPr="00C22ADF">
        <w:rPr>
          <w:b/>
          <w:bCs/>
        </w:rPr>
        <w:t>PFA milestone reporting</w:t>
      </w:r>
    </w:p>
    <w:p w14:paraId="6EA5CEB9" w14:textId="77777777" w:rsidR="00C22ADF" w:rsidRPr="00C22ADF" w:rsidRDefault="00C22ADF" w:rsidP="00EE6150">
      <w:pPr>
        <w:numPr>
          <w:ilvl w:val="0"/>
          <w:numId w:val="15"/>
        </w:numPr>
        <w:spacing w:after="0" w:line="240" w:lineRule="auto"/>
      </w:pPr>
      <w:r w:rsidRPr="00C22ADF">
        <w:t xml:space="preserve">Advisory support in </w:t>
      </w:r>
      <w:r w:rsidRPr="00C22ADF">
        <w:rPr>
          <w:b/>
          <w:bCs/>
        </w:rPr>
        <w:t>schedule development, funding alignment, and risk mitigation</w:t>
      </w:r>
    </w:p>
    <w:p w14:paraId="69F889F0" w14:textId="77777777" w:rsidR="00C22ADF" w:rsidRPr="00C22ADF" w:rsidRDefault="00C22ADF" w:rsidP="00EE6150">
      <w:pPr>
        <w:numPr>
          <w:ilvl w:val="0"/>
          <w:numId w:val="15"/>
        </w:numPr>
        <w:spacing w:after="0" w:line="240" w:lineRule="auto"/>
      </w:pPr>
      <w:r w:rsidRPr="00C22ADF">
        <w:rPr>
          <w:b/>
          <w:bCs/>
        </w:rPr>
        <w:t>Attendance in key stakeholder meetings</w:t>
      </w:r>
      <w:r w:rsidRPr="00C22ADF">
        <w:t>, as needed and mutually agreed</w:t>
      </w:r>
    </w:p>
    <w:p w14:paraId="7ED0AA67" w14:textId="77777777" w:rsidR="00C22ADF" w:rsidRPr="00C22ADF" w:rsidRDefault="00C22ADF" w:rsidP="00EE6150">
      <w:pPr>
        <w:spacing w:after="0" w:line="240" w:lineRule="auto"/>
      </w:pPr>
      <w:r w:rsidRPr="00C22ADF">
        <w:rPr>
          <w:b/>
          <w:bCs/>
        </w:rPr>
        <w:t>Note:</w:t>
      </w:r>
      <w:r w:rsidRPr="00C22ADF">
        <w:t xml:space="preserve"> Consultant’s role is limited to strategic Owner’s Advisory services and does </w:t>
      </w:r>
      <w:r w:rsidRPr="00C22ADF">
        <w:rPr>
          <w:b/>
          <w:bCs/>
        </w:rPr>
        <w:t>not</w:t>
      </w:r>
      <w:r w:rsidRPr="00C22ADF">
        <w:t xml:space="preserve"> include construction management, on-site inspections, or contractor supervision.</w:t>
      </w:r>
    </w:p>
    <w:p w14:paraId="2626390A" w14:textId="77777777" w:rsidR="00C22ADF" w:rsidRPr="00C22ADF" w:rsidRDefault="00C22ADF" w:rsidP="00EE6150">
      <w:pPr>
        <w:spacing w:after="0" w:line="240" w:lineRule="auto"/>
      </w:pPr>
      <w:r w:rsidRPr="00C22ADF">
        <w:pict w14:anchorId="6378841A">
          <v:rect id="_x0000_i1692" style="width:0;height:1.5pt" o:hralign="center" o:hrstd="t" o:hr="t" fillcolor="#a0a0a0" stroked="f"/>
        </w:pict>
      </w:r>
    </w:p>
    <w:p w14:paraId="236705C8" w14:textId="77777777" w:rsidR="00C22ADF" w:rsidRPr="00C22ADF" w:rsidRDefault="00C22ADF" w:rsidP="00EE6150">
      <w:pPr>
        <w:spacing w:after="0" w:line="240" w:lineRule="auto"/>
        <w:rPr>
          <w:b/>
          <w:bCs/>
        </w:rPr>
      </w:pPr>
      <w:r w:rsidRPr="00C22ADF">
        <w:rPr>
          <w:b/>
          <w:bCs/>
        </w:rPr>
        <w:t>Incorporation by Reference:</w:t>
      </w:r>
    </w:p>
    <w:p w14:paraId="425598A1" w14:textId="77777777" w:rsidR="00C22ADF" w:rsidRPr="00C22ADF" w:rsidRDefault="00C22ADF" w:rsidP="00EE6150">
      <w:pPr>
        <w:spacing w:after="0" w:line="240" w:lineRule="auto"/>
      </w:pPr>
      <w:r w:rsidRPr="00C22ADF">
        <w:t xml:space="preserve">All terms and conditions set forth in the </w:t>
      </w:r>
      <w:r w:rsidRPr="00C22ADF">
        <w:rPr>
          <w:b/>
          <w:bCs/>
        </w:rPr>
        <w:t>Master Services Agreement dated [Insert MSA Date]</w:t>
      </w:r>
      <w:r w:rsidRPr="00C22ADF">
        <w:t xml:space="preserve"> are incorporated herein by reference and shall govern this Addendum unless expressly modified herein.</w:t>
      </w:r>
    </w:p>
    <w:p w14:paraId="68CD438F" w14:textId="77777777" w:rsidR="00C22ADF" w:rsidRPr="00C22ADF" w:rsidRDefault="00C22ADF" w:rsidP="00EE6150">
      <w:pPr>
        <w:spacing w:after="0" w:line="240" w:lineRule="auto"/>
      </w:pPr>
      <w:r w:rsidRPr="00C22ADF">
        <w:pict w14:anchorId="2170B8E8">
          <v:rect id="_x0000_i1693" style="width:0;height:1.5pt" o:hralign="center" o:hrstd="t" o:hr="t" fillcolor="#a0a0a0" stroked="f"/>
        </w:pict>
      </w:r>
    </w:p>
    <w:p w14:paraId="25A5B472" w14:textId="77777777" w:rsidR="00C22ADF" w:rsidRPr="00C22ADF" w:rsidRDefault="00C22ADF" w:rsidP="00EE6150">
      <w:pPr>
        <w:spacing w:after="0" w:line="240" w:lineRule="auto"/>
        <w:rPr>
          <w:b/>
          <w:bCs/>
        </w:rPr>
      </w:pPr>
      <w:r w:rsidRPr="00C22ADF">
        <w:rPr>
          <w:b/>
          <w:bCs/>
        </w:rPr>
        <w:t>Authorized Signatures:</w:t>
      </w:r>
    </w:p>
    <w:p w14:paraId="610837AE" w14:textId="77777777" w:rsidR="00C22ADF" w:rsidRPr="00C22ADF" w:rsidRDefault="00C22ADF" w:rsidP="00EE6150">
      <w:pPr>
        <w:spacing w:after="0" w:line="240" w:lineRule="auto"/>
      </w:pPr>
      <w:r w:rsidRPr="00C22ADF">
        <w:rPr>
          <w:b/>
          <w:bCs/>
        </w:rPr>
        <w:t>For BH NEXUS, LLC</w:t>
      </w:r>
      <w:r w:rsidRPr="00C22ADF">
        <w:br/>
        <w:t>Name: Brian Jones</w:t>
      </w:r>
      <w:r w:rsidRPr="00C22ADF">
        <w:br/>
        <w:t>Title: CEO</w:t>
      </w:r>
      <w:r w:rsidRPr="00C22ADF">
        <w:br/>
        <w:t>Signature: ____________________________</w:t>
      </w:r>
      <w:r w:rsidRPr="00C22ADF">
        <w:br/>
        <w:t>Date: _________________________________</w:t>
      </w:r>
    </w:p>
    <w:p w14:paraId="1B3031D6" w14:textId="77777777" w:rsidR="00C22ADF" w:rsidRDefault="00C22ADF" w:rsidP="00EE6150">
      <w:pPr>
        <w:spacing w:after="0" w:line="240" w:lineRule="auto"/>
        <w:rPr>
          <w:b/>
          <w:bCs/>
        </w:rPr>
      </w:pPr>
    </w:p>
    <w:p w14:paraId="134CE5E1" w14:textId="19BA4D32" w:rsidR="00C22ADF" w:rsidRDefault="00C22ADF" w:rsidP="00EE6150">
      <w:pPr>
        <w:spacing w:after="0" w:line="240" w:lineRule="auto"/>
      </w:pPr>
      <w:r w:rsidRPr="00C22ADF">
        <w:rPr>
          <w:b/>
          <w:bCs/>
        </w:rPr>
        <w:t>For Good Samaritan Hospitals</w:t>
      </w:r>
      <w:r w:rsidRPr="00C22ADF">
        <w:br/>
        <w:t>Name: ____________________________</w:t>
      </w:r>
      <w:r w:rsidRPr="00C22ADF">
        <w:br/>
        <w:t>Title: ____________________________</w:t>
      </w:r>
      <w:r w:rsidRPr="00C22ADF">
        <w:br/>
        <w:t>Signature: ____________________________</w:t>
      </w:r>
      <w:r w:rsidRPr="00C22ADF">
        <w:br/>
        <w:t>Date: ____________________________</w:t>
      </w:r>
    </w:p>
    <w:p w14:paraId="1CE4D125" w14:textId="77777777" w:rsidR="00C22ADF" w:rsidRDefault="00C22ADF" w:rsidP="00EE6150">
      <w:pPr>
        <w:spacing w:after="0" w:line="240" w:lineRule="auto"/>
      </w:pPr>
    </w:p>
    <w:p w14:paraId="369FDE03" w14:textId="77777777" w:rsidR="00C22ADF" w:rsidRDefault="00C22ADF" w:rsidP="00EE6150">
      <w:pPr>
        <w:spacing w:after="0" w:line="240" w:lineRule="auto"/>
      </w:pPr>
    </w:p>
    <w:p w14:paraId="6B0AB23B" w14:textId="77777777" w:rsidR="00C22ADF" w:rsidRPr="00C22ADF" w:rsidRDefault="00C22ADF" w:rsidP="00EE6150">
      <w:pPr>
        <w:spacing w:after="0" w:line="240" w:lineRule="auto"/>
        <w:rPr>
          <w:b/>
          <w:bCs/>
          <w:sz w:val="36"/>
          <w:szCs w:val="36"/>
        </w:rPr>
      </w:pPr>
      <w:r w:rsidRPr="00C22ADF">
        <w:rPr>
          <w:b/>
          <w:bCs/>
          <w:sz w:val="36"/>
          <w:szCs w:val="36"/>
        </w:rPr>
        <w:t>ADDENDUM #4</w:t>
      </w:r>
    </w:p>
    <w:p w14:paraId="1464688A" w14:textId="6684BB79" w:rsidR="00C22ADF" w:rsidRPr="00C22ADF" w:rsidRDefault="0093231E" w:rsidP="00EE6150">
      <w:pPr>
        <w:spacing w:after="0" w:line="240" w:lineRule="auto"/>
        <w:rPr>
          <w:b/>
          <w:bCs/>
          <w:sz w:val="32"/>
          <w:szCs w:val="32"/>
        </w:rPr>
      </w:pPr>
      <w:r w:rsidRPr="00EE6150">
        <w:rPr>
          <w:b/>
          <w:bCs/>
          <w:sz w:val="32"/>
          <w:szCs w:val="32"/>
        </w:rPr>
        <w:t xml:space="preserve">McFarland </w:t>
      </w:r>
    </w:p>
    <w:p w14:paraId="6B0B2735" w14:textId="77777777" w:rsidR="00C22ADF" w:rsidRPr="00C22ADF" w:rsidRDefault="00C22ADF" w:rsidP="00EE6150">
      <w:pPr>
        <w:spacing w:after="0" w:line="240" w:lineRule="auto"/>
      </w:pPr>
      <w:r w:rsidRPr="00C22ADF">
        <w:rPr>
          <w:b/>
          <w:bCs/>
        </w:rPr>
        <w:t>To the Master Services Agreement between BH NEXUS, LLC and Good Samaritan Hospitals</w:t>
      </w:r>
    </w:p>
    <w:p w14:paraId="25EC1B7C" w14:textId="77777777" w:rsidR="00C22ADF" w:rsidRPr="00C22ADF" w:rsidRDefault="00C22ADF" w:rsidP="00EE6150">
      <w:pPr>
        <w:spacing w:after="0" w:line="240" w:lineRule="auto"/>
      </w:pPr>
      <w:r w:rsidRPr="00C22ADF">
        <w:lastRenderedPageBreak/>
        <w:pict w14:anchorId="4C0B039E">
          <v:rect id="_x0000_i1694" style="width:0;height:1.5pt" o:hralign="center" o:hrstd="t" o:hr="t" fillcolor="#a0a0a0" stroked="f"/>
        </w:pict>
      </w:r>
    </w:p>
    <w:p w14:paraId="6DE72801" w14:textId="77777777" w:rsidR="00C22ADF" w:rsidRPr="00C22ADF" w:rsidRDefault="00C22ADF" w:rsidP="00EE6150">
      <w:pPr>
        <w:spacing w:after="0" w:line="240" w:lineRule="auto"/>
      </w:pPr>
      <w:r w:rsidRPr="00C22ADF">
        <w:t xml:space="preserve">This </w:t>
      </w:r>
      <w:r w:rsidRPr="00C22ADF">
        <w:rPr>
          <w:b/>
          <w:bCs/>
        </w:rPr>
        <w:t>Project Addendum</w:t>
      </w:r>
      <w:r w:rsidRPr="00C22ADF">
        <w:t xml:space="preserve"> (“Addendum”) is entered into pursuant to the Master Services Agreement (“MSA”) by and between:</w:t>
      </w:r>
    </w:p>
    <w:p w14:paraId="57F6A4E6" w14:textId="77777777" w:rsidR="00C22ADF" w:rsidRPr="00C22ADF" w:rsidRDefault="00C22ADF" w:rsidP="00EE6150">
      <w:pPr>
        <w:numPr>
          <w:ilvl w:val="0"/>
          <w:numId w:val="16"/>
        </w:numPr>
        <w:spacing w:after="0" w:line="240" w:lineRule="auto"/>
      </w:pPr>
      <w:r w:rsidRPr="00C22ADF">
        <w:rPr>
          <w:b/>
          <w:bCs/>
        </w:rPr>
        <w:t>Consultant:</w:t>
      </w:r>
      <w:r w:rsidRPr="00C22ADF">
        <w:t xml:space="preserve"> BH NEXUS, LLC, a California limited liability company</w:t>
      </w:r>
    </w:p>
    <w:p w14:paraId="2C20F32F" w14:textId="77777777" w:rsidR="00C22ADF" w:rsidRPr="00C22ADF" w:rsidRDefault="00C22ADF" w:rsidP="00EE6150">
      <w:pPr>
        <w:numPr>
          <w:ilvl w:val="0"/>
          <w:numId w:val="16"/>
        </w:numPr>
        <w:spacing w:after="0" w:line="240" w:lineRule="auto"/>
      </w:pPr>
      <w:r w:rsidRPr="00C22ADF">
        <w:rPr>
          <w:b/>
          <w:bCs/>
        </w:rPr>
        <w:t>Client:</w:t>
      </w:r>
      <w:r w:rsidRPr="00C22ADF">
        <w:t xml:space="preserve"> Good Samaritan Hospitals, a California nonprofit hospital entity</w:t>
      </w:r>
    </w:p>
    <w:p w14:paraId="071E0D92" w14:textId="77777777" w:rsidR="00C22ADF" w:rsidRPr="00C22ADF" w:rsidRDefault="00C22ADF" w:rsidP="00EE6150">
      <w:pPr>
        <w:spacing w:after="0" w:line="240" w:lineRule="auto"/>
      </w:pPr>
      <w:r w:rsidRPr="00C22ADF">
        <w:t>This Addendum becomes effective upon mutual execution and governs the Consultant’s services for the following project:</w:t>
      </w:r>
    </w:p>
    <w:p w14:paraId="26FB560F" w14:textId="77777777" w:rsidR="00C22ADF" w:rsidRPr="00C22ADF" w:rsidRDefault="00C22ADF" w:rsidP="00EE6150">
      <w:pPr>
        <w:spacing w:after="0" w:line="240" w:lineRule="auto"/>
      </w:pPr>
      <w:r w:rsidRPr="00C22ADF">
        <w:pict w14:anchorId="5D969C5D">
          <v:rect id="_x0000_i1695" style="width:0;height:1.5pt" o:hralign="center" o:hrstd="t" o:hr="t" fillcolor="#a0a0a0" stroked="f"/>
        </w:pict>
      </w:r>
    </w:p>
    <w:p w14:paraId="132143E3" w14:textId="77777777" w:rsidR="00C22ADF" w:rsidRPr="00C22ADF" w:rsidRDefault="00C22ADF" w:rsidP="00EE6150">
      <w:pPr>
        <w:spacing w:after="0" w:line="240" w:lineRule="auto"/>
        <w:rPr>
          <w:b/>
          <w:bCs/>
        </w:rPr>
      </w:pPr>
      <w:r w:rsidRPr="00C22ADF">
        <w:rPr>
          <w:b/>
          <w:bCs/>
        </w:rPr>
        <w:t>Project Title:</w:t>
      </w:r>
    </w:p>
    <w:p w14:paraId="7E36050C" w14:textId="77777777" w:rsidR="00C22ADF" w:rsidRPr="00C22ADF" w:rsidRDefault="00C22ADF" w:rsidP="00EE6150">
      <w:pPr>
        <w:spacing w:after="0" w:line="240" w:lineRule="auto"/>
        <w:rPr>
          <w:sz w:val="24"/>
          <w:szCs w:val="24"/>
        </w:rPr>
      </w:pPr>
      <w:r w:rsidRPr="00C22ADF">
        <w:rPr>
          <w:b/>
          <w:bCs/>
          <w:sz w:val="24"/>
          <w:szCs w:val="24"/>
        </w:rPr>
        <w:t>Project 4</w:t>
      </w:r>
    </w:p>
    <w:p w14:paraId="796C964A" w14:textId="77777777" w:rsidR="00C22ADF" w:rsidRPr="00C22ADF" w:rsidRDefault="00C22ADF" w:rsidP="00EE6150">
      <w:pPr>
        <w:spacing w:after="0" w:line="240" w:lineRule="auto"/>
        <w:rPr>
          <w:b/>
          <w:bCs/>
        </w:rPr>
      </w:pPr>
      <w:r w:rsidRPr="00C22ADF">
        <w:rPr>
          <w:b/>
          <w:bCs/>
        </w:rPr>
        <w:t>Grant Award Amount:</w:t>
      </w:r>
    </w:p>
    <w:p w14:paraId="55CE9BAE" w14:textId="77777777" w:rsidR="00C22ADF" w:rsidRPr="00C22ADF" w:rsidRDefault="00C22ADF" w:rsidP="00EE6150">
      <w:pPr>
        <w:spacing w:after="0" w:line="240" w:lineRule="auto"/>
      </w:pPr>
      <w:r w:rsidRPr="00C22ADF">
        <w:rPr>
          <w:b/>
          <w:bCs/>
        </w:rPr>
        <w:t>$11,000,000</w:t>
      </w:r>
    </w:p>
    <w:p w14:paraId="7237335B" w14:textId="77777777" w:rsidR="00C22ADF" w:rsidRPr="00C22ADF" w:rsidRDefault="00C22ADF" w:rsidP="00EE6150">
      <w:pPr>
        <w:spacing w:after="0" w:line="240" w:lineRule="auto"/>
        <w:rPr>
          <w:b/>
          <w:bCs/>
        </w:rPr>
      </w:pPr>
      <w:r w:rsidRPr="00C22ADF">
        <w:rPr>
          <w:b/>
          <w:bCs/>
        </w:rPr>
        <w:t>Consulting Fee:</w:t>
      </w:r>
    </w:p>
    <w:p w14:paraId="1E3FC1FC" w14:textId="77777777" w:rsidR="00EE6150" w:rsidRDefault="00C22ADF" w:rsidP="00EE6150">
      <w:pPr>
        <w:spacing w:after="0" w:line="240" w:lineRule="auto"/>
      </w:pPr>
      <w:r w:rsidRPr="00C22ADF">
        <w:rPr>
          <w:b/>
          <w:bCs/>
        </w:rPr>
        <w:t>$71,500 total</w:t>
      </w:r>
      <w:r w:rsidRPr="00C22ADF">
        <w:t xml:space="preserve"> </w:t>
      </w:r>
      <w:r w:rsidR="00EE6150">
        <w:t xml:space="preserve">per year, for each </w:t>
      </w:r>
      <w:proofErr w:type="gramStart"/>
      <w:r w:rsidR="00EE6150">
        <w:t>12 month</w:t>
      </w:r>
      <w:proofErr w:type="gramEnd"/>
      <w:r w:rsidR="00EE6150">
        <w:t xml:space="preserve"> term. </w:t>
      </w:r>
    </w:p>
    <w:p w14:paraId="4ABA1F65" w14:textId="016BC3B6" w:rsidR="00C22ADF" w:rsidRPr="00C22ADF" w:rsidRDefault="00C22ADF" w:rsidP="00EE6150">
      <w:pPr>
        <w:spacing w:after="0" w:line="240" w:lineRule="auto"/>
      </w:pPr>
      <w:r w:rsidRPr="00C22ADF">
        <w:t xml:space="preserve">(equivalent to </w:t>
      </w:r>
      <w:r w:rsidRPr="00C22ADF">
        <w:rPr>
          <w:b/>
          <w:bCs/>
        </w:rPr>
        <w:t>65 basis points</w:t>
      </w:r>
      <w:r w:rsidRPr="00C22ADF">
        <w:t xml:space="preserve">, or </w:t>
      </w:r>
      <w:r w:rsidRPr="00C22ADF">
        <w:rPr>
          <w:b/>
          <w:bCs/>
        </w:rPr>
        <w:t>0.0065</w:t>
      </w:r>
      <w:r w:rsidRPr="00C22ADF">
        <w:t xml:space="preserve"> of the total grant amount)</w:t>
      </w:r>
    </w:p>
    <w:p w14:paraId="615350E9" w14:textId="77777777" w:rsidR="00C22ADF" w:rsidRPr="00C22ADF" w:rsidRDefault="00C22ADF" w:rsidP="00EE6150">
      <w:pPr>
        <w:spacing w:after="0" w:line="240" w:lineRule="auto"/>
        <w:rPr>
          <w:b/>
          <w:bCs/>
        </w:rPr>
      </w:pPr>
      <w:r w:rsidRPr="00C22ADF">
        <w:rPr>
          <w:b/>
          <w:bCs/>
        </w:rPr>
        <w:t>Term of Engagement:</w:t>
      </w:r>
    </w:p>
    <w:p w14:paraId="5453F813" w14:textId="77777777" w:rsidR="00C22ADF" w:rsidRPr="00C22ADF" w:rsidRDefault="00C22ADF" w:rsidP="00EE6150">
      <w:pPr>
        <w:spacing w:after="0" w:line="240" w:lineRule="auto"/>
      </w:pPr>
      <w:r w:rsidRPr="00C22ADF">
        <w:rPr>
          <w:b/>
          <w:bCs/>
        </w:rPr>
        <w:t>Twelve (12) months</w:t>
      </w:r>
      <w:r w:rsidRPr="00C22ADF">
        <w:t xml:space="preserve"> from the Effective Date of this Addendum, unless otherwise extended by written agreement.</w:t>
      </w:r>
    </w:p>
    <w:p w14:paraId="3460CD4A" w14:textId="77777777" w:rsidR="00C22ADF" w:rsidRPr="00C22ADF" w:rsidRDefault="00C22ADF" w:rsidP="00EE6150">
      <w:pPr>
        <w:spacing w:after="0" w:line="240" w:lineRule="auto"/>
        <w:rPr>
          <w:b/>
          <w:bCs/>
        </w:rPr>
      </w:pPr>
      <w:r w:rsidRPr="00C22ADF">
        <w:rPr>
          <w:b/>
          <w:bCs/>
        </w:rPr>
        <w:t>Monthly Consulting Fee:</w:t>
      </w:r>
    </w:p>
    <w:p w14:paraId="00B0684D" w14:textId="77777777" w:rsidR="00C22ADF" w:rsidRPr="00C22ADF" w:rsidRDefault="00C22ADF" w:rsidP="00EE6150">
      <w:pPr>
        <w:spacing w:after="0" w:line="240" w:lineRule="auto"/>
      </w:pPr>
      <w:r w:rsidRPr="00C22ADF">
        <w:rPr>
          <w:b/>
          <w:bCs/>
        </w:rPr>
        <w:t>$5,958 per month</w:t>
      </w:r>
      <w:r w:rsidRPr="00C22ADF">
        <w:t>, billed in advance on the 1st calendar day of each month.</w:t>
      </w:r>
    </w:p>
    <w:p w14:paraId="0A9E1257" w14:textId="77777777" w:rsidR="00C22ADF" w:rsidRPr="00C22ADF" w:rsidRDefault="00C22ADF" w:rsidP="00EE6150">
      <w:pPr>
        <w:spacing w:after="0" w:line="240" w:lineRule="auto"/>
        <w:rPr>
          <w:b/>
          <w:bCs/>
        </w:rPr>
      </w:pPr>
      <w:r w:rsidRPr="00C22ADF">
        <w:rPr>
          <w:b/>
          <w:bCs/>
        </w:rPr>
        <w:t>Estimated Hours:</w:t>
      </w:r>
    </w:p>
    <w:p w14:paraId="6D324834" w14:textId="77777777" w:rsidR="00C22ADF" w:rsidRPr="00C22ADF" w:rsidRDefault="00C22ADF" w:rsidP="00EE6150">
      <w:pPr>
        <w:numPr>
          <w:ilvl w:val="0"/>
          <w:numId w:val="17"/>
        </w:numPr>
        <w:spacing w:after="0" w:line="240" w:lineRule="auto"/>
      </w:pPr>
      <w:r w:rsidRPr="00C22ADF">
        <w:rPr>
          <w:b/>
          <w:bCs/>
        </w:rPr>
        <w:t>12 hours per month</w:t>
      </w:r>
    </w:p>
    <w:p w14:paraId="3D08EBDD" w14:textId="77777777" w:rsidR="00C22ADF" w:rsidRPr="00C22ADF" w:rsidRDefault="00C22ADF" w:rsidP="00EE6150">
      <w:pPr>
        <w:numPr>
          <w:ilvl w:val="0"/>
          <w:numId w:val="17"/>
        </w:numPr>
        <w:spacing w:after="0" w:line="240" w:lineRule="auto"/>
      </w:pPr>
      <w:r w:rsidRPr="00C22ADF">
        <w:t>~4 hours per week</w:t>
      </w:r>
    </w:p>
    <w:p w14:paraId="1A4D4DFC" w14:textId="77777777" w:rsidR="00C22ADF" w:rsidRPr="00C22ADF" w:rsidRDefault="00C22ADF" w:rsidP="00EE6150">
      <w:pPr>
        <w:spacing w:after="0" w:line="240" w:lineRule="auto"/>
      </w:pPr>
      <w:r w:rsidRPr="00C22ADF">
        <w:pict w14:anchorId="75F97F10">
          <v:rect id="_x0000_i1696" style="width:0;height:1.5pt" o:hralign="center" o:hrstd="t" o:hr="t" fillcolor="#a0a0a0" stroked="f"/>
        </w:pict>
      </w:r>
    </w:p>
    <w:p w14:paraId="22B58814" w14:textId="77777777" w:rsidR="00C22ADF" w:rsidRPr="00C22ADF" w:rsidRDefault="00C22ADF" w:rsidP="00EE6150">
      <w:pPr>
        <w:spacing w:after="0" w:line="240" w:lineRule="auto"/>
        <w:rPr>
          <w:b/>
          <w:bCs/>
        </w:rPr>
      </w:pPr>
      <w:r w:rsidRPr="00C22ADF">
        <w:rPr>
          <w:b/>
          <w:bCs/>
        </w:rPr>
        <w:t>Milestone-Based Payment Provision:</w:t>
      </w:r>
    </w:p>
    <w:p w14:paraId="29321E57" w14:textId="77777777" w:rsidR="00C22ADF" w:rsidRPr="00C22ADF" w:rsidRDefault="00C22ADF" w:rsidP="00EE6150">
      <w:pPr>
        <w:spacing w:after="0" w:line="240" w:lineRule="auto"/>
      </w:pPr>
      <w:r w:rsidRPr="00C22ADF">
        <w:t xml:space="preserve">Upon issuance of a </w:t>
      </w:r>
      <w:r w:rsidRPr="00C22ADF">
        <w:rPr>
          <w:b/>
          <w:bCs/>
        </w:rPr>
        <w:t>building permit</w:t>
      </w:r>
      <w:r w:rsidRPr="00C22ADF">
        <w:t xml:space="preserve"> for Project 4, Client agrees to pay Consultant a </w:t>
      </w:r>
      <w:r w:rsidRPr="00C22ADF">
        <w:rPr>
          <w:b/>
          <w:bCs/>
        </w:rPr>
        <w:t>lump sum equal to 80% of the following year’s total annual fee ($57,200)</w:t>
      </w:r>
      <w:r w:rsidRPr="00C22ADF">
        <w:t xml:space="preserve">. This milestone payment shall be due within </w:t>
      </w:r>
      <w:r w:rsidRPr="00C22ADF">
        <w:rPr>
          <w:b/>
          <w:bCs/>
        </w:rPr>
        <w:t>thirty (30) calendar days</w:t>
      </w:r>
      <w:r w:rsidRPr="00C22ADF">
        <w:t xml:space="preserve"> of invoice.</w:t>
      </w:r>
    </w:p>
    <w:p w14:paraId="02C2B67E" w14:textId="77777777" w:rsidR="00C22ADF" w:rsidRPr="00C22ADF" w:rsidRDefault="00C22ADF" w:rsidP="00EE6150">
      <w:pPr>
        <w:spacing w:after="0" w:line="240" w:lineRule="auto"/>
      </w:pPr>
      <w:r w:rsidRPr="00C22ADF">
        <w:pict w14:anchorId="7F8C7C80">
          <v:rect id="_x0000_i1697" style="width:0;height:1.5pt" o:hralign="center" o:hrstd="t" o:hr="t" fillcolor="#a0a0a0" stroked="f"/>
        </w:pict>
      </w:r>
    </w:p>
    <w:p w14:paraId="02DFACCF" w14:textId="77777777" w:rsidR="00C22ADF" w:rsidRPr="00C22ADF" w:rsidRDefault="00C22ADF" w:rsidP="00EE6150">
      <w:pPr>
        <w:spacing w:after="0" w:line="240" w:lineRule="auto"/>
        <w:rPr>
          <w:b/>
          <w:bCs/>
        </w:rPr>
      </w:pPr>
      <w:r w:rsidRPr="00C22ADF">
        <w:rPr>
          <w:b/>
          <w:bCs/>
        </w:rPr>
        <w:t>Additional Hourly Charges:</w:t>
      </w:r>
    </w:p>
    <w:p w14:paraId="59F53B0C" w14:textId="77777777" w:rsidR="00C22ADF" w:rsidRPr="00C22ADF" w:rsidRDefault="00C22ADF" w:rsidP="00EE6150">
      <w:pPr>
        <w:spacing w:after="0" w:line="240" w:lineRule="auto"/>
      </w:pPr>
      <w:r w:rsidRPr="00C22ADF">
        <w:t xml:space="preserve">Any </w:t>
      </w:r>
      <w:proofErr w:type="gramStart"/>
      <w:r w:rsidRPr="00C22ADF">
        <w:rPr>
          <w:b/>
          <w:bCs/>
        </w:rPr>
        <w:t>hours</w:t>
      </w:r>
      <w:proofErr w:type="gramEnd"/>
      <w:r w:rsidRPr="00C22ADF">
        <w:rPr>
          <w:b/>
          <w:bCs/>
        </w:rPr>
        <w:t xml:space="preserve"> beyond the 12-hour monthly </w:t>
      </w:r>
      <w:proofErr w:type="gramStart"/>
      <w:r w:rsidRPr="00C22ADF">
        <w:rPr>
          <w:b/>
          <w:bCs/>
        </w:rPr>
        <w:t>cap</w:t>
      </w:r>
      <w:proofErr w:type="gramEnd"/>
      <w:r w:rsidRPr="00C22ADF">
        <w:t xml:space="preserve"> must be </w:t>
      </w:r>
      <w:r w:rsidRPr="00C22ADF">
        <w:rPr>
          <w:b/>
          <w:bCs/>
        </w:rPr>
        <w:t>pre-approved by Client</w:t>
      </w:r>
      <w:r w:rsidRPr="00C22ADF">
        <w:t xml:space="preserve"> and will be billed at </w:t>
      </w:r>
      <w:r w:rsidRPr="00C22ADF">
        <w:rPr>
          <w:b/>
          <w:bCs/>
        </w:rPr>
        <w:t>$500/hour</w:t>
      </w:r>
      <w:r w:rsidRPr="00C22ADF">
        <w:t xml:space="preserve">, invoiced at the end of the following month. Any changes to workload or fee must be </w:t>
      </w:r>
      <w:r w:rsidRPr="00C22ADF">
        <w:rPr>
          <w:b/>
          <w:bCs/>
        </w:rPr>
        <w:t>mutually agreed upon in writing</w:t>
      </w:r>
      <w:r w:rsidRPr="00C22ADF">
        <w:t>.</w:t>
      </w:r>
    </w:p>
    <w:p w14:paraId="2FE70E87" w14:textId="77777777" w:rsidR="00C22ADF" w:rsidRPr="00C22ADF" w:rsidRDefault="00C22ADF" w:rsidP="00EE6150">
      <w:pPr>
        <w:spacing w:after="0" w:line="240" w:lineRule="auto"/>
      </w:pPr>
      <w:r w:rsidRPr="00C22ADF">
        <w:pict w14:anchorId="4B9125B9">
          <v:rect id="_x0000_i1698" style="width:0;height:1.5pt" o:hralign="center" o:hrstd="t" o:hr="t" fillcolor="#a0a0a0" stroked="f"/>
        </w:pict>
      </w:r>
    </w:p>
    <w:p w14:paraId="4E2514B4" w14:textId="77777777" w:rsidR="00C22ADF" w:rsidRPr="00C22ADF" w:rsidRDefault="00C22ADF" w:rsidP="00EE6150">
      <w:pPr>
        <w:spacing w:after="0" w:line="240" w:lineRule="auto"/>
        <w:rPr>
          <w:b/>
          <w:bCs/>
        </w:rPr>
      </w:pPr>
      <w:r w:rsidRPr="00C22ADF">
        <w:rPr>
          <w:b/>
          <w:bCs/>
        </w:rPr>
        <w:t>Scope of BHCIP Advisory Services (Project-Specific):</w:t>
      </w:r>
    </w:p>
    <w:p w14:paraId="7F98180D" w14:textId="77777777" w:rsidR="00C22ADF" w:rsidRPr="00C22ADF" w:rsidRDefault="00C22ADF" w:rsidP="00EE6150">
      <w:pPr>
        <w:spacing w:after="0" w:line="240" w:lineRule="auto"/>
      </w:pPr>
      <w:proofErr w:type="gramStart"/>
      <w:r w:rsidRPr="00C22ADF">
        <w:t>Consultant</w:t>
      </w:r>
      <w:proofErr w:type="gramEnd"/>
      <w:r w:rsidRPr="00C22ADF">
        <w:t xml:space="preserve"> shall provide the following services in accordance with the Master Services Agreement:</w:t>
      </w:r>
    </w:p>
    <w:p w14:paraId="08DFA2B0" w14:textId="77777777" w:rsidR="00C22ADF" w:rsidRPr="00C22ADF" w:rsidRDefault="00C22ADF" w:rsidP="00EE6150">
      <w:pPr>
        <w:numPr>
          <w:ilvl w:val="0"/>
          <w:numId w:val="18"/>
        </w:numPr>
        <w:spacing w:after="0" w:line="240" w:lineRule="auto"/>
      </w:pPr>
      <w:r w:rsidRPr="00C22ADF">
        <w:t xml:space="preserve">Strategic oversight and subject matter expertise for </w:t>
      </w:r>
      <w:r w:rsidRPr="00C22ADF">
        <w:rPr>
          <w:b/>
          <w:bCs/>
        </w:rPr>
        <w:t>DHCS BHCIP performance and compliance</w:t>
      </w:r>
    </w:p>
    <w:p w14:paraId="0670E613" w14:textId="77777777" w:rsidR="00C22ADF" w:rsidRPr="00C22ADF" w:rsidRDefault="00C22ADF" w:rsidP="00EE6150">
      <w:pPr>
        <w:numPr>
          <w:ilvl w:val="0"/>
          <w:numId w:val="18"/>
        </w:numPr>
        <w:spacing w:after="0" w:line="240" w:lineRule="auto"/>
      </w:pPr>
      <w:r w:rsidRPr="00C22ADF">
        <w:rPr>
          <w:b/>
          <w:bCs/>
        </w:rPr>
        <w:t>BHCIP-centric coordination and review</w:t>
      </w:r>
      <w:r w:rsidRPr="00C22ADF">
        <w:t xml:space="preserve"> of planning, permitting, funding milestones, and compliance documents</w:t>
      </w:r>
    </w:p>
    <w:p w14:paraId="343719DB" w14:textId="77777777" w:rsidR="00C22ADF" w:rsidRPr="00C22ADF" w:rsidRDefault="00C22ADF" w:rsidP="00EE6150">
      <w:pPr>
        <w:numPr>
          <w:ilvl w:val="0"/>
          <w:numId w:val="18"/>
        </w:numPr>
        <w:spacing w:after="0" w:line="240" w:lineRule="auto"/>
      </w:pPr>
      <w:r w:rsidRPr="00C22ADF">
        <w:t xml:space="preserve">Post-award guidance for </w:t>
      </w:r>
      <w:r w:rsidRPr="00C22ADF">
        <w:rPr>
          <w:b/>
          <w:bCs/>
        </w:rPr>
        <w:t>BHCIP &amp; DHCS documentation</w:t>
      </w:r>
      <w:r w:rsidRPr="00C22ADF">
        <w:t xml:space="preserve">, and </w:t>
      </w:r>
      <w:r w:rsidRPr="00C22ADF">
        <w:rPr>
          <w:b/>
          <w:bCs/>
        </w:rPr>
        <w:t>PFA milestone reporting</w:t>
      </w:r>
    </w:p>
    <w:p w14:paraId="40E7ADD1" w14:textId="77777777" w:rsidR="00C22ADF" w:rsidRPr="00C22ADF" w:rsidRDefault="00C22ADF" w:rsidP="00EE6150">
      <w:pPr>
        <w:numPr>
          <w:ilvl w:val="0"/>
          <w:numId w:val="18"/>
        </w:numPr>
        <w:spacing w:after="0" w:line="240" w:lineRule="auto"/>
      </w:pPr>
      <w:r w:rsidRPr="00C22ADF">
        <w:t xml:space="preserve">Advisory support in </w:t>
      </w:r>
      <w:r w:rsidRPr="00C22ADF">
        <w:rPr>
          <w:b/>
          <w:bCs/>
        </w:rPr>
        <w:t>schedule development, funding alignment, and risk mitigation</w:t>
      </w:r>
    </w:p>
    <w:p w14:paraId="1303FACD" w14:textId="77777777" w:rsidR="00C22ADF" w:rsidRPr="00C22ADF" w:rsidRDefault="00C22ADF" w:rsidP="00EE6150">
      <w:pPr>
        <w:numPr>
          <w:ilvl w:val="0"/>
          <w:numId w:val="18"/>
        </w:numPr>
        <w:spacing w:after="0" w:line="240" w:lineRule="auto"/>
      </w:pPr>
      <w:r w:rsidRPr="00C22ADF">
        <w:rPr>
          <w:b/>
          <w:bCs/>
        </w:rPr>
        <w:t>Attendance in key stakeholder meetings</w:t>
      </w:r>
      <w:r w:rsidRPr="00C22ADF">
        <w:t>, as needed and mutually agreed</w:t>
      </w:r>
    </w:p>
    <w:p w14:paraId="1AB95614" w14:textId="77777777" w:rsidR="00C22ADF" w:rsidRPr="00C22ADF" w:rsidRDefault="00C22ADF" w:rsidP="00EE6150">
      <w:pPr>
        <w:spacing w:after="0" w:line="240" w:lineRule="auto"/>
      </w:pPr>
      <w:r w:rsidRPr="00C22ADF">
        <w:rPr>
          <w:b/>
          <w:bCs/>
        </w:rPr>
        <w:t>Note:</w:t>
      </w:r>
      <w:r w:rsidRPr="00C22ADF">
        <w:t xml:space="preserve"> Consultant’s role is limited to strategic Owner’s Advisory services and does </w:t>
      </w:r>
      <w:r w:rsidRPr="00C22ADF">
        <w:rPr>
          <w:b/>
          <w:bCs/>
        </w:rPr>
        <w:t>not</w:t>
      </w:r>
      <w:r w:rsidRPr="00C22ADF">
        <w:t xml:space="preserve"> include construction management, on-site inspections, or contractor supervision.</w:t>
      </w:r>
    </w:p>
    <w:p w14:paraId="5327FB4E" w14:textId="77777777" w:rsidR="00C22ADF" w:rsidRPr="00C22ADF" w:rsidRDefault="00C22ADF" w:rsidP="00EE6150">
      <w:pPr>
        <w:spacing w:after="0" w:line="240" w:lineRule="auto"/>
      </w:pPr>
      <w:r w:rsidRPr="00C22ADF">
        <w:pict w14:anchorId="1A61015A">
          <v:rect id="_x0000_i1699" style="width:0;height:1.5pt" o:hralign="center" o:hrstd="t" o:hr="t" fillcolor="#a0a0a0" stroked="f"/>
        </w:pict>
      </w:r>
    </w:p>
    <w:p w14:paraId="3FE0C876" w14:textId="77777777" w:rsidR="00C22ADF" w:rsidRPr="00C22ADF" w:rsidRDefault="00C22ADF" w:rsidP="00EE6150">
      <w:pPr>
        <w:spacing w:after="0" w:line="240" w:lineRule="auto"/>
        <w:rPr>
          <w:b/>
          <w:bCs/>
        </w:rPr>
      </w:pPr>
      <w:r w:rsidRPr="00C22ADF">
        <w:rPr>
          <w:b/>
          <w:bCs/>
        </w:rPr>
        <w:t>Incorporation by Reference:</w:t>
      </w:r>
    </w:p>
    <w:p w14:paraId="2D772AA3" w14:textId="77777777" w:rsidR="00C22ADF" w:rsidRPr="00C22ADF" w:rsidRDefault="00C22ADF" w:rsidP="00EE6150">
      <w:pPr>
        <w:spacing w:after="0" w:line="240" w:lineRule="auto"/>
      </w:pPr>
      <w:r w:rsidRPr="00C22ADF">
        <w:t xml:space="preserve">All terms and conditions set forth in the </w:t>
      </w:r>
      <w:r w:rsidRPr="00C22ADF">
        <w:rPr>
          <w:b/>
          <w:bCs/>
        </w:rPr>
        <w:t>Master Services Agreement dated [Insert MSA Date]</w:t>
      </w:r>
      <w:r w:rsidRPr="00C22ADF">
        <w:t xml:space="preserve"> are incorporated herein by reference and shall govern this Addendum unless expressly modified herein.</w:t>
      </w:r>
    </w:p>
    <w:p w14:paraId="4FAB8BE7" w14:textId="77777777" w:rsidR="00C22ADF" w:rsidRPr="00C22ADF" w:rsidRDefault="00C22ADF" w:rsidP="00EE6150">
      <w:pPr>
        <w:spacing w:after="0" w:line="240" w:lineRule="auto"/>
      </w:pPr>
      <w:r w:rsidRPr="00C22ADF">
        <w:lastRenderedPageBreak/>
        <w:pict w14:anchorId="167D96B1">
          <v:rect id="_x0000_i1700" style="width:0;height:1.5pt" o:hralign="center" o:hrstd="t" o:hr="t" fillcolor="#a0a0a0" stroked="f"/>
        </w:pict>
      </w:r>
    </w:p>
    <w:p w14:paraId="0322EAD9" w14:textId="77777777" w:rsidR="00C22ADF" w:rsidRPr="00C22ADF" w:rsidRDefault="00C22ADF" w:rsidP="00EE6150">
      <w:pPr>
        <w:spacing w:after="0" w:line="240" w:lineRule="auto"/>
        <w:rPr>
          <w:b/>
          <w:bCs/>
        </w:rPr>
      </w:pPr>
      <w:r w:rsidRPr="00C22ADF">
        <w:rPr>
          <w:b/>
          <w:bCs/>
        </w:rPr>
        <w:t>Authorized Signatures:</w:t>
      </w:r>
    </w:p>
    <w:p w14:paraId="6D9836B5" w14:textId="77777777" w:rsidR="00C22ADF" w:rsidRPr="00C22ADF" w:rsidRDefault="00C22ADF" w:rsidP="00EE6150">
      <w:pPr>
        <w:spacing w:after="0" w:line="240" w:lineRule="auto"/>
      </w:pPr>
      <w:r w:rsidRPr="00C22ADF">
        <w:rPr>
          <w:b/>
          <w:bCs/>
        </w:rPr>
        <w:t>For BH NEXUS, LLC</w:t>
      </w:r>
      <w:r w:rsidRPr="00C22ADF">
        <w:br/>
        <w:t>Name: Brian Jones</w:t>
      </w:r>
      <w:r w:rsidRPr="00C22ADF">
        <w:br/>
        <w:t>Title: CEO</w:t>
      </w:r>
      <w:r w:rsidRPr="00C22ADF">
        <w:br/>
        <w:t>Signature: ____________________________</w:t>
      </w:r>
      <w:r w:rsidRPr="00C22ADF">
        <w:br/>
        <w:t>Date: _________________________________</w:t>
      </w:r>
    </w:p>
    <w:p w14:paraId="0377C096" w14:textId="77777777" w:rsidR="00C22ADF" w:rsidRPr="00C22ADF" w:rsidRDefault="00C22ADF" w:rsidP="00EE6150">
      <w:pPr>
        <w:spacing w:after="0" w:line="240" w:lineRule="auto"/>
      </w:pPr>
      <w:r w:rsidRPr="00C22ADF">
        <w:rPr>
          <w:b/>
          <w:bCs/>
        </w:rPr>
        <w:t>For Good Samaritan Hospitals</w:t>
      </w:r>
      <w:r w:rsidRPr="00C22ADF">
        <w:br/>
        <w:t>Name: ____________________________</w:t>
      </w:r>
      <w:r w:rsidRPr="00C22ADF">
        <w:br/>
        <w:t>Title: ____________________________</w:t>
      </w:r>
      <w:r w:rsidRPr="00C22ADF">
        <w:br/>
        <w:t>Signature: ____________________________</w:t>
      </w:r>
      <w:r w:rsidRPr="00C22ADF">
        <w:br/>
        <w:t>Date: ____________________________</w:t>
      </w:r>
    </w:p>
    <w:p w14:paraId="75288116" w14:textId="77777777" w:rsidR="00C22ADF" w:rsidRPr="00C22ADF" w:rsidRDefault="00C22ADF" w:rsidP="00EE6150">
      <w:pPr>
        <w:spacing w:after="0" w:line="240" w:lineRule="auto"/>
      </w:pPr>
    </w:p>
    <w:p w14:paraId="06374810" w14:textId="77777777" w:rsidR="000E5BA2" w:rsidRPr="000E5BA2" w:rsidRDefault="000E5BA2" w:rsidP="00EE6150">
      <w:pPr>
        <w:spacing w:after="0" w:line="240" w:lineRule="auto"/>
      </w:pPr>
      <w:r w:rsidRPr="000E5BA2">
        <w:rPr>
          <w:b/>
          <w:bCs/>
        </w:rPr>
        <w:t>ADDENDUM #5</w:t>
      </w:r>
      <w:r w:rsidRPr="000E5BA2">
        <w:br/>
      </w:r>
      <w:r w:rsidRPr="000E5BA2">
        <w:rPr>
          <w:b/>
          <w:bCs/>
        </w:rPr>
        <w:t>Round 2 BHCIP Application Support</w:t>
      </w:r>
      <w:r w:rsidRPr="000E5BA2">
        <w:br/>
        <w:t>To the Master Services Agreement between BH NEXUS, LLC and Good Samaritan Hospitals</w:t>
      </w:r>
    </w:p>
    <w:p w14:paraId="11D45047" w14:textId="77777777" w:rsidR="000E5BA2" w:rsidRPr="000E5BA2" w:rsidRDefault="000E5BA2" w:rsidP="00EE6150">
      <w:pPr>
        <w:spacing w:after="0" w:line="240" w:lineRule="auto"/>
      </w:pPr>
      <w:r w:rsidRPr="000E5BA2">
        <w:pict w14:anchorId="1FF89DFC">
          <v:rect id="_x0000_i1701" style="width:0;height:1.5pt" o:hralign="center" o:hrstd="t" o:hr="t" fillcolor="#a0a0a0" stroked="f"/>
        </w:pict>
      </w:r>
    </w:p>
    <w:p w14:paraId="253A62D8" w14:textId="77777777" w:rsidR="00D051C6" w:rsidRPr="00D051C6" w:rsidRDefault="00D051C6" w:rsidP="00EE6150">
      <w:pPr>
        <w:spacing w:after="0" w:line="240" w:lineRule="auto"/>
        <w:rPr>
          <w:b/>
          <w:bCs/>
        </w:rPr>
      </w:pPr>
      <w:r w:rsidRPr="00D051C6">
        <w:rPr>
          <w:b/>
          <w:bCs/>
          <w:sz w:val="36"/>
          <w:szCs w:val="36"/>
        </w:rPr>
        <w:t>ADDENDUM #5</w:t>
      </w:r>
      <w:r w:rsidRPr="00D051C6">
        <w:rPr>
          <w:b/>
          <w:bCs/>
          <w:sz w:val="36"/>
          <w:szCs w:val="36"/>
        </w:rPr>
        <w:br/>
        <w:t>Round 2 BHCIP Application Support</w:t>
      </w:r>
      <w:r w:rsidRPr="00D051C6">
        <w:rPr>
          <w:b/>
          <w:bCs/>
        </w:rPr>
        <w:br/>
        <w:t>To the Master Services Agreement between BH NEXUS, LLC and Good Samaritan Hospitals</w:t>
      </w:r>
    </w:p>
    <w:p w14:paraId="4BEEC6C5" w14:textId="77777777" w:rsidR="00D051C6" w:rsidRPr="00D051C6" w:rsidRDefault="00D051C6" w:rsidP="00EE6150">
      <w:pPr>
        <w:spacing w:after="0" w:line="240" w:lineRule="auto"/>
        <w:rPr>
          <w:b/>
          <w:bCs/>
        </w:rPr>
      </w:pPr>
      <w:r w:rsidRPr="00D051C6">
        <w:rPr>
          <w:b/>
          <w:bCs/>
        </w:rPr>
        <w:pict w14:anchorId="4C554AA0">
          <v:rect id="_x0000_i1702" style="width:0;height:1.5pt" o:hralign="center" o:hrstd="t" o:hr="t" fillcolor="#a0a0a0" stroked="f"/>
        </w:pict>
      </w:r>
    </w:p>
    <w:p w14:paraId="224C464A" w14:textId="77777777" w:rsidR="00D051C6" w:rsidRPr="00D051C6" w:rsidRDefault="00D051C6" w:rsidP="00EE6150">
      <w:pPr>
        <w:spacing w:after="0" w:line="240" w:lineRule="auto"/>
        <w:rPr>
          <w:b/>
          <w:bCs/>
        </w:rPr>
      </w:pPr>
      <w:r w:rsidRPr="00D051C6">
        <w:rPr>
          <w:b/>
          <w:bCs/>
        </w:rPr>
        <w:t>This Addendum #5 ("Addendum") is entered into pursuant to the Master Services Agreement ("MSA") dated [Insert MSA Date], by and between:</w:t>
      </w:r>
    </w:p>
    <w:p w14:paraId="63314CBD" w14:textId="77777777" w:rsidR="00D051C6" w:rsidRPr="00D051C6" w:rsidRDefault="00D051C6" w:rsidP="00EE6150">
      <w:pPr>
        <w:numPr>
          <w:ilvl w:val="0"/>
          <w:numId w:val="19"/>
        </w:numPr>
        <w:spacing w:after="0" w:line="240" w:lineRule="auto"/>
        <w:rPr>
          <w:b/>
          <w:bCs/>
        </w:rPr>
      </w:pPr>
      <w:r w:rsidRPr="00D051C6">
        <w:rPr>
          <w:b/>
          <w:bCs/>
        </w:rPr>
        <w:t>Consultant: BH NEXUS, LLC, a California limited liability company</w:t>
      </w:r>
    </w:p>
    <w:p w14:paraId="7559CFEA" w14:textId="77777777" w:rsidR="00D051C6" w:rsidRPr="00D051C6" w:rsidRDefault="00D051C6" w:rsidP="00EE6150">
      <w:pPr>
        <w:numPr>
          <w:ilvl w:val="0"/>
          <w:numId w:val="19"/>
        </w:numPr>
        <w:spacing w:after="0" w:line="240" w:lineRule="auto"/>
        <w:rPr>
          <w:b/>
          <w:bCs/>
        </w:rPr>
      </w:pPr>
      <w:r w:rsidRPr="00D051C6">
        <w:rPr>
          <w:b/>
          <w:bCs/>
        </w:rPr>
        <w:t>Client: Good Samaritan Hospitals, a California nonprofit hospital entity</w:t>
      </w:r>
    </w:p>
    <w:p w14:paraId="118A3B5F" w14:textId="77777777" w:rsidR="00D051C6" w:rsidRPr="00D051C6" w:rsidRDefault="00D051C6" w:rsidP="00EE6150">
      <w:pPr>
        <w:spacing w:after="0" w:line="240" w:lineRule="auto"/>
        <w:rPr>
          <w:b/>
          <w:bCs/>
        </w:rPr>
      </w:pPr>
      <w:r w:rsidRPr="00D051C6">
        <w:rPr>
          <w:b/>
          <w:bCs/>
        </w:rPr>
        <w:t>This Addendum governs the Consultant's services related to the preparation, submission, and post-award strategic guidance for BHCIP Round 2: Launch Ready applications due October 28, 2025.</w:t>
      </w:r>
    </w:p>
    <w:p w14:paraId="7F146C9F" w14:textId="77777777" w:rsidR="00D051C6" w:rsidRPr="00D051C6" w:rsidRDefault="00D051C6" w:rsidP="00EE6150">
      <w:pPr>
        <w:spacing w:after="0" w:line="240" w:lineRule="auto"/>
        <w:rPr>
          <w:b/>
          <w:bCs/>
        </w:rPr>
      </w:pPr>
      <w:r w:rsidRPr="00D051C6">
        <w:rPr>
          <w:b/>
          <w:bCs/>
        </w:rPr>
        <w:pict w14:anchorId="7F1CB609">
          <v:rect id="_x0000_i1703" style="width:0;height:1.5pt" o:hralign="center" o:hrstd="t" o:hr="t" fillcolor="#a0a0a0" stroked="f"/>
        </w:pict>
      </w:r>
    </w:p>
    <w:p w14:paraId="4D980A0B" w14:textId="77777777" w:rsidR="00D051C6" w:rsidRPr="00D051C6" w:rsidRDefault="00D051C6" w:rsidP="00EE6150">
      <w:pPr>
        <w:spacing w:after="0" w:line="240" w:lineRule="auto"/>
        <w:rPr>
          <w:b/>
          <w:bCs/>
        </w:rPr>
      </w:pPr>
      <w:r w:rsidRPr="00D051C6">
        <w:rPr>
          <w:b/>
          <w:bCs/>
        </w:rPr>
        <w:t>1. Purpose of Engagement</w:t>
      </w:r>
    </w:p>
    <w:p w14:paraId="5CC6329E" w14:textId="77777777" w:rsidR="00D051C6" w:rsidRPr="00D051C6" w:rsidRDefault="00D051C6" w:rsidP="00EE6150">
      <w:pPr>
        <w:spacing w:after="0" w:line="240" w:lineRule="auto"/>
        <w:rPr>
          <w:b/>
          <w:bCs/>
        </w:rPr>
      </w:pPr>
      <w:r w:rsidRPr="00D051C6">
        <w:rPr>
          <w:b/>
          <w:bCs/>
        </w:rPr>
        <w:t>This Addendum establishes a clear framework for a mutual agreement under which BH NEXUS, LLC ("Company") will be engaged and compensated by Good Samaritan Hospitals ("Client") for the BHCIP application submittal and post-award services as related to the specific projects herein defined in Exhibit A (Project List).</w:t>
      </w:r>
    </w:p>
    <w:p w14:paraId="3A90C372" w14:textId="77777777" w:rsidR="00D051C6" w:rsidRPr="00D051C6" w:rsidRDefault="00D051C6" w:rsidP="00EE6150">
      <w:pPr>
        <w:spacing w:after="0" w:line="240" w:lineRule="auto"/>
        <w:rPr>
          <w:b/>
          <w:bCs/>
        </w:rPr>
      </w:pPr>
      <w:r w:rsidRPr="00D051C6">
        <w:rPr>
          <w:b/>
          <w:bCs/>
        </w:rPr>
        <w:pict w14:anchorId="0B807647">
          <v:rect id="_x0000_i1704" style="width:0;height:1.5pt" o:hralign="center" o:hrstd="t" o:hr="t" fillcolor="#a0a0a0" stroked="f"/>
        </w:pict>
      </w:r>
    </w:p>
    <w:p w14:paraId="5EA6C367" w14:textId="77777777" w:rsidR="00D051C6" w:rsidRPr="00D051C6" w:rsidRDefault="00D051C6" w:rsidP="00EE6150">
      <w:pPr>
        <w:spacing w:after="0" w:line="240" w:lineRule="auto"/>
        <w:rPr>
          <w:b/>
          <w:bCs/>
        </w:rPr>
      </w:pPr>
      <w:r w:rsidRPr="00D051C6">
        <w:rPr>
          <w:b/>
          <w:bCs/>
        </w:rPr>
        <w:t>2. Definitions</w:t>
      </w:r>
    </w:p>
    <w:p w14:paraId="3EA34233" w14:textId="77777777" w:rsidR="00D051C6" w:rsidRPr="00D051C6" w:rsidRDefault="00D051C6" w:rsidP="00EE6150">
      <w:pPr>
        <w:numPr>
          <w:ilvl w:val="0"/>
          <w:numId w:val="20"/>
        </w:numPr>
        <w:spacing w:after="0" w:line="240" w:lineRule="auto"/>
        <w:rPr>
          <w:b/>
          <w:bCs/>
        </w:rPr>
      </w:pPr>
      <w:r w:rsidRPr="00D051C6">
        <w:rPr>
          <w:b/>
          <w:bCs/>
        </w:rPr>
        <w:t>"Company" refers to BH NEXUS, LLC.</w:t>
      </w:r>
    </w:p>
    <w:p w14:paraId="182F7B11" w14:textId="77777777" w:rsidR="00D051C6" w:rsidRPr="00D051C6" w:rsidRDefault="00D051C6" w:rsidP="00EE6150">
      <w:pPr>
        <w:numPr>
          <w:ilvl w:val="0"/>
          <w:numId w:val="20"/>
        </w:numPr>
        <w:spacing w:after="0" w:line="240" w:lineRule="auto"/>
        <w:rPr>
          <w:b/>
          <w:bCs/>
        </w:rPr>
      </w:pPr>
      <w:r w:rsidRPr="00D051C6">
        <w:rPr>
          <w:b/>
          <w:bCs/>
        </w:rPr>
        <w:t>"Client" refers to Good Samaritan Hospitals.</w:t>
      </w:r>
    </w:p>
    <w:p w14:paraId="7090FB29" w14:textId="77777777" w:rsidR="00D051C6" w:rsidRPr="00D051C6" w:rsidRDefault="00D051C6" w:rsidP="00EE6150">
      <w:pPr>
        <w:numPr>
          <w:ilvl w:val="0"/>
          <w:numId w:val="20"/>
        </w:numPr>
        <w:spacing w:after="0" w:line="240" w:lineRule="auto"/>
        <w:rPr>
          <w:b/>
          <w:bCs/>
        </w:rPr>
      </w:pPr>
      <w:r w:rsidRPr="00D051C6">
        <w:rPr>
          <w:b/>
          <w:bCs/>
        </w:rPr>
        <w:t>"Parties" means the Company and the Client.</w:t>
      </w:r>
    </w:p>
    <w:p w14:paraId="050058BF" w14:textId="77777777" w:rsidR="00D051C6" w:rsidRPr="00D051C6" w:rsidRDefault="00D051C6" w:rsidP="00EE6150">
      <w:pPr>
        <w:numPr>
          <w:ilvl w:val="0"/>
          <w:numId w:val="20"/>
        </w:numPr>
        <w:spacing w:after="0" w:line="240" w:lineRule="auto"/>
        <w:rPr>
          <w:b/>
          <w:bCs/>
        </w:rPr>
      </w:pPr>
      <w:r w:rsidRPr="00D051C6">
        <w:rPr>
          <w:b/>
          <w:bCs/>
        </w:rPr>
        <w:t xml:space="preserve">"Services" </w:t>
      </w:r>
      <w:proofErr w:type="gramStart"/>
      <w:r w:rsidRPr="00D051C6">
        <w:rPr>
          <w:b/>
          <w:bCs/>
        </w:rPr>
        <w:t>includes</w:t>
      </w:r>
      <w:proofErr w:type="gramEnd"/>
      <w:r w:rsidRPr="00D051C6">
        <w:rPr>
          <w:b/>
          <w:bCs/>
        </w:rPr>
        <w:t xml:space="preserve"> consulting, narrative development, compliance, and post-award support.</w:t>
      </w:r>
    </w:p>
    <w:p w14:paraId="79594CCF" w14:textId="77777777" w:rsidR="00D051C6" w:rsidRPr="00D051C6" w:rsidRDefault="00D051C6" w:rsidP="00EE6150">
      <w:pPr>
        <w:numPr>
          <w:ilvl w:val="0"/>
          <w:numId w:val="20"/>
        </w:numPr>
        <w:spacing w:after="0" w:line="240" w:lineRule="auto"/>
        <w:rPr>
          <w:b/>
          <w:bCs/>
        </w:rPr>
      </w:pPr>
      <w:r w:rsidRPr="00D051C6">
        <w:rPr>
          <w:b/>
          <w:bCs/>
        </w:rPr>
        <w:t>"Exhibit A" lists Specific Projects and BHCIP Applications under this agreement.</w:t>
      </w:r>
    </w:p>
    <w:p w14:paraId="71E48E98" w14:textId="77777777" w:rsidR="00D051C6" w:rsidRPr="00D051C6" w:rsidRDefault="00D051C6" w:rsidP="00EE6150">
      <w:pPr>
        <w:spacing w:after="0" w:line="240" w:lineRule="auto"/>
        <w:rPr>
          <w:b/>
          <w:bCs/>
        </w:rPr>
      </w:pPr>
      <w:r w:rsidRPr="00D051C6">
        <w:rPr>
          <w:b/>
          <w:bCs/>
        </w:rPr>
        <w:pict w14:anchorId="5A4630C6">
          <v:rect id="_x0000_i1705" style="width:0;height:1.5pt" o:hralign="center" o:hrstd="t" o:hr="t" fillcolor="#a0a0a0" stroked="f"/>
        </w:pict>
      </w:r>
    </w:p>
    <w:p w14:paraId="683F3E8C" w14:textId="77777777" w:rsidR="00D051C6" w:rsidRPr="00D051C6" w:rsidRDefault="00D051C6" w:rsidP="00EE6150">
      <w:pPr>
        <w:spacing w:after="0" w:line="240" w:lineRule="auto"/>
        <w:rPr>
          <w:b/>
          <w:bCs/>
        </w:rPr>
      </w:pPr>
      <w:r w:rsidRPr="00D051C6">
        <w:rPr>
          <w:b/>
          <w:bCs/>
        </w:rPr>
        <w:t>3. Scope of Services</w:t>
      </w:r>
    </w:p>
    <w:p w14:paraId="5D4F7F43" w14:textId="77777777" w:rsidR="00D051C6" w:rsidRPr="00D051C6" w:rsidRDefault="00D051C6" w:rsidP="00EE6150">
      <w:pPr>
        <w:spacing w:after="0" w:line="240" w:lineRule="auto"/>
        <w:rPr>
          <w:b/>
          <w:bCs/>
        </w:rPr>
      </w:pPr>
      <w:r w:rsidRPr="00D051C6">
        <w:rPr>
          <w:b/>
          <w:bCs/>
        </w:rPr>
        <w:t>a. Application Phase (July–October 2025):</w:t>
      </w:r>
    </w:p>
    <w:p w14:paraId="4DD21796" w14:textId="77777777" w:rsidR="00D051C6" w:rsidRPr="00D051C6" w:rsidRDefault="00D051C6" w:rsidP="00EE6150">
      <w:pPr>
        <w:numPr>
          <w:ilvl w:val="0"/>
          <w:numId w:val="21"/>
        </w:numPr>
        <w:spacing w:after="0" w:line="240" w:lineRule="auto"/>
        <w:rPr>
          <w:b/>
          <w:bCs/>
        </w:rPr>
      </w:pPr>
      <w:r w:rsidRPr="00D051C6">
        <w:rPr>
          <w:b/>
          <w:bCs/>
        </w:rPr>
        <w:t>SME support for eligibility criteria, threshold documents, and stakeholder letters.</w:t>
      </w:r>
    </w:p>
    <w:p w14:paraId="0FDFC510" w14:textId="77777777" w:rsidR="00D051C6" w:rsidRPr="00D051C6" w:rsidRDefault="00D051C6" w:rsidP="00EE6150">
      <w:pPr>
        <w:numPr>
          <w:ilvl w:val="0"/>
          <w:numId w:val="21"/>
        </w:numPr>
        <w:spacing w:after="0" w:line="240" w:lineRule="auto"/>
        <w:rPr>
          <w:b/>
          <w:bCs/>
        </w:rPr>
      </w:pPr>
      <w:r w:rsidRPr="00D051C6">
        <w:rPr>
          <w:b/>
          <w:bCs/>
        </w:rPr>
        <w:t>Comprehensive application review and scoring optimization.</w:t>
      </w:r>
    </w:p>
    <w:p w14:paraId="1697BC0D" w14:textId="77777777" w:rsidR="00D051C6" w:rsidRPr="00D051C6" w:rsidRDefault="00D051C6" w:rsidP="00EE6150">
      <w:pPr>
        <w:numPr>
          <w:ilvl w:val="0"/>
          <w:numId w:val="21"/>
        </w:numPr>
        <w:spacing w:after="0" w:line="240" w:lineRule="auto"/>
        <w:rPr>
          <w:b/>
          <w:bCs/>
        </w:rPr>
      </w:pPr>
      <w:r w:rsidRPr="00D051C6">
        <w:rPr>
          <w:b/>
          <w:bCs/>
        </w:rPr>
        <w:t>Guidance on technical narrative responses and strategic edits.</w:t>
      </w:r>
    </w:p>
    <w:p w14:paraId="5615EBE7" w14:textId="77777777" w:rsidR="00D051C6" w:rsidRPr="00D051C6" w:rsidRDefault="00D051C6" w:rsidP="00EE6150">
      <w:pPr>
        <w:numPr>
          <w:ilvl w:val="0"/>
          <w:numId w:val="21"/>
        </w:numPr>
        <w:spacing w:after="0" w:line="240" w:lineRule="auto"/>
        <w:rPr>
          <w:b/>
          <w:bCs/>
        </w:rPr>
      </w:pPr>
      <w:r w:rsidRPr="00D051C6">
        <w:rPr>
          <w:b/>
          <w:bCs/>
        </w:rPr>
        <w:lastRenderedPageBreak/>
        <w:t>Review of design and programming documentation.</w:t>
      </w:r>
    </w:p>
    <w:p w14:paraId="2207EB11" w14:textId="77777777" w:rsidR="00D051C6" w:rsidRPr="00D051C6" w:rsidRDefault="00D051C6" w:rsidP="00EE6150">
      <w:pPr>
        <w:numPr>
          <w:ilvl w:val="0"/>
          <w:numId w:val="21"/>
        </w:numPr>
        <w:spacing w:after="0" w:line="240" w:lineRule="auto"/>
        <w:rPr>
          <w:b/>
          <w:bCs/>
        </w:rPr>
      </w:pPr>
      <w:r w:rsidRPr="00D051C6">
        <w:rPr>
          <w:b/>
          <w:bCs/>
        </w:rPr>
        <w:t>Financial and budgetary review to ensure guideline compliance.</w:t>
      </w:r>
    </w:p>
    <w:p w14:paraId="24D19F1A" w14:textId="77777777" w:rsidR="00D051C6" w:rsidRPr="00D051C6" w:rsidRDefault="00D051C6" w:rsidP="00EE6150">
      <w:pPr>
        <w:numPr>
          <w:ilvl w:val="0"/>
          <w:numId w:val="21"/>
        </w:numPr>
        <w:spacing w:after="0" w:line="240" w:lineRule="auto"/>
        <w:rPr>
          <w:b/>
          <w:bCs/>
        </w:rPr>
      </w:pPr>
      <w:r w:rsidRPr="00D051C6">
        <w:rPr>
          <w:b/>
          <w:bCs/>
        </w:rPr>
        <w:t>Final SME review and confirmation of submission readiness.</w:t>
      </w:r>
    </w:p>
    <w:p w14:paraId="18D17D91" w14:textId="77777777" w:rsidR="00D051C6" w:rsidRPr="00D051C6" w:rsidRDefault="00D051C6" w:rsidP="00EE6150">
      <w:pPr>
        <w:spacing w:after="0" w:line="240" w:lineRule="auto"/>
        <w:rPr>
          <w:b/>
          <w:bCs/>
        </w:rPr>
      </w:pPr>
      <w:r w:rsidRPr="00D051C6">
        <w:rPr>
          <w:b/>
          <w:bCs/>
        </w:rPr>
        <w:t>b. Post-Award Phase (Upon Award through Planning and Pre-Construction):</w:t>
      </w:r>
    </w:p>
    <w:p w14:paraId="37CAE457" w14:textId="77777777" w:rsidR="00D051C6" w:rsidRPr="00D051C6" w:rsidRDefault="00D051C6" w:rsidP="00EE6150">
      <w:pPr>
        <w:numPr>
          <w:ilvl w:val="0"/>
          <w:numId w:val="22"/>
        </w:numPr>
        <w:spacing w:after="0" w:line="240" w:lineRule="auto"/>
        <w:rPr>
          <w:b/>
          <w:bCs/>
        </w:rPr>
      </w:pPr>
      <w:r w:rsidRPr="00D051C6">
        <w:rPr>
          <w:b/>
          <w:bCs/>
        </w:rPr>
        <w:t xml:space="preserve">SME consultation (10 </w:t>
      </w:r>
      <w:proofErr w:type="spellStart"/>
      <w:r w:rsidRPr="00D051C6">
        <w:rPr>
          <w:b/>
          <w:bCs/>
        </w:rPr>
        <w:t>hrs</w:t>
      </w:r>
      <w:proofErr w:type="spellEnd"/>
      <w:r w:rsidRPr="00D051C6">
        <w:rPr>
          <w:b/>
          <w:bCs/>
        </w:rPr>
        <w:t>/month max) from Feb 1, 2026–Jan 31, 2027.</w:t>
      </w:r>
    </w:p>
    <w:p w14:paraId="7DA6AE13" w14:textId="77777777" w:rsidR="00D051C6" w:rsidRPr="00D051C6" w:rsidRDefault="00D051C6" w:rsidP="00EE6150">
      <w:pPr>
        <w:numPr>
          <w:ilvl w:val="0"/>
          <w:numId w:val="22"/>
        </w:numPr>
        <w:spacing w:after="0" w:line="240" w:lineRule="auto"/>
        <w:rPr>
          <w:b/>
          <w:bCs/>
        </w:rPr>
      </w:pPr>
      <w:r w:rsidRPr="00D051C6">
        <w:rPr>
          <w:b/>
          <w:bCs/>
        </w:rPr>
        <w:t>Advisory support for behavioral health facility planning, design compliance, and PFA oversight.</w:t>
      </w:r>
    </w:p>
    <w:p w14:paraId="7E711240" w14:textId="77777777" w:rsidR="00D051C6" w:rsidRPr="00D051C6" w:rsidRDefault="00D051C6" w:rsidP="00EE6150">
      <w:pPr>
        <w:numPr>
          <w:ilvl w:val="0"/>
          <w:numId w:val="22"/>
        </w:numPr>
        <w:spacing w:after="0" w:line="240" w:lineRule="auto"/>
        <w:rPr>
          <w:b/>
          <w:bCs/>
        </w:rPr>
      </w:pPr>
      <w:r w:rsidRPr="00D051C6">
        <w:rPr>
          <w:b/>
          <w:bCs/>
        </w:rPr>
        <w:t>Strategic consulting on milestone delivery, reporting, and risk mitigation.</w:t>
      </w:r>
    </w:p>
    <w:p w14:paraId="52D60B1F" w14:textId="77777777" w:rsidR="00D051C6" w:rsidRPr="00D051C6" w:rsidRDefault="00D051C6" w:rsidP="00EE6150">
      <w:pPr>
        <w:numPr>
          <w:ilvl w:val="0"/>
          <w:numId w:val="22"/>
        </w:numPr>
        <w:spacing w:after="0" w:line="240" w:lineRule="auto"/>
        <w:rPr>
          <w:b/>
          <w:bCs/>
        </w:rPr>
      </w:pPr>
      <w:r w:rsidRPr="00D051C6">
        <w:rPr>
          <w:b/>
          <w:bCs/>
        </w:rPr>
        <w:t>Post-award compliance and Owner’s Representative services through 2031.</w:t>
      </w:r>
    </w:p>
    <w:p w14:paraId="7875976C" w14:textId="77777777" w:rsidR="00D051C6" w:rsidRPr="00D051C6" w:rsidRDefault="00D051C6" w:rsidP="00EE6150">
      <w:pPr>
        <w:spacing w:after="0" w:line="240" w:lineRule="auto"/>
        <w:rPr>
          <w:b/>
          <w:bCs/>
        </w:rPr>
      </w:pPr>
      <w:r w:rsidRPr="00D051C6">
        <w:rPr>
          <w:b/>
          <w:bCs/>
        </w:rPr>
        <w:pict w14:anchorId="51C9F17F">
          <v:rect id="_x0000_i1706" style="width:0;height:1.5pt" o:hralign="center" o:hrstd="t" o:hr="t" fillcolor="#a0a0a0" stroked="f"/>
        </w:pict>
      </w:r>
    </w:p>
    <w:p w14:paraId="523F1167" w14:textId="77777777" w:rsidR="00D051C6" w:rsidRPr="00D051C6" w:rsidRDefault="00D051C6" w:rsidP="00EE6150">
      <w:pPr>
        <w:spacing w:after="0" w:line="240" w:lineRule="auto"/>
        <w:rPr>
          <w:b/>
          <w:bCs/>
        </w:rPr>
      </w:pPr>
      <w:r w:rsidRPr="00D051C6">
        <w:rPr>
          <w:b/>
          <w:bCs/>
        </w:rPr>
        <w:t>4. Term of Engagement</w:t>
      </w:r>
    </w:p>
    <w:p w14:paraId="588B9055" w14:textId="77777777" w:rsidR="00D051C6" w:rsidRPr="00D051C6" w:rsidRDefault="00D051C6" w:rsidP="00EE6150">
      <w:pPr>
        <w:numPr>
          <w:ilvl w:val="0"/>
          <w:numId w:val="23"/>
        </w:numPr>
        <w:spacing w:after="0" w:line="240" w:lineRule="auto"/>
        <w:rPr>
          <w:b/>
          <w:bCs/>
        </w:rPr>
      </w:pPr>
      <w:r w:rsidRPr="00D051C6">
        <w:rPr>
          <w:b/>
          <w:bCs/>
        </w:rPr>
        <w:t>Effective Date: Upon mutual execution of this Addendum.</w:t>
      </w:r>
    </w:p>
    <w:p w14:paraId="7D2CE6A4" w14:textId="77777777" w:rsidR="00D051C6" w:rsidRPr="00D051C6" w:rsidRDefault="00D051C6" w:rsidP="00EE6150">
      <w:pPr>
        <w:numPr>
          <w:ilvl w:val="0"/>
          <w:numId w:val="23"/>
        </w:numPr>
        <w:spacing w:after="0" w:line="240" w:lineRule="auto"/>
        <w:rPr>
          <w:b/>
          <w:bCs/>
        </w:rPr>
      </w:pPr>
      <w:r w:rsidRPr="00D051C6">
        <w:rPr>
          <w:b/>
          <w:bCs/>
        </w:rPr>
        <w:t>Application Phase: Ends October 28, 2025.</w:t>
      </w:r>
    </w:p>
    <w:p w14:paraId="3E9912A5" w14:textId="77777777" w:rsidR="00D051C6" w:rsidRPr="00D051C6" w:rsidRDefault="00D051C6" w:rsidP="00EE6150">
      <w:pPr>
        <w:numPr>
          <w:ilvl w:val="0"/>
          <w:numId w:val="23"/>
        </w:numPr>
        <w:spacing w:after="0" w:line="240" w:lineRule="auto"/>
        <w:rPr>
          <w:b/>
          <w:bCs/>
        </w:rPr>
      </w:pPr>
      <w:r w:rsidRPr="00D051C6">
        <w:rPr>
          <w:b/>
          <w:bCs/>
        </w:rPr>
        <w:t>Post-Award Phase: Upon award through up to December 31, 2031 (project dependent).</w:t>
      </w:r>
    </w:p>
    <w:p w14:paraId="116D2188" w14:textId="77777777" w:rsidR="00D051C6" w:rsidRPr="00D051C6" w:rsidRDefault="00D051C6" w:rsidP="00EE6150">
      <w:pPr>
        <w:spacing w:after="0" w:line="240" w:lineRule="auto"/>
        <w:rPr>
          <w:b/>
          <w:bCs/>
        </w:rPr>
      </w:pPr>
      <w:r w:rsidRPr="00D051C6">
        <w:rPr>
          <w:b/>
          <w:bCs/>
        </w:rPr>
        <w:pict w14:anchorId="4B427F9C">
          <v:rect id="_x0000_i1707" style="width:0;height:1.5pt" o:hralign="center" o:hrstd="t" o:hr="t" fillcolor="#a0a0a0" stroked="f"/>
        </w:pict>
      </w:r>
    </w:p>
    <w:p w14:paraId="22AC0CDD" w14:textId="77777777" w:rsidR="00D051C6" w:rsidRPr="00D051C6" w:rsidRDefault="00D051C6" w:rsidP="00EE6150">
      <w:pPr>
        <w:spacing w:after="0" w:line="240" w:lineRule="auto"/>
        <w:rPr>
          <w:b/>
          <w:bCs/>
        </w:rPr>
      </w:pPr>
      <w:r w:rsidRPr="00D051C6">
        <w:rPr>
          <w:b/>
          <w:bCs/>
        </w:rPr>
        <w:t>5. Fee Structure</w:t>
      </w:r>
    </w:p>
    <w:p w14:paraId="3D764570" w14:textId="77777777" w:rsidR="00D051C6" w:rsidRPr="00D051C6" w:rsidRDefault="00D051C6" w:rsidP="00EE6150">
      <w:pPr>
        <w:spacing w:after="0" w:line="240" w:lineRule="auto"/>
        <w:ind w:left="360"/>
        <w:rPr>
          <w:b/>
          <w:bCs/>
        </w:rPr>
      </w:pPr>
      <w:r w:rsidRPr="00D051C6">
        <w:rPr>
          <w:b/>
          <w:bCs/>
        </w:rPr>
        <w:t>1. Retainer:</w:t>
      </w:r>
    </w:p>
    <w:p w14:paraId="7D52BAA4" w14:textId="56A3D264" w:rsidR="00D051C6" w:rsidRPr="00D051C6" w:rsidRDefault="00EE6150" w:rsidP="00EE6150">
      <w:pPr>
        <w:numPr>
          <w:ilvl w:val="0"/>
          <w:numId w:val="24"/>
        </w:numPr>
        <w:tabs>
          <w:tab w:val="clear" w:pos="720"/>
          <w:tab w:val="num" w:pos="1080"/>
        </w:tabs>
        <w:spacing w:after="0" w:line="240" w:lineRule="auto"/>
        <w:ind w:left="1080"/>
        <w:rPr>
          <w:b/>
          <w:bCs/>
        </w:rPr>
      </w:pPr>
      <w:r>
        <w:rPr>
          <w:b/>
          <w:bCs/>
        </w:rPr>
        <w:t>None</w:t>
      </w:r>
      <w:r w:rsidR="00D051C6" w:rsidRPr="00D051C6">
        <w:rPr>
          <w:b/>
          <w:bCs/>
        </w:rPr>
        <w:t>.</w:t>
      </w:r>
    </w:p>
    <w:p w14:paraId="69CF276D" w14:textId="77777777" w:rsidR="00D051C6" w:rsidRPr="00D051C6" w:rsidRDefault="00D051C6" w:rsidP="00EE6150">
      <w:pPr>
        <w:spacing w:after="0" w:line="240" w:lineRule="auto"/>
        <w:ind w:left="360"/>
        <w:rPr>
          <w:b/>
          <w:bCs/>
        </w:rPr>
      </w:pPr>
      <w:r w:rsidRPr="00D051C6">
        <w:rPr>
          <w:b/>
          <w:bCs/>
        </w:rPr>
        <w:t>2. Per Application Fee:</w:t>
      </w:r>
    </w:p>
    <w:p w14:paraId="4B28788F" w14:textId="77777777" w:rsidR="00D051C6" w:rsidRPr="00D051C6" w:rsidRDefault="00D051C6" w:rsidP="00EE6150">
      <w:pPr>
        <w:numPr>
          <w:ilvl w:val="0"/>
          <w:numId w:val="25"/>
        </w:numPr>
        <w:tabs>
          <w:tab w:val="clear" w:pos="720"/>
          <w:tab w:val="num" w:pos="1080"/>
        </w:tabs>
        <w:spacing w:after="0" w:line="240" w:lineRule="auto"/>
        <w:ind w:left="1080"/>
        <w:rPr>
          <w:b/>
          <w:bCs/>
        </w:rPr>
      </w:pPr>
      <w:r w:rsidRPr="00D051C6">
        <w:rPr>
          <w:b/>
          <w:bCs/>
        </w:rPr>
        <w:t>$7,500 per submitted grant application, payable by October 15, 2025.</w:t>
      </w:r>
    </w:p>
    <w:p w14:paraId="6AA5D85E" w14:textId="77777777" w:rsidR="00D051C6" w:rsidRPr="00D051C6" w:rsidRDefault="00D051C6" w:rsidP="00EE6150">
      <w:pPr>
        <w:spacing w:after="0" w:line="240" w:lineRule="auto"/>
        <w:ind w:left="360"/>
        <w:rPr>
          <w:b/>
          <w:bCs/>
        </w:rPr>
      </w:pPr>
      <w:r w:rsidRPr="00D051C6">
        <w:rPr>
          <w:b/>
          <w:bCs/>
        </w:rPr>
        <w:t>3. Application Consulting Fees:</w:t>
      </w:r>
    </w:p>
    <w:p w14:paraId="776A86DB" w14:textId="0744E155" w:rsidR="00D051C6" w:rsidRPr="00D051C6" w:rsidRDefault="00D051C6" w:rsidP="00EE6150">
      <w:pPr>
        <w:numPr>
          <w:ilvl w:val="0"/>
          <w:numId w:val="26"/>
        </w:numPr>
        <w:tabs>
          <w:tab w:val="clear" w:pos="720"/>
          <w:tab w:val="num" w:pos="1080"/>
        </w:tabs>
        <w:spacing w:after="0" w:line="240" w:lineRule="auto"/>
        <w:ind w:left="1080"/>
        <w:rPr>
          <w:b/>
          <w:bCs/>
        </w:rPr>
      </w:pPr>
      <w:r w:rsidRPr="00D051C6">
        <w:rPr>
          <w:b/>
          <w:bCs/>
        </w:rPr>
        <w:t>July</w:t>
      </w:r>
      <w:r>
        <w:rPr>
          <w:b/>
          <w:bCs/>
        </w:rPr>
        <w:t>,</w:t>
      </w:r>
      <w:r w:rsidRPr="00D051C6">
        <w:rPr>
          <w:b/>
          <w:bCs/>
        </w:rPr>
        <w:t xml:space="preserve"> August</w:t>
      </w:r>
      <w:r>
        <w:rPr>
          <w:b/>
          <w:bCs/>
        </w:rPr>
        <w:t xml:space="preserve"> &amp; September</w:t>
      </w:r>
      <w:r w:rsidRPr="00D051C6">
        <w:rPr>
          <w:b/>
          <w:bCs/>
        </w:rPr>
        <w:t xml:space="preserve"> 2025: $3,000/month for up to </w:t>
      </w:r>
      <w:r>
        <w:rPr>
          <w:b/>
          <w:bCs/>
        </w:rPr>
        <w:t>10</w:t>
      </w:r>
      <w:r w:rsidRPr="00D051C6">
        <w:rPr>
          <w:b/>
          <w:bCs/>
        </w:rPr>
        <w:t xml:space="preserve"> hours/month.</w:t>
      </w:r>
    </w:p>
    <w:p w14:paraId="4CC4714D" w14:textId="5937A52A" w:rsidR="00D051C6" w:rsidRPr="00D051C6" w:rsidRDefault="00D051C6" w:rsidP="00EE6150">
      <w:pPr>
        <w:numPr>
          <w:ilvl w:val="0"/>
          <w:numId w:val="26"/>
        </w:numPr>
        <w:tabs>
          <w:tab w:val="clear" w:pos="720"/>
          <w:tab w:val="num" w:pos="1080"/>
        </w:tabs>
        <w:spacing w:after="0" w:line="240" w:lineRule="auto"/>
        <w:ind w:left="1080"/>
        <w:rPr>
          <w:b/>
          <w:bCs/>
        </w:rPr>
      </w:pPr>
      <w:r>
        <w:rPr>
          <w:b/>
          <w:bCs/>
        </w:rPr>
        <w:t>October</w:t>
      </w:r>
      <w:r w:rsidRPr="00D051C6">
        <w:rPr>
          <w:b/>
          <w:bCs/>
        </w:rPr>
        <w:t xml:space="preserve"> 2025: $5,000/month for up to 1</w:t>
      </w:r>
      <w:r>
        <w:rPr>
          <w:b/>
          <w:bCs/>
        </w:rPr>
        <w:t>5</w:t>
      </w:r>
      <w:r w:rsidRPr="00D051C6">
        <w:rPr>
          <w:b/>
          <w:bCs/>
        </w:rPr>
        <w:t xml:space="preserve"> hours/month.</w:t>
      </w:r>
    </w:p>
    <w:p w14:paraId="273B66A0" w14:textId="77777777" w:rsidR="00D051C6" w:rsidRPr="00D051C6" w:rsidRDefault="00D051C6" w:rsidP="00EE6150">
      <w:pPr>
        <w:numPr>
          <w:ilvl w:val="0"/>
          <w:numId w:val="26"/>
        </w:numPr>
        <w:tabs>
          <w:tab w:val="clear" w:pos="720"/>
          <w:tab w:val="num" w:pos="1080"/>
        </w:tabs>
        <w:spacing w:after="0" w:line="240" w:lineRule="auto"/>
        <w:ind w:left="1080"/>
        <w:rPr>
          <w:b/>
          <w:bCs/>
        </w:rPr>
      </w:pPr>
      <w:r w:rsidRPr="00D051C6">
        <w:rPr>
          <w:b/>
          <w:bCs/>
        </w:rPr>
        <w:t>Additional hours billed at $500/hour, invoiced monthly.</w:t>
      </w:r>
    </w:p>
    <w:p w14:paraId="2CDCBED3" w14:textId="77777777" w:rsidR="00D051C6" w:rsidRPr="00D051C6" w:rsidRDefault="00D051C6" w:rsidP="00EE6150">
      <w:pPr>
        <w:spacing w:after="0" w:line="240" w:lineRule="auto"/>
        <w:ind w:left="360"/>
        <w:rPr>
          <w:b/>
          <w:bCs/>
        </w:rPr>
      </w:pPr>
      <w:r w:rsidRPr="00D051C6">
        <w:rPr>
          <w:b/>
          <w:bCs/>
        </w:rPr>
        <w:t>4. Performance Fee:</w:t>
      </w:r>
    </w:p>
    <w:p w14:paraId="2B916F0F" w14:textId="77777777" w:rsidR="00D051C6" w:rsidRPr="00D051C6" w:rsidRDefault="00D051C6" w:rsidP="00EE6150">
      <w:pPr>
        <w:numPr>
          <w:ilvl w:val="0"/>
          <w:numId w:val="27"/>
        </w:numPr>
        <w:tabs>
          <w:tab w:val="clear" w:pos="720"/>
          <w:tab w:val="num" w:pos="1080"/>
        </w:tabs>
        <w:spacing w:after="0" w:line="240" w:lineRule="auto"/>
        <w:ind w:left="1080"/>
        <w:rPr>
          <w:b/>
          <w:bCs/>
        </w:rPr>
      </w:pPr>
      <w:r w:rsidRPr="00D051C6">
        <w:rPr>
          <w:b/>
          <w:bCs/>
        </w:rPr>
        <w:t>150 Basis Points (1.5%) of awarded grant amounts per project in Exhibit A.</w:t>
      </w:r>
    </w:p>
    <w:p w14:paraId="055E5417" w14:textId="77777777" w:rsidR="00D051C6" w:rsidRPr="00D051C6" w:rsidRDefault="00D051C6" w:rsidP="00EE6150">
      <w:pPr>
        <w:numPr>
          <w:ilvl w:val="0"/>
          <w:numId w:val="27"/>
        </w:numPr>
        <w:tabs>
          <w:tab w:val="clear" w:pos="720"/>
          <w:tab w:val="num" w:pos="1080"/>
        </w:tabs>
        <w:spacing w:after="0" w:line="240" w:lineRule="auto"/>
        <w:ind w:left="1080"/>
        <w:rPr>
          <w:b/>
          <w:bCs/>
        </w:rPr>
      </w:pPr>
      <w:r w:rsidRPr="00D051C6">
        <w:rPr>
          <w:b/>
          <w:bCs/>
        </w:rPr>
        <w:t>Payable within 360 days post-award via project funding draws (2026–2028).</w:t>
      </w:r>
    </w:p>
    <w:p w14:paraId="0ECCAE55" w14:textId="77777777" w:rsidR="00D051C6" w:rsidRPr="00D051C6" w:rsidRDefault="00D051C6" w:rsidP="00EE6150">
      <w:pPr>
        <w:spacing w:after="0" w:line="240" w:lineRule="auto"/>
        <w:ind w:left="360"/>
        <w:rPr>
          <w:b/>
          <w:bCs/>
        </w:rPr>
      </w:pPr>
      <w:r w:rsidRPr="00D051C6">
        <w:rPr>
          <w:b/>
          <w:bCs/>
        </w:rPr>
        <w:t>5. Post-Award Support:</w:t>
      </w:r>
    </w:p>
    <w:p w14:paraId="5D489A4A" w14:textId="6EEF492B" w:rsidR="00D051C6" w:rsidRPr="00D051C6" w:rsidRDefault="00D051C6" w:rsidP="00EE6150">
      <w:pPr>
        <w:numPr>
          <w:ilvl w:val="0"/>
          <w:numId w:val="28"/>
        </w:numPr>
        <w:tabs>
          <w:tab w:val="clear" w:pos="720"/>
          <w:tab w:val="num" w:pos="1080"/>
        </w:tabs>
        <w:spacing w:after="0" w:line="240" w:lineRule="auto"/>
        <w:ind w:left="1080"/>
        <w:rPr>
          <w:b/>
          <w:bCs/>
        </w:rPr>
      </w:pPr>
      <w:r w:rsidRPr="00D051C6">
        <w:rPr>
          <w:b/>
          <w:bCs/>
        </w:rPr>
        <w:t xml:space="preserve">Remote strategic support for up to 10 </w:t>
      </w:r>
      <w:proofErr w:type="spellStart"/>
      <w:r w:rsidRPr="00D051C6">
        <w:rPr>
          <w:b/>
          <w:bCs/>
        </w:rPr>
        <w:t>hrs</w:t>
      </w:r>
      <w:proofErr w:type="spellEnd"/>
      <w:r w:rsidRPr="00D051C6">
        <w:rPr>
          <w:b/>
          <w:bCs/>
        </w:rPr>
        <w:t>/month</w:t>
      </w:r>
      <w:r>
        <w:rPr>
          <w:b/>
          <w:bCs/>
        </w:rPr>
        <w:t>, for 360 days post award notice</w:t>
      </w:r>
      <w:r w:rsidRPr="00D051C6">
        <w:rPr>
          <w:b/>
          <w:bCs/>
        </w:rPr>
        <w:t>.</w:t>
      </w:r>
    </w:p>
    <w:p w14:paraId="4553F78D" w14:textId="77777777" w:rsidR="00D051C6" w:rsidRPr="00D051C6" w:rsidRDefault="00D051C6" w:rsidP="00EE6150">
      <w:pPr>
        <w:numPr>
          <w:ilvl w:val="0"/>
          <w:numId w:val="28"/>
        </w:numPr>
        <w:tabs>
          <w:tab w:val="clear" w:pos="720"/>
          <w:tab w:val="num" w:pos="1080"/>
        </w:tabs>
        <w:spacing w:after="0" w:line="240" w:lineRule="auto"/>
        <w:ind w:left="1080"/>
        <w:rPr>
          <w:b/>
          <w:bCs/>
        </w:rPr>
      </w:pPr>
      <w:r w:rsidRPr="00D051C6">
        <w:rPr>
          <w:b/>
          <w:bCs/>
        </w:rPr>
        <w:t>Includes BHCIP Owner’s Rep services: PFA compliance, development review, and milestone consulting.</w:t>
      </w:r>
    </w:p>
    <w:p w14:paraId="414CC0ED" w14:textId="76EFA668" w:rsidR="00D051C6" w:rsidRPr="00D051C6" w:rsidRDefault="00D051C6" w:rsidP="00EE6150">
      <w:pPr>
        <w:numPr>
          <w:ilvl w:val="0"/>
          <w:numId w:val="28"/>
        </w:numPr>
        <w:tabs>
          <w:tab w:val="clear" w:pos="720"/>
          <w:tab w:val="num" w:pos="1080"/>
        </w:tabs>
        <w:spacing w:after="0" w:line="240" w:lineRule="auto"/>
        <w:ind w:left="1080"/>
        <w:rPr>
          <w:b/>
          <w:bCs/>
        </w:rPr>
      </w:pPr>
      <w:r>
        <w:rPr>
          <w:b/>
          <w:bCs/>
        </w:rPr>
        <w:t xml:space="preserve">BH NEXUS </w:t>
      </w:r>
      <w:r w:rsidRPr="00D051C6">
        <w:rPr>
          <w:b/>
          <w:bCs/>
        </w:rPr>
        <w:t>Fee is 1.5% of the grant amount</w:t>
      </w:r>
      <w:r>
        <w:rPr>
          <w:b/>
          <w:bCs/>
        </w:rPr>
        <w:t>;</w:t>
      </w:r>
      <w:r w:rsidRPr="00D051C6">
        <w:rPr>
          <w:b/>
          <w:bCs/>
        </w:rPr>
        <w:t xml:space="preserve"> payable through </w:t>
      </w:r>
      <w:proofErr w:type="gramStart"/>
      <w:r w:rsidRPr="00D051C6">
        <w:rPr>
          <w:b/>
          <w:bCs/>
        </w:rPr>
        <w:t>first</w:t>
      </w:r>
      <w:proofErr w:type="gramEnd"/>
      <w:r w:rsidRPr="00D051C6">
        <w:rPr>
          <w:b/>
          <w:bCs/>
        </w:rPr>
        <w:t xml:space="preserve"> 8 draw requests.</w:t>
      </w:r>
    </w:p>
    <w:p w14:paraId="389222BC" w14:textId="77777777" w:rsidR="00D051C6" w:rsidRPr="00D051C6" w:rsidRDefault="00D051C6" w:rsidP="00EE6150">
      <w:pPr>
        <w:spacing w:after="0" w:line="240" w:lineRule="auto"/>
        <w:rPr>
          <w:b/>
          <w:bCs/>
        </w:rPr>
      </w:pPr>
      <w:r w:rsidRPr="00D051C6">
        <w:rPr>
          <w:b/>
          <w:bCs/>
        </w:rPr>
        <w:pict w14:anchorId="512661C8">
          <v:rect id="_x0000_i1708" style="width:0;height:1.5pt" o:hralign="center" o:hrstd="t" o:hr="t" fillcolor="#a0a0a0" stroked="f"/>
        </w:pict>
      </w:r>
    </w:p>
    <w:p w14:paraId="594B4995" w14:textId="77777777" w:rsidR="00D051C6" w:rsidRPr="00D051C6" w:rsidRDefault="00D051C6" w:rsidP="00EE6150">
      <w:pPr>
        <w:spacing w:after="0" w:line="240" w:lineRule="auto"/>
        <w:rPr>
          <w:b/>
          <w:bCs/>
        </w:rPr>
      </w:pPr>
      <w:r w:rsidRPr="00D051C6">
        <w:rPr>
          <w:b/>
          <w:bCs/>
        </w:rPr>
        <w:t>6. Conditions of Engagement</w:t>
      </w:r>
    </w:p>
    <w:p w14:paraId="3852B751" w14:textId="77777777" w:rsidR="00D051C6" w:rsidRPr="00D051C6" w:rsidRDefault="00D051C6" w:rsidP="00EE6150">
      <w:pPr>
        <w:numPr>
          <w:ilvl w:val="0"/>
          <w:numId w:val="29"/>
        </w:numPr>
        <w:spacing w:after="0" w:line="240" w:lineRule="auto"/>
        <w:rPr>
          <w:b/>
          <w:bCs/>
        </w:rPr>
      </w:pPr>
      <w:r w:rsidRPr="00D051C6">
        <w:rPr>
          <w:b/>
          <w:bCs/>
        </w:rPr>
        <w:t>Liability Disclaimer: Company offers no guarantee of award; Client retains submission responsibility.</w:t>
      </w:r>
    </w:p>
    <w:p w14:paraId="584F5E43" w14:textId="77777777" w:rsidR="00D051C6" w:rsidRPr="00D051C6" w:rsidRDefault="00D051C6" w:rsidP="00EE6150">
      <w:pPr>
        <w:numPr>
          <w:ilvl w:val="0"/>
          <w:numId w:val="29"/>
        </w:numPr>
        <w:spacing w:after="0" w:line="240" w:lineRule="auto"/>
        <w:rPr>
          <w:b/>
          <w:bCs/>
        </w:rPr>
      </w:pPr>
      <w:r w:rsidRPr="00D051C6">
        <w:rPr>
          <w:b/>
          <w:bCs/>
        </w:rPr>
        <w:t>Confidentiality: All shared materials are strictly confidential. NDA required.</w:t>
      </w:r>
    </w:p>
    <w:p w14:paraId="77E0273F" w14:textId="77777777" w:rsidR="00D051C6" w:rsidRPr="00D051C6" w:rsidRDefault="00D051C6" w:rsidP="00EE6150">
      <w:pPr>
        <w:numPr>
          <w:ilvl w:val="0"/>
          <w:numId w:val="29"/>
        </w:numPr>
        <w:spacing w:after="0" w:line="240" w:lineRule="auto"/>
        <w:rPr>
          <w:b/>
          <w:bCs/>
        </w:rPr>
      </w:pPr>
      <w:r w:rsidRPr="00D051C6">
        <w:rPr>
          <w:b/>
          <w:bCs/>
        </w:rPr>
        <w:t>Termination: Either party may terminate with 14 days’ notice. Fees to date plus post-award fees for awarded projects remain payable.</w:t>
      </w:r>
    </w:p>
    <w:p w14:paraId="6D4EA634" w14:textId="77777777" w:rsidR="00D051C6" w:rsidRPr="00D051C6" w:rsidRDefault="00D051C6" w:rsidP="00EE6150">
      <w:pPr>
        <w:numPr>
          <w:ilvl w:val="0"/>
          <w:numId w:val="29"/>
        </w:numPr>
        <w:spacing w:after="0" w:line="240" w:lineRule="auto"/>
        <w:rPr>
          <w:b/>
          <w:bCs/>
        </w:rPr>
      </w:pPr>
      <w:r w:rsidRPr="00D051C6">
        <w:rPr>
          <w:b/>
          <w:bCs/>
        </w:rPr>
        <w:t>Client Obligations: Payment due within 30 days of invoice. Late fees apply at 1.5%/month.</w:t>
      </w:r>
    </w:p>
    <w:p w14:paraId="7D4AFEB7" w14:textId="77777777" w:rsidR="00D051C6" w:rsidRPr="00D051C6" w:rsidRDefault="00D051C6" w:rsidP="00EE6150">
      <w:pPr>
        <w:spacing w:after="0" w:line="240" w:lineRule="auto"/>
        <w:rPr>
          <w:b/>
          <w:bCs/>
        </w:rPr>
      </w:pPr>
      <w:r w:rsidRPr="00D051C6">
        <w:rPr>
          <w:b/>
          <w:bCs/>
        </w:rPr>
        <w:pict w14:anchorId="488214E4">
          <v:rect id="_x0000_i1709" style="width:0;height:1.5pt" o:hralign="center" o:hrstd="t" o:hr="t" fillcolor="#a0a0a0" stroked="f"/>
        </w:pict>
      </w:r>
    </w:p>
    <w:p w14:paraId="411AACFD" w14:textId="77777777" w:rsidR="00D051C6" w:rsidRPr="00D051C6" w:rsidRDefault="00D051C6" w:rsidP="00EE6150">
      <w:pPr>
        <w:spacing w:after="0" w:line="240" w:lineRule="auto"/>
        <w:rPr>
          <w:b/>
          <w:bCs/>
        </w:rPr>
      </w:pPr>
      <w:r w:rsidRPr="00D051C6">
        <w:rPr>
          <w:b/>
          <w:bCs/>
        </w:rPr>
        <w:t>7. Insurance and Indemnification</w:t>
      </w:r>
    </w:p>
    <w:p w14:paraId="376B3F27" w14:textId="77777777" w:rsidR="00D051C6" w:rsidRPr="00D051C6" w:rsidRDefault="00D051C6" w:rsidP="00EE6150">
      <w:pPr>
        <w:numPr>
          <w:ilvl w:val="0"/>
          <w:numId w:val="30"/>
        </w:numPr>
        <w:spacing w:after="0" w:line="240" w:lineRule="auto"/>
        <w:rPr>
          <w:b/>
          <w:bCs/>
        </w:rPr>
      </w:pPr>
      <w:r w:rsidRPr="00D051C6">
        <w:rPr>
          <w:b/>
          <w:bCs/>
        </w:rPr>
        <w:t>Mutual indemnification applies.</w:t>
      </w:r>
    </w:p>
    <w:p w14:paraId="28627B75" w14:textId="77777777" w:rsidR="00D051C6" w:rsidRPr="00D051C6" w:rsidRDefault="00D051C6" w:rsidP="00EE6150">
      <w:pPr>
        <w:numPr>
          <w:ilvl w:val="0"/>
          <w:numId w:val="30"/>
        </w:numPr>
        <w:spacing w:after="0" w:line="240" w:lineRule="auto"/>
        <w:rPr>
          <w:b/>
          <w:bCs/>
        </w:rPr>
      </w:pPr>
      <w:r w:rsidRPr="00D051C6">
        <w:rPr>
          <w:b/>
          <w:bCs/>
        </w:rPr>
        <w:t>Both Parties must maintain General Liability and E&amp;O insurance ($1M/$2M coverage).</w:t>
      </w:r>
    </w:p>
    <w:p w14:paraId="65270B7F" w14:textId="77777777" w:rsidR="00D051C6" w:rsidRPr="00D051C6" w:rsidRDefault="00D051C6" w:rsidP="00EE6150">
      <w:pPr>
        <w:spacing w:after="0" w:line="240" w:lineRule="auto"/>
        <w:rPr>
          <w:b/>
          <w:bCs/>
        </w:rPr>
      </w:pPr>
      <w:r w:rsidRPr="00D051C6">
        <w:rPr>
          <w:b/>
          <w:bCs/>
        </w:rPr>
        <w:pict w14:anchorId="4168437F">
          <v:rect id="_x0000_i1710" style="width:0;height:1.5pt" o:hralign="center" o:hrstd="t" o:hr="t" fillcolor="#a0a0a0" stroked="f"/>
        </w:pict>
      </w:r>
    </w:p>
    <w:p w14:paraId="25F0F8BB" w14:textId="77777777" w:rsidR="00D051C6" w:rsidRPr="00D051C6" w:rsidRDefault="00D051C6" w:rsidP="00EE6150">
      <w:pPr>
        <w:spacing w:after="0" w:line="240" w:lineRule="auto"/>
        <w:rPr>
          <w:b/>
          <w:bCs/>
        </w:rPr>
      </w:pPr>
      <w:r w:rsidRPr="00D051C6">
        <w:rPr>
          <w:b/>
          <w:bCs/>
        </w:rPr>
        <w:t>8. Dispute Resolution</w:t>
      </w:r>
    </w:p>
    <w:p w14:paraId="2882DF7F" w14:textId="77777777" w:rsidR="00D051C6" w:rsidRPr="00D051C6" w:rsidRDefault="00D051C6" w:rsidP="00EE6150">
      <w:pPr>
        <w:numPr>
          <w:ilvl w:val="0"/>
          <w:numId w:val="31"/>
        </w:numPr>
        <w:spacing w:after="0" w:line="240" w:lineRule="auto"/>
        <w:rPr>
          <w:b/>
          <w:bCs/>
        </w:rPr>
      </w:pPr>
      <w:r w:rsidRPr="00D051C6">
        <w:rPr>
          <w:b/>
          <w:bCs/>
        </w:rPr>
        <w:t>Governed by California law.</w:t>
      </w:r>
    </w:p>
    <w:p w14:paraId="3FC4E281" w14:textId="77777777" w:rsidR="00D051C6" w:rsidRPr="00D051C6" w:rsidRDefault="00D051C6" w:rsidP="00EE6150">
      <w:pPr>
        <w:numPr>
          <w:ilvl w:val="0"/>
          <w:numId w:val="31"/>
        </w:numPr>
        <w:spacing w:after="0" w:line="240" w:lineRule="auto"/>
        <w:rPr>
          <w:b/>
          <w:bCs/>
        </w:rPr>
      </w:pPr>
      <w:r w:rsidRPr="00D051C6">
        <w:rPr>
          <w:b/>
          <w:bCs/>
        </w:rPr>
        <w:lastRenderedPageBreak/>
        <w:t>Disputes resolved by binding arbitration per AAA rules.</w:t>
      </w:r>
    </w:p>
    <w:p w14:paraId="7F3240C2" w14:textId="77777777" w:rsidR="00D051C6" w:rsidRPr="00D051C6" w:rsidRDefault="00D051C6" w:rsidP="00EE6150">
      <w:pPr>
        <w:spacing w:after="0" w:line="240" w:lineRule="auto"/>
        <w:rPr>
          <w:b/>
          <w:bCs/>
        </w:rPr>
      </w:pPr>
      <w:r w:rsidRPr="00D051C6">
        <w:rPr>
          <w:b/>
          <w:bCs/>
        </w:rPr>
        <w:pict w14:anchorId="57F242B7">
          <v:rect id="_x0000_i1711" style="width:0;height:1.5pt" o:hralign="center" o:hrstd="t" o:hr="t" fillcolor="#a0a0a0" stroked="f"/>
        </w:pict>
      </w:r>
    </w:p>
    <w:p w14:paraId="45EB40C5" w14:textId="77777777" w:rsidR="00D051C6" w:rsidRPr="00D051C6" w:rsidRDefault="00D051C6" w:rsidP="00EE6150">
      <w:pPr>
        <w:spacing w:after="0" w:line="240" w:lineRule="auto"/>
        <w:rPr>
          <w:b/>
          <w:bCs/>
        </w:rPr>
      </w:pPr>
      <w:r w:rsidRPr="00D051C6">
        <w:rPr>
          <w:b/>
          <w:bCs/>
        </w:rPr>
        <w:t>9. Signatures</w:t>
      </w:r>
    </w:p>
    <w:p w14:paraId="46B2A567" w14:textId="77777777" w:rsidR="00D051C6" w:rsidRDefault="00D051C6" w:rsidP="00EE6150">
      <w:pPr>
        <w:spacing w:after="0" w:line="240" w:lineRule="auto"/>
        <w:rPr>
          <w:b/>
          <w:bCs/>
        </w:rPr>
      </w:pPr>
    </w:p>
    <w:p w14:paraId="6D20ADCA" w14:textId="695D988F" w:rsidR="00D051C6" w:rsidRDefault="00D051C6" w:rsidP="00EE6150">
      <w:pPr>
        <w:spacing w:after="0" w:line="240" w:lineRule="auto"/>
        <w:rPr>
          <w:b/>
          <w:bCs/>
        </w:rPr>
      </w:pPr>
      <w:r w:rsidRPr="00D051C6">
        <w:rPr>
          <w:b/>
          <w:bCs/>
        </w:rPr>
        <w:t>IN WITNESS WHEREOF, the parties hereto have executed this Addendum as of the dates below:</w:t>
      </w:r>
    </w:p>
    <w:p w14:paraId="62475A97" w14:textId="77777777" w:rsidR="00D051C6" w:rsidRPr="00D051C6" w:rsidRDefault="00D051C6" w:rsidP="00EE6150">
      <w:pPr>
        <w:spacing w:after="0" w:line="240" w:lineRule="auto"/>
        <w:rPr>
          <w:b/>
          <w:bCs/>
        </w:rPr>
      </w:pPr>
    </w:p>
    <w:p w14:paraId="2D67993D" w14:textId="77777777" w:rsidR="00EE6150" w:rsidRDefault="00EE6150" w:rsidP="00EE6150">
      <w:pPr>
        <w:spacing w:after="0" w:line="240" w:lineRule="auto"/>
        <w:rPr>
          <w:b/>
          <w:bCs/>
        </w:rPr>
        <w:sectPr w:rsidR="00EE6150" w:rsidSect="00E41C9B">
          <w:headerReference w:type="default" r:id="rId8"/>
          <w:footerReference w:type="default" r:id="rId9"/>
          <w:pgSz w:w="12240" w:h="15840"/>
          <w:pgMar w:top="1440" w:right="1440" w:bottom="1440" w:left="1440" w:header="720" w:footer="720" w:gutter="0"/>
          <w:cols w:space="720"/>
          <w:docGrid w:linePitch="360"/>
        </w:sectPr>
      </w:pPr>
    </w:p>
    <w:p w14:paraId="19B811A0" w14:textId="77777777" w:rsidR="00D051C6" w:rsidRDefault="00D051C6" w:rsidP="00EE6150">
      <w:pPr>
        <w:spacing w:after="0" w:line="240" w:lineRule="auto"/>
        <w:rPr>
          <w:b/>
          <w:bCs/>
        </w:rPr>
      </w:pPr>
      <w:r w:rsidRPr="00D051C6">
        <w:rPr>
          <w:b/>
          <w:bCs/>
        </w:rPr>
        <w:t>For BH NEXUS, LLC</w:t>
      </w:r>
      <w:r w:rsidRPr="00D051C6">
        <w:rPr>
          <w:b/>
          <w:bCs/>
        </w:rPr>
        <w:br/>
      </w:r>
      <w:r w:rsidRPr="00D051C6">
        <w:t>Name: Brian B. Jones</w:t>
      </w:r>
      <w:r w:rsidRPr="00D051C6">
        <w:br/>
        <w:t>Title: CEO</w:t>
      </w:r>
      <w:r w:rsidRPr="00D051C6">
        <w:br/>
        <w:t>Signature: ____________________________</w:t>
      </w:r>
      <w:r w:rsidRPr="00D051C6">
        <w:br/>
        <w:t>Date: _________________________________</w:t>
      </w:r>
    </w:p>
    <w:p w14:paraId="3E4D0FE5" w14:textId="77777777" w:rsidR="00EE6150" w:rsidRPr="00D051C6" w:rsidRDefault="00EE6150" w:rsidP="00EE6150">
      <w:pPr>
        <w:spacing w:after="0" w:line="240" w:lineRule="auto"/>
        <w:rPr>
          <w:b/>
          <w:bCs/>
        </w:rPr>
      </w:pPr>
    </w:p>
    <w:p w14:paraId="4588E8B0" w14:textId="77777777" w:rsidR="00D051C6" w:rsidRPr="00D051C6" w:rsidRDefault="00D051C6" w:rsidP="00EE6150">
      <w:pPr>
        <w:spacing w:after="0" w:line="240" w:lineRule="auto"/>
        <w:rPr>
          <w:b/>
          <w:bCs/>
        </w:rPr>
      </w:pPr>
      <w:r w:rsidRPr="00D051C6">
        <w:rPr>
          <w:b/>
          <w:bCs/>
        </w:rPr>
        <w:t>For Good Samaritan Hospitals</w:t>
      </w:r>
      <w:r w:rsidRPr="00D051C6">
        <w:rPr>
          <w:b/>
          <w:bCs/>
        </w:rPr>
        <w:br/>
      </w:r>
      <w:r w:rsidRPr="00D051C6">
        <w:t>Name: ____________________________</w:t>
      </w:r>
      <w:r w:rsidRPr="00D051C6">
        <w:br/>
        <w:t>Title: ____________________________</w:t>
      </w:r>
      <w:r w:rsidRPr="00D051C6">
        <w:br/>
        <w:t>Signature: ____________________________</w:t>
      </w:r>
      <w:r w:rsidRPr="00D051C6">
        <w:br/>
        <w:t>Date: ____________________________</w:t>
      </w:r>
    </w:p>
    <w:p w14:paraId="30537F4E" w14:textId="6E697AF2" w:rsidR="00D051C6" w:rsidRPr="00D051C6" w:rsidRDefault="00D051C6" w:rsidP="00EE6150">
      <w:pPr>
        <w:spacing w:after="0" w:line="240" w:lineRule="auto"/>
        <w:rPr>
          <w:b/>
          <w:bCs/>
        </w:rPr>
      </w:pPr>
    </w:p>
    <w:p w14:paraId="5CBD6878" w14:textId="77777777" w:rsidR="00D051C6" w:rsidRDefault="00D051C6" w:rsidP="00EE6150">
      <w:pPr>
        <w:spacing w:after="0" w:line="240" w:lineRule="auto"/>
        <w:rPr>
          <w:b/>
          <w:bCs/>
          <w:sz w:val="36"/>
          <w:szCs w:val="36"/>
        </w:rPr>
      </w:pPr>
    </w:p>
    <w:p w14:paraId="7A6E72DA" w14:textId="77777777" w:rsidR="00EE6150" w:rsidRDefault="00EE6150" w:rsidP="00EE6150">
      <w:pPr>
        <w:spacing w:after="0" w:line="240" w:lineRule="auto"/>
        <w:rPr>
          <w:b/>
          <w:bCs/>
          <w:sz w:val="36"/>
          <w:szCs w:val="36"/>
        </w:rPr>
        <w:sectPr w:rsidR="00EE6150" w:rsidSect="00EE6150">
          <w:type w:val="continuous"/>
          <w:pgSz w:w="12240" w:h="15840"/>
          <w:pgMar w:top="1440" w:right="1440" w:bottom="1440" w:left="1440" w:header="720" w:footer="720" w:gutter="0"/>
          <w:cols w:num="2" w:space="720"/>
          <w:docGrid w:linePitch="360"/>
        </w:sectPr>
      </w:pPr>
    </w:p>
    <w:p w14:paraId="16D46D15" w14:textId="77777777" w:rsidR="00EE6150" w:rsidRDefault="00EE6150" w:rsidP="00EE6150">
      <w:pPr>
        <w:spacing w:after="0" w:line="240" w:lineRule="auto"/>
        <w:rPr>
          <w:b/>
          <w:bCs/>
          <w:sz w:val="36"/>
          <w:szCs w:val="36"/>
        </w:rPr>
      </w:pPr>
    </w:p>
    <w:p w14:paraId="0E47A53C" w14:textId="1DE9364A" w:rsidR="00D051C6" w:rsidRPr="00D051C6" w:rsidRDefault="00D051C6" w:rsidP="00EE6150">
      <w:pPr>
        <w:spacing w:after="0" w:line="240" w:lineRule="auto"/>
        <w:rPr>
          <w:b/>
          <w:bCs/>
          <w:sz w:val="36"/>
          <w:szCs w:val="36"/>
        </w:rPr>
      </w:pPr>
      <w:r w:rsidRPr="00D051C6">
        <w:rPr>
          <w:b/>
          <w:bCs/>
          <w:sz w:val="36"/>
          <w:szCs w:val="36"/>
        </w:rPr>
        <w:t>Exhibit A: Project List for Round 2 BHCIP Applications</w:t>
      </w:r>
    </w:p>
    <w:p w14:paraId="6D9AB6BA" w14:textId="77777777" w:rsidR="00D051C6" w:rsidRPr="00D051C6" w:rsidRDefault="00D051C6" w:rsidP="00EE6150">
      <w:pPr>
        <w:spacing w:after="0" w:line="240" w:lineRule="auto"/>
        <w:rPr>
          <w:b/>
          <w:bCs/>
        </w:rPr>
      </w:pPr>
      <w:r w:rsidRPr="00D051C6">
        <w:rPr>
          <w:b/>
          <w:bCs/>
        </w:rPr>
        <w:t>PROJECT #1</w:t>
      </w:r>
    </w:p>
    <w:p w14:paraId="6360E5CB" w14:textId="77777777" w:rsidR="00D051C6" w:rsidRPr="00D051C6" w:rsidRDefault="00D051C6" w:rsidP="00EE6150">
      <w:pPr>
        <w:numPr>
          <w:ilvl w:val="0"/>
          <w:numId w:val="32"/>
        </w:numPr>
        <w:spacing w:after="0" w:line="240" w:lineRule="auto"/>
        <w:rPr>
          <w:b/>
          <w:bCs/>
        </w:rPr>
      </w:pPr>
      <w:r w:rsidRPr="00D051C6">
        <w:rPr>
          <w:b/>
          <w:bCs/>
        </w:rPr>
        <w:t>Project Name:</w:t>
      </w:r>
    </w:p>
    <w:p w14:paraId="175C9010" w14:textId="77777777" w:rsidR="00D051C6" w:rsidRPr="00D051C6" w:rsidRDefault="00D051C6" w:rsidP="00EE6150">
      <w:pPr>
        <w:numPr>
          <w:ilvl w:val="0"/>
          <w:numId w:val="32"/>
        </w:numPr>
        <w:spacing w:after="0" w:line="240" w:lineRule="auto"/>
        <w:rPr>
          <w:b/>
          <w:bCs/>
        </w:rPr>
      </w:pPr>
      <w:r w:rsidRPr="00D051C6">
        <w:rPr>
          <w:b/>
          <w:bCs/>
        </w:rPr>
        <w:t>Project Address:</w:t>
      </w:r>
    </w:p>
    <w:p w14:paraId="550F7E31" w14:textId="77777777" w:rsidR="00D051C6" w:rsidRPr="00D051C6" w:rsidRDefault="00D051C6" w:rsidP="00EE6150">
      <w:pPr>
        <w:numPr>
          <w:ilvl w:val="0"/>
          <w:numId w:val="32"/>
        </w:numPr>
        <w:spacing w:after="0" w:line="240" w:lineRule="auto"/>
        <w:rPr>
          <w:b/>
          <w:bCs/>
        </w:rPr>
      </w:pPr>
      <w:r w:rsidRPr="00D051C6">
        <w:rPr>
          <w:b/>
          <w:bCs/>
        </w:rPr>
        <w:t>Estimated Grant Request Amount:</w:t>
      </w:r>
    </w:p>
    <w:p w14:paraId="4E690979" w14:textId="77777777" w:rsidR="00D051C6" w:rsidRPr="00D051C6" w:rsidRDefault="00D051C6" w:rsidP="00EE6150">
      <w:pPr>
        <w:numPr>
          <w:ilvl w:val="0"/>
          <w:numId w:val="32"/>
        </w:numPr>
        <w:spacing w:after="0" w:line="240" w:lineRule="auto"/>
        <w:rPr>
          <w:b/>
          <w:bCs/>
        </w:rPr>
      </w:pPr>
      <w:r w:rsidRPr="00D051C6">
        <w:rPr>
          <w:b/>
          <w:bCs/>
        </w:rPr>
        <w:t>Estimated Construction Budget:</w:t>
      </w:r>
    </w:p>
    <w:p w14:paraId="2E9D4179" w14:textId="77777777" w:rsidR="00D051C6" w:rsidRDefault="00D051C6" w:rsidP="00EE6150">
      <w:pPr>
        <w:numPr>
          <w:ilvl w:val="0"/>
          <w:numId w:val="32"/>
        </w:numPr>
        <w:spacing w:after="0" w:line="240" w:lineRule="auto"/>
        <w:rPr>
          <w:b/>
          <w:bCs/>
        </w:rPr>
      </w:pPr>
      <w:r w:rsidRPr="00D051C6">
        <w:rPr>
          <w:b/>
          <w:bCs/>
        </w:rPr>
        <w:t>Estimated Construction Start Date:</w:t>
      </w:r>
    </w:p>
    <w:p w14:paraId="06F79D31" w14:textId="77777777" w:rsidR="00D051C6" w:rsidRPr="00D051C6" w:rsidRDefault="00D051C6" w:rsidP="00EE6150">
      <w:pPr>
        <w:numPr>
          <w:ilvl w:val="0"/>
          <w:numId w:val="32"/>
        </w:numPr>
        <w:spacing w:after="0" w:line="240" w:lineRule="auto"/>
        <w:rPr>
          <w:b/>
          <w:bCs/>
        </w:rPr>
      </w:pPr>
    </w:p>
    <w:p w14:paraId="61E5829E" w14:textId="77777777" w:rsidR="00D051C6" w:rsidRPr="00D051C6" w:rsidRDefault="00D051C6" w:rsidP="00EE6150">
      <w:pPr>
        <w:spacing w:after="0" w:line="240" w:lineRule="auto"/>
        <w:rPr>
          <w:b/>
          <w:bCs/>
        </w:rPr>
      </w:pPr>
      <w:r w:rsidRPr="00D051C6">
        <w:rPr>
          <w:b/>
          <w:bCs/>
        </w:rPr>
        <w:t>PROJECT #2</w:t>
      </w:r>
    </w:p>
    <w:p w14:paraId="3CD0C210" w14:textId="77777777" w:rsidR="00D051C6" w:rsidRPr="00D051C6" w:rsidRDefault="00D051C6" w:rsidP="00EE6150">
      <w:pPr>
        <w:numPr>
          <w:ilvl w:val="0"/>
          <w:numId w:val="33"/>
        </w:numPr>
        <w:spacing w:after="0" w:line="240" w:lineRule="auto"/>
        <w:rPr>
          <w:b/>
          <w:bCs/>
        </w:rPr>
      </w:pPr>
      <w:r w:rsidRPr="00D051C6">
        <w:rPr>
          <w:b/>
          <w:bCs/>
        </w:rPr>
        <w:t>Project Name:</w:t>
      </w:r>
    </w:p>
    <w:p w14:paraId="2FB1B169" w14:textId="77777777" w:rsidR="00D051C6" w:rsidRPr="00D051C6" w:rsidRDefault="00D051C6" w:rsidP="00EE6150">
      <w:pPr>
        <w:numPr>
          <w:ilvl w:val="0"/>
          <w:numId w:val="33"/>
        </w:numPr>
        <w:spacing w:after="0" w:line="240" w:lineRule="auto"/>
        <w:rPr>
          <w:b/>
          <w:bCs/>
        </w:rPr>
      </w:pPr>
      <w:r w:rsidRPr="00D051C6">
        <w:rPr>
          <w:b/>
          <w:bCs/>
        </w:rPr>
        <w:t>Project Address:</w:t>
      </w:r>
    </w:p>
    <w:p w14:paraId="4EEFDB91" w14:textId="77777777" w:rsidR="00D051C6" w:rsidRPr="00D051C6" w:rsidRDefault="00D051C6" w:rsidP="00EE6150">
      <w:pPr>
        <w:numPr>
          <w:ilvl w:val="0"/>
          <w:numId w:val="33"/>
        </w:numPr>
        <w:spacing w:after="0" w:line="240" w:lineRule="auto"/>
        <w:rPr>
          <w:b/>
          <w:bCs/>
        </w:rPr>
      </w:pPr>
      <w:r w:rsidRPr="00D051C6">
        <w:rPr>
          <w:b/>
          <w:bCs/>
        </w:rPr>
        <w:t>Estimated Grant Request Amount:</w:t>
      </w:r>
    </w:p>
    <w:p w14:paraId="62C71C05" w14:textId="77777777" w:rsidR="00D051C6" w:rsidRPr="00D051C6" w:rsidRDefault="00D051C6" w:rsidP="00EE6150">
      <w:pPr>
        <w:numPr>
          <w:ilvl w:val="0"/>
          <w:numId w:val="33"/>
        </w:numPr>
        <w:spacing w:after="0" w:line="240" w:lineRule="auto"/>
        <w:rPr>
          <w:b/>
          <w:bCs/>
        </w:rPr>
      </w:pPr>
      <w:r w:rsidRPr="00D051C6">
        <w:rPr>
          <w:b/>
          <w:bCs/>
        </w:rPr>
        <w:t>Estimated Construction Budget:</w:t>
      </w:r>
    </w:p>
    <w:p w14:paraId="0B8ADD90" w14:textId="77777777" w:rsidR="00D051C6" w:rsidRDefault="00D051C6" w:rsidP="00EE6150">
      <w:pPr>
        <w:numPr>
          <w:ilvl w:val="0"/>
          <w:numId w:val="33"/>
        </w:numPr>
        <w:spacing w:after="0" w:line="240" w:lineRule="auto"/>
        <w:rPr>
          <w:b/>
          <w:bCs/>
        </w:rPr>
      </w:pPr>
      <w:r w:rsidRPr="00D051C6">
        <w:rPr>
          <w:b/>
          <w:bCs/>
        </w:rPr>
        <w:t>Estimated Construction Start Date:</w:t>
      </w:r>
    </w:p>
    <w:p w14:paraId="427127CF" w14:textId="77777777" w:rsidR="00D051C6" w:rsidRDefault="00D051C6" w:rsidP="00EE6150">
      <w:pPr>
        <w:spacing w:after="0" w:line="240" w:lineRule="auto"/>
        <w:rPr>
          <w:b/>
          <w:bCs/>
        </w:rPr>
      </w:pPr>
    </w:p>
    <w:p w14:paraId="5B43A5A1" w14:textId="77777777" w:rsidR="00D051C6" w:rsidRPr="000E5BA2" w:rsidRDefault="00D051C6" w:rsidP="00EE6150">
      <w:pPr>
        <w:spacing w:after="0" w:line="240" w:lineRule="auto"/>
      </w:pPr>
      <w:r w:rsidRPr="000E5BA2">
        <w:rPr>
          <w:b/>
          <w:bCs/>
        </w:rPr>
        <w:t>PROJECT #</w:t>
      </w:r>
      <w:r>
        <w:rPr>
          <w:b/>
          <w:bCs/>
        </w:rPr>
        <w:t>3</w:t>
      </w:r>
      <w:r w:rsidRPr="000E5BA2">
        <w:br/>
      </w:r>
      <w:r w:rsidRPr="000E5BA2">
        <w:rPr>
          <w:b/>
          <w:bCs/>
        </w:rPr>
        <w:t>(1) Project Name:</w:t>
      </w:r>
      <w:r w:rsidRPr="000E5BA2">
        <w:rPr>
          <w:b/>
          <w:bCs/>
        </w:rPr>
        <w:br/>
        <w:t>(2) Project Address:</w:t>
      </w:r>
      <w:r w:rsidRPr="000E5BA2">
        <w:rPr>
          <w:b/>
          <w:bCs/>
        </w:rPr>
        <w:br/>
        <w:t>(3) Estimated Grant Request Amount:</w:t>
      </w:r>
      <w:r w:rsidRPr="000E5BA2">
        <w:rPr>
          <w:b/>
          <w:bCs/>
        </w:rPr>
        <w:br/>
        <w:t>(4) Estimated Construction Budget:</w:t>
      </w:r>
      <w:r w:rsidRPr="000E5BA2">
        <w:rPr>
          <w:b/>
          <w:bCs/>
        </w:rPr>
        <w:br/>
        <w:t>(5) Estimated Construction Start Date:</w:t>
      </w:r>
    </w:p>
    <w:p w14:paraId="357EC476" w14:textId="77777777" w:rsidR="00D051C6" w:rsidRDefault="00D051C6" w:rsidP="00EE6150">
      <w:pPr>
        <w:spacing w:after="0" w:line="240" w:lineRule="auto"/>
        <w:rPr>
          <w:b/>
          <w:bCs/>
        </w:rPr>
      </w:pPr>
    </w:p>
    <w:p w14:paraId="4A171AAD" w14:textId="77777777" w:rsidR="00D051C6" w:rsidRDefault="00D051C6" w:rsidP="00EE6150">
      <w:pPr>
        <w:spacing w:after="0" w:line="240" w:lineRule="auto"/>
        <w:rPr>
          <w:b/>
          <w:bCs/>
        </w:rPr>
      </w:pPr>
    </w:p>
    <w:p w14:paraId="5A9A623D" w14:textId="77777777" w:rsidR="00D051C6" w:rsidRPr="00D051C6" w:rsidRDefault="00D051C6" w:rsidP="00EE6150">
      <w:pPr>
        <w:spacing w:after="0" w:line="240" w:lineRule="auto"/>
        <w:rPr>
          <w:b/>
          <w:bCs/>
        </w:rPr>
      </w:pPr>
    </w:p>
    <w:p w14:paraId="69628672" w14:textId="77777777" w:rsidR="00D051C6" w:rsidRPr="00D051C6" w:rsidRDefault="00D051C6" w:rsidP="00EE6150">
      <w:pPr>
        <w:spacing w:after="0" w:line="240" w:lineRule="auto"/>
        <w:rPr>
          <w:b/>
          <w:bCs/>
        </w:rPr>
      </w:pPr>
      <w:r w:rsidRPr="00D051C6">
        <w:rPr>
          <w:b/>
          <w:bCs/>
        </w:rPr>
        <w:t>[Additional projects may be appended by mutual agreement.]</w:t>
      </w:r>
    </w:p>
    <w:p w14:paraId="03CCB8E8" w14:textId="77777777" w:rsidR="00D051C6" w:rsidRPr="00D051C6" w:rsidRDefault="00D051C6" w:rsidP="00EE6150">
      <w:pPr>
        <w:spacing w:after="0" w:line="240" w:lineRule="auto"/>
        <w:rPr>
          <w:b/>
          <w:bCs/>
        </w:rPr>
      </w:pPr>
      <w:r w:rsidRPr="00D051C6">
        <w:rPr>
          <w:b/>
          <w:bCs/>
        </w:rPr>
        <w:pict w14:anchorId="1B5BA0F4">
          <v:rect id="_x0000_i1713" style="width:0;height:1.5pt" o:hralign="center" o:hrstd="t" o:hr="t" fillcolor="#a0a0a0" stroked="f"/>
        </w:pict>
      </w:r>
    </w:p>
    <w:p w14:paraId="7F365129" w14:textId="4D35E542" w:rsidR="000E5BA2" w:rsidRPr="00D051C6" w:rsidRDefault="00D051C6" w:rsidP="00EE6150">
      <w:pPr>
        <w:spacing w:after="0" w:line="240" w:lineRule="auto"/>
        <w:rPr>
          <w:b/>
          <w:bCs/>
        </w:rPr>
      </w:pPr>
      <w:r w:rsidRPr="00D051C6">
        <w:rPr>
          <w:b/>
          <w:bCs/>
        </w:rPr>
        <w:t>END OF ADDENDUM #5</w:t>
      </w:r>
    </w:p>
    <w:p w14:paraId="3357566F" w14:textId="77777777" w:rsidR="000E5BA2" w:rsidRPr="000E5BA2" w:rsidRDefault="000E5BA2" w:rsidP="00EE6150">
      <w:pPr>
        <w:spacing w:after="0" w:line="240" w:lineRule="auto"/>
      </w:pPr>
    </w:p>
    <w:p w14:paraId="7D16DD30" w14:textId="77777777" w:rsidR="000E5BA2" w:rsidRPr="000E5BA2" w:rsidRDefault="000E5BA2" w:rsidP="00EE6150">
      <w:pPr>
        <w:spacing w:after="0" w:line="240" w:lineRule="auto"/>
      </w:pPr>
      <w:r w:rsidRPr="000E5BA2">
        <w:t>[Additional projects may be appended as mutually agreed.]</w:t>
      </w:r>
    </w:p>
    <w:bookmarkEnd w:id="0"/>
    <w:p w14:paraId="335C6CCD" w14:textId="77777777" w:rsidR="00C22ADF" w:rsidRPr="00A06921" w:rsidRDefault="00C22ADF" w:rsidP="00EE6150">
      <w:pPr>
        <w:spacing w:after="0" w:line="240" w:lineRule="auto"/>
      </w:pPr>
    </w:p>
    <w:sectPr w:rsidR="00C22ADF" w:rsidRPr="00A06921" w:rsidSect="00EE615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1D65E" w14:textId="77777777" w:rsidR="00696C3A" w:rsidRDefault="00696C3A" w:rsidP="00E41C9B">
      <w:pPr>
        <w:spacing w:after="0" w:line="240" w:lineRule="auto"/>
      </w:pPr>
      <w:r>
        <w:separator/>
      </w:r>
    </w:p>
  </w:endnote>
  <w:endnote w:type="continuationSeparator" w:id="0">
    <w:p w14:paraId="511EB9E2" w14:textId="77777777" w:rsidR="00696C3A" w:rsidRDefault="00696C3A" w:rsidP="00E41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3970289"/>
      <w:docPartObj>
        <w:docPartGallery w:val="Page Numbers (Bottom of Page)"/>
        <w:docPartUnique/>
      </w:docPartObj>
    </w:sdtPr>
    <w:sdtEndPr>
      <w:rPr>
        <w:noProof/>
      </w:rPr>
    </w:sdtEndPr>
    <w:sdtContent>
      <w:p w14:paraId="5B26AA3D" w14:textId="111D0619" w:rsidR="00E41C9B" w:rsidRDefault="00E41C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83368" w14:textId="77777777" w:rsidR="00E41C9B" w:rsidRDefault="00E41C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C9210" w14:textId="77777777" w:rsidR="00696C3A" w:rsidRDefault="00696C3A" w:rsidP="00E41C9B">
      <w:pPr>
        <w:spacing w:after="0" w:line="240" w:lineRule="auto"/>
      </w:pPr>
      <w:r>
        <w:separator/>
      </w:r>
    </w:p>
  </w:footnote>
  <w:footnote w:type="continuationSeparator" w:id="0">
    <w:p w14:paraId="41ACF49E" w14:textId="77777777" w:rsidR="00696C3A" w:rsidRDefault="00696C3A" w:rsidP="00E41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1EE8" w14:textId="5434B972" w:rsidR="00EE6150" w:rsidRPr="00D268FF" w:rsidRDefault="00EE6150">
    <w:pPr>
      <w:pStyle w:val="Header"/>
      <w:rPr>
        <w:rFonts w:cstheme="maj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pPr>
    <w:r w:rsidRPr="00D268FF">
      <w:rPr>
        <w:rFonts w:cstheme="maj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BH NEXUS, LLC</w:t>
    </w:r>
    <w:r w:rsidRPr="00D268FF">
      <w:rPr>
        <w:rFonts w:cstheme="maj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ptab w:relativeTo="margin" w:alignment="center" w:leader="none"/>
    </w:r>
    <w:r w:rsidRPr="00D268FF">
      <w:rPr>
        <w:rFonts w:cstheme="maj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BHCIP ADVISOR</w:t>
    </w:r>
    <w:r w:rsidRPr="00D268FF">
      <w:rPr>
        <w:rFonts w:cstheme="maj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ptab w:relativeTo="margin" w:alignment="right" w:leader="none"/>
    </w:r>
    <w:r w:rsidRPr="00D268FF">
      <w:rPr>
        <w:rFonts w:cstheme="majorHAns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GOOD SAM_MSA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F64958"/>
    <w:multiLevelType w:val="multilevel"/>
    <w:tmpl w:val="EBD4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93812"/>
    <w:multiLevelType w:val="multilevel"/>
    <w:tmpl w:val="817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55626"/>
    <w:multiLevelType w:val="multilevel"/>
    <w:tmpl w:val="6384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17C23"/>
    <w:multiLevelType w:val="multilevel"/>
    <w:tmpl w:val="501E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D13AB"/>
    <w:multiLevelType w:val="multilevel"/>
    <w:tmpl w:val="6290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4175D"/>
    <w:multiLevelType w:val="multilevel"/>
    <w:tmpl w:val="202E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27760D"/>
    <w:multiLevelType w:val="multilevel"/>
    <w:tmpl w:val="3AB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F39B7"/>
    <w:multiLevelType w:val="multilevel"/>
    <w:tmpl w:val="C88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62BA8"/>
    <w:multiLevelType w:val="multilevel"/>
    <w:tmpl w:val="0F4E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851891"/>
    <w:multiLevelType w:val="multilevel"/>
    <w:tmpl w:val="586A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86CDA"/>
    <w:multiLevelType w:val="multilevel"/>
    <w:tmpl w:val="711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454F0"/>
    <w:multiLevelType w:val="multilevel"/>
    <w:tmpl w:val="6D1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C1E3A"/>
    <w:multiLevelType w:val="multilevel"/>
    <w:tmpl w:val="BB1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24007"/>
    <w:multiLevelType w:val="multilevel"/>
    <w:tmpl w:val="37D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6532C"/>
    <w:multiLevelType w:val="multilevel"/>
    <w:tmpl w:val="02C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730AA"/>
    <w:multiLevelType w:val="multilevel"/>
    <w:tmpl w:val="680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437D9"/>
    <w:multiLevelType w:val="multilevel"/>
    <w:tmpl w:val="896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A2D7F"/>
    <w:multiLevelType w:val="multilevel"/>
    <w:tmpl w:val="2EA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B0835"/>
    <w:multiLevelType w:val="multilevel"/>
    <w:tmpl w:val="2430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51DC8"/>
    <w:multiLevelType w:val="multilevel"/>
    <w:tmpl w:val="834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D3BCD"/>
    <w:multiLevelType w:val="multilevel"/>
    <w:tmpl w:val="CF10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1432E"/>
    <w:multiLevelType w:val="multilevel"/>
    <w:tmpl w:val="044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B02F7"/>
    <w:multiLevelType w:val="multilevel"/>
    <w:tmpl w:val="FC86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F6F5E"/>
    <w:multiLevelType w:val="multilevel"/>
    <w:tmpl w:val="66A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448E1"/>
    <w:multiLevelType w:val="multilevel"/>
    <w:tmpl w:val="421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32AB6"/>
    <w:multiLevelType w:val="multilevel"/>
    <w:tmpl w:val="A714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4F0DF7"/>
    <w:multiLevelType w:val="multilevel"/>
    <w:tmpl w:val="EB0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66C5D"/>
    <w:multiLevelType w:val="multilevel"/>
    <w:tmpl w:val="D7D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853682">
    <w:abstractNumId w:val="5"/>
  </w:num>
  <w:num w:numId="2" w16cid:durableId="1899976541">
    <w:abstractNumId w:val="3"/>
  </w:num>
  <w:num w:numId="3" w16cid:durableId="540091191">
    <w:abstractNumId w:val="2"/>
  </w:num>
  <w:num w:numId="4" w16cid:durableId="309944236">
    <w:abstractNumId w:val="4"/>
  </w:num>
  <w:num w:numId="5" w16cid:durableId="1506363485">
    <w:abstractNumId w:val="1"/>
  </w:num>
  <w:num w:numId="6" w16cid:durableId="712846885">
    <w:abstractNumId w:val="0"/>
  </w:num>
  <w:num w:numId="7" w16cid:durableId="1163862278">
    <w:abstractNumId w:val="23"/>
  </w:num>
  <w:num w:numId="8" w16cid:durableId="1447001187">
    <w:abstractNumId w:val="9"/>
  </w:num>
  <w:num w:numId="9" w16cid:durableId="541406163">
    <w:abstractNumId w:val="21"/>
  </w:num>
  <w:num w:numId="10" w16cid:durableId="995645994">
    <w:abstractNumId w:val="6"/>
  </w:num>
  <w:num w:numId="11" w16cid:durableId="1531408248">
    <w:abstractNumId w:val="25"/>
  </w:num>
  <w:num w:numId="12" w16cid:durableId="992443742">
    <w:abstractNumId w:val="13"/>
  </w:num>
  <w:num w:numId="13" w16cid:durableId="1055739398">
    <w:abstractNumId w:val="33"/>
  </w:num>
  <w:num w:numId="14" w16cid:durableId="478887223">
    <w:abstractNumId w:val="10"/>
  </w:num>
  <w:num w:numId="15" w16cid:durableId="1395465093">
    <w:abstractNumId w:val="18"/>
  </w:num>
  <w:num w:numId="16" w16cid:durableId="883294446">
    <w:abstractNumId w:val="15"/>
  </w:num>
  <w:num w:numId="17" w16cid:durableId="980692038">
    <w:abstractNumId w:val="26"/>
  </w:num>
  <w:num w:numId="18" w16cid:durableId="306059009">
    <w:abstractNumId w:val="16"/>
  </w:num>
  <w:num w:numId="19" w16cid:durableId="1083337398">
    <w:abstractNumId w:val="22"/>
  </w:num>
  <w:num w:numId="20" w16cid:durableId="289433612">
    <w:abstractNumId w:val="32"/>
  </w:num>
  <w:num w:numId="21" w16cid:durableId="1413502308">
    <w:abstractNumId w:val="28"/>
  </w:num>
  <w:num w:numId="22" w16cid:durableId="365182709">
    <w:abstractNumId w:val="14"/>
  </w:num>
  <w:num w:numId="23" w16cid:durableId="2060744870">
    <w:abstractNumId w:val="27"/>
  </w:num>
  <w:num w:numId="24" w16cid:durableId="1544556055">
    <w:abstractNumId w:val="29"/>
  </w:num>
  <w:num w:numId="25" w16cid:durableId="2141224752">
    <w:abstractNumId w:val="17"/>
  </w:num>
  <w:num w:numId="26" w16cid:durableId="1251236153">
    <w:abstractNumId w:val="20"/>
  </w:num>
  <w:num w:numId="27" w16cid:durableId="2045278629">
    <w:abstractNumId w:val="19"/>
  </w:num>
  <w:num w:numId="28" w16cid:durableId="1605308644">
    <w:abstractNumId w:val="7"/>
  </w:num>
  <w:num w:numId="29" w16cid:durableId="1165391175">
    <w:abstractNumId w:val="11"/>
  </w:num>
  <w:num w:numId="30" w16cid:durableId="1595434702">
    <w:abstractNumId w:val="12"/>
  </w:num>
  <w:num w:numId="31" w16cid:durableId="516963387">
    <w:abstractNumId w:val="24"/>
  </w:num>
  <w:num w:numId="32" w16cid:durableId="2091150498">
    <w:abstractNumId w:val="8"/>
  </w:num>
  <w:num w:numId="33" w16cid:durableId="1931350299">
    <w:abstractNumId w:val="31"/>
  </w:num>
  <w:num w:numId="34" w16cid:durableId="1476752059">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BA2"/>
    <w:rsid w:val="0015074B"/>
    <w:rsid w:val="0029639D"/>
    <w:rsid w:val="002B0E53"/>
    <w:rsid w:val="00303990"/>
    <w:rsid w:val="00326F90"/>
    <w:rsid w:val="004425F6"/>
    <w:rsid w:val="004B00A9"/>
    <w:rsid w:val="004D3211"/>
    <w:rsid w:val="00523B71"/>
    <w:rsid w:val="00696C3A"/>
    <w:rsid w:val="00715A23"/>
    <w:rsid w:val="008F6B8F"/>
    <w:rsid w:val="0093231E"/>
    <w:rsid w:val="00A06921"/>
    <w:rsid w:val="00AA1D8D"/>
    <w:rsid w:val="00B47730"/>
    <w:rsid w:val="00C22ADF"/>
    <w:rsid w:val="00CB0664"/>
    <w:rsid w:val="00D051C6"/>
    <w:rsid w:val="00D268FF"/>
    <w:rsid w:val="00E41C9B"/>
    <w:rsid w:val="00E84DB0"/>
    <w:rsid w:val="00EE6150"/>
    <w:rsid w:val="00EE702B"/>
    <w:rsid w:val="00F55E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4908D"/>
  <w14:defaultImageDpi w14:val="300"/>
  <w15:docId w15:val="{7941CC4A-B4BF-42B0-864B-DD397758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67507">
      <w:bodyDiv w:val="1"/>
      <w:marLeft w:val="0"/>
      <w:marRight w:val="0"/>
      <w:marTop w:val="0"/>
      <w:marBottom w:val="0"/>
      <w:divBdr>
        <w:top w:val="none" w:sz="0" w:space="0" w:color="auto"/>
        <w:left w:val="none" w:sz="0" w:space="0" w:color="auto"/>
        <w:bottom w:val="none" w:sz="0" w:space="0" w:color="auto"/>
        <w:right w:val="none" w:sz="0" w:space="0" w:color="auto"/>
      </w:divBdr>
      <w:divsChild>
        <w:div w:id="1665428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993081">
      <w:bodyDiv w:val="1"/>
      <w:marLeft w:val="0"/>
      <w:marRight w:val="0"/>
      <w:marTop w:val="0"/>
      <w:marBottom w:val="0"/>
      <w:divBdr>
        <w:top w:val="none" w:sz="0" w:space="0" w:color="auto"/>
        <w:left w:val="none" w:sz="0" w:space="0" w:color="auto"/>
        <w:bottom w:val="none" w:sz="0" w:space="0" w:color="auto"/>
        <w:right w:val="none" w:sz="0" w:space="0" w:color="auto"/>
      </w:divBdr>
      <w:divsChild>
        <w:div w:id="1188906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157334">
      <w:bodyDiv w:val="1"/>
      <w:marLeft w:val="0"/>
      <w:marRight w:val="0"/>
      <w:marTop w:val="0"/>
      <w:marBottom w:val="0"/>
      <w:divBdr>
        <w:top w:val="none" w:sz="0" w:space="0" w:color="auto"/>
        <w:left w:val="none" w:sz="0" w:space="0" w:color="auto"/>
        <w:bottom w:val="none" w:sz="0" w:space="0" w:color="auto"/>
        <w:right w:val="none" w:sz="0" w:space="0" w:color="auto"/>
      </w:divBdr>
      <w:divsChild>
        <w:div w:id="1479690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197095">
      <w:bodyDiv w:val="1"/>
      <w:marLeft w:val="0"/>
      <w:marRight w:val="0"/>
      <w:marTop w:val="0"/>
      <w:marBottom w:val="0"/>
      <w:divBdr>
        <w:top w:val="none" w:sz="0" w:space="0" w:color="auto"/>
        <w:left w:val="none" w:sz="0" w:space="0" w:color="auto"/>
        <w:bottom w:val="none" w:sz="0" w:space="0" w:color="auto"/>
        <w:right w:val="none" w:sz="0" w:space="0" w:color="auto"/>
      </w:divBdr>
    </w:div>
    <w:div w:id="572860497">
      <w:bodyDiv w:val="1"/>
      <w:marLeft w:val="0"/>
      <w:marRight w:val="0"/>
      <w:marTop w:val="0"/>
      <w:marBottom w:val="0"/>
      <w:divBdr>
        <w:top w:val="none" w:sz="0" w:space="0" w:color="auto"/>
        <w:left w:val="none" w:sz="0" w:space="0" w:color="auto"/>
        <w:bottom w:val="none" w:sz="0" w:space="0" w:color="auto"/>
        <w:right w:val="none" w:sz="0" w:space="0" w:color="auto"/>
      </w:divBdr>
      <w:divsChild>
        <w:div w:id="119493490">
          <w:marLeft w:val="0"/>
          <w:marRight w:val="0"/>
          <w:marTop w:val="0"/>
          <w:marBottom w:val="0"/>
          <w:divBdr>
            <w:top w:val="none" w:sz="0" w:space="0" w:color="auto"/>
            <w:left w:val="none" w:sz="0" w:space="0" w:color="auto"/>
            <w:bottom w:val="none" w:sz="0" w:space="0" w:color="auto"/>
            <w:right w:val="none" w:sz="0" w:space="0" w:color="auto"/>
          </w:divBdr>
        </w:div>
        <w:div w:id="2117939449">
          <w:marLeft w:val="0"/>
          <w:marRight w:val="0"/>
          <w:marTop w:val="0"/>
          <w:marBottom w:val="0"/>
          <w:divBdr>
            <w:top w:val="none" w:sz="0" w:space="0" w:color="auto"/>
            <w:left w:val="none" w:sz="0" w:space="0" w:color="auto"/>
            <w:bottom w:val="none" w:sz="0" w:space="0" w:color="auto"/>
            <w:right w:val="none" w:sz="0" w:space="0" w:color="auto"/>
          </w:divBdr>
        </w:div>
        <w:div w:id="1627468977">
          <w:marLeft w:val="0"/>
          <w:marRight w:val="0"/>
          <w:marTop w:val="0"/>
          <w:marBottom w:val="0"/>
          <w:divBdr>
            <w:top w:val="none" w:sz="0" w:space="0" w:color="auto"/>
            <w:left w:val="none" w:sz="0" w:space="0" w:color="auto"/>
            <w:bottom w:val="none" w:sz="0" w:space="0" w:color="auto"/>
            <w:right w:val="none" w:sz="0" w:space="0" w:color="auto"/>
          </w:divBdr>
        </w:div>
        <w:div w:id="98185200">
          <w:marLeft w:val="0"/>
          <w:marRight w:val="0"/>
          <w:marTop w:val="0"/>
          <w:marBottom w:val="0"/>
          <w:divBdr>
            <w:top w:val="none" w:sz="0" w:space="0" w:color="auto"/>
            <w:left w:val="none" w:sz="0" w:space="0" w:color="auto"/>
            <w:bottom w:val="none" w:sz="0" w:space="0" w:color="auto"/>
            <w:right w:val="none" w:sz="0" w:space="0" w:color="auto"/>
          </w:divBdr>
        </w:div>
        <w:div w:id="1716391133">
          <w:marLeft w:val="0"/>
          <w:marRight w:val="0"/>
          <w:marTop w:val="0"/>
          <w:marBottom w:val="0"/>
          <w:divBdr>
            <w:top w:val="none" w:sz="0" w:space="0" w:color="auto"/>
            <w:left w:val="none" w:sz="0" w:space="0" w:color="auto"/>
            <w:bottom w:val="none" w:sz="0" w:space="0" w:color="auto"/>
            <w:right w:val="none" w:sz="0" w:space="0" w:color="auto"/>
          </w:divBdr>
        </w:div>
        <w:div w:id="1852795321">
          <w:marLeft w:val="0"/>
          <w:marRight w:val="0"/>
          <w:marTop w:val="0"/>
          <w:marBottom w:val="0"/>
          <w:divBdr>
            <w:top w:val="none" w:sz="0" w:space="0" w:color="auto"/>
            <w:left w:val="none" w:sz="0" w:space="0" w:color="auto"/>
            <w:bottom w:val="none" w:sz="0" w:space="0" w:color="auto"/>
            <w:right w:val="none" w:sz="0" w:space="0" w:color="auto"/>
          </w:divBdr>
        </w:div>
        <w:div w:id="704478131">
          <w:marLeft w:val="0"/>
          <w:marRight w:val="0"/>
          <w:marTop w:val="0"/>
          <w:marBottom w:val="0"/>
          <w:divBdr>
            <w:top w:val="none" w:sz="0" w:space="0" w:color="auto"/>
            <w:left w:val="none" w:sz="0" w:space="0" w:color="auto"/>
            <w:bottom w:val="none" w:sz="0" w:space="0" w:color="auto"/>
            <w:right w:val="none" w:sz="0" w:space="0" w:color="auto"/>
          </w:divBdr>
        </w:div>
        <w:div w:id="843203211">
          <w:marLeft w:val="0"/>
          <w:marRight w:val="0"/>
          <w:marTop w:val="0"/>
          <w:marBottom w:val="0"/>
          <w:divBdr>
            <w:top w:val="none" w:sz="0" w:space="0" w:color="auto"/>
            <w:left w:val="none" w:sz="0" w:space="0" w:color="auto"/>
            <w:bottom w:val="none" w:sz="0" w:space="0" w:color="auto"/>
            <w:right w:val="none" w:sz="0" w:space="0" w:color="auto"/>
          </w:divBdr>
        </w:div>
        <w:div w:id="818961003">
          <w:marLeft w:val="0"/>
          <w:marRight w:val="0"/>
          <w:marTop w:val="0"/>
          <w:marBottom w:val="0"/>
          <w:divBdr>
            <w:top w:val="none" w:sz="0" w:space="0" w:color="auto"/>
            <w:left w:val="none" w:sz="0" w:space="0" w:color="auto"/>
            <w:bottom w:val="none" w:sz="0" w:space="0" w:color="auto"/>
            <w:right w:val="none" w:sz="0" w:space="0" w:color="auto"/>
          </w:divBdr>
        </w:div>
        <w:div w:id="74672764">
          <w:marLeft w:val="0"/>
          <w:marRight w:val="0"/>
          <w:marTop w:val="0"/>
          <w:marBottom w:val="0"/>
          <w:divBdr>
            <w:top w:val="none" w:sz="0" w:space="0" w:color="auto"/>
            <w:left w:val="none" w:sz="0" w:space="0" w:color="auto"/>
            <w:bottom w:val="none" w:sz="0" w:space="0" w:color="auto"/>
            <w:right w:val="none" w:sz="0" w:space="0" w:color="auto"/>
          </w:divBdr>
        </w:div>
        <w:div w:id="1329943425">
          <w:marLeft w:val="0"/>
          <w:marRight w:val="0"/>
          <w:marTop w:val="0"/>
          <w:marBottom w:val="0"/>
          <w:divBdr>
            <w:top w:val="none" w:sz="0" w:space="0" w:color="auto"/>
            <w:left w:val="none" w:sz="0" w:space="0" w:color="auto"/>
            <w:bottom w:val="none" w:sz="0" w:space="0" w:color="auto"/>
            <w:right w:val="none" w:sz="0" w:space="0" w:color="auto"/>
          </w:divBdr>
        </w:div>
      </w:divsChild>
    </w:div>
    <w:div w:id="681594213">
      <w:bodyDiv w:val="1"/>
      <w:marLeft w:val="0"/>
      <w:marRight w:val="0"/>
      <w:marTop w:val="0"/>
      <w:marBottom w:val="0"/>
      <w:divBdr>
        <w:top w:val="none" w:sz="0" w:space="0" w:color="auto"/>
        <w:left w:val="none" w:sz="0" w:space="0" w:color="auto"/>
        <w:bottom w:val="none" w:sz="0" w:space="0" w:color="auto"/>
        <w:right w:val="none" w:sz="0" w:space="0" w:color="auto"/>
      </w:divBdr>
      <w:divsChild>
        <w:div w:id="1235041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17034">
      <w:bodyDiv w:val="1"/>
      <w:marLeft w:val="0"/>
      <w:marRight w:val="0"/>
      <w:marTop w:val="0"/>
      <w:marBottom w:val="0"/>
      <w:divBdr>
        <w:top w:val="none" w:sz="0" w:space="0" w:color="auto"/>
        <w:left w:val="none" w:sz="0" w:space="0" w:color="auto"/>
        <w:bottom w:val="none" w:sz="0" w:space="0" w:color="auto"/>
        <w:right w:val="none" w:sz="0" w:space="0" w:color="auto"/>
      </w:divBdr>
    </w:div>
    <w:div w:id="875653413">
      <w:bodyDiv w:val="1"/>
      <w:marLeft w:val="0"/>
      <w:marRight w:val="0"/>
      <w:marTop w:val="0"/>
      <w:marBottom w:val="0"/>
      <w:divBdr>
        <w:top w:val="none" w:sz="0" w:space="0" w:color="auto"/>
        <w:left w:val="none" w:sz="0" w:space="0" w:color="auto"/>
        <w:bottom w:val="none" w:sz="0" w:space="0" w:color="auto"/>
        <w:right w:val="none" w:sz="0" w:space="0" w:color="auto"/>
      </w:divBdr>
      <w:divsChild>
        <w:div w:id="490679077">
          <w:marLeft w:val="0"/>
          <w:marRight w:val="0"/>
          <w:marTop w:val="0"/>
          <w:marBottom w:val="0"/>
          <w:divBdr>
            <w:top w:val="none" w:sz="0" w:space="0" w:color="auto"/>
            <w:left w:val="none" w:sz="0" w:space="0" w:color="auto"/>
            <w:bottom w:val="none" w:sz="0" w:space="0" w:color="auto"/>
            <w:right w:val="none" w:sz="0" w:space="0" w:color="auto"/>
          </w:divBdr>
        </w:div>
        <w:div w:id="1853914826">
          <w:marLeft w:val="0"/>
          <w:marRight w:val="0"/>
          <w:marTop w:val="0"/>
          <w:marBottom w:val="0"/>
          <w:divBdr>
            <w:top w:val="none" w:sz="0" w:space="0" w:color="auto"/>
            <w:left w:val="none" w:sz="0" w:space="0" w:color="auto"/>
            <w:bottom w:val="none" w:sz="0" w:space="0" w:color="auto"/>
            <w:right w:val="none" w:sz="0" w:space="0" w:color="auto"/>
          </w:divBdr>
        </w:div>
        <w:div w:id="998656741">
          <w:marLeft w:val="0"/>
          <w:marRight w:val="0"/>
          <w:marTop w:val="0"/>
          <w:marBottom w:val="0"/>
          <w:divBdr>
            <w:top w:val="none" w:sz="0" w:space="0" w:color="auto"/>
            <w:left w:val="none" w:sz="0" w:space="0" w:color="auto"/>
            <w:bottom w:val="none" w:sz="0" w:space="0" w:color="auto"/>
            <w:right w:val="none" w:sz="0" w:space="0" w:color="auto"/>
          </w:divBdr>
        </w:div>
        <w:div w:id="1044790601">
          <w:marLeft w:val="0"/>
          <w:marRight w:val="0"/>
          <w:marTop w:val="0"/>
          <w:marBottom w:val="0"/>
          <w:divBdr>
            <w:top w:val="none" w:sz="0" w:space="0" w:color="auto"/>
            <w:left w:val="none" w:sz="0" w:space="0" w:color="auto"/>
            <w:bottom w:val="none" w:sz="0" w:space="0" w:color="auto"/>
            <w:right w:val="none" w:sz="0" w:space="0" w:color="auto"/>
          </w:divBdr>
        </w:div>
        <w:div w:id="702680637">
          <w:marLeft w:val="0"/>
          <w:marRight w:val="0"/>
          <w:marTop w:val="0"/>
          <w:marBottom w:val="0"/>
          <w:divBdr>
            <w:top w:val="none" w:sz="0" w:space="0" w:color="auto"/>
            <w:left w:val="none" w:sz="0" w:space="0" w:color="auto"/>
            <w:bottom w:val="none" w:sz="0" w:space="0" w:color="auto"/>
            <w:right w:val="none" w:sz="0" w:space="0" w:color="auto"/>
          </w:divBdr>
        </w:div>
        <w:div w:id="831069474">
          <w:marLeft w:val="0"/>
          <w:marRight w:val="0"/>
          <w:marTop w:val="0"/>
          <w:marBottom w:val="0"/>
          <w:divBdr>
            <w:top w:val="none" w:sz="0" w:space="0" w:color="auto"/>
            <w:left w:val="none" w:sz="0" w:space="0" w:color="auto"/>
            <w:bottom w:val="none" w:sz="0" w:space="0" w:color="auto"/>
            <w:right w:val="none" w:sz="0" w:space="0" w:color="auto"/>
          </w:divBdr>
        </w:div>
        <w:div w:id="1820030542">
          <w:marLeft w:val="0"/>
          <w:marRight w:val="0"/>
          <w:marTop w:val="0"/>
          <w:marBottom w:val="0"/>
          <w:divBdr>
            <w:top w:val="none" w:sz="0" w:space="0" w:color="auto"/>
            <w:left w:val="none" w:sz="0" w:space="0" w:color="auto"/>
            <w:bottom w:val="none" w:sz="0" w:space="0" w:color="auto"/>
            <w:right w:val="none" w:sz="0" w:space="0" w:color="auto"/>
          </w:divBdr>
        </w:div>
        <w:div w:id="747389999">
          <w:marLeft w:val="0"/>
          <w:marRight w:val="0"/>
          <w:marTop w:val="0"/>
          <w:marBottom w:val="0"/>
          <w:divBdr>
            <w:top w:val="none" w:sz="0" w:space="0" w:color="auto"/>
            <w:left w:val="none" w:sz="0" w:space="0" w:color="auto"/>
            <w:bottom w:val="none" w:sz="0" w:space="0" w:color="auto"/>
            <w:right w:val="none" w:sz="0" w:space="0" w:color="auto"/>
          </w:divBdr>
        </w:div>
        <w:div w:id="211577510">
          <w:marLeft w:val="0"/>
          <w:marRight w:val="0"/>
          <w:marTop w:val="0"/>
          <w:marBottom w:val="0"/>
          <w:divBdr>
            <w:top w:val="none" w:sz="0" w:space="0" w:color="auto"/>
            <w:left w:val="none" w:sz="0" w:space="0" w:color="auto"/>
            <w:bottom w:val="none" w:sz="0" w:space="0" w:color="auto"/>
            <w:right w:val="none" w:sz="0" w:space="0" w:color="auto"/>
          </w:divBdr>
        </w:div>
        <w:div w:id="528296953">
          <w:marLeft w:val="0"/>
          <w:marRight w:val="0"/>
          <w:marTop w:val="0"/>
          <w:marBottom w:val="0"/>
          <w:divBdr>
            <w:top w:val="none" w:sz="0" w:space="0" w:color="auto"/>
            <w:left w:val="none" w:sz="0" w:space="0" w:color="auto"/>
            <w:bottom w:val="none" w:sz="0" w:space="0" w:color="auto"/>
            <w:right w:val="none" w:sz="0" w:space="0" w:color="auto"/>
          </w:divBdr>
        </w:div>
        <w:div w:id="377555203">
          <w:marLeft w:val="0"/>
          <w:marRight w:val="0"/>
          <w:marTop w:val="0"/>
          <w:marBottom w:val="0"/>
          <w:divBdr>
            <w:top w:val="none" w:sz="0" w:space="0" w:color="auto"/>
            <w:left w:val="none" w:sz="0" w:space="0" w:color="auto"/>
            <w:bottom w:val="none" w:sz="0" w:space="0" w:color="auto"/>
            <w:right w:val="none" w:sz="0" w:space="0" w:color="auto"/>
          </w:divBdr>
        </w:div>
        <w:div w:id="1926067159">
          <w:marLeft w:val="0"/>
          <w:marRight w:val="0"/>
          <w:marTop w:val="0"/>
          <w:marBottom w:val="0"/>
          <w:divBdr>
            <w:top w:val="none" w:sz="0" w:space="0" w:color="auto"/>
            <w:left w:val="none" w:sz="0" w:space="0" w:color="auto"/>
            <w:bottom w:val="none" w:sz="0" w:space="0" w:color="auto"/>
            <w:right w:val="none" w:sz="0" w:space="0" w:color="auto"/>
          </w:divBdr>
        </w:div>
      </w:divsChild>
    </w:div>
    <w:div w:id="1003362553">
      <w:bodyDiv w:val="1"/>
      <w:marLeft w:val="0"/>
      <w:marRight w:val="0"/>
      <w:marTop w:val="0"/>
      <w:marBottom w:val="0"/>
      <w:divBdr>
        <w:top w:val="none" w:sz="0" w:space="0" w:color="auto"/>
        <w:left w:val="none" w:sz="0" w:space="0" w:color="auto"/>
        <w:bottom w:val="none" w:sz="0" w:space="0" w:color="auto"/>
        <w:right w:val="none" w:sz="0" w:space="0" w:color="auto"/>
      </w:divBdr>
      <w:divsChild>
        <w:div w:id="1562640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709652">
      <w:bodyDiv w:val="1"/>
      <w:marLeft w:val="0"/>
      <w:marRight w:val="0"/>
      <w:marTop w:val="0"/>
      <w:marBottom w:val="0"/>
      <w:divBdr>
        <w:top w:val="none" w:sz="0" w:space="0" w:color="auto"/>
        <w:left w:val="none" w:sz="0" w:space="0" w:color="auto"/>
        <w:bottom w:val="none" w:sz="0" w:space="0" w:color="auto"/>
        <w:right w:val="none" w:sz="0" w:space="0" w:color="auto"/>
      </w:divBdr>
      <w:divsChild>
        <w:div w:id="292491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094799">
      <w:bodyDiv w:val="1"/>
      <w:marLeft w:val="0"/>
      <w:marRight w:val="0"/>
      <w:marTop w:val="0"/>
      <w:marBottom w:val="0"/>
      <w:divBdr>
        <w:top w:val="none" w:sz="0" w:space="0" w:color="auto"/>
        <w:left w:val="none" w:sz="0" w:space="0" w:color="auto"/>
        <w:bottom w:val="none" w:sz="0" w:space="0" w:color="auto"/>
        <w:right w:val="none" w:sz="0" w:space="0" w:color="auto"/>
      </w:divBdr>
      <w:divsChild>
        <w:div w:id="1640525526">
          <w:marLeft w:val="0"/>
          <w:marRight w:val="0"/>
          <w:marTop w:val="0"/>
          <w:marBottom w:val="0"/>
          <w:divBdr>
            <w:top w:val="none" w:sz="0" w:space="0" w:color="auto"/>
            <w:left w:val="none" w:sz="0" w:space="0" w:color="auto"/>
            <w:bottom w:val="none" w:sz="0" w:space="0" w:color="auto"/>
            <w:right w:val="none" w:sz="0" w:space="0" w:color="auto"/>
          </w:divBdr>
        </w:div>
        <w:div w:id="352192256">
          <w:marLeft w:val="0"/>
          <w:marRight w:val="0"/>
          <w:marTop w:val="0"/>
          <w:marBottom w:val="0"/>
          <w:divBdr>
            <w:top w:val="none" w:sz="0" w:space="0" w:color="auto"/>
            <w:left w:val="none" w:sz="0" w:space="0" w:color="auto"/>
            <w:bottom w:val="none" w:sz="0" w:space="0" w:color="auto"/>
            <w:right w:val="none" w:sz="0" w:space="0" w:color="auto"/>
          </w:divBdr>
        </w:div>
        <w:div w:id="60759785">
          <w:marLeft w:val="0"/>
          <w:marRight w:val="0"/>
          <w:marTop w:val="0"/>
          <w:marBottom w:val="0"/>
          <w:divBdr>
            <w:top w:val="none" w:sz="0" w:space="0" w:color="auto"/>
            <w:left w:val="none" w:sz="0" w:space="0" w:color="auto"/>
            <w:bottom w:val="none" w:sz="0" w:space="0" w:color="auto"/>
            <w:right w:val="none" w:sz="0" w:space="0" w:color="auto"/>
          </w:divBdr>
        </w:div>
        <w:div w:id="1576280175">
          <w:marLeft w:val="0"/>
          <w:marRight w:val="0"/>
          <w:marTop w:val="0"/>
          <w:marBottom w:val="0"/>
          <w:divBdr>
            <w:top w:val="none" w:sz="0" w:space="0" w:color="auto"/>
            <w:left w:val="none" w:sz="0" w:space="0" w:color="auto"/>
            <w:bottom w:val="none" w:sz="0" w:space="0" w:color="auto"/>
            <w:right w:val="none" w:sz="0" w:space="0" w:color="auto"/>
          </w:divBdr>
        </w:div>
        <w:div w:id="1982925753">
          <w:marLeft w:val="0"/>
          <w:marRight w:val="0"/>
          <w:marTop w:val="0"/>
          <w:marBottom w:val="0"/>
          <w:divBdr>
            <w:top w:val="none" w:sz="0" w:space="0" w:color="auto"/>
            <w:left w:val="none" w:sz="0" w:space="0" w:color="auto"/>
            <w:bottom w:val="none" w:sz="0" w:space="0" w:color="auto"/>
            <w:right w:val="none" w:sz="0" w:space="0" w:color="auto"/>
          </w:divBdr>
        </w:div>
        <w:div w:id="1176378832">
          <w:marLeft w:val="0"/>
          <w:marRight w:val="0"/>
          <w:marTop w:val="0"/>
          <w:marBottom w:val="0"/>
          <w:divBdr>
            <w:top w:val="none" w:sz="0" w:space="0" w:color="auto"/>
            <w:left w:val="none" w:sz="0" w:space="0" w:color="auto"/>
            <w:bottom w:val="none" w:sz="0" w:space="0" w:color="auto"/>
            <w:right w:val="none" w:sz="0" w:space="0" w:color="auto"/>
          </w:divBdr>
        </w:div>
        <w:div w:id="1040207798">
          <w:marLeft w:val="0"/>
          <w:marRight w:val="0"/>
          <w:marTop w:val="0"/>
          <w:marBottom w:val="0"/>
          <w:divBdr>
            <w:top w:val="none" w:sz="0" w:space="0" w:color="auto"/>
            <w:left w:val="none" w:sz="0" w:space="0" w:color="auto"/>
            <w:bottom w:val="none" w:sz="0" w:space="0" w:color="auto"/>
            <w:right w:val="none" w:sz="0" w:space="0" w:color="auto"/>
          </w:divBdr>
        </w:div>
        <w:div w:id="1772507316">
          <w:marLeft w:val="0"/>
          <w:marRight w:val="0"/>
          <w:marTop w:val="0"/>
          <w:marBottom w:val="0"/>
          <w:divBdr>
            <w:top w:val="none" w:sz="0" w:space="0" w:color="auto"/>
            <w:left w:val="none" w:sz="0" w:space="0" w:color="auto"/>
            <w:bottom w:val="none" w:sz="0" w:space="0" w:color="auto"/>
            <w:right w:val="none" w:sz="0" w:space="0" w:color="auto"/>
          </w:divBdr>
        </w:div>
        <w:div w:id="710619128">
          <w:marLeft w:val="0"/>
          <w:marRight w:val="0"/>
          <w:marTop w:val="0"/>
          <w:marBottom w:val="0"/>
          <w:divBdr>
            <w:top w:val="none" w:sz="0" w:space="0" w:color="auto"/>
            <w:left w:val="none" w:sz="0" w:space="0" w:color="auto"/>
            <w:bottom w:val="none" w:sz="0" w:space="0" w:color="auto"/>
            <w:right w:val="none" w:sz="0" w:space="0" w:color="auto"/>
          </w:divBdr>
        </w:div>
        <w:div w:id="1591622273">
          <w:marLeft w:val="0"/>
          <w:marRight w:val="0"/>
          <w:marTop w:val="0"/>
          <w:marBottom w:val="0"/>
          <w:divBdr>
            <w:top w:val="none" w:sz="0" w:space="0" w:color="auto"/>
            <w:left w:val="none" w:sz="0" w:space="0" w:color="auto"/>
            <w:bottom w:val="none" w:sz="0" w:space="0" w:color="auto"/>
            <w:right w:val="none" w:sz="0" w:space="0" w:color="auto"/>
          </w:divBdr>
        </w:div>
        <w:div w:id="103505366">
          <w:marLeft w:val="0"/>
          <w:marRight w:val="0"/>
          <w:marTop w:val="0"/>
          <w:marBottom w:val="0"/>
          <w:divBdr>
            <w:top w:val="none" w:sz="0" w:space="0" w:color="auto"/>
            <w:left w:val="none" w:sz="0" w:space="0" w:color="auto"/>
            <w:bottom w:val="none" w:sz="0" w:space="0" w:color="auto"/>
            <w:right w:val="none" w:sz="0" w:space="0" w:color="auto"/>
          </w:divBdr>
        </w:div>
        <w:div w:id="1893957366">
          <w:marLeft w:val="0"/>
          <w:marRight w:val="0"/>
          <w:marTop w:val="0"/>
          <w:marBottom w:val="0"/>
          <w:divBdr>
            <w:top w:val="none" w:sz="0" w:space="0" w:color="auto"/>
            <w:left w:val="none" w:sz="0" w:space="0" w:color="auto"/>
            <w:bottom w:val="none" w:sz="0" w:space="0" w:color="auto"/>
            <w:right w:val="none" w:sz="0" w:space="0" w:color="auto"/>
          </w:divBdr>
        </w:div>
      </w:divsChild>
    </w:div>
    <w:div w:id="1541894756">
      <w:bodyDiv w:val="1"/>
      <w:marLeft w:val="0"/>
      <w:marRight w:val="0"/>
      <w:marTop w:val="0"/>
      <w:marBottom w:val="0"/>
      <w:divBdr>
        <w:top w:val="none" w:sz="0" w:space="0" w:color="auto"/>
        <w:left w:val="none" w:sz="0" w:space="0" w:color="auto"/>
        <w:bottom w:val="none" w:sz="0" w:space="0" w:color="auto"/>
        <w:right w:val="none" w:sz="0" w:space="0" w:color="auto"/>
      </w:divBdr>
      <w:divsChild>
        <w:div w:id="1892882742">
          <w:marLeft w:val="0"/>
          <w:marRight w:val="0"/>
          <w:marTop w:val="0"/>
          <w:marBottom w:val="0"/>
          <w:divBdr>
            <w:top w:val="none" w:sz="0" w:space="0" w:color="auto"/>
            <w:left w:val="none" w:sz="0" w:space="0" w:color="auto"/>
            <w:bottom w:val="none" w:sz="0" w:space="0" w:color="auto"/>
            <w:right w:val="none" w:sz="0" w:space="0" w:color="auto"/>
          </w:divBdr>
        </w:div>
        <w:div w:id="608706349">
          <w:marLeft w:val="0"/>
          <w:marRight w:val="0"/>
          <w:marTop w:val="0"/>
          <w:marBottom w:val="0"/>
          <w:divBdr>
            <w:top w:val="none" w:sz="0" w:space="0" w:color="auto"/>
            <w:left w:val="none" w:sz="0" w:space="0" w:color="auto"/>
            <w:bottom w:val="none" w:sz="0" w:space="0" w:color="auto"/>
            <w:right w:val="none" w:sz="0" w:space="0" w:color="auto"/>
          </w:divBdr>
        </w:div>
        <w:div w:id="626397760">
          <w:marLeft w:val="0"/>
          <w:marRight w:val="0"/>
          <w:marTop w:val="0"/>
          <w:marBottom w:val="0"/>
          <w:divBdr>
            <w:top w:val="none" w:sz="0" w:space="0" w:color="auto"/>
            <w:left w:val="none" w:sz="0" w:space="0" w:color="auto"/>
            <w:bottom w:val="none" w:sz="0" w:space="0" w:color="auto"/>
            <w:right w:val="none" w:sz="0" w:space="0" w:color="auto"/>
          </w:divBdr>
        </w:div>
        <w:div w:id="1410269655">
          <w:marLeft w:val="0"/>
          <w:marRight w:val="0"/>
          <w:marTop w:val="0"/>
          <w:marBottom w:val="0"/>
          <w:divBdr>
            <w:top w:val="none" w:sz="0" w:space="0" w:color="auto"/>
            <w:left w:val="none" w:sz="0" w:space="0" w:color="auto"/>
            <w:bottom w:val="none" w:sz="0" w:space="0" w:color="auto"/>
            <w:right w:val="none" w:sz="0" w:space="0" w:color="auto"/>
          </w:divBdr>
        </w:div>
        <w:div w:id="1176070571">
          <w:marLeft w:val="0"/>
          <w:marRight w:val="0"/>
          <w:marTop w:val="0"/>
          <w:marBottom w:val="0"/>
          <w:divBdr>
            <w:top w:val="none" w:sz="0" w:space="0" w:color="auto"/>
            <w:left w:val="none" w:sz="0" w:space="0" w:color="auto"/>
            <w:bottom w:val="none" w:sz="0" w:space="0" w:color="auto"/>
            <w:right w:val="none" w:sz="0" w:space="0" w:color="auto"/>
          </w:divBdr>
        </w:div>
        <w:div w:id="63722222">
          <w:marLeft w:val="0"/>
          <w:marRight w:val="0"/>
          <w:marTop w:val="0"/>
          <w:marBottom w:val="0"/>
          <w:divBdr>
            <w:top w:val="none" w:sz="0" w:space="0" w:color="auto"/>
            <w:left w:val="none" w:sz="0" w:space="0" w:color="auto"/>
            <w:bottom w:val="none" w:sz="0" w:space="0" w:color="auto"/>
            <w:right w:val="none" w:sz="0" w:space="0" w:color="auto"/>
          </w:divBdr>
        </w:div>
        <w:div w:id="657922620">
          <w:marLeft w:val="0"/>
          <w:marRight w:val="0"/>
          <w:marTop w:val="0"/>
          <w:marBottom w:val="0"/>
          <w:divBdr>
            <w:top w:val="none" w:sz="0" w:space="0" w:color="auto"/>
            <w:left w:val="none" w:sz="0" w:space="0" w:color="auto"/>
            <w:bottom w:val="none" w:sz="0" w:space="0" w:color="auto"/>
            <w:right w:val="none" w:sz="0" w:space="0" w:color="auto"/>
          </w:divBdr>
        </w:div>
        <w:div w:id="1914464470">
          <w:marLeft w:val="0"/>
          <w:marRight w:val="0"/>
          <w:marTop w:val="0"/>
          <w:marBottom w:val="0"/>
          <w:divBdr>
            <w:top w:val="none" w:sz="0" w:space="0" w:color="auto"/>
            <w:left w:val="none" w:sz="0" w:space="0" w:color="auto"/>
            <w:bottom w:val="none" w:sz="0" w:space="0" w:color="auto"/>
            <w:right w:val="none" w:sz="0" w:space="0" w:color="auto"/>
          </w:divBdr>
        </w:div>
        <w:div w:id="581254657">
          <w:marLeft w:val="0"/>
          <w:marRight w:val="0"/>
          <w:marTop w:val="0"/>
          <w:marBottom w:val="0"/>
          <w:divBdr>
            <w:top w:val="none" w:sz="0" w:space="0" w:color="auto"/>
            <w:left w:val="none" w:sz="0" w:space="0" w:color="auto"/>
            <w:bottom w:val="none" w:sz="0" w:space="0" w:color="auto"/>
            <w:right w:val="none" w:sz="0" w:space="0" w:color="auto"/>
          </w:divBdr>
        </w:div>
        <w:div w:id="512769158">
          <w:marLeft w:val="0"/>
          <w:marRight w:val="0"/>
          <w:marTop w:val="0"/>
          <w:marBottom w:val="0"/>
          <w:divBdr>
            <w:top w:val="none" w:sz="0" w:space="0" w:color="auto"/>
            <w:left w:val="none" w:sz="0" w:space="0" w:color="auto"/>
            <w:bottom w:val="none" w:sz="0" w:space="0" w:color="auto"/>
            <w:right w:val="none" w:sz="0" w:space="0" w:color="auto"/>
          </w:divBdr>
        </w:div>
        <w:div w:id="2047367170">
          <w:marLeft w:val="0"/>
          <w:marRight w:val="0"/>
          <w:marTop w:val="0"/>
          <w:marBottom w:val="0"/>
          <w:divBdr>
            <w:top w:val="none" w:sz="0" w:space="0" w:color="auto"/>
            <w:left w:val="none" w:sz="0" w:space="0" w:color="auto"/>
            <w:bottom w:val="none" w:sz="0" w:space="0" w:color="auto"/>
            <w:right w:val="none" w:sz="0" w:space="0" w:color="auto"/>
          </w:divBdr>
        </w:div>
      </w:divsChild>
    </w:div>
    <w:div w:id="1637252107">
      <w:bodyDiv w:val="1"/>
      <w:marLeft w:val="0"/>
      <w:marRight w:val="0"/>
      <w:marTop w:val="0"/>
      <w:marBottom w:val="0"/>
      <w:divBdr>
        <w:top w:val="none" w:sz="0" w:space="0" w:color="auto"/>
        <w:left w:val="none" w:sz="0" w:space="0" w:color="auto"/>
        <w:bottom w:val="none" w:sz="0" w:space="0" w:color="auto"/>
        <w:right w:val="none" w:sz="0" w:space="0" w:color="auto"/>
      </w:divBdr>
      <w:divsChild>
        <w:div w:id="711199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181134">
      <w:bodyDiv w:val="1"/>
      <w:marLeft w:val="0"/>
      <w:marRight w:val="0"/>
      <w:marTop w:val="0"/>
      <w:marBottom w:val="0"/>
      <w:divBdr>
        <w:top w:val="none" w:sz="0" w:space="0" w:color="auto"/>
        <w:left w:val="none" w:sz="0" w:space="0" w:color="auto"/>
        <w:bottom w:val="none" w:sz="0" w:space="0" w:color="auto"/>
        <w:right w:val="none" w:sz="0" w:space="0" w:color="auto"/>
      </w:divBdr>
    </w:div>
    <w:div w:id="1850295596">
      <w:bodyDiv w:val="1"/>
      <w:marLeft w:val="0"/>
      <w:marRight w:val="0"/>
      <w:marTop w:val="0"/>
      <w:marBottom w:val="0"/>
      <w:divBdr>
        <w:top w:val="none" w:sz="0" w:space="0" w:color="auto"/>
        <w:left w:val="none" w:sz="0" w:space="0" w:color="auto"/>
        <w:bottom w:val="none" w:sz="0" w:space="0" w:color="auto"/>
        <w:right w:val="none" w:sz="0" w:space="0" w:color="auto"/>
      </w:divBdr>
    </w:div>
    <w:div w:id="1881626511">
      <w:bodyDiv w:val="1"/>
      <w:marLeft w:val="0"/>
      <w:marRight w:val="0"/>
      <w:marTop w:val="0"/>
      <w:marBottom w:val="0"/>
      <w:divBdr>
        <w:top w:val="none" w:sz="0" w:space="0" w:color="auto"/>
        <w:left w:val="none" w:sz="0" w:space="0" w:color="auto"/>
        <w:bottom w:val="none" w:sz="0" w:space="0" w:color="auto"/>
        <w:right w:val="none" w:sz="0" w:space="0" w:color="auto"/>
      </w:divBdr>
    </w:div>
    <w:div w:id="1910726461">
      <w:bodyDiv w:val="1"/>
      <w:marLeft w:val="0"/>
      <w:marRight w:val="0"/>
      <w:marTop w:val="0"/>
      <w:marBottom w:val="0"/>
      <w:divBdr>
        <w:top w:val="none" w:sz="0" w:space="0" w:color="auto"/>
        <w:left w:val="none" w:sz="0" w:space="0" w:color="auto"/>
        <w:bottom w:val="none" w:sz="0" w:space="0" w:color="auto"/>
        <w:right w:val="none" w:sz="0" w:space="0" w:color="auto"/>
      </w:divBdr>
    </w:div>
    <w:div w:id="2091269352">
      <w:bodyDiv w:val="1"/>
      <w:marLeft w:val="0"/>
      <w:marRight w:val="0"/>
      <w:marTop w:val="0"/>
      <w:marBottom w:val="0"/>
      <w:divBdr>
        <w:top w:val="none" w:sz="0" w:space="0" w:color="auto"/>
        <w:left w:val="none" w:sz="0" w:space="0" w:color="auto"/>
        <w:bottom w:val="none" w:sz="0" w:space="0" w:color="auto"/>
        <w:right w:val="none" w:sz="0" w:space="0" w:color="auto"/>
      </w:divBdr>
      <w:divsChild>
        <w:div w:id="1704095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3460</Words>
  <Characters>19723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Jones</cp:lastModifiedBy>
  <cp:revision>3</cp:revision>
  <dcterms:created xsi:type="dcterms:W3CDTF">2025-06-26T08:12:00Z</dcterms:created>
  <dcterms:modified xsi:type="dcterms:W3CDTF">2025-06-26T08:19:00Z</dcterms:modified>
  <cp:category/>
</cp:coreProperties>
</file>