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600B3" w14:textId="2959C485" w:rsidR="000E5BA2" w:rsidRPr="00EE6150" w:rsidRDefault="000E5BA2" w:rsidP="004655ED">
      <w:pPr>
        <w:pStyle w:val="Title"/>
        <w:spacing w:after="0"/>
        <w:rPr>
          <w:rFonts w:asciiTheme="minorHAnsi" w:hAnsiTheme="minorHAnsi"/>
          <w:b/>
          <w:color w:val="4F81BD" w:themeColor="accent1"/>
          <w:spacing w:val="0"/>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201788417"/>
      <w:r w:rsidRPr="00EE6150">
        <w:rPr>
          <w:rFonts w:asciiTheme="minorHAnsi" w:hAnsiTheme="minorHAnsi"/>
          <w:b/>
          <w:color w:val="4F81BD" w:themeColor="accent1"/>
          <w:spacing w:val="0"/>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BH</w:t>
      </w:r>
      <w:r w:rsidR="00D84E7C">
        <w:rPr>
          <w:rFonts w:asciiTheme="minorHAnsi" w:hAnsiTheme="minorHAnsi"/>
          <w:b/>
          <w:color w:val="4F81BD" w:themeColor="accent1"/>
          <w:spacing w:val="0"/>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NEXUS</w:t>
      </w:r>
      <w:r w:rsidRPr="00EE6150">
        <w:rPr>
          <w:rFonts w:asciiTheme="minorHAnsi" w:hAnsiTheme="minorHAnsi"/>
          <w:b/>
          <w:color w:val="4F81BD" w:themeColor="accent1"/>
          <w:spacing w:val="0"/>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LLC</w:t>
      </w:r>
    </w:p>
    <w:p w14:paraId="133EA4F2" w14:textId="71FAD04D" w:rsidR="008F6B8F" w:rsidRDefault="00000000" w:rsidP="004655ED">
      <w:pPr>
        <w:pStyle w:val="Title"/>
        <w:spacing w:after="0"/>
        <w:rPr>
          <w:rFonts w:asciiTheme="minorHAnsi" w:hAnsiTheme="minorHAnsi"/>
          <w:b/>
          <w:color w:val="4F81BD"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6150">
        <w:rPr>
          <w:rFonts w:asciiTheme="minorHAnsi" w:hAnsiTheme="minorHAnsi"/>
          <w:b/>
          <w:color w:val="4F81BD"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MASTER SERVICES AGREEMENT</w:t>
      </w:r>
    </w:p>
    <w:p w14:paraId="2577197D" w14:textId="108BC1FF" w:rsidR="00D051C6" w:rsidRPr="005C6898" w:rsidRDefault="00D84E7C" w:rsidP="004655ED">
      <w:pPr>
        <w:spacing w:after="0" w:line="240" w:lineRule="auto"/>
      </w:pPr>
      <w:r w:rsidRPr="005C6898">
        <w:rPr>
          <w:b/>
          <w:bCs/>
        </w:rPr>
        <w:t>OWNER’S ADVISOR ENGAGEMENT AGREEMENT</w:t>
      </w:r>
      <w:r w:rsidR="005C6898" w:rsidRPr="005C6898">
        <w:rPr>
          <w:b/>
          <w:bCs/>
        </w:rPr>
        <w:t xml:space="preserve"> </w:t>
      </w:r>
      <w:r w:rsidR="005C6898">
        <w:t>with</w:t>
      </w:r>
      <w:r w:rsidR="00D051C6" w:rsidRPr="00523B71">
        <w:rPr>
          <w:b/>
          <w:bCs/>
          <w:i/>
          <w:iCs/>
        </w:rPr>
        <w:t xml:space="preserve"> </w:t>
      </w:r>
      <w:r w:rsidR="00D051C6" w:rsidRPr="005C6898">
        <w:rPr>
          <w:b/>
          <w:bCs/>
          <w:sz w:val="28"/>
          <w:szCs w:val="28"/>
        </w:rPr>
        <w:t>Good Samaritan Hospitals</w:t>
      </w:r>
    </w:p>
    <w:p w14:paraId="654A84F2" w14:textId="1F8B6A81" w:rsidR="008F6B8F" w:rsidRPr="00A06921" w:rsidRDefault="00000000" w:rsidP="004655ED">
      <w:pPr>
        <w:spacing w:after="0" w:line="240" w:lineRule="auto"/>
      </w:pPr>
      <w:r w:rsidRPr="00A06921">
        <w:t xml:space="preserve">This Master Services Agreement ("Agreement") is made and entered into </w:t>
      </w:r>
      <w:r w:rsidR="00545B3E">
        <w:t xml:space="preserve">as of July 1, </w:t>
      </w:r>
      <w:proofErr w:type="gramStart"/>
      <w:r w:rsidR="00545B3E">
        <w:t>2025</w:t>
      </w:r>
      <w:proofErr w:type="gramEnd"/>
      <w:r w:rsidR="00545B3E">
        <w:t xml:space="preserve"> </w:t>
      </w:r>
      <w:r w:rsidRPr="00A06921">
        <w:t>by and between BH NEXUS, LLC</w:t>
      </w:r>
      <w:r w:rsidR="005C6898">
        <w:t xml:space="preserve">, </w:t>
      </w:r>
      <w:r w:rsidRPr="00A06921">
        <w:t>a California limited liability company,</w:t>
      </w:r>
      <w:r w:rsidR="005C6898">
        <w:t xml:space="preserve"> </w:t>
      </w:r>
      <w:r w:rsidR="005C6898" w:rsidRPr="005C6898">
        <w:t xml:space="preserve">with offices at 302 Washington Street, Suite #211, San Diego, CA 92103 </w:t>
      </w:r>
      <w:r w:rsidR="005C6898" w:rsidRPr="00A06921">
        <w:t>("Consultant" and “Owner’s Advisor”),</w:t>
      </w:r>
      <w:r w:rsidRPr="00A06921">
        <w:t xml:space="preserve"> and </w:t>
      </w:r>
      <w:r w:rsidRPr="00EE6150">
        <w:rPr>
          <w:b/>
          <w:bCs/>
        </w:rPr>
        <w:t>Good Samaritan Hospitals</w:t>
      </w:r>
      <w:r w:rsidRPr="00A06921">
        <w:t xml:space="preserve"> ("Client"), a California nonprofit </w:t>
      </w:r>
      <w:r w:rsidR="005C6898">
        <w:t xml:space="preserve">behavioral health </w:t>
      </w:r>
      <w:r w:rsidRPr="00A06921">
        <w:t>hospital entity.</w:t>
      </w:r>
    </w:p>
    <w:p w14:paraId="76DB181E" w14:textId="77777777" w:rsidR="008F6B8F" w:rsidRPr="00A06921" w:rsidRDefault="00000000" w:rsidP="004655ED">
      <w:pPr>
        <w:pStyle w:val="Heading1"/>
        <w:spacing w:line="240" w:lineRule="auto"/>
        <w:rPr>
          <w:rFonts w:asciiTheme="minorHAnsi" w:hAnsiTheme="minorHAnsi"/>
        </w:rPr>
      </w:pPr>
      <w:r w:rsidRPr="00A06921">
        <w:rPr>
          <w:rFonts w:asciiTheme="minorHAnsi" w:hAnsiTheme="minorHAnsi"/>
        </w:rPr>
        <w:t>1. PURPOSE OF AGREEMENT</w:t>
      </w:r>
    </w:p>
    <w:p w14:paraId="4E393FCB" w14:textId="7157919F" w:rsidR="008F6B8F" w:rsidRDefault="00000000" w:rsidP="004655ED">
      <w:pPr>
        <w:spacing w:after="0" w:line="240" w:lineRule="auto"/>
      </w:pPr>
      <w:r w:rsidRPr="00A06921">
        <w:t xml:space="preserve">This Agreement sets forth the terms and conditions under which Consultant </w:t>
      </w:r>
      <w:r w:rsidR="004655ED">
        <w:t xml:space="preserve">(BH NEXUS) </w:t>
      </w:r>
      <w:r w:rsidRPr="00A06921">
        <w:t xml:space="preserve">shall provide Owner’s Advisory </w:t>
      </w:r>
      <w:r w:rsidR="004655ED">
        <w:t>Real Estate Development</w:t>
      </w:r>
      <w:r w:rsidR="00E41C9B" w:rsidRPr="00A06921">
        <w:t xml:space="preserve"> consulting </w:t>
      </w:r>
      <w:r w:rsidRPr="00A06921">
        <w:t xml:space="preserve">services to Client in support of </w:t>
      </w:r>
      <w:r w:rsidR="004655ED">
        <w:t xml:space="preserve">rapid delivery of </w:t>
      </w:r>
      <w:r w:rsidRPr="00A06921">
        <w:t xml:space="preserve">behavioral health development projects, including strategic planning, permitting, and compliance oversight. Specific scopes, deliverables, fees, and timelines for each project </w:t>
      </w:r>
      <w:r w:rsidR="00523B71">
        <w:t xml:space="preserve">and each future application and new projects </w:t>
      </w:r>
      <w:r w:rsidRPr="00A06921">
        <w:t>shall be set forth in individually executed Project Addenda.</w:t>
      </w:r>
    </w:p>
    <w:p w14:paraId="1B5AA394" w14:textId="77777777" w:rsidR="004655ED" w:rsidRDefault="004655ED" w:rsidP="004655ED">
      <w:pPr>
        <w:spacing w:after="0" w:line="240" w:lineRule="auto"/>
      </w:pPr>
    </w:p>
    <w:p w14:paraId="41371912" w14:textId="774B63B3" w:rsidR="006324E9" w:rsidRPr="00A06921" w:rsidRDefault="006324E9" w:rsidP="004655ED">
      <w:pPr>
        <w:spacing w:after="0" w:line="240" w:lineRule="auto"/>
      </w:pPr>
      <w:r>
        <w:t>BH NEXUS</w:t>
      </w:r>
      <w:r w:rsidRPr="006324E9">
        <w:t xml:space="preserve">, LLC was founded to address the critical need for rapid delivery of behavioral health care infrastructure. Our consulting firm uniquely combines subject matter expertise in California’s real estate development </w:t>
      </w:r>
      <w:r>
        <w:t>best practices</w:t>
      </w:r>
      <w:r w:rsidRPr="006324E9">
        <w:t xml:space="preserve">, with deep behavioral health insights, specializing in the integration of behavioral health design, research, strategy, </w:t>
      </w:r>
      <w:r>
        <w:t xml:space="preserve">development and execution </w:t>
      </w:r>
      <w:r w:rsidRPr="006324E9">
        <w:t>principles</w:t>
      </w:r>
      <w:r>
        <w:t xml:space="preserve"> and leadership</w:t>
      </w:r>
      <w:r w:rsidRPr="006324E9">
        <w:t xml:space="preserve">. Our mission is to revolutionize behavioral health care through thoughtfully designed environments that facilitate healing, promote recovery, enhance well-being, and foster community resilience. </w:t>
      </w:r>
      <w:r w:rsidR="004655ED">
        <w:t xml:space="preserve">BH NEXUS’ </w:t>
      </w:r>
      <w:r w:rsidRPr="006324E9">
        <w:t>subject matter expert</w:t>
      </w:r>
      <w:r w:rsidR="004655ED">
        <w:t>ise</w:t>
      </w:r>
      <w:r w:rsidRPr="006324E9">
        <w:t xml:space="preserve"> (SME)</w:t>
      </w:r>
      <w:r w:rsidR="004655ED">
        <w:t xml:space="preserve"> focuses on</w:t>
      </w:r>
      <w:r w:rsidRPr="006324E9">
        <w:t xml:space="preserve"> best practices and decision outcomes for feasibility studies, financial modeling, program requirements, award process, award-winning application development, contracting and post-award compliance, planning, permitting, and construction of behavioral health facilities. We ensure projects effectively manage significant savings of time and money while mitigating substantial and technical risks associated with local, city, county, </w:t>
      </w:r>
      <w:r w:rsidR="004655ED">
        <w:t xml:space="preserve">and </w:t>
      </w:r>
      <w:r w:rsidRPr="006324E9">
        <w:t>state</w:t>
      </w:r>
      <w:r w:rsidR="004655ED">
        <w:t xml:space="preserve"> real estate </w:t>
      </w:r>
      <w:r w:rsidRPr="006324E9">
        <w:t>regulations, requirements, and funding guidelines, from site selection through contracting and permitting to completion, securing resources to maximize impact and long-term business sustainability. At BH</w:t>
      </w:r>
      <w:r w:rsidR="007E07F8">
        <w:t xml:space="preserve"> NEXUS</w:t>
      </w:r>
      <w:r w:rsidRPr="006324E9">
        <w:t>, LLC, our work is not just about developing new facilities; it is about shaping the future of behavioral health care through</w:t>
      </w:r>
      <w:r w:rsidR="007E07F8">
        <w:t xml:space="preserve"> real estate</w:t>
      </w:r>
      <w:r w:rsidRPr="006324E9">
        <w:t xml:space="preserve"> excellence and informed project development.</w:t>
      </w:r>
    </w:p>
    <w:p w14:paraId="05512332" w14:textId="77777777" w:rsidR="008F6B8F" w:rsidRPr="00A06921" w:rsidRDefault="00000000" w:rsidP="004655ED">
      <w:pPr>
        <w:pStyle w:val="Heading1"/>
        <w:spacing w:line="240" w:lineRule="auto"/>
        <w:rPr>
          <w:rFonts w:asciiTheme="minorHAnsi" w:hAnsiTheme="minorHAnsi"/>
        </w:rPr>
      </w:pPr>
      <w:r w:rsidRPr="00A06921">
        <w:rPr>
          <w:rFonts w:asciiTheme="minorHAnsi" w:hAnsiTheme="minorHAnsi"/>
        </w:rPr>
        <w:t>2. SCOPE OF SERVICES</w:t>
      </w:r>
    </w:p>
    <w:p w14:paraId="0657B95D" w14:textId="64E201E1" w:rsidR="00E41C9B" w:rsidRPr="00A06921" w:rsidRDefault="00000000" w:rsidP="004655ED">
      <w:pPr>
        <w:spacing w:after="0" w:line="240" w:lineRule="auto"/>
      </w:pPr>
      <w:r w:rsidRPr="00A06921">
        <w:t>Consultant shall provide</w:t>
      </w:r>
      <w:r w:rsidR="00E41C9B" w:rsidRPr="00A06921">
        <w:t xml:space="preserve"> </w:t>
      </w:r>
      <w:r w:rsidR="007E07F8">
        <w:t xml:space="preserve">Real Estate Development </w:t>
      </w:r>
      <w:r w:rsidR="00E41C9B" w:rsidRPr="00A06921">
        <w:t>Owner’s Advisory services to Client, including:</w:t>
      </w:r>
    </w:p>
    <w:p w14:paraId="4D6ABF76" w14:textId="420EE64F" w:rsidR="009D3A86" w:rsidRDefault="00E41C9B" w:rsidP="004655ED">
      <w:pPr>
        <w:spacing w:after="0" w:line="240" w:lineRule="auto"/>
      </w:pPr>
      <w:r w:rsidRPr="00A06921">
        <w:t xml:space="preserve">- </w:t>
      </w:r>
      <w:r w:rsidR="009D3A86">
        <w:t>Strategic Leadership and Best Practices for Performance in Real Estate Development</w:t>
      </w:r>
    </w:p>
    <w:p w14:paraId="39FA466C" w14:textId="183959CC" w:rsidR="00523B71" w:rsidRDefault="009D3A86" w:rsidP="004655ED">
      <w:pPr>
        <w:spacing w:after="0" w:line="240" w:lineRule="auto"/>
      </w:pPr>
      <w:r>
        <w:t>- Ongoing</w:t>
      </w:r>
      <w:r w:rsidR="00523B71">
        <w:t xml:space="preserve"> Ownership &amp; Leadership Meetings, as needed, upon availability</w:t>
      </w:r>
    </w:p>
    <w:p w14:paraId="27E49F43" w14:textId="43DD04A3" w:rsidR="00523B71" w:rsidRDefault="00523B71" w:rsidP="004655ED">
      <w:pPr>
        <w:spacing w:after="0" w:line="240" w:lineRule="auto"/>
      </w:pPr>
      <w:r>
        <w:t xml:space="preserve">- </w:t>
      </w:r>
      <w:r w:rsidR="009D3A86">
        <w:t>Daily strategic v</w:t>
      </w:r>
      <w:r>
        <w:t>ision, mission, accuracy, alignment, and risk containment</w:t>
      </w:r>
    </w:p>
    <w:p w14:paraId="310BEBAE" w14:textId="072943B9" w:rsidR="00523B71" w:rsidRDefault="00523B71" w:rsidP="004655ED">
      <w:pPr>
        <w:spacing w:after="0" w:line="240" w:lineRule="auto"/>
      </w:pPr>
      <w:r>
        <w:t xml:space="preserve">- </w:t>
      </w:r>
      <w:r w:rsidR="009D3A86">
        <w:t xml:space="preserve">Ongoing </w:t>
      </w:r>
      <w:r w:rsidR="00545B3E">
        <w:t xml:space="preserve">Real Estate Development </w:t>
      </w:r>
      <w:r w:rsidR="00E41C9B" w:rsidRPr="00A06921">
        <w:t>tactics and best practices for</w:t>
      </w:r>
      <w:r w:rsidRPr="00A06921">
        <w:t xml:space="preserve"> </w:t>
      </w:r>
      <w:r w:rsidR="00E41C9B" w:rsidRPr="00A06921">
        <w:t xml:space="preserve">performance and compliance </w:t>
      </w:r>
      <w:r w:rsidRPr="00A06921">
        <w:br/>
        <w:t xml:space="preserve">- </w:t>
      </w:r>
      <w:r w:rsidR="00545B3E">
        <w:t>Strategic Business Planning, Business Pursuits, Grant Applications, Partnerships</w:t>
      </w:r>
    </w:p>
    <w:p w14:paraId="77DEEA58" w14:textId="06426C26" w:rsidR="00523B71" w:rsidRDefault="00523B71" w:rsidP="004655ED">
      <w:pPr>
        <w:spacing w:after="0" w:line="240" w:lineRule="auto"/>
      </w:pPr>
      <w:r>
        <w:t xml:space="preserve">- </w:t>
      </w:r>
      <w:r w:rsidR="00545B3E">
        <w:t>Subject Matter Expertise</w:t>
      </w:r>
      <w:r>
        <w:t xml:space="preserve"> for </w:t>
      </w:r>
      <w:r w:rsidR="00545B3E">
        <w:t>Real Estate Development Best Practices</w:t>
      </w:r>
      <w:r w:rsidRPr="00A06921">
        <w:br/>
        <w:t xml:space="preserve">- </w:t>
      </w:r>
      <w:r w:rsidR="00545B3E">
        <w:t>Cost Containment, Risk Reduction, Contract Best Practices</w:t>
      </w:r>
    </w:p>
    <w:p w14:paraId="4082E88D" w14:textId="7AB1F35A" w:rsidR="00523B71" w:rsidRDefault="00523B71" w:rsidP="004655ED">
      <w:pPr>
        <w:spacing w:after="0" w:line="240" w:lineRule="auto"/>
      </w:pPr>
      <w:r>
        <w:t xml:space="preserve">- </w:t>
      </w:r>
      <w:r w:rsidR="00545B3E">
        <w:t xml:space="preserve">Contracting </w:t>
      </w:r>
      <w:r>
        <w:t xml:space="preserve">Risk Mitigation, </w:t>
      </w:r>
      <w:r w:rsidR="00545B3E">
        <w:t>Negotiations</w:t>
      </w:r>
      <w:r>
        <w:t xml:space="preserve">, Maximize </w:t>
      </w:r>
      <w:r w:rsidR="00545B3E">
        <w:t>Good Samaritan’s</w:t>
      </w:r>
      <w:r>
        <w:t xml:space="preserve"> Opportunities</w:t>
      </w:r>
    </w:p>
    <w:p w14:paraId="25F22AB8" w14:textId="5692561C" w:rsidR="004425F6" w:rsidRDefault="00523B71" w:rsidP="004655ED">
      <w:pPr>
        <w:spacing w:after="0" w:line="240" w:lineRule="auto"/>
      </w:pPr>
      <w:r>
        <w:t xml:space="preserve">- </w:t>
      </w:r>
      <w:r w:rsidR="00545B3E">
        <w:t xml:space="preserve">Best Practices for </w:t>
      </w:r>
      <w:r w:rsidR="00E41C9B" w:rsidRPr="00A06921">
        <w:t>coordination planning/permitting/</w:t>
      </w:r>
      <w:r w:rsidR="00545B3E">
        <w:t>construction</w:t>
      </w:r>
      <w:r w:rsidRPr="00A06921">
        <w:br/>
        <w:t xml:space="preserve">- </w:t>
      </w:r>
      <w:r w:rsidR="00545B3E">
        <w:t>B</w:t>
      </w:r>
      <w:r w:rsidRPr="00A06921">
        <w:t>udget and funding advisory</w:t>
      </w:r>
      <w:r w:rsidR="00E84DB0" w:rsidRPr="00A06921">
        <w:t xml:space="preserve"> insights and best practices</w:t>
      </w:r>
      <w:r w:rsidRPr="00A06921">
        <w:br/>
      </w:r>
      <w:r w:rsidRPr="00A06921">
        <w:lastRenderedPageBreak/>
        <w:t xml:space="preserve">- </w:t>
      </w:r>
      <w:r w:rsidR="00545B3E">
        <w:t>S</w:t>
      </w:r>
      <w:r w:rsidRPr="00A06921">
        <w:t xml:space="preserve">takeholder and </w:t>
      </w:r>
      <w:r w:rsidR="009D3A86">
        <w:t xml:space="preserve">Development Team </w:t>
      </w:r>
      <w:r w:rsidRPr="00A06921">
        <w:t>coordination</w:t>
      </w:r>
      <w:r w:rsidRPr="00A06921">
        <w:br/>
        <w:t xml:space="preserve">- </w:t>
      </w:r>
      <w:r w:rsidR="00545B3E">
        <w:t xml:space="preserve">Oversight of </w:t>
      </w:r>
      <w:r w:rsidRPr="00A06921">
        <w:t>planning, permitting, and construction documentation phases</w:t>
      </w:r>
      <w:r w:rsidRPr="00A06921">
        <w:br/>
        <w:t xml:space="preserve">- </w:t>
      </w:r>
      <w:r>
        <w:t xml:space="preserve">Best Practices for </w:t>
      </w:r>
      <w:r w:rsidR="00545B3E">
        <w:t>Ownership Operations and Investment Committee</w:t>
      </w:r>
      <w:r w:rsidRPr="00A06921">
        <w:t xml:space="preserve"> guidance</w:t>
      </w:r>
      <w:r w:rsidRPr="00A06921">
        <w:br/>
      </w:r>
    </w:p>
    <w:p w14:paraId="343694E9" w14:textId="21EA81B4" w:rsidR="004425F6" w:rsidRDefault="004425F6" w:rsidP="004655ED">
      <w:pPr>
        <w:spacing w:after="0" w:line="240" w:lineRule="auto"/>
      </w:pPr>
      <w:r w:rsidRPr="000E3529">
        <w:rPr>
          <w:b/>
          <w:bCs/>
        </w:rPr>
        <w:t xml:space="preserve">Authorization as Owner’s </w:t>
      </w:r>
      <w:r>
        <w:rPr>
          <w:b/>
          <w:bCs/>
        </w:rPr>
        <w:t xml:space="preserve">BHCIP </w:t>
      </w:r>
      <w:r w:rsidRPr="000E3529">
        <w:rPr>
          <w:b/>
          <w:bCs/>
        </w:rPr>
        <w:t>Advisor</w:t>
      </w:r>
      <w:r w:rsidRPr="007F0FBC">
        <w:br/>
        <w:t>Client hereby authorizes BH</w:t>
      </w:r>
      <w:r w:rsidR="00D84E7C">
        <w:t xml:space="preserve"> NEXUS</w:t>
      </w:r>
      <w:r w:rsidRPr="007F0FBC">
        <w:t xml:space="preserve"> to operate as the Owner's Advisor for all matters related to BHCIP</w:t>
      </w:r>
      <w:r w:rsidR="00D84E7C">
        <w:t xml:space="preserve"> and Real Estate Development Best Practices</w:t>
      </w:r>
      <w:r w:rsidRPr="007F0FBC">
        <w:t>. B</w:t>
      </w:r>
      <w:r>
        <w:t>H NEXUS and its CEO Brian Jones</w:t>
      </w:r>
      <w:r w:rsidRPr="007F0FBC">
        <w:t xml:space="preserve"> shall have the authority to represent the Client’s interests in discussions and negotiations pertaining to the BHCIP projects and shall act in the best interests of the Client throughout the duration of this Agreement.</w:t>
      </w:r>
      <w:r w:rsidR="00D84E7C">
        <w:t xml:space="preserve"> BH NEXUS is not a fiduciary and has no financial authority beyond consulting. </w:t>
      </w:r>
    </w:p>
    <w:p w14:paraId="14BFDD7A" w14:textId="2E197651" w:rsidR="008F6B8F" w:rsidRPr="00A06921" w:rsidRDefault="00000000" w:rsidP="004655ED">
      <w:pPr>
        <w:spacing w:after="0" w:line="240" w:lineRule="auto"/>
      </w:pPr>
      <w:r w:rsidRPr="00A06921">
        <w:br/>
        <w:t xml:space="preserve">Consultant’s </w:t>
      </w:r>
      <w:r w:rsidR="00E84DB0" w:rsidRPr="00A06921">
        <w:t xml:space="preserve">advisory </w:t>
      </w:r>
      <w:r w:rsidRPr="00A06921">
        <w:t xml:space="preserve">services during construction are limited to strategic </w:t>
      </w:r>
      <w:r w:rsidR="00E84DB0" w:rsidRPr="00A06921">
        <w:t xml:space="preserve">remote </w:t>
      </w:r>
      <w:r w:rsidRPr="00A06921">
        <w:t xml:space="preserve">oversight and do </w:t>
      </w:r>
      <w:r w:rsidRPr="002B0E53">
        <w:rPr>
          <w:u w:val="single"/>
        </w:rPr>
        <w:t>not</w:t>
      </w:r>
      <w:r w:rsidRPr="00A06921">
        <w:t xml:space="preserve"> include direct contractor supervision, site inspections, or day-to-day management responsibilities</w:t>
      </w:r>
      <w:r w:rsidR="00D84E7C">
        <w:t xml:space="preserve"> of accounting, reporting, or supervising</w:t>
      </w:r>
      <w:r w:rsidRPr="00A06921">
        <w:t>.</w:t>
      </w:r>
    </w:p>
    <w:p w14:paraId="1FA06086" w14:textId="77777777" w:rsidR="008F6B8F" w:rsidRPr="00A06921" w:rsidRDefault="00000000" w:rsidP="004655ED">
      <w:pPr>
        <w:pStyle w:val="Heading1"/>
        <w:spacing w:line="240" w:lineRule="auto"/>
        <w:rPr>
          <w:rFonts w:asciiTheme="minorHAnsi" w:hAnsiTheme="minorHAnsi"/>
        </w:rPr>
      </w:pPr>
      <w:r w:rsidRPr="00A06921">
        <w:rPr>
          <w:rFonts w:asciiTheme="minorHAnsi" w:hAnsiTheme="minorHAnsi"/>
        </w:rPr>
        <w:t>3. TERM AND TERMINATION</w:t>
      </w:r>
    </w:p>
    <w:p w14:paraId="66A3A7EE" w14:textId="6ED1BC6F" w:rsidR="008F6B8F" w:rsidRPr="00A06921" w:rsidRDefault="00000000" w:rsidP="004655ED">
      <w:pPr>
        <w:spacing w:after="0" w:line="240" w:lineRule="auto"/>
      </w:pPr>
      <w:r w:rsidRPr="00A06921">
        <w:t xml:space="preserve">This Agreement shall be effective as of the Effective Date and continue for an initial term of </w:t>
      </w:r>
      <w:r w:rsidR="00E84DB0" w:rsidRPr="00A06921">
        <w:t>twelve</w:t>
      </w:r>
      <w:r w:rsidRPr="00A06921">
        <w:t xml:space="preserve"> (</w:t>
      </w:r>
      <w:r w:rsidR="00E84DB0" w:rsidRPr="00A06921">
        <w:t>12</w:t>
      </w:r>
      <w:r w:rsidRPr="00A06921">
        <w:t xml:space="preserve">) months. Thereafter, it shall automatically renew for successive </w:t>
      </w:r>
      <w:r w:rsidR="002B0E53">
        <w:t xml:space="preserve">twelve </w:t>
      </w:r>
      <w:r w:rsidR="00E84DB0" w:rsidRPr="00A06921">
        <w:t>(</w:t>
      </w:r>
      <w:r w:rsidR="002B0E53">
        <w:t>12</w:t>
      </w:r>
      <w:r w:rsidR="00E84DB0" w:rsidRPr="00A06921">
        <w:t>)</w:t>
      </w:r>
      <w:r w:rsidR="002B0E53">
        <w:t xml:space="preserve"> </w:t>
      </w:r>
      <w:r w:rsidRPr="00A06921">
        <w:t>month</w:t>
      </w:r>
      <w:r w:rsidR="00E84DB0" w:rsidRPr="00A06921">
        <w:t xml:space="preserve"> </w:t>
      </w:r>
      <w:r w:rsidRPr="00A06921">
        <w:t xml:space="preserve">terms, up to a maximum total duration of </w:t>
      </w:r>
      <w:r w:rsidR="00D84E7C">
        <w:t>sixty</w:t>
      </w:r>
      <w:r w:rsidRPr="00A06921">
        <w:t xml:space="preserve"> (</w:t>
      </w:r>
      <w:r w:rsidR="00D84E7C">
        <w:t>60</w:t>
      </w:r>
      <w:r w:rsidRPr="00A06921">
        <w:t>) months, unless terminated earlier.</w:t>
      </w:r>
      <w:r w:rsidRPr="00A06921">
        <w:br/>
      </w:r>
      <w:r w:rsidRPr="00A06921">
        <w:br/>
        <w:t>Either party may terminate this Agreement or any active Project Addendum with thirty (</w:t>
      </w:r>
      <w:r w:rsidR="002B0E53">
        <w:t>30</w:t>
      </w:r>
      <w:r w:rsidRPr="00A06921">
        <w:t xml:space="preserve">) days’ written notice. Upon termination, </w:t>
      </w:r>
      <w:proofErr w:type="gramStart"/>
      <w:r w:rsidRPr="00A06921">
        <w:t>all earned</w:t>
      </w:r>
      <w:proofErr w:type="gramEnd"/>
      <w:r w:rsidRPr="00A06921">
        <w:t xml:space="preserve"> </w:t>
      </w:r>
      <w:proofErr w:type="gramStart"/>
      <w:r w:rsidRPr="00A06921">
        <w:t>fees</w:t>
      </w:r>
      <w:proofErr w:type="gramEnd"/>
      <w:r w:rsidRPr="00A06921">
        <w:t xml:space="preserve"> and outstanding invoices shall be paid within thirty (</w:t>
      </w:r>
      <w:r w:rsidR="00523B71">
        <w:t>30</w:t>
      </w:r>
      <w:r w:rsidRPr="00A06921">
        <w:t>) days.</w:t>
      </w:r>
    </w:p>
    <w:p w14:paraId="2F6E3898" w14:textId="77777777" w:rsidR="008F6B8F" w:rsidRPr="00A06921" w:rsidRDefault="00000000" w:rsidP="004655ED">
      <w:pPr>
        <w:pStyle w:val="Heading1"/>
        <w:spacing w:line="240" w:lineRule="auto"/>
        <w:rPr>
          <w:rFonts w:asciiTheme="minorHAnsi" w:hAnsiTheme="minorHAnsi"/>
        </w:rPr>
      </w:pPr>
      <w:r w:rsidRPr="00A06921">
        <w:rPr>
          <w:rFonts w:asciiTheme="minorHAnsi" w:hAnsiTheme="minorHAnsi"/>
        </w:rPr>
        <w:t>4. COMPENSATION</w:t>
      </w:r>
    </w:p>
    <w:p w14:paraId="02356A8C" w14:textId="74236559" w:rsidR="002B0E53" w:rsidRPr="002B0E53" w:rsidRDefault="002B0E53" w:rsidP="004655ED">
      <w:pPr>
        <w:spacing w:after="0" w:line="240" w:lineRule="auto"/>
      </w:pPr>
      <w:r w:rsidRPr="002B0E53">
        <w:rPr>
          <w:b/>
          <w:bCs/>
        </w:rPr>
        <w:t>4.1 Base Compensation.</w:t>
      </w:r>
      <w:r w:rsidRPr="002B0E53">
        <w:t xml:space="preserve"> Consultant</w:t>
      </w:r>
      <w:r>
        <w:t xml:space="preserve">, BH NEXUS, </w:t>
      </w:r>
      <w:proofErr w:type="gramStart"/>
      <w:r>
        <w:t>LLC</w:t>
      </w:r>
      <w:proofErr w:type="gramEnd"/>
      <w:r>
        <w:t xml:space="preserve"> while serving as Owner’s BHCIP Advisor,</w:t>
      </w:r>
      <w:r w:rsidRPr="002B0E53">
        <w:t xml:space="preserve"> shall be compensated as </w:t>
      </w:r>
      <w:r w:rsidR="000B22BC">
        <w:t xml:space="preserve">set forth </w:t>
      </w:r>
      <w:r w:rsidRPr="002B0E53">
        <w:t xml:space="preserve">in </w:t>
      </w:r>
      <w:r w:rsidR="00514C98">
        <w:t>EXHIBIT A</w:t>
      </w:r>
      <w:r w:rsidRPr="002B0E53">
        <w:t xml:space="preserve">. </w:t>
      </w:r>
      <w:r w:rsidR="00514C98">
        <w:t xml:space="preserve">Base Rate </w:t>
      </w:r>
      <w:r w:rsidRPr="002B0E53">
        <w:t>Fee</w:t>
      </w:r>
      <w:r w:rsidR="00514C98">
        <w:t xml:space="preserve"> of $6,500</w:t>
      </w:r>
      <w:r w:rsidRPr="002B0E53">
        <w:t xml:space="preserve"> </w:t>
      </w:r>
      <w:r w:rsidR="000B22BC">
        <w:t xml:space="preserve">Tier 1 monthly fee </w:t>
      </w:r>
      <w:r w:rsidRPr="002B0E53">
        <w:t xml:space="preserve">shall be billed monthly in advance on or about the first calendar day of each month, with any </w:t>
      </w:r>
      <w:r w:rsidR="00514C98">
        <w:t xml:space="preserve">approved </w:t>
      </w:r>
      <w:r>
        <w:t>supplemental fees</w:t>
      </w:r>
      <w:r w:rsidR="000B22BC">
        <w:t xml:space="preserve"> for additional hours, services, expenses</w:t>
      </w:r>
      <w:r>
        <w:t xml:space="preserve"> </w:t>
      </w:r>
      <w:r w:rsidRPr="002B0E53">
        <w:t>included in the following month’s invoice.</w:t>
      </w:r>
    </w:p>
    <w:p w14:paraId="36F1C9B4" w14:textId="62DE933C" w:rsidR="002B0E53" w:rsidRPr="000B22BC" w:rsidRDefault="002B0E53" w:rsidP="004655ED">
      <w:pPr>
        <w:spacing w:after="0" w:line="240" w:lineRule="auto"/>
        <w:rPr>
          <w:b/>
          <w:bCs/>
        </w:rPr>
      </w:pPr>
      <w:r w:rsidRPr="002B0E53">
        <w:rPr>
          <w:b/>
          <w:bCs/>
        </w:rPr>
        <w:t>4.2 Adjustments for Scope Changes.</w:t>
      </w:r>
      <w:r w:rsidRPr="002B0E53">
        <w:t xml:space="preserve"> Fee rates are based on the initial assumptions outlined in </w:t>
      </w:r>
      <w:r w:rsidR="00514C98">
        <w:t>Exhibit A</w:t>
      </w:r>
      <w:r w:rsidRPr="002B0E53">
        <w:t>. If the workload, schedule, or responsibilities materially change, the Consultant’s fee may be adjusted by mutual written agreement or documented confirmation via email.</w:t>
      </w:r>
    </w:p>
    <w:p w14:paraId="74D3C771" w14:textId="1538CCA2" w:rsidR="002B0E53" w:rsidRPr="002B0E53" w:rsidRDefault="002B0E53" w:rsidP="004655ED">
      <w:pPr>
        <w:spacing w:after="0" w:line="240" w:lineRule="auto"/>
      </w:pPr>
      <w:r w:rsidRPr="002B0E53">
        <w:rPr>
          <w:b/>
          <w:bCs/>
        </w:rPr>
        <w:t>4.</w:t>
      </w:r>
      <w:r w:rsidR="000B22BC">
        <w:rPr>
          <w:b/>
          <w:bCs/>
        </w:rPr>
        <w:t>3</w:t>
      </w:r>
      <w:r w:rsidRPr="002B0E53">
        <w:rPr>
          <w:b/>
          <w:bCs/>
        </w:rPr>
        <w:t xml:space="preserve"> Travel and Per Diem.</w:t>
      </w:r>
      <w:r w:rsidRPr="002B0E53">
        <w:t xml:space="preserve"> </w:t>
      </w:r>
      <w:proofErr w:type="gramStart"/>
      <w:r w:rsidRPr="002B0E53">
        <w:t>Consultant</w:t>
      </w:r>
      <w:proofErr w:type="gramEnd"/>
      <w:r w:rsidRPr="002B0E53">
        <w:t xml:space="preserve"> shall be reimbursed for all reasonable and necessary travel and lodging expenses incurred in connection with </w:t>
      </w:r>
      <w:proofErr w:type="gramStart"/>
      <w:r w:rsidRPr="002B0E53">
        <w:t>Client</w:t>
      </w:r>
      <w:proofErr w:type="gramEnd"/>
      <w:r w:rsidRPr="002B0E53">
        <w:t>-facing services. Travel shall be booked at standard business rates</w:t>
      </w:r>
      <w:r>
        <w:t xml:space="preserve"> with a maximum lodging fee of $250 per night, reimbursable </w:t>
      </w:r>
      <w:proofErr w:type="gramStart"/>
      <w:r>
        <w:t>thru</w:t>
      </w:r>
      <w:proofErr w:type="gramEnd"/>
      <w:r>
        <w:t xml:space="preserve"> invoices</w:t>
      </w:r>
      <w:r w:rsidRPr="002B0E53">
        <w:t xml:space="preserve">. </w:t>
      </w:r>
      <w:proofErr w:type="gramStart"/>
      <w:r>
        <w:t>Plus</w:t>
      </w:r>
      <w:proofErr w:type="gramEnd"/>
      <w:r>
        <w:t xml:space="preserve"> a</w:t>
      </w:r>
      <w:r w:rsidRPr="002B0E53">
        <w:t xml:space="preserve"> per diem of $500 per day shall apply for any full or partial days involving Client-facing work that requires travel</w:t>
      </w:r>
      <w:r w:rsidR="000B22BC">
        <w:t>, as needed and approved by client</w:t>
      </w:r>
      <w:r w:rsidRPr="002B0E53">
        <w:t>.</w:t>
      </w:r>
    </w:p>
    <w:p w14:paraId="7B973E12" w14:textId="179A7B28" w:rsidR="002B0E53" w:rsidRPr="002B0E53" w:rsidRDefault="002B0E53" w:rsidP="004655ED">
      <w:pPr>
        <w:spacing w:after="0" w:line="240" w:lineRule="auto"/>
      </w:pPr>
      <w:r w:rsidRPr="002B0E53">
        <w:rPr>
          <w:b/>
          <w:bCs/>
        </w:rPr>
        <w:t>4.</w:t>
      </w:r>
      <w:r w:rsidR="000B22BC">
        <w:rPr>
          <w:b/>
          <w:bCs/>
        </w:rPr>
        <w:t>4</w:t>
      </w:r>
      <w:r w:rsidRPr="002B0E53">
        <w:rPr>
          <w:b/>
          <w:bCs/>
        </w:rPr>
        <w:t xml:space="preserve"> Supplemental </w:t>
      </w:r>
      <w:r>
        <w:rPr>
          <w:b/>
          <w:bCs/>
        </w:rPr>
        <w:t xml:space="preserve">Work and </w:t>
      </w:r>
      <w:r w:rsidRPr="002B0E53">
        <w:rPr>
          <w:b/>
          <w:bCs/>
        </w:rPr>
        <w:t>Compensation.</w:t>
      </w:r>
      <w:r w:rsidRPr="002B0E53">
        <w:t xml:space="preserve"> </w:t>
      </w:r>
      <w:r w:rsidR="000B22BC">
        <w:t>Upon Client’s informed written consent, a</w:t>
      </w:r>
      <w:r w:rsidRPr="002B0E53">
        <w:t xml:space="preserve">dditional compensation may be required for supplemental </w:t>
      </w:r>
      <w:r w:rsidR="000B22BC">
        <w:t xml:space="preserve">services and hours, in excess of Tier 3 Fee Schedule, as set forth in Exhibit A, for additional work needed or </w:t>
      </w:r>
      <w:r w:rsidRPr="002B0E53">
        <w:t xml:space="preserve">out-of-scope </w:t>
      </w:r>
      <w:r w:rsidR="000B22BC">
        <w:t xml:space="preserve">services. </w:t>
      </w:r>
      <w:r w:rsidRPr="002B0E53">
        <w:t>These may include, but are not limited to</w:t>
      </w:r>
      <w:r>
        <w:t xml:space="preserve"> such examples as</w:t>
      </w:r>
      <w:r w:rsidRPr="002B0E53">
        <w:t>:</w:t>
      </w:r>
    </w:p>
    <w:p w14:paraId="74353AD6" w14:textId="77777777" w:rsidR="002B0E53" w:rsidRPr="002B0E53" w:rsidRDefault="002B0E53" w:rsidP="004655ED">
      <w:pPr>
        <w:numPr>
          <w:ilvl w:val="0"/>
          <w:numId w:val="34"/>
        </w:numPr>
        <w:spacing w:after="0" w:line="240" w:lineRule="auto"/>
      </w:pPr>
      <w:r w:rsidRPr="002B0E53">
        <w:t>Issuing or managing Requests for Proposals (RFPs)</w:t>
      </w:r>
    </w:p>
    <w:p w14:paraId="391F1F26" w14:textId="4D6EFAB7" w:rsidR="002B0E53" w:rsidRPr="002B0E53" w:rsidRDefault="002B0E53" w:rsidP="004655ED">
      <w:pPr>
        <w:numPr>
          <w:ilvl w:val="0"/>
          <w:numId w:val="34"/>
        </w:numPr>
        <w:spacing w:after="0" w:line="240" w:lineRule="auto"/>
      </w:pPr>
      <w:r w:rsidRPr="002B0E53">
        <w:t>Stakeholder meeting preparation and facilitation</w:t>
      </w:r>
    </w:p>
    <w:p w14:paraId="79FAD4EF" w14:textId="2DFAD469" w:rsidR="002B0E53" w:rsidRPr="002B0E53" w:rsidRDefault="002B0E53" w:rsidP="004655ED">
      <w:pPr>
        <w:numPr>
          <w:ilvl w:val="0"/>
          <w:numId w:val="34"/>
        </w:numPr>
        <w:spacing w:after="0" w:line="240" w:lineRule="auto"/>
      </w:pPr>
      <w:r w:rsidRPr="002B0E53">
        <w:t>Forensic research or records review</w:t>
      </w:r>
    </w:p>
    <w:p w14:paraId="26C7D6C0" w14:textId="24852A2B" w:rsidR="002B0E53" w:rsidRPr="002B0E53" w:rsidRDefault="007E07F8" w:rsidP="004655ED">
      <w:pPr>
        <w:numPr>
          <w:ilvl w:val="0"/>
          <w:numId w:val="34"/>
        </w:numPr>
        <w:spacing w:after="0" w:line="240" w:lineRule="auto"/>
      </w:pPr>
      <w:r>
        <w:t>Grant Applications and Performance Fees</w:t>
      </w:r>
    </w:p>
    <w:p w14:paraId="327DDE9C" w14:textId="0AB38109" w:rsidR="008F6B8F" w:rsidRPr="00A06921" w:rsidRDefault="002B0E53" w:rsidP="004655ED">
      <w:pPr>
        <w:spacing w:after="0" w:line="240" w:lineRule="auto"/>
      </w:pPr>
      <w:r w:rsidRPr="002B0E53">
        <w:t>Such services</w:t>
      </w:r>
      <w:r w:rsidR="000B22BC">
        <w:t xml:space="preserve">, beyond </w:t>
      </w:r>
      <w:proofErr w:type="gramStart"/>
      <w:r w:rsidR="000B22BC">
        <w:t>Tier</w:t>
      </w:r>
      <w:proofErr w:type="gramEnd"/>
      <w:r w:rsidR="000B22BC">
        <w:t xml:space="preserve"> 3 Fee </w:t>
      </w:r>
      <w:proofErr w:type="gramStart"/>
      <w:r w:rsidR="000B22BC">
        <w:t>Schedule</w:t>
      </w:r>
      <w:proofErr w:type="gramEnd"/>
      <w:r w:rsidRPr="002B0E53">
        <w:t xml:space="preserve"> shall be billed at the agreed-upon </w:t>
      </w:r>
      <w:r w:rsidR="000B22BC">
        <w:t xml:space="preserve">$250 </w:t>
      </w:r>
      <w:r w:rsidRPr="002B0E53">
        <w:t>hourly rate or according to a separate written fee schedule mutually approved in advance by the Client.</w:t>
      </w:r>
    </w:p>
    <w:p w14:paraId="21D1D3C6" w14:textId="77777777" w:rsidR="008F6B8F" w:rsidRPr="00A06921" w:rsidRDefault="00000000" w:rsidP="004655ED">
      <w:pPr>
        <w:pStyle w:val="Heading1"/>
        <w:spacing w:line="240" w:lineRule="auto"/>
        <w:rPr>
          <w:rFonts w:asciiTheme="minorHAnsi" w:hAnsiTheme="minorHAnsi"/>
        </w:rPr>
      </w:pPr>
      <w:r w:rsidRPr="00A06921">
        <w:rPr>
          <w:rFonts w:asciiTheme="minorHAnsi" w:hAnsiTheme="minorHAnsi"/>
        </w:rPr>
        <w:lastRenderedPageBreak/>
        <w:t>5. CLIENT RESPONSIBILITIES</w:t>
      </w:r>
    </w:p>
    <w:p w14:paraId="09B62940" w14:textId="62972DDC" w:rsidR="008F6B8F" w:rsidRPr="00A06921" w:rsidRDefault="00000000" w:rsidP="004655ED">
      <w:pPr>
        <w:spacing w:after="0" w:line="240" w:lineRule="auto"/>
      </w:pPr>
      <w:r w:rsidRPr="00A06921">
        <w:t xml:space="preserve">Client agrees to provide timely access to key personnel, project documentation, external consultants, and decisions required for </w:t>
      </w:r>
      <w:proofErr w:type="gramStart"/>
      <w:r w:rsidRPr="00A06921">
        <w:t>Consultant</w:t>
      </w:r>
      <w:proofErr w:type="gramEnd"/>
      <w:r w:rsidRPr="00A06921">
        <w:t xml:space="preserve"> to perform its scope effectively.</w:t>
      </w:r>
      <w:r w:rsidR="000B22BC">
        <w:t xml:space="preserve">  Client authorize</w:t>
      </w:r>
      <w:r w:rsidR="00545B3E">
        <w:t>s</w:t>
      </w:r>
      <w:r w:rsidR="000B22BC">
        <w:t xml:space="preserve"> Consultant to act on its behalf as Owner Advisor</w:t>
      </w:r>
      <w:r w:rsidR="00545B3E">
        <w:t xml:space="preserve">, without fiduciary authority. Client assumes and retains all fiduciary responsibilities and ownership authority.  </w:t>
      </w:r>
      <w:r w:rsidR="000B22BC">
        <w:t xml:space="preserve"> </w:t>
      </w:r>
    </w:p>
    <w:p w14:paraId="2C593951" w14:textId="77777777" w:rsidR="008F6B8F" w:rsidRPr="00A06921" w:rsidRDefault="00000000" w:rsidP="004655ED">
      <w:pPr>
        <w:pStyle w:val="Heading1"/>
        <w:spacing w:line="240" w:lineRule="auto"/>
        <w:rPr>
          <w:rFonts w:asciiTheme="minorHAnsi" w:hAnsiTheme="minorHAnsi"/>
        </w:rPr>
      </w:pPr>
      <w:r w:rsidRPr="00A06921">
        <w:rPr>
          <w:rFonts w:asciiTheme="minorHAnsi" w:hAnsiTheme="minorHAnsi"/>
        </w:rPr>
        <w:t>6. CONFIDENTIALITY</w:t>
      </w:r>
    </w:p>
    <w:p w14:paraId="75F8B3AF" w14:textId="77777777" w:rsidR="008F6B8F" w:rsidRPr="00A06921" w:rsidRDefault="00000000" w:rsidP="004655ED">
      <w:pPr>
        <w:spacing w:after="0" w:line="240" w:lineRule="auto"/>
      </w:pPr>
      <w:r w:rsidRPr="00A06921">
        <w:t>Both parties agree to maintain confidentiality of proprietary or sensitive information shared during the course of this engagement. This clause survives termination.</w:t>
      </w:r>
    </w:p>
    <w:p w14:paraId="611249EB" w14:textId="77777777" w:rsidR="008F6B8F" w:rsidRPr="00A06921" w:rsidRDefault="00000000" w:rsidP="004655ED">
      <w:pPr>
        <w:pStyle w:val="Heading1"/>
        <w:spacing w:line="240" w:lineRule="auto"/>
        <w:rPr>
          <w:rFonts w:asciiTheme="minorHAnsi" w:hAnsiTheme="minorHAnsi"/>
        </w:rPr>
      </w:pPr>
      <w:r w:rsidRPr="00A06921">
        <w:rPr>
          <w:rFonts w:asciiTheme="minorHAnsi" w:hAnsiTheme="minorHAnsi"/>
        </w:rPr>
        <w:t>7. INDEPENDENT CONTRACTOR</w:t>
      </w:r>
    </w:p>
    <w:p w14:paraId="15AA9444" w14:textId="77777777" w:rsidR="008F6B8F" w:rsidRPr="00A06921" w:rsidRDefault="00000000" w:rsidP="004655ED">
      <w:pPr>
        <w:spacing w:after="0" w:line="240" w:lineRule="auto"/>
      </w:pPr>
      <w:r w:rsidRPr="00A06921">
        <w:t>Consultant is an independent contractor. Nothing herein creates a partnership, joint venture, or employment relationship.</w:t>
      </w:r>
    </w:p>
    <w:p w14:paraId="4C06AAA7" w14:textId="77777777" w:rsidR="008F6B8F" w:rsidRPr="00A06921" w:rsidRDefault="00000000" w:rsidP="004655ED">
      <w:pPr>
        <w:pStyle w:val="Heading1"/>
        <w:spacing w:line="240" w:lineRule="auto"/>
        <w:rPr>
          <w:rFonts w:asciiTheme="minorHAnsi" w:hAnsiTheme="minorHAnsi"/>
        </w:rPr>
      </w:pPr>
      <w:r w:rsidRPr="00A06921">
        <w:rPr>
          <w:rFonts w:asciiTheme="minorHAnsi" w:hAnsiTheme="minorHAnsi"/>
        </w:rPr>
        <w:t>8. INDEMNIFICATION AND LIMITATION OF LIABILITY</w:t>
      </w:r>
    </w:p>
    <w:p w14:paraId="36CD9A1E" w14:textId="339C897D" w:rsidR="008F6B8F" w:rsidRPr="00A06921" w:rsidRDefault="00000000" w:rsidP="004655ED">
      <w:pPr>
        <w:spacing w:after="0" w:line="240" w:lineRule="auto"/>
      </w:pPr>
      <w:r w:rsidRPr="00A06921">
        <w:t>Client agrees to indemnify Consultant against claims arising from Client-provided materials, third-party actions, or misuse of deliverables. Consultant’s liability shall not exceed</w:t>
      </w:r>
      <w:r w:rsidR="0093231E">
        <w:t xml:space="preserve"> 1/3</w:t>
      </w:r>
      <w:r w:rsidRPr="00A06921">
        <w:t xml:space="preserve"> the total fees paid under this Agreement.</w:t>
      </w:r>
      <w:r w:rsidR="00545B3E" w:rsidRPr="00545B3E">
        <w:t xml:space="preserve"> </w:t>
      </w:r>
      <w:r w:rsidR="00545B3E" w:rsidRPr="00545B3E">
        <w:t>Client agrees to indemnify, defend, and hold harmless Consultant, its officers, directors, employees, and agents from and against any and all claims, damages, losses, liabilities, costs, and expenses (including reasonable attorneys’ fees) arising out of or related to: (</w:t>
      </w:r>
      <w:proofErr w:type="spellStart"/>
      <w:r w:rsidR="00545B3E" w:rsidRPr="00545B3E">
        <w:t>i</w:t>
      </w:r>
      <w:proofErr w:type="spellEnd"/>
      <w:r w:rsidR="00545B3E" w:rsidRPr="00545B3E">
        <w:t>) Client’s breach of this Agreement; (ii) acts or omissions of Client or its representatives; or (iii) any third-party claims related to Client’s use of Consultant’s services or deliverables, except to the extent arising from Consultant’s gross negligence or willful misconduct.</w:t>
      </w:r>
    </w:p>
    <w:p w14:paraId="089E3563" w14:textId="77777777" w:rsidR="008F6B8F" w:rsidRPr="00A06921" w:rsidRDefault="00000000" w:rsidP="004655ED">
      <w:pPr>
        <w:pStyle w:val="Heading1"/>
        <w:spacing w:line="240" w:lineRule="auto"/>
        <w:rPr>
          <w:rFonts w:asciiTheme="minorHAnsi" w:hAnsiTheme="minorHAnsi"/>
        </w:rPr>
      </w:pPr>
      <w:r w:rsidRPr="00A06921">
        <w:rPr>
          <w:rFonts w:asciiTheme="minorHAnsi" w:hAnsiTheme="minorHAnsi"/>
        </w:rPr>
        <w:t>9. INTELLECTUAL PROPERTY</w:t>
      </w:r>
    </w:p>
    <w:p w14:paraId="3872CB31" w14:textId="77777777" w:rsidR="008F6B8F" w:rsidRPr="00A06921" w:rsidRDefault="00000000" w:rsidP="004655ED">
      <w:pPr>
        <w:spacing w:after="0" w:line="240" w:lineRule="auto"/>
      </w:pPr>
      <w:r w:rsidRPr="00A06921">
        <w:t>All deliverables remain property of Consultant until fully paid. Upon payment, Client receives a limited-use license for internal project purposes.</w:t>
      </w:r>
    </w:p>
    <w:p w14:paraId="26E9E16E" w14:textId="77777777" w:rsidR="008F6B8F" w:rsidRPr="00A06921" w:rsidRDefault="00000000" w:rsidP="004655ED">
      <w:pPr>
        <w:pStyle w:val="Heading1"/>
        <w:spacing w:line="240" w:lineRule="auto"/>
        <w:rPr>
          <w:rFonts w:asciiTheme="minorHAnsi" w:hAnsiTheme="minorHAnsi"/>
        </w:rPr>
      </w:pPr>
      <w:r w:rsidRPr="00A06921">
        <w:rPr>
          <w:rFonts w:asciiTheme="minorHAnsi" w:hAnsiTheme="minorHAnsi"/>
        </w:rPr>
        <w:t>10. DISPUTE RESOLUTION</w:t>
      </w:r>
    </w:p>
    <w:p w14:paraId="757A0F80" w14:textId="67A966D1" w:rsidR="008F6B8F" w:rsidRPr="00A06921" w:rsidRDefault="00000000" w:rsidP="004655ED">
      <w:pPr>
        <w:spacing w:after="0" w:line="240" w:lineRule="auto"/>
      </w:pPr>
      <w:r w:rsidRPr="00A06921">
        <w:t>Disputes will be resolved through good-faith mediation before pursuing arbitration or litigation. Venue shall be</w:t>
      </w:r>
      <w:r w:rsidR="00545B3E">
        <w:t xml:space="preserve"> San Diego</w:t>
      </w:r>
      <w:r w:rsidRPr="00A06921">
        <w:t xml:space="preserve"> County, California.</w:t>
      </w:r>
    </w:p>
    <w:p w14:paraId="66B199D5" w14:textId="77777777" w:rsidR="008F6B8F" w:rsidRPr="00A06921" w:rsidRDefault="00000000" w:rsidP="004655ED">
      <w:pPr>
        <w:pStyle w:val="Heading1"/>
        <w:spacing w:line="240" w:lineRule="auto"/>
        <w:rPr>
          <w:rFonts w:asciiTheme="minorHAnsi" w:hAnsiTheme="minorHAnsi"/>
        </w:rPr>
      </w:pPr>
      <w:r w:rsidRPr="00A06921">
        <w:rPr>
          <w:rFonts w:asciiTheme="minorHAnsi" w:hAnsiTheme="minorHAnsi"/>
        </w:rPr>
        <w:t>11. GENERAL PROVISIONS</w:t>
      </w:r>
    </w:p>
    <w:p w14:paraId="466775CB" w14:textId="5869AD62" w:rsidR="008F6B8F" w:rsidRPr="00A06921" w:rsidRDefault="00000000" w:rsidP="004655ED">
      <w:pPr>
        <w:spacing w:after="0" w:line="240" w:lineRule="auto"/>
      </w:pPr>
      <w:r w:rsidRPr="00A06921">
        <w:t>11.1 Amendments: All modifications must be in writing and signed by both parties.</w:t>
      </w:r>
      <w:r w:rsidRPr="00A06921">
        <w:br/>
        <w:t>11.2 Assignment: Neither party may assign this Agreement without written consent.</w:t>
      </w:r>
      <w:r w:rsidRPr="00A06921">
        <w:br/>
        <w:t>11.3 Entire Agreement: This Agreement and its Addenda constitute the full understanding between the parties</w:t>
      </w:r>
      <w:r w:rsidR="00545B3E">
        <w:t xml:space="preserve"> BH NEXUS and GOOD SAMARITAN HOSPITALS</w:t>
      </w:r>
      <w:r w:rsidRPr="00A06921">
        <w:t>.</w:t>
      </w:r>
      <w:r w:rsidRPr="00A06921">
        <w:br/>
        <w:t>11.4 Notices: All notices must be sent to the addresses specified in the signature block or as updated in writing.</w:t>
      </w:r>
    </w:p>
    <w:p w14:paraId="0A1EB86D" w14:textId="77777777" w:rsidR="008F6B8F" w:rsidRPr="00A06921" w:rsidRDefault="00000000" w:rsidP="004655ED">
      <w:pPr>
        <w:pStyle w:val="Heading1"/>
        <w:spacing w:line="240" w:lineRule="auto"/>
        <w:rPr>
          <w:rFonts w:asciiTheme="minorHAnsi" w:hAnsiTheme="minorHAnsi"/>
        </w:rPr>
      </w:pPr>
      <w:r w:rsidRPr="00A06921">
        <w:rPr>
          <w:rFonts w:asciiTheme="minorHAnsi" w:hAnsiTheme="minorHAnsi"/>
        </w:rPr>
        <w:lastRenderedPageBreak/>
        <w:t>SIGNATURES</w:t>
      </w:r>
    </w:p>
    <w:p w14:paraId="54424110" w14:textId="77777777" w:rsidR="00FC4814" w:rsidRDefault="00000000" w:rsidP="004655ED">
      <w:pPr>
        <w:spacing w:after="0" w:line="240" w:lineRule="auto"/>
        <w:rPr>
          <w:b/>
          <w:bCs/>
        </w:rPr>
        <w:sectPr w:rsidR="00FC4814" w:rsidSect="004655ED">
          <w:headerReference w:type="default" r:id="rId8"/>
          <w:footerReference w:type="default" r:id="rId9"/>
          <w:pgSz w:w="12240" w:h="15840"/>
          <w:pgMar w:top="1440" w:right="1080" w:bottom="1440" w:left="1080" w:header="720" w:footer="720" w:gutter="0"/>
          <w:cols w:space="720"/>
          <w:docGrid w:linePitch="360"/>
        </w:sectPr>
      </w:pPr>
      <w:r w:rsidRPr="00A06921">
        <w:t xml:space="preserve">IN WITNESS WHEREOF, the parties have </w:t>
      </w:r>
      <w:proofErr w:type="gramStart"/>
      <w:r w:rsidRPr="00A06921">
        <w:t>executed</w:t>
      </w:r>
      <w:proofErr w:type="gramEnd"/>
      <w:r w:rsidRPr="00A06921">
        <w:t xml:space="preserve"> this Master Services Agreement as of the date written below.</w:t>
      </w:r>
      <w:r w:rsidRPr="00A06921">
        <w:br/>
      </w:r>
      <w:r w:rsidRPr="00A06921">
        <w:br/>
      </w:r>
    </w:p>
    <w:p w14:paraId="0E5502E4" w14:textId="77777777" w:rsidR="002B0E53" w:rsidRDefault="00000000" w:rsidP="004655ED">
      <w:pPr>
        <w:spacing w:after="0" w:line="240" w:lineRule="auto"/>
      </w:pPr>
      <w:r w:rsidRPr="002B0E53">
        <w:rPr>
          <w:b/>
          <w:bCs/>
        </w:rPr>
        <w:t>For BH NEXUS, LLC:</w:t>
      </w:r>
      <w:r w:rsidRPr="00A06921">
        <w:br/>
        <w:t>Name: Brian Jones</w:t>
      </w:r>
      <w:r w:rsidRPr="00A06921">
        <w:br/>
        <w:t>Title: CEO</w:t>
      </w:r>
      <w:r w:rsidRPr="00A06921">
        <w:br/>
        <w:t>Signature: ____________________________</w:t>
      </w:r>
      <w:r w:rsidRPr="00A06921">
        <w:br/>
        <w:t>Date: ____________________________</w:t>
      </w:r>
      <w:r w:rsidRPr="00A06921">
        <w:br/>
      </w:r>
      <w:r w:rsidRPr="002B0E53">
        <w:rPr>
          <w:b/>
          <w:bCs/>
        </w:rPr>
        <w:br/>
      </w:r>
      <w:r w:rsidRPr="002B0E53">
        <w:rPr>
          <w:b/>
          <w:bCs/>
        </w:rPr>
        <w:t>For Good Samaritan Hospitals:</w:t>
      </w:r>
      <w:r w:rsidRPr="00A06921">
        <w:br/>
        <w:t>Name: ____________________________</w:t>
      </w:r>
      <w:r w:rsidRPr="00A06921">
        <w:br/>
        <w:t>Title: ____________________________</w:t>
      </w:r>
      <w:r w:rsidRPr="00A06921">
        <w:br/>
        <w:t>Signature: ____________________________</w:t>
      </w:r>
      <w:r w:rsidRPr="00A06921">
        <w:br/>
        <w:t>Date: ____________________________</w:t>
      </w:r>
    </w:p>
    <w:p w14:paraId="0CC6DD67" w14:textId="77777777" w:rsidR="00FC4814" w:rsidRDefault="00FC4814" w:rsidP="004655ED">
      <w:pPr>
        <w:spacing w:after="0" w:line="240" w:lineRule="auto"/>
        <w:jc w:val="center"/>
        <w:sectPr w:rsidR="00FC4814" w:rsidSect="004655ED">
          <w:type w:val="continuous"/>
          <w:pgSz w:w="12240" w:h="15840"/>
          <w:pgMar w:top="1440" w:right="1080" w:bottom="1440" w:left="1080" w:header="720" w:footer="720" w:gutter="0"/>
          <w:cols w:num="2" w:space="720"/>
          <w:docGrid w:linePitch="360"/>
        </w:sectPr>
      </w:pPr>
    </w:p>
    <w:p w14:paraId="4B9AA552" w14:textId="77777777" w:rsidR="00D268FF" w:rsidRDefault="00D268FF" w:rsidP="004655ED">
      <w:pPr>
        <w:spacing w:after="0" w:line="240" w:lineRule="auto"/>
        <w:jc w:val="center"/>
      </w:pPr>
    </w:p>
    <w:p w14:paraId="4FB58D2E" w14:textId="77777777" w:rsidR="00D268FF" w:rsidRDefault="00D268FF" w:rsidP="004655ED">
      <w:pPr>
        <w:spacing w:after="0" w:line="240" w:lineRule="auto"/>
        <w:jc w:val="center"/>
      </w:pPr>
    </w:p>
    <w:p w14:paraId="79D344BA" w14:textId="42EB2672" w:rsidR="00FC4814" w:rsidRDefault="00FC4814" w:rsidP="004655ED">
      <w:pPr>
        <w:spacing w:after="0" w:line="240" w:lineRule="auto"/>
        <w:rPr>
          <w:sz w:val="28"/>
          <w:szCs w:val="28"/>
        </w:rPr>
      </w:pPr>
      <w:r w:rsidRPr="00FC4814">
        <w:rPr>
          <w:b/>
          <w:bCs/>
          <w:sz w:val="28"/>
          <w:szCs w:val="28"/>
        </w:rPr>
        <w:t>EXHIBIT A</w:t>
      </w:r>
      <w:proofErr w:type="gramStart"/>
      <w:r>
        <w:rPr>
          <w:sz w:val="28"/>
          <w:szCs w:val="28"/>
        </w:rPr>
        <w:t xml:space="preserve">:  </w:t>
      </w:r>
      <w:r w:rsidRPr="00FC4814">
        <w:rPr>
          <w:b/>
          <w:bCs/>
          <w:sz w:val="28"/>
          <w:szCs w:val="28"/>
        </w:rPr>
        <w:t>FEE</w:t>
      </w:r>
      <w:proofErr w:type="gramEnd"/>
      <w:r w:rsidRPr="00FC4814">
        <w:rPr>
          <w:b/>
          <w:bCs/>
          <w:sz w:val="28"/>
          <w:szCs w:val="28"/>
        </w:rPr>
        <w:t xml:space="preserve"> STRUCTURE</w:t>
      </w:r>
    </w:p>
    <w:p w14:paraId="66CFFDA3" w14:textId="77777777" w:rsidR="00FC4814" w:rsidRDefault="00FC4814" w:rsidP="004655ED">
      <w:pPr>
        <w:spacing w:after="0" w:line="240" w:lineRule="auto"/>
        <w:rPr>
          <w:sz w:val="28"/>
          <w:szCs w:val="28"/>
        </w:rPr>
      </w:pPr>
    </w:p>
    <w:p w14:paraId="089BC857" w14:textId="1E3FD656" w:rsidR="005C6898" w:rsidRPr="00FC4814" w:rsidRDefault="00FC4814" w:rsidP="004655ED">
      <w:pPr>
        <w:spacing w:after="0" w:line="240" w:lineRule="auto"/>
        <w:rPr>
          <w:sz w:val="28"/>
          <w:szCs w:val="28"/>
        </w:rPr>
      </w:pPr>
      <w:r w:rsidRPr="00FC4814">
        <w:rPr>
          <w:b/>
          <w:bCs/>
          <w:sz w:val="28"/>
          <w:szCs w:val="28"/>
        </w:rPr>
        <w:t>Master Services Agreement</w:t>
      </w:r>
      <w:r>
        <w:rPr>
          <w:b/>
          <w:bCs/>
          <w:sz w:val="28"/>
          <w:szCs w:val="28"/>
        </w:rPr>
        <w:t xml:space="preserve"> </w:t>
      </w:r>
      <w:r w:rsidRPr="00FC4814">
        <w:rPr>
          <w:b/>
          <w:bCs/>
          <w:sz w:val="28"/>
          <w:szCs w:val="28"/>
        </w:rPr>
        <w:t>FEE STRUCTURE between BH NEXUS, LLC and Good Samaritan Hospitals</w:t>
      </w:r>
      <w:r>
        <w:rPr>
          <w:sz w:val="28"/>
          <w:szCs w:val="28"/>
        </w:rPr>
        <w:t xml:space="preserve"> </w:t>
      </w:r>
    </w:p>
    <w:p w14:paraId="4352BE16" w14:textId="77777777" w:rsidR="005C6898" w:rsidRDefault="005C6898" w:rsidP="004655ED">
      <w:pPr>
        <w:spacing w:after="0" w:line="240" w:lineRule="auto"/>
        <w:rPr>
          <w:b/>
          <w:bCs/>
          <w:sz w:val="20"/>
          <w:szCs w:val="20"/>
        </w:rPr>
      </w:pPr>
    </w:p>
    <w:p w14:paraId="194A408C" w14:textId="485CA24F" w:rsidR="005C6898" w:rsidRDefault="005C6898" w:rsidP="004655ED">
      <w:pPr>
        <w:spacing w:after="0" w:line="240" w:lineRule="auto"/>
        <w:rPr>
          <w:sz w:val="20"/>
          <w:szCs w:val="20"/>
        </w:rPr>
      </w:pPr>
      <w:r w:rsidRPr="005C6898">
        <w:rPr>
          <w:sz w:val="20"/>
          <w:szCs w:val="20"/>
        </w:rPr>
        <w:t>BH NEXUS</w:t>
      </w:r>
      <w:r w:rsidRPr="005C6898">
        <w:rPr>
          <w:sz w:val="20"/>
          <w:szCs w:val="20"/>
        </w:rPr>
        <w:t xml:space="preserve">, LLC shall provide strategic Owner’s Advisory services </w:t>
      </w:r>
      <w:r w:rsidR="00FC4814">
        <w:rPr>
          <w:sz w:val="20"/>
          <w:szCs w:val="20"/>
        </w:rPr>
        <w:t>to Good Samaritan Hospitals and their leadership teams,</w:t>
      </w:r>
      <w:r w:rsidRPr="005C6898">
        <w:rPr>
          <w:sz w:val="20"/>
          <w:szCs w:val="20"/>
        </w:rPr>
        <w:t xml:space="preserve"> including but not limited </w:t>
      </w:r>
      <w:proofErr w:type="gramStart"/>
      <w:r w:rsidRPr="005C6898">
        <w:rPr>
          <w:sz w:val="20"/>
          <w:szCs w:val="20"/>
        </w:rPr>
        <w:t>to:</w:t>
      </w:r>
      <w:proofErr w:type="gramEnd"/>
      <w:r w:rsidRPr="005C6898">
        <w:rPr>
          <w:sz w:val="20"/>
          <w:szCs w:val="20"/>
        </w:rPr>
        <w:t xml:space="preserve"> strategic</w:t>
      </w:r>
      <w:r w:rsidR="00FC4814">
        <w:rPr>
          <w:sz w:val="20"/>
          <w:szCs w:val="20"/>
        </w:rPr>
        <w:t xml:space="preserve"> business</w:t>
      </w:r>
      <w:r w:rsidRPr="005C6898">
        <w:rPr>
          <w:sz w:val="20"/>
          <w:szCs w:val="20"/>
        </w:rPr>
        <w:t xml:space="preserve"> planning, </w:t>
      </w:r>
      <w:r w:rsidR="006324E9">
        <w:rPr>
          <w:sz w:val="20"/>
          <w:szCs w:val="20"/>
        </w:rPr>
        <w:t xml:space="preserve">grant applications, </w:t>
      </w:r>
      <w:r w:rsidR="00FC4814">
        <w:rPr>
          <w:sz w:val="20"/>
          <w:szCs w:val="20"/>
        </w:rPr>
        <w:t>networking, advocating, negotiating, coordinating</w:t>
      </w:r>
      <w:r w:rsidRPr="005C6898">
        <w:rPr>
          <w:sz w:val="20"/>
          <w:szCs w:val="20"/>
        </w:rPr>
        <w:t xml:space="preserve"> team integration,</w:t>
      </w:r>
      <w:r w:rsidR="006324E9">
        <w:rPr>
          <w:sz w:val="20"/>
          <w:szCs w:val="20"/>
        </w:rPr>
        <w:t xml:space="preserve"> real estate development best practices,</w:t>
      </w:r>
      <w:r w:rsidRPr="005C6898">
        <w:rPr>
          <w:sz w:val="20"/>
          <w:szCs w:val="20"/>
        </w:rPr>
        <w:t xml:space="preserve"> compliance with DHCS/AHP requirements, weekly</w:t>
      </w:r>
      <w:r w:rsidR="006324E9">
        <w:rPr>
          <w:sz w:val="20"/>
          <w:szCs w:val="20"/>
        </w:rPr>
        <w:t xml:space="preserve"> and daily</w:t>
      </w:r>
      <w:r w:rsidRPr="005C6898">
        <w:rPr>
          <w:sz w:val="20"/>
          <w:szCs w:val="20"/>
        </w:rPr>
        <w:t xml:space="preserve"> meetings, and real estate development </w:t>
      </w:r>
      <w:r w:rsidR="006324E9">
        <w:rPr>
          <w:sz w:val="20"/>
          <w:szCs w:val="20"/>
        </w:rPr>
        <w:t xml:space="preserve">strategic </w:t>
      </w:r>
      <w:r w:rsidRPr="005C6898">
        <w:rPr>
          <w:sz w:val="20"/>
          <w:szCs w:val="20"/>
        </w:rPr>
        <w:t>oversight from pre-development through construction</w:t>
      </w:r>
      <w:r w:rsidR="006324E9">
        <w:rPr>
          <w:sz w:val="20"/>
          <w:szCs w:val="20"/>
        </w:rPr>
        <w:t xml:space="preserve"> best practices</w:t>
      </w:r>
      <w:r w:rsidRPr="005C6898">
        <w:rPr>
          <w:sz w:val="20"/>
          <w:szCs w:val="20"/>
        </w:rPr>
        <w:t xml:space="preserve">. All services to be performed over the initial </w:t>
      </w:r>
      <w:proofErr w:type="gramStart"/>
      <w:r w:rsidR="007E07F8">
        <w:rPr>
          <w:sz w:val="20"/>
          <w:szCs w:val="20"/>
        </w:rPr>
        <w:t>thirty six</w:t>
      </w:r>
      <w:proofErr w:type="gramEnd"/>
      <w:r w:rsidR="007E07F8">
        <w:rPr>
          <w:sz w:val="20"/>
          <w:szCs w:val="20"/>
        </w:rPr>
        <w:t xml:space="preserve"> (36) </w:t>
      </w:r>
      <w:r w:rsidRPr="005C6898">
        <w:rPr>
          <w:sz w:val="20"/>
          <w:szCs w:val="20"/>
        </w:rPr>
        <w:t xml:space="preserve">month </w:t>
      </w:r>
      <w:r w:rsidR="000A14D4">
        <w:rPr>
          <w:sz w:val="20"/>
          <w:szCs w:val="20"/>
        </w:rPr>
        <w:t>period</w:t>
      </w:r>
      <w:r w:rsidRPr="005C6898">
        <w:rPr>
          <w:sz w:val="20"/>
          <w:szCs w:val="20"/>
        </w:rPr>
        <w:t xml:space="preserve"> (July 1, 2025 – </w:t>
      </w:r>
      <w:r w:rsidR="006324E9">
        <w:rPr>
          <w:sz w:val="20"/>
          <w:szCs w:val="20"/>
        </w:rPr>
        <w:t xml:space="preserve">July </w:t>
      </w:r>
      <w:r w:rsidRPr="005C6898">
        <w:rPr>
          <w:sz w:val="20"/>
          <w:szCs w:val="20"/>
        </w:rPr>
        <w:t>1, 202</w:t>
      </w:r>
      <w:r w:rsidR="006324E9">
        <w:rPr>
          <w:sz w:val="20"/>
          <w:szCs w:val="20"/>
        </w:rPr>
        <w:t>8</w:t>
      </w:r>
      <w:r w:rsidRPr="005C6898">
        <w:rPr>
          <w:sz w:val="20"/>
          <w:szCs w:val="20"/>
        </w:rPr>
        <w:t>) with optional extension</w:t>
      </w:r>
      <w:r w:rsidR="006324E9">
        <w:rPr>
          <w:sz w:val="20"/>
          <w:szCs w:val="20"/>
        </w:rPr>
        <w:t>s</w:t>
      </w:r>
      <w:r w:rsidRPr="005C6898">
        <w:rPr>
          <w:sz w:val="20"/>
          <w:szCs w:val="20"/>
        </w:rPr>
        <w:t xml:space="preserve"> through 2031 by mutual agreement. </w:t>
      </w:r>
    </w:p>
    <w:p w14:paraId="63710282" w14:textId="77777777" w:rsidR="005C6898" w:rsidRDefault="005C6898" w:rsidP="004655ED">
      <w:pPr>
        <w:spacing w:after="0" w:line="240" w:lineRule="auto"/>
        <w:rPr>
          <w:sz w:val="20"/>
          <w:szCs w:val="20"/>
        </w:rPr>
      </w:pPr>
    </w:p>
    <w:p w14:paraId="6D6F6ED1" w14:textId="77777777" w:rsidR="00FC4814" w:rsidRDefault="005C6898" w:rsidP="004655ED">
      <w:pPr>
        <w:spacing w:after="0" w:line="240" w:lineRule="auto"/>
        <w:rPr>
          <w:sz w:val="20"/>
          <w:szCs w:val="20"/>
        </w:rPr>
      </w:pPr>
      <w:r w:rsidRPr="005C6898">
        <w:rPr>
          <w:sz w:val="20"/>
          <w:szCs w:val="20"/>
        </w:rPr>
        <w:t xml:space="preserve">FEE STRUCTURE &amp; PAYMENT TERMS </w:t>
      </w:r>
    </w:p>
    <w:p w14:paraId="67E16523" w14:textId="77777777" w:rsidR="00FC4814" w:rsidRDefault="005C6898" w:rsidP="004655ED">
      <w:pPr>
        <w:spacing w:after="0" w:line="240" w:lineRule="auto"/>
        <w:rPr>
          <w:sz w:val="20"/>
          <w:szCs w:val="20"/>
        </w:rPr>
      </w:pPr>
      <w:r w:rsidRPr="005C6898">
        <w:rPr>
          <w:sz w:val="20"/>
          <w:szCs w:val="20"/>
        </w:rPr>
        <w:t xml:space="preserve">A. Base Fee and Tiered Monthly Fees (Base Fee billed in advance): </w:t>
      </w:r>
    </w:p>
    <w:p w14:paraId="05851C04" w14:textId="1F9687C4" w:rsidR="00FC4814" w:rsidRDefault="005C6898" w:rsidP="004655ED">
      <w:pPr>
        <w:spacing w:after="0" w:line="240" w:lineRule="auto"/>
        <w:rPr>
          <w:sz w:val="20"/>
          <w:szCs w:val="20"/>
        </w:rPr>
      </w:pPr>
      <w:r w:rsidRPr="005C6898">
        <w:rPr>
          <w:sz w:val="20"/>
          <w:szCs w:val="20"/>
        </w:rPr>
        <w:t>- Tier 1: BASE FEE: $</w:t>
      </w:r>
      <w:r w:rsidR="00FC4814">
        <w:rPr>
          <w:sz w:val="20"/>
          <w:szCs w:val="20"/>
        </w:rPr>
        <w:t>6</w:t>
      </w:r>
      <w:r w:rsidRPr="005C6898">
        <w:rPr>
          <w:sz w:val="20"/>
          <w:szCs w:val="20"/>
        </w:rPr>
        <w:t>,</w:t>
      </w:r>
      <w:r w:rsidR="00FC4814">
        <w:rPr>
          <w:sz w:val="20"/>
          <w:szCs w:val="20"/>
        </w:rPr>
        <w:t>5</w:t>
      </w:r>
      <w:r w:rsidRPr="005C6898">
        <w:rPr>
          <w:sz w:val="20"/>
          <w:szCs w:val="20"/>
        </w:rPr>
        <w:t>00/month for up to 1</w:t>
      </w:r>
      <w:r w:rsidR="007E07F8">
        <w:rPr>
          <w:sz w:val="20"/>
          <w:szCs w:val="20"/>
        </w:rPr>
        <w:t>2</w:t>
      </w:r>
      <w:r w:rsidRPr="005C6898">
        <w:rPr>
          <w:sz w:val="20"/>
          <w:szCs w:val="20"/>
        </w:rPr>
        <w:t xml:space="preserve"> hours/month (minimum) </w:t>
      </w:r>
    </w:p>
    <w:p w14:paraId="3975F14A" w14:textId="58476E8E" w:rsidR="00FC4814" w:rsidRDefault="005C6898" w:rsidP="004655ED">
      <w:pPr>
        <w:spacing w:after="0" w:line="240" w:lineRule="auto"/>
        <w:rPr>
          <w:sz w:val="20"/>
          <w:szCs w:val="20"/>
        </w:rPr>
      </w:pPr>
      <w:r w:rsidRPr="005C6898">
        <w:rPr>
          <w:sz w:val="20"/>
          <w:szCs w:val="20"/>
        </w:rPr>
        <w:t>- Tier 2: $</w:t>
      </w:r>
      <w:r w:rsidR="00FC4814">
        <w:rPr>
          <w:sz w:val="20"/>
          <w:szCs w:val="20"/>
        </w:rPr>
        <w:t>7</w:t>
      </w:r>
      <w:r w:rsidRPr="005C6898">
        <w:rPr>
          <w:sz w:val="20"/>
          <w:szCs w:val="20"/>
        </w:rPr>
        <w:t>,</w:t>
      </w:r>
      <w:r w:rsidR="00FC4814">
        <w:rPr>
          <w:sz w:val="20"/>
          <w:szCs w:val="20"/>
        </w:rPr>
        <w:t>5</w:t>
      </w:r>
      <w:r w:rsidRPr="005C6898">
        <w:rPr>
          <w:sz w:val="20"/>
          <w:szCs w:val="20"/>
        </w:rPr>
        <w:t xml:space="preserve">00/month for up to </w:t>
      </w:r>
      <w:r w:rsidR="00FC4814">
        <w:rPr>
          <w:sz w:val="20"/>
          <w:szCs w:val="20"/>
        </w:rPr>
        <w:t>15</w:t>
      </w:r>
      <w:r w:rsidRPr="005C6898">
        <w:rPr>
          <w:sz w:val="20"/>
          <w:szCs w:val="20"/>
        </w:rPr>
        <w:t xml:space="preserve"> hours/month (standard use) </w:t>
      </w:r>
    </w:p>
    <w:p w14:paraId="2A42D5E3" w14:textId="2815E6DB" w:rsidR="00FC4814" w:rsidRDefault="005C6898" w:rsidP="004655ED">
      <w:pPr>
        <w:spacing w:after="0" w:line="240" w:lineRule="auto"/>
        <w:rPr>
          <w:sz w:val="20"/>
          <w:szCs w:val="20"/>
        </w:rPr>
      </w:pPr>
      <w:r w:rsidRPr="005C6898">
        <w:rPr>
          <w:sz w:val="20"/>
          <w:szCs w:val="20"/>
        </w:rPr>
        <w:t>- Tier 3: $</w:t>
      </w:r>
      <w:r w:rsidR="00FC4814">
        <w:rPr>
          <w:sz w:val="20"/>
          <w:szCs w:val="20"/>
        </w:rPr>
        <w:t>8</w:t>
      </w:r>
      <w:r w:rsidRPr="005C6898">
        <w:rPr>
          <w:sz w:val="20"/>
          <w:szCs w:val="20"/>
        </w:rPr>
        <w:t>,</w:t>
      </w:r>
      <w:r w:rsidR="00FC4814">
        <w:rPr>
          <w:sz w:val="20"/>
          <w:szCs w:val="20"/>
        </w:rPr>
        <w:t>5</w:t>
      </w:r>
      <w:r w:rsidRPr="005C6898">
        <w:rPr>
          <w:sz w:val="20"/>
          <w:szCs w:val="20"/>
        </w:rPr>
        <w:t>00/month for up to 2</w:t>
      </w:r>
      <w:r w:rsidR="00FC4814">
        <w:rPr>
          <w:sz w:val="20"/>
          <w:szCs w:val="20"/>
        </w:rPr>
        <w:t>0</w:t>
      </w:r>
      <w:r w:rsidRPr="005C6898">
        <w:rPr>
          <w:sz w:val="20"/>
          <w:szCs w:val="20"/>
        </w:rPr>
        <w:t xml:space="preserve"> hours/month (maximum without written consent) </w:t>
      </w:r>
    </w:p>
    <w:p w14:paraId="641681F9" w14:textId="77777777" w:rsidR="00FC4814" w:rsidRDefault="00FC4814" w:rsidP="004655ED">
      <w:pPr>
        <w:spacing w:after="0" w:line="240" w:lineRule="auto"/>
        <w:rPr>
          <w:sz w:val="20"/>
          <w:szCs w:val="20"/>
        </w:rPr>
      </w:pPr>
    </w:p>
    <w:p w14:paraId="5D1BAF8E" w14:textId="6496B899" w:rsidR="00FC4814" w:rsidRDefault="005C6898" w:rsidP="004655ED">
      <w:pPr>
        <w:spacing w:after="0" w:line="240" w:lineRule="auto"/>
        <w:rPr>
          <w:sz w:val="20"/>
          <w:szCs w:val="20"/>
        </w:rPr>
      </w:pPr>
      <w:r w:rsidRPr="005C6898">
        <w:rPr>
          <w:sz w:val="20"/>
          <w:szCs w:val="20"/>
        </w:rPr>
        <w:t>B. Overage Hourly Rate, Above Tier 3 Maximum 2</w:t>
      </w:r>
      <w:r w:rsidR="007E07F8">
        <w:rPr>
          <w:sz w:val="20"/>
          <w:szCs w:val="20"/>
        </w:rPr>
        <w:t>0</w:t>
      </w:r>
      <w:r w:rsidRPr="005C6898">
        <w:rPr>
          <w:sz w:val="20"/>
          <w:szCs w:val="20"/>
        </w:rPr>
        <w:t xml:space="preserve"> hours/month: - $250/hour, not to exceed 10 hours/month, with written consent </w:t>
      </w:r>
    </w:p>
    <w:p w14:paraId="60C07CEB" w14:textId="77777777" w:rsidR="00FC4814" w:rsidRDefault="00FC4814" w:rsidP="004655ED">
      <w:pPr>
        <w:spacing w:after="0" w:line="240" w:lineRule="auto"/>
        <w:rPr>
          <w:sz w:val="20"/>
          <w:szCs w:val="20"/>
        </w:rPr>
      </w:pPr>
    </w:p>
    <w:p w14:paraId="652FDBFF" w14:textId="4E85093E" w:rsidR="00FC4814" w:rsidRDefault="005C6898" w:rsidP="004655ED">
      <w:pPr>
        <w:spacing w:after="0" w:line="240" w:lineRule="auto"/>
        <w:rPr>
          <w:sz w:val="20"/>
          <w:szCs w:val="20"/>
        </w:rPr>
      </w:pPr>
      <w:r w:rsidRPr="005C6898">
        <w:rPr>
          <w:sz w:val="20"/>
          <w:szCs w:val="20"/>
        </w:rPr>
        <w:t xml:space="preserve">C. Travel and Expenses: Client agrees to reimburse Consultant for approved travel expenses including: - Per diem: $500/day max - Lodging: up to $250/night - Transportation and airfare as required </w:t>
      </w:r>
    </w:p>
    <w:p w14:paraId="35DDE55B" w14:textId="77777777" w:rsidR="00FC4814" w:rsidRDefault="00FC4814" w:rsidP="004655ED">
      <w:pPr>
        <w:spacing w:after="0" w:line="240" w:lineRule="auto"/>
        <w:rPr>
          <w:sz w:val="20"/>
          <w:szCs w:val="20"/>
        </w:rPr>
      </w:pPr>
    </w:p>
    <w:p w14:paraId="35EB1112" w14:textId="538524B4" w:rsidR="00FC4814" w:rsidRDefault="005C6898" w:rsidP="004655ED">
      <w:pPr>
        <w:spacing w:after="0" w:line="240" w:lineRule="auto"/>
        <w:rPr>
          <w:sz w:val="20"/>
          <w:szCs w:val="20"/>
        </w:rPr>
      </w:pPr>
      <w:r w:rsidRPr="005C6898">
        <w:rPr>
          <w:sz w:val="20"/>
          <w:szCs w:val="20"/>
        </w:rPr>
        <w:t xml:space="preserve">D. Invoicing &amp; Late Fees: </w:t>
      </w:r>
    </w:p>
    <w:p w14:paraId="272FB303" w14:textId="77777777" w:rsidR="00FC4814" w:rsidRDefault="00FC4814" w:rsidP="004655ED">
      <w:pPr>
        <w:spacing w:after="0" w:line="240" w:lineRule="auto"/>
        <w:rPr>
          <w:sz w:val="20"/>
          <w:szCs w:val="20"/>
        </w:rPr>
      </w:pPr>
      <w:r>
        <w:rPr>
          <w:sz w:val="20"/>
          <w:szCs w:val="20"/>
        </w:rPr>
        <w:t xml:space="preserve">- Please mail checks to </w:t>
      </w:r>
      <w:r w:rsidRPr="00FC4814">
        <w:rPr>
          <w:sz w:val="20"/>
          <w:szCs w:val="20"/>
        </w:rPr>
        <w:t xml:space="preserve">302 Washington Street, Suite #211, San Diego, CA 92103 </w:t>
      </w:r>
    </w:p>
    <w:p w14:paraId="4BA152B3" w14:textId="5FDAFB79" w:rsidR="00FC4814" w:rsidRDefault="005C6898" w:rsidP="004655ED">
      <w:pPr>
        <w:spacing w:after="0" w:line="240" w:lineRule="auto"/>
        <w:rPr>
          <w:sz w:val="20"/>
          <w:szCs w:val="20"/>
        </w:rPr>
      </w:pPr>
      <w:r w:rsidRPr="005C6898">
        <w:rPr>
          <w:sz w:val="20"/>
          <w:szCs w:val="20"/>
        </w:rPr>
        <w:t xml:space="preserve">- Invoices </w:t>
      </w:r>
      <w:r w:rsidR="00FC4814">
        <w:rPr>
          <w:sz w:val="20"/>
          <w:szCs w:val="20"/>
        </w:rPr>
        <w:t xml:space="preserve">may be </w:t>
      </w:r>
      <w:r w:rsidRPr="005C6898">
        <w:rPr>
          <w:sz w:val="20"/>
          <w:szCs w:val="20"/>
        </w:rPr>
        <w:t xml:space="preserve">issued </w:t>
      </w:r>
      <w:r w:rsidR="00FC4814">
        <w:rPr>
          <w:sz w:val="20"/>
          <w:szCs w:val="20"/>
        </w:rPr>
        <w:t xml:space="preserve">by BH NEXUS </w:t>
      </w:r>
      <w:r w:rsidRPr="005C6898">
        <w:rPr>
          <w:sz w:val="20"/>
          <w:szCs w:val="20"/>
        </w:rPr>
        <w:t xml:space="preserve">monthly in advance, for Tier 1 Base Fee, due within 15 days. </w:t>
      </w:r>
    </w:p>
    <w:p w14:paraId="04A95BF4" w14:textId="6EEE28C5" w:rsidR="00FC4814" w:rsidRDefault="005C6898" w:rsidP="004655ED">
      <w:pPr>
        <w:spacing w:after="0" w:line="240" w:lineRule="auto"/>
        <w:rPr>
          <w:sz w:val="20"/>
          <w:szCs w:val="20"/>
        </w:rPr>
      </w:pPr>
      <w:r w:rsidRPr="005C6898">
        <w:rPr>
          <w:sz w:val="20"/>
          <w:szCs w:val="20"/>
        </w:rPr>
        <w:t>-</w:t>
      </w:r>
      <w:r w:rsidR="00FC4814">
        <w:rPr>
          <w:sz w:val="20"/>
          <w:szCs w:val="20"/>
        </w:rPr>
        <w:t xml:space="preserve"> </w:t>
      </w:r>
      <w:r w:rsidRPr="005C6898">
        <w:rPr>
          <w:sz w:val="20"/>
          <w:szCs w:val="20"/>
        </w:rPr>
        <w:t xml:space="preserve">Additional hours beyond Tier 1 Base Fee will be documented and invoiced in arrears, included within subsequent monthly invoices for services rendered, payable within 15 days. </w:t>
      </w:r>
    </w:p>
    <w:p w14:paraId="554D2564" w14:textId="06EE7273" w:rsidR="00EE6150" w:rsidRPr="005C6898" w:rsidRDefault="005C6898" w:rsidP="004655ED">
      <w:pPr>
        <w:spacing w:after="0" w:line="240" w:lineRule="auto"/>
        <w:rPr>
          <w:sz w:val="20"/>
          <w:szCs w:val="20"/>
        </w:rPr>
      </w:pPr>
      <w:r w:rsidRPr="005C6898">
        <w:rPr>
          <w:sz w:val="20"/>
          <w:szCs w:val="20"/>
        </w:rPr>
        <w:t xml:space="preserve">- 1.5% monthly late fee applied after 60 days  </w:t>
      </w:r>
    </w:p>
    <w:p w14:paraId="3241E2B3" w14:textId="77777777" w:rsidR="005C6898" w:rsidRDefault="005C6898" w:rsidP="004655ED">
      <w:pPr>
        <w:spacing w:after="0" w:line="240" w:lineRule="auto"/>
        <w:rPr>
          <w:b/>
          <w:bCs/>
          <w:sz w:val="36"/>
          <w:szCs w:val="36"/>
        </w:rPr>
      </w:pPr>
    </w:p>
    <w:p w14:paraId="10B1A6FC" w14:textId="77777777" w:rsidR="005C6898" w:rsidRDefault="005C6898" w:rsidP="004655ED">
      <w:pPr>
        <w:spacing w:after="0" w:line="240" w:lineRule="auto"/>
        <w:rPr>
          <w:b/>
          <w:bCs/>
          <w:sz w:val="36"/>
          <w:szCs w:val="36"/>
        </w:rPr>
      </w:pPr>
    </w:p>
    <w:p w14:paraId="1278FBC2" w14:textId="63A43D90" w:rsidR="00A06921" w:rsidRPr="00A06921" w:rsidRDefault="00FC4814" w:rsidP="004655ED">
      <w:pPr>
        <w:spacing w:after="0" w:line="240" w:lineRule="auto"/>
        <w:rPr>
          <w:b/>
          <w:bCs/>
          <w:sz w:val="36"/>
          <w:szCs w:val="36"/>
        </w:rPr>
      </w:pPr>
      <w:r>
        <w:rPr>
          <w:b/>
          <w:bCs/>
          <w:sz w:val="36"/>
          <w:szCs w:val="36"/>
        </w:rPr>
        <w:t>EXHIBIT B:</w:t>
      </w:r>
      <w:r w:rsidR="006324E9">
        <w:rPr>
          <w:b/>
          <w:bCs/>
          <w:sz w:val="36"/>
          <w:szCs w:val="36"/>
        </w:rPr>
        <w:t xml:space="preserve"> </w:t>
      </w:r>
      <w:r w:rsidR="00AF3FC2">
        <w:rPr>
          <w:b/>
          <w:bCs/>
          <w:sz w:val="36"/>
          <w:szCs w:val="36"/>
        </w:rPr>
        <w:t xml:space="preserve">BHCIP Round 2 </w:t>
      </w:r>
      <w:r w:rsidR="006324E9">
        <w:rPr>
          <w:b/>
          <w:bCs/>
          <w:sz w:val="36"/>
          <w:szCs w:val="36"/>
        </w:rPr>
        <w:t>GRANT APPLICATIONS</w:t>
      </w:r>
    </w:p>
    <w:p w14:paraId="46F8C302" w14:textId="77777777" w:rsidR="00A06921" w:rsidRPr="00A06921" w:rsidRDefault="00A06921" w:rsidP="004655ED">
      <w:pPr>
        <w:spacing w:after="0" w:line="240" w:lineRule="auto"/>
      </w:pPr>
      <w:r w:rsidRPr="00A06921">
        <w:rPr>
          <w:b/>
          <w:bCs/>
        </w:rPr>
        <w:t>To the Master Services Agreement between BH NEXUS, LLC and Good Samaritan Hospitals</w:t>
      </w:r>
    </w:p>
    <w:p w14:paraId="505DF09A" w14:textId="77777777" w:rsidR="00A06921" w:rsidRPr="00A06921" w:rsidRDefault="00000000" w:rsidP="004655ED">
      <w:pPr>
        <w:spacing w:after="0" w:line="240" w:lineRule="auto"/>
      </w:pPr>
      <w:r>
        <w:pict w14:anchorId="0F0AB3C1">
          <v:rect id="_x0000_i1025" style="width:0;height:1.5pt" o:hralign="center" o:hrstd="t" o:hr="t" fillcolor="#a0a0a0" stroked="f"/>
        </w:pict>
      </w:r>
    </w:p>
    <w:p w14:paraId="526E21A3" w14:textId="77777777" w:rsidR="00A06921" w:rsidRPr="00A06921" w:rsidRDefault="00A06921" w:rsidP="004655ED">
      <w:pPr>
        <w:numPr>
          <w:ilvl w:val="0"/>
          <w:numId w:val="7"/>
        </w:numPr>
        <w:spacing w:after="0" w:line="240" w:lineRule="auto"/>
      </w:pPr>
      <w:r w:rsidRPr="00A06921">
        <w:rPr>
          <w:b/>
          <w:bCs/>
        </w:rPr>
        <w:t>Consultant:</w:t>
      </w:r>
      <w:r w:rsidRPr="00A06921">
        <w:t xml:space="preserve"> BH NEXUS, LLC, a California limited liability company</w:t>
      </w:r>
    </w:p>
    <w:p w14:paraId="660D445A" w14:textId="77777777" w:rsidR="00A06921" w:rsidRPr="00A06921" w:rsidRDefault="00A06921" w:rsidP="004655ED">
      <w:pPr>
        <w:numPr>
          <w:ilvl w:val="0"/>
          <w:numId w:val="7"/>
        </w:numPr>
        <w:spacing w:after="0" w:line="240" w:lineRule="auto"/>
      </w:pPr>
      <w:r w:rsidRPr="00A06921">
        <w:rPr>
          <w:b/>
          <w:bCs/>
        </w:rPr>
        <w:t>Client:</w:t>
      </w:r>
      <w:r w:rsidRPr="00A06921">
        <w:t xml:space="preserve"> Good Samaritan Hospitals, a California nonprofit hospital entity</w:t>
      </w:r>
    </w:p>
    <w:p w14:paraId="0708F96F" w14:textId="77777777" w:rsidR="00A06921" w:rsidRPr="00A06921" w:rsidRDefault="00000000" w:rsidP="004655ED">
      <w:pPr>
        <w:spacing w:after="0" w:line="240" w:lineRule="auto"/>
      </w:pPr>
      <w:r>
        <w:lastRenderedPageBreak/>
        <w:pict w14:anchorId="289EA5FE">
          <v:rect id="_x0000_i1026" style="width:0;height:1.5pt" o:hralign="center" o:hrstd="t" o:hr="t" fillcolor="#a0a0a0" stroked="f"/>
        </w:pict>
      </w:r>
    </w:p>
    <w:p w14:paraId="310FD07A" w14:textId="77777777" w:rsidR="000A14D4" w:rsidRDefault="000A14D4" w:rsidP="004655ED">
      <w:pPr>
        <w:spacing w:after="0" w:line="240" w:lineRule="auto"/>
        <w:rPr>
          <w:b/>
          <w:bCs/>
        </w:rPr>
      </w:pPr>
    </w:p>
    <w:p w14:paraId="57B7BCDA" w14:textId="48283505" w:rsidR="000A14D4" w:rsidRDefault="00A325DD" w:rsidP="004655ED">
      <w:pPr>
        <w:pStyle w:val="ListParagraph"/>
        <w:numPr>
          <w:ilvl w:val="0"/>
          <w:numId w:val="35"/>
        </w:numPr>
        <w:spacing w:after="0" w:line="240" w:lineRule="auto"/>
      </w:pPr>
      <w:r w:rsidRPr="00A325DD">
        <w:rPr>
          <w:b/>
          <w:bCs/>
        </w:rPr>
        <w:t xml:space="preserve">Advisory </w:t>
      </w:r>
      <w:r w:rsidR="000A14D4" w:rsidRPr="00A325DD">
        <w:rPr>
          <w:b/>
          <w:bCs/>
        </w:rPr>
        <w:t>Services:</w:t>
      </w:r>
      <w:r w:rsidR="000A14D4" w:rsidRPr="000A14D4">
        <w:t xml:space="preserve"> BHCIP Bond Round </w:t>
      </w:r>
      <w:r w:rsidR="000A14D4">
        <w:t>2</w:t>
      </w:r>
      <w:r w:rsidR="000A14D4" w:rsidRPr="000A14D4">
        <w:t xml:space="preserve"> Applications </w:t>
      </w:r>
    </w:p>
    <w:p w14:paraId="34081D01" w14:textId="77777777" w:rsidR="000A14D4" w:rsidRDefault="000A14D4" w:rsidP="004655ED">
      <w:pPr>
        <w:spacing w:after="0" w:line="240" w:lineRule="auto"/>
      </w:pPr>
    </w:p>
    <w:p w14:paraId="30321930" w14:textId="75BB786E" w:rsidR="000A14D4" w:rsidRDefault="000A14D4" w:rsidP="004655ED">
      <w:pPr>
        <w:spacing w:after="0" w:line="240" w:lineRule="auto"/>
      </w:pPr>
      <w:r w:rsidRPr="000A14D4">
        <w:t xml:space="preserve">Given our technical expertise in the California behavioral health landscape and the Behavioral Health Continuum Infrastructure Program (BHCIP), we will enhance the Client’s application by ensuring it meets and exceeds BHCIP program requirements and maximizes scoring potential for BHCIP Round </w:t>
      </w:r>
      <w:r>
        <w:t>2</w:t>
      </w:r>
      <w:r w:rsidRPr="000A14D4">
        <w:t xml:space="preserve">: Launch Ready. </w:t>
      </w:r>
    </w:p>
    <w:p w14:paraId="61CFA360" w14:textId="77777777" w:rsidR="000A14D4" w:rsidRDefault="000A14D4" w:rsidP="004655ED">
      <w:pPr>
        <w:spacing w:after="0" w:line="240" w:lineRule="auto"/>
      </w:pPr>
    </w:p>
    <w:p w14:paraId="58DD12D1" w14:textId="1F38F7B4" w:rsidR="000A14D4" w:rsidRDefault="000A14D4" w:rsidP="004655ED">
      <w:pPr>
        <w:spacing w:after="0" w:line="240" w:lineRule="auto"/>
      </w:pPr>
      <w:r w:rsidRPr="000A14D4">
        <w:t xml:space="preserve">For each </w:t>
      </w:r>
      <w:r w:rsidR="00AF3FC2">
        <w:t xml:space="preserve">BHCIP Round 2 </w:t>
      </w:r>
      <w:r w:rsidRPr="000A14D4">
        <w:t xml:space="preserve">application, </w:t>
      </w:r>
      <w:r>
        <w:t xml:space="preserve">BH NEXUS </w:t>
      </w:r>
      <w:r w:rsidRPr="000A14D4">
        <w:t>will</w:t>
      </w:r>
      <w:r>
        <w:t xml:space="preserve"> provide detailed consulting </w:t>
      </w:r>
      <w:r w:rsidR="00A325DD">
        <w:t>&amp;</w:t>
      </w:r>
      <w:r>
        <w:t xml:space="preserve"> best practices</w:t>
      </w:r>
      <w:r w:rsidRPr="000A14D4">
        <w:t xml:space="preserve">: </w:t>
      </w:r>
    </w:p>
    <w:p w14:paraId="5C509348" w14:textId="70FD8019" w:rsidR="000A14D4" w:rsidRDefault="000A14D4" w:rsidP="004655ED">
      <w:pPr>
        <w:spacing w:after="0" w:line="240" w:lineRule="auto"/>
      </w:pPr>
      <w:r w:rsidRPr="00A325DD">
        <w:rPr>
          <w:b/>
          <w:bCs/>
        </w:rPr>
        <w:t>1. Eligibility and Minimum Threshold Requirements</w:t>
      </w:r>
      <w:r w:rsidRPr="00A325DD">
        <w:rPr>
          <w:b/>
          <w:bCs/>
        </w:rPr>
        <w:t>:</w:t>
      </w:r>
      <w:r w:rsidRPr="000A14D4">
        <w:t xml:space="preserve"> </w:t>
      </w:r>
      <w:r>
        <w:t>BH NEXUS</w:t>
      </w:r>
      <w:r w:rsidRPr="000A14D4">
        <w:t xml:space="preserve"> will provide subject matter expert (SME) support to ensure that all application materials meet and exceed the minimum eligibility requirements as outlined in the BHCIP guidelines. This includes reviewing critical documents such as site control (e.g., title report, purchase and sale agreements, lease agreements), the preliminary title report, the 5-year pro forma business plan, and letters of support from stakeholders like county behavioral health agencies. Our SME review will ensure that all required materials are complete and compliant, positioning the project to progress to Phase 2 of the review process. </w:t>
      </w:r>
    </w:p>
    <w:p w14:paraId="49D0DFFE" w14:textId="77777777" w:rsidR="000A14D4" w:rsidRDefault="000A14D4" w:rsidP="004655ED">
      <w:pPr>
        <w:spacing w:after="0" w:line="240" w:lineRule="auto"/>
      </w:pPr>
      <w:r w:rsidRPr="00A325DD">
        <w:rPr>
          <w:b/>
          <w:bCs/>
        </w:rPr>
        <w:t>2. Comprehensive Application Review for Maximum Scoring Potential</w:t>
      </w:r>
      <w:r w:rsidRPr="00A325DD">
        <w:rPr>
          <w:b/>
          <w:bCs/>
        </w:rPr>
        <w:t>:</w:t>
      </w:r>
      <w:r w:rsidRPr="000A14D4">
        <w:t xml:space="preserve"> </w:t>
      </w:r>
      <w:r>
        <w:t>BH NEXUS</w:t>
      </w:r>
      <w:r w:rsidRPr="000A14D4">
        <w:t xml:space="preserve"> will conduct a thorough SME review and analysis of the entire application, including all forms, documents, data points, and narratives, to ensure alignment with BHCIP priorities. Our SME advisory role includes reviewing, commenting on, and editing the application narrative to ensure it effectively addresses key technical elements such as behavioral health care gaps, community integration, health equity, costs, due diligence, and the project’s impact on vulnerable populations. The Client is responsible for filling out the application to the best of their knowledge, relying on SME consultation for additional information, best practices, industry knowledge, review, edits, and confirmation of final application excellence. By carefully reviewing all sections of the application, we will help ensure that the project is positioned as a strong candidate for funding, achieving the highest possible score. </w:t>
      </w:r>
    </w:p>
    <w:p w14:paraId="08B5833E" w14:textId="36788D48" w:rsidR="000A14D4" w:rsidRDefault="000A14D4" w:rsidP="004655ED">
      <w:pPr>
        <w:spacing w:after="0" w:line="240" w:lineRule="auto"/>
      </w:pPr>
      <w:r w:rsidRPr="00A325DD">
        <w:rPr>
          <w:b/>
          <w:bCs/>
        </w:rPr>
        <w:t>3. Narrative Writing for Key Sections</w:t>
      </w:r>
      <w:r w:rsidRPr="00A325DD">
        <w:rPr>
          <w:b/>
          <w:bCs/>
        </w:rPr>
        <w:t>:</w:t>
      </w:r>
      <w:r w:rsidRPr="000A14D4">
        <w:t xml:space="preserve"> </w:t>
      </w:r>
      <w:r>
        <w:t>BH NEXUS</w:t>
      </w:r>
      <w:r w:rsidRPr="000A14D4">
        <w:t xml:space="preserve"> will consult, edit, and review comprehensive content created by the Client. This includes explaining how the project enhances the community’s behavioral health continuum of care, addresses critical gaps in services, and meets local and state needs. </w:t>
      </w:r>
    </w:p>
    <w:p w14:paraId="515EA4FD" w14:textId="77777777" w:rsidR="000A14D4" w:rsidRDefault="000A14D4" w:rsidP="004655ED">
      <w:pPr>
        <w:spacing w:after="0" w:line="240" w:lineRule="auto"/>
      </w:pPr>
      <w:r w:rsidRPr="00A325DD">
        <w:rPr>
          <w:b/>
          <w:bCs/>
        </w:rPr>
        <w:t>4. Reviewing Drawings, Architectural, and Programming Submissions</w:t>
      </w:r>
      <w:r w:rsidRPr="00A325DD">
        <w:rPr>
          <w:b/>
          <w:bCs/>
        </w:rPr>
        <w:t>:</w:t>
      </w:r>
      <w:r w:rsidRPr="000A14D4">
        <w:t xml:space="preserve"> </w:t>
      </w:r>
      <w:r>
        <w:t>BH NEXUS</w:t>
      </w:r>
      <w:r w:rsidRPr="000A14D4">
        <w:t xml:space="preserve"> will review architectural and schematic design drawings, as well as programming documents, to ensure they adhere to behavioral health planning and evidence-based design standards. This includes reviewing drawings to ensure they meet regulatory requirements and reflect best practices for creating therapeutic environments. </w:t>
      </w:r>
    </w:p>
    <w:p w14:paraId="27928886" w14:textId="77777777" w:rsidR="000A14D4" w:rsidRDefault="000A14D4" w:rsidP="004655ED">
      <w:pPr>
        <w:spacing w:after="0" w:line="240" w:lineRule="auto"/>
      </w:pPr>
      <w:r w:rsidRPr="00A325DD">
        <w:rPr>
          <w:b/>
          <w:bCs/>
        </w:rPr>
        <w:t>5. Financial Review and Budget Analysis</w:t>
      </w:r>
      <w:proofErr w:type="gramStart"/>
      <w:r w:rsidRPr="00A325DD">
        <w:rPr>
          <w:b/>
          <w:bCs/>
        </w:rPr>
        <w:t>:</w:t>
      </w:r>
      <w:r>
        <w:t xml:space="preserve">  BH</w:t>
      </w:r>
      <w:proofErr w:type="gramEnd"/>
      <w:r>
        <w:t xml:space="preserve"> NEXUS </w:t>
      </w:r>
      <w:r w:rsidRPr="000A14D4">
        <w:t xml:space="preserve">will review the financial submissions and provide advisory input and specific SME direction on the application budget (Form 2) to ensure it adheres to BHCIP guidelines. Our SME advisory services will focus on reviewing cost estimates for planning, permitting, and construction, ensuring compliance with prevailing wage laws, and verifying match sources. By providing insights into the financial structure, we will help ensure the project is financially viable and competitive. </w:t>
      </w:r>
    </w:p>
    <w:p w14:paraId="3A118058" w14:textId="77777777" w:rsidR="00A325DD" w:rsidRDefault="000A14D4" w:rsidP="004655ED">
      <w:pPr>
        <w:spacing w:after="0" w:line="240" w:lineRule="auto"/>
      </w:pPr>
      <w:r w:rsidRPr="000874F1">
        <w:rPr>
          <w:b/>
          <w:bCs/>
        </w:rPr>
        <w:t>6. Deliverable final approval</w:t>
      </w:r>
      <w:r w:rsidRPr="000A14D4">
        <w:t xml:space="preserve"> of Client-created highly competitive BHCIP Bond Round </w:t>
      </w:r>
      <w:r>
        <w:t>2</w:t>
      </w:r>
      <w:r w:rsidRPr="000A14D4">
        <w:t xml:space="preserve"> application(s). </w:t>
      </w:r>
    </w:p>
    <w:p w14:paraId="7412BB77" w14:textId="67837AF9" w:rsidR="000A14D4" w:rsidRDefault="000A14D4" w:rsidP="004655ED">
      <w:pPr>
        <w:spacing w:after="0" w:line="240" w:lineRule="auto"/>
      </w:pPr>
      <w:r w:rsidRPr="000874F1">
        <w:rPr>
          <w:b/>
          <w:bCs/>
        </w:rPr>
        <w:t>7. Post-Award Services</w:t>
      </w:r>
      <w:r w:rsidRPr="000A14D4">
        <w:t xml:space="preserve"> (</w:t>
      </w:r>
      <w:r>
        <w:t>May</w:t>
      </w:r>
      <w:r w:rsidRPr="000A14D4">
        <w:t xml:space="preserve"> 1, 202</w:t>
      </w:r>
      <w:r>
        <w:t>6</w:t>
      </w:r>
      <w:r w:rsidRPr="000A14D4">
        <w:t xml:space="preserve"> – through Construction) Upon securing the </w:t>
      </w:r>
      <w:r>
        <w:t xml:space="preserve">a new </w:t>
      </w:r>
      <w:r w:rsidRPr="000A14D4">
        <w:t xml:space="preserve">BHCIP </w:t>
      </w:r>
      <w:r>
        <w:t xml:space="preserve">Round 2 </w:t>
      </w:r>
      <w:r w:rsidRPr="000A14D4">
        <w:t>grant</w:t>
      </w:r>
      <w:r>
        <w:t xml:space="preserve"> award</w:t>
      </w:r>
      <w:r w:rsidRPr="000A14D4">
        <w:t xml:space="preserve">, </w:t>
      </w:r>
      <w:r>
        <w:t>BH NEXUS</w:t>
      </w:r>
      <w:r w:rsidRPr="000A14D4">
        <w:t xml:space="preserve"> will provide comprehensive post-award support to the Client and Client stakeholders/subcontractors as “Owner’s Representative” in the subject matter expertise (SME) areas of (a) behavioral health real estate development and design consulting, (b) BHCIP program compliance, and (c) strategic consulting on best practices of advancement across each project phase. The Company will also provide expert oversight and strategic compliance guidance at all phases of the project (SD to Construction). Throughout the planning phase, we will support the PFA (Program Funding Agreement) compliance with initial fund </w:t>
      </w:r>
      <w:proofErr w:type="gramStart"/>
      <w:r w:rsidRPr="000A14D4">
        <w:t>draws</w:t>
      </w:r>
      <w:proofErr w:type="gramEnd"/>
      <w:r w:rsidRPr="000A14D4">
        <w:t xml:space="preserve"> and strategic project planning. In preconstruction and permitting, our role continues with compliance oversight and guidance, ensuring regulatory adherence for smooth funding access. During construction, we will oversee compliance and provide strategic direction to meet all PFA </w:t>
      </w:r>
      <w:r w:rsidRPr="000A14D4">
        <w:lastRenderedPageBreak/>
        <w:t>funding requirements and BHCIP expectations. Through this structured approach, we will help create a sustainable, therapeutic environment aligned with behavioral health standards and project goals. Upon the award announcement, this approach shall be fine-tuned contractually to address evolving project needs.</w:t>
      </w:r>
    </w:p>
    <w:p w14:paraId="6B71171C" w14:textId="77777777" w:rsidR="00A325DD" w:rsidRPr="000A14D4" w:rsidRDefault="00A325DD" w:rsidP="004655ED">
      <w:pPr>
        <w:spacing w:after="0" w:line="240" w:lineRule="auto"/>
      </w:pPr>
    </w:p>
    <w:p w14:paraId="00DB944E" w14:textId="51414C07" w:rsidR="000A14D4" w:rsidRPr="00A325DD" w:rsidRDefault="00A325DD" w:rsidP="004655ED">
      <w:pPr>
        <w:spacing w:after="0" w:line="240" w:lineRule="auto"/>
      </w:pPr>
      <w:r>
        <w:rPr>
          <w:b/>
          <w:bCs/>
        </w:rPr>
        <w:t xml:space="preserve">II. </w:t>
      </w:r>
      <w:r w:rsidR="000A14D4" w:rsidRPr="000A14D4">
        <w:rPr>
          <w:b/>
          <w:bCs/>
        </w:rPr>
        <w:t>Performance Fee</w:t>
      </w:r>
      <w:r>
        <w:rPr>
          <w:b/>
          <w:bCs/>
        </w:rPr>
        <w:t>:</w:t>
      </w:r>
      <w:r w:rsidR="000A14D4" w:rsidRPr="000A14D4">
        <w:rPr>
          <w:b/>
          <w:bCs/>
        </w:rPr>
        <w:t xml:space="preserve"> </w:t>
      </w:r>
      <w:r>
        <w:t>90 basis points (0.009) of BHCIP award amount is the agreed to performance fee</w:t>
      </w:r>
      <w:r w:rsidR="000A14D4" w:rsidRPr="00A325DD">
        <w:t xml:space="preserve"> payable to BH</w:t>
      </w:r>
      <w:r>
        <w:t xml:space="preserve"> NEXUS</w:t>
      </w:r>
      <w:r w:rsidR="000A14D4" w:rsidRPr="00A325DD">
        <w:t xml:space="preserve">, LLC, upon each successful grant award notification as listed in </w:t>
      </w:r>
      <w:r w:rsidRPr="00A325DD">
        <w:t>Exhibit</w:t>
      </w:r>
      <w:r w:rsidR="000A14D4" w:rsidRPr="00A325DD">
        <w:t xml:space="preserve"> </w:t>
      </w:r>
      <w:r>
        <w:t>B ADDENDUM</w:t>
      </w:r>
      <w:r w:rsidR="000A14D4" w:rsidRPr="00A325DD">
        <w:t xml:space="preserve"> (Project List), per each BHCIP </w:t>
      </w:r>
      <w:r>
        <w:t xml:space="preserve">BOND Round 2 </w:t>
      </w:r>
      <w:r w:rsidR="000A14D4" w:rsidRPr="00A325DD">
        <w:t xml:space="preserve">awarded grant application. Payment due within </w:t>
      </w:r>
      <w:r w:rsidR="000874F1">
        <w:t>90</w:t>
      </w:r>
      <w:r w:rsidR="000A14D4" w:rsidRPr="00A325DD">
        <w:t xml:space="preserve"> days of BHCIP </w:t>
      </w:r>
      <w:r w:rsidR="000874F1">
        <w:t xml:space="preserve">Bond Round 2 funding draw submittal availability </w:t>
      </w:r>
      <w:r w:rsidR="000A14D4" w:rsidRPr="00A325DD">
        <w:t>notice date; estimate</w:t>
      </w:r>
      <w:r w:rsidR="000874F1">
        <w:t>d funding availability</w:t>
      </w:r>
      <w:r w:rsidR="000A14D4" w:rsidRPr="00A325DD">
        <w:t xml:space="preserve"> </w:t>
      </w:r>
      <w:r w:rsidR="000874F1">
        <w:t xml:space="preserve">(to be released) </w:t>
      </w:r>
      <w:r w:rsidR="000A14D4" w:rsidRPr="00A325DD">
        <w:t xml:space="preserve">date </w:t>
      </w:r>
      <w:r w:rsidR="000874F1">
        <w:t xml:space="preserve">November </w:t>
      </w:r>
      <w:r w:rsidR="000A14D4" w:rsidRPr="00A325DD">
        <w:t>1st, 20</w:t>
      </w:r>
      <w:r w:rsidR="000874F1">
        <w:t>26</w:t>
      </w:r>
      <w:r w:rsidR="000A14D4" w:rsidRPr="00A325DD">
        <w:t xml:space="preserve">.  </w:t>
      </w:r>
      <w:r w:rsidR="000874F1">
        <w:t xml:space="preserve"> Payment </w:t>
      </w:r>
      <w:proofErr w:type="gramStart"/>
      <w:r w:rsidR="000874F1">
        <w:t>due</w:t>
      </w:r>
      <w:proofErr w:type="gramEnd"/>
      <w:r w:rsidR="000874F1">
        <w:t xml:space="preserve"> within 90 days after funds become available to be drawn upon. </w:t>
      </w:r>
    </w:p>
    <w:p w14:paraId="45DE0E50" w14:textId="77777777" w:rsidR="000A14D4" w:rsidRDefault="000A14D4" w:rsidP="004655ED">
      <w:pPr>
        <w:spacing w:after="0" w:line="240" w:lineRule="auto"/>
        <w:rPr>
          <w:b/>
          <w:bCs/>
        </w:rPr>
      </w:pPr>
    </w:p>
    <w:p w14:paraId="6297EE50" w14:textId="4C897B05" w:rsidR="000A14D4" w:rsidRPr="000874F1" w:rsidRDefault="000874F1" w:rsidP="004655ED">
      <w:pPr>
        <w:spacing w:after="0" w:line="240" w:lineRule="auto"/>
      </w:pPr>
      <w:r w:rsidRPr="000874F1">
        <w:rPr>
          <w:b/>
          <w:bCs/>
        </w:rPr>
        <w:t xml:space="preserve">III. </w:t>
      </w:r>
      <w:r w:rsidRPr="000874F1">
        <w:rPr>
          <w:b/>
          <w:bCs/>
        </w:rPr>
        <w:t>Post-Award Support</w:t>
      </w:r>
      <w:r w:rsidRPr="000874F1">
        <w:rPr>
          <w:b/>
          <w:bCs/>
        </w:rPr>
        <w:t>:</w:t>
      </w:r>
      <w:r w:rsidRPr="000874F1">
        <w:t xml:space="preserve"> (a) Owner’s </w:t>
      </w:r>
      <w:r>
        <w:t xml:space="preserve">Advisor </w:t>
      </w:r>
      <w:r w:rsidRPr="000874F1">
        <w:t xml:space="preserve">for behavioral health development pre-construction planning and strategic consulting (b) Owner’s </w:t>
      </w:r>
      <w:r>
        <w:t>Advisor</w:t>
      </w:r>
      <w:r w:rsidRPr="000874F1">
        <w:t xml:space="preserve"> for </w:t>
      </w:r>
      <w:r>
        <w:t>BHCIP</w:t>
      </w:r>
      <w:r w:rsidRPr="000874F1">
        <w:t xml:space="preserve"> Compliance Consulting on managing dependencies, schedule, budget and risks. Post-Award Support (a) &amp; (b) together carry a total fee of 0.</w:t>
      </w:r>
      <w:r>
        <w:t>9</w:t>
      </w:r>
      <w:r w:rsidRPr="000874F1">
        <w:t>0% (</w:t>
      </w:r>
      <w:r>
        <w:t>90</w:t>
      </w:r>
      <w:r w:rsidRPr="000874F1">
        <w:t xml:space="preserve"> basis points) of the total awarded </w:t>
      </w:r>
      <w:r>
        <w:t xml:space="preserve">grant </w:t>
      </w:r>
      <w:r w:rsidRPr="000874F1">
        <w:t xml:space="preserve">budget, based on the BHCIP Application </w:t>
      </w:r>
      <w:r>
        <w:t>award</w:t>
      </w:r>
      <w:r w:rsidRPr="000874F1">
        <w:t xml:space="preserve">, for each successful grant listed in </w:t>
      </w:r>
      <w:proofErr w:type="spellStart"/>
      <w:r w:rsidRPr="000874F1">
        <w:t>Exhibt</w:t>
      </w:r>
      <w:proofErr w:type="spellEnd"/>
      <w:r w:rsidRPr="000874F1">
        <w:t xml:space="preserve"> A (Project List).</w:t>
      </w:r>
    </w:p>
    <w:p w14:paraId="4D825757" w14:textId="77777777" w:rsidR="000A14D4" w:rsidRDefault="000A14D4" w:rsidP="004655ED">
      <w:pPr>
        <w:spacing w:after="0" w:line="240" w:lineRule="auto"/>
        <w:rPr>
          <w:b/>
          <w:bCs/>
        </w:rPr>
      </w:pPr>
    </w:p>
    <w:p w14:paraId="4D3285C5" w14:textId="77777777" w:rsidR="000A14D4" w:rsidRDefault="000A14D4" w:rsidP="004655ED">
      <w:pPr>
        <w:spacing w:after="0" w:line="240" w:lineRule="auto"/>
        <w:rPr>
          <w:b/>
          <w:bCs/>
        </w:rPr>
      </w:pPr>
    </w:p>
    <w:p w14:paraId="695F0177" w14:textId="77777777" w:rsidR="000A14D4" w:rsidRDefault="000A14D4" w:rsidP="004655ED">
      <w:pPr>
        <w:spacing w:after="0" w:line="240" w:lineRule="auto"/>
        <w:rPr>
          <w:b/>
          <w:bCs/>
        </w:rPr>
      </w:pPr>
    </w:p>
    <w:p w14:paraId="25B1301B" w14:textId="77777777" w:rsidR="000A14D4" w:rsidRDefault="000A14D4" w:rsidP="004655ED">
      <w:pPr>
        <w:spacing w:after="0" w:line="240" w:lineRule="auto"/>
        <w:rPr>
          <w:b/>
          <w:bCs/>
        </w:rPr>
      </w:pPr>
    </w:p>
    <w:p w14:paraId="050DBFA5" w14:textId="7CC827F0" w:rsidR="00A06921" w:rsidRPr="00A06921" w:rsidRDefault="00000000" w:rsidP="004655ED">
      <w:pPr>
        <w:spacing w:after="0" w:line="240" w:lineRule="auto"/>
      </w:pPr>
      <w:r>
        <w:pict w14:anchorId="303A5606">
          <v:rect id="_x0000_i1030" style="width:0;height:1.5pt" o:hralign="center" o:hrstd="t" o:hr="t" fillcolor="#a0a0a0" stroked="f"/>
        </w:pict>
      </w:r>
    </w:p>
    <w:p w14:paraId="7B7DCE8A" w14:textId="77777777" w:rsidR="00A06921" w:rsidRPr="00A06921" w:rsidRDefault="00A06921" w:rsidP="004655ED">
      <w:pPr>
        <w:spacing w:after="0" w:line="240" w:lineRule="auto"/>
        <w:rPr>
          <w:b/>
          <w:bCs/>
        </w:rPr>
      </w:pPr>
      <w:r w:rsidRPr="00A06921">
        <w:rPr>
          <w:b/>
          <w:bCs/>
        </w:rPr>
        <w:t>Incorporation by Reference:</w:t>
      </w:r>
    </w:p>
    <w:p w14:paraId="24698DC7" w14:textId="77777777" w:rsidR="00A06921" w:rsidRPr="00A06921" w:rsidRDefault="00A06921" w:rsidP="004655ED">
      <w:pPr>
        <w:spacing w:after="0" w:line="240" w:lineRule="auto"/>
      </w:pPr>
      <w:r w:rsidRPr="00A06921">
        <w:t xml:space="preserve">All terms and conditions set forth in the </w:t>
      </w:r>
      <w:r w:rsidRPr="00A06921">
        <w:rPr>
          <w:b/>
          <w:bCs/>
        </w:rPr>
        <w:t>Master Services Agreement</w:t>
      </w:r>
      <w:r w:rsidRPr="00A06921">
        <w:t xml:space="preserve"> dated [Insert MSA Date] are incorporated herein by reference and shall govern this Addendum unless expressly modified herein.</w:t>
      </w:r>
    </w:p>
    <w:p w14:paraId="0070D8B3" w14:textId="77777777" w:rsidR="00A06921" w:rsidRPr="00A06921" w:rsidRDefault="00000000" w:rsidP="004655ED">
      <w:pPr>
        <w:spacing w:after="0" w:line="240" w:lineRule="auto"/>
      </w:pPr>
      <w:r>
        <w:pict w14:anchorId="4902FB8C">
          <v:rect id="_x0000_i1031" style="width:0;height:1.5pt" o:hralign="center" o:hrstd="t" o:hr="t" fillcolor="#a0a0a0" stroked="f"/>
        </w:pict>
      </w:r>
    </w:p>
    <w:p w14:paraId="0435F07F" w14:textId="77777777" w:rsidR="00A06921" w:rsidRPr="00A06921" w:rsidRDefault="00A06921" w:rsidP="004655ED">
      <w:pPr>
        <w:spacing w:before="240" w:after="0" w:line="240" w:lineRule="auto"/>
        <w:rPr>
          <w:b/>
          <w:bCs/>
        </w:rPr>
      </w:pPr>
      <w:r w:rsidRPr="00A06921">
        <w:rPr>
          <w:b/>
          <w:bCs/>
        </w:rPr>
        <w:t>Authorized Signatures:</w:t>
      </w:r>
    </w:p>
    <w:p w14:paraId="2457E4B9" w14:textId="197994E8" w:rsidR="00A06921" w:rsidRDefault="00A06921" w:rsidP="004655ED">
      <w:pPr>
        <w:spacing w:before="240" w:after="0" w:line="240" w:lineRule="auto"/>
      </w:pPr>
      <w:r w:rsidRPr="00A06921">
        <w:rPr>
          <w:b/>
          <w:bCs/>
        </w:rPr>
        <w:t>For BH NEXUS, LLC</w:t>
      </w:r>
      <w:r w:rsidRPr="00A06921">
        <w:br/>
        <w:t>Name: Brian Jones</w:t>
      </w:r>
      <w:r w:rsidRPr="00A06921">
        <w:br/>
        <w:t>Title: CEO</w:t>
      </w:r>
      <w:r w:rsidRPr="00A06921">
        <w:br/>
        <w:t>Signature: ____________________________</w:t>
      </w:r>
      <w:r w:rsidRPr="00A06921">
        <w:br/>
        <w:t>Date: ____________________________</w:t>
      </w:r>
      <w:r>
        <w:t>_____</w:t>
      </w:r>
    </w:p>
    <w:p w14:paraId="36EAC637" w14:textId="77777777" w:rsidR="00A06921" w:rsidRPr="00A06921" w:rsidRDefault="00A06921" w:rsidP="004655ED">
      <w:pPr>
        <w:spacing w:before="240" w:after="0" w:line="240" w:lineRule="auto"/>
      </w:pPr>
    </w:p>
    <w:p w14:paraId="5AEE4F1A" w14:textId="77777777" w:rsidR="00A06921" w:rsidRPr="00A06921" w:rsidRDefault="00A06921" w:rsidP="004655ED">
      <w:pPr>
        <w:spacing w:before="240" w:after="0" w:line="240" w:lineRule="auto"/>
      </w:pPr>
      <w:r w:rsidRPr="00A06921">
        <w:rPr>
          <w:b/>
          <w:bCs/>
        </w:rPr>
        <w:t>For Good Samaritan Hospitals</w:t>
      </w:r>
      <w:r w:rsidRPr="00A06921">
        <w:br/>
        <w:t>Name: ____________________________</w:t>
      </w:r>
      <w:r w:rsidRPr="00A06921">
        <w:br/>
        <w:t>Title: ____________________________</w:t>
      </w:r>
      <w:r w:rsidRPr="00A06921">
        <w:br/>
        <w:t>Signature: ____________________________</w:t>
      </w:r>
      <w:r w:rsidRPr="00A06921">
        <w:br/>
        <w:t>Date: ____________________________</w:t>
      </w:r>
    </w:p>
    <w:p w14:paraId="611F2D55" w14:textId="77777777" w:rsidR="00A06921" w:rsidRDefault="00A06921" w:rsidP="004655ED">
      <w:pPr>
        <w:spacing w:after="0" w:line="240" w:lineRule="auto"/>
      </w:pPr>
    </w:p>
    <w:p w14:paraId="25CCEFA0" w14:textId="77777777" w:rsidR="004B00A9" w:rsidRDefault="004B00A9" w:rsidP="004655ED">
      <w:pPr>
        <w:spacing w:after="0" w:line="240" w:lineRule="auto"/>
      </w:pPr>
    </w:p>
    <w:p w14:paraId="3748458C" w14:textId="77777777" w:rsidR="004B00A9" w:rsidRDefault="004B00A9" w:rsidP="004655ED">
      <w:pPr>
        <w:spacing w:after="0" w:line="240" w:lineRule="auto"/>
      </w:pPr>
    </w:p>
    <w:p w14:paraId="67C43A7D" w14:textId="77777777" w:rsidR="0093231E" w:rsidRDefault="0093231E" w:rsidP="004655ED">
      <w:pPr>
        <w:spacing w:after="0" w:line="240" w:lineRule="auto"/>
      </w:pPr>
    </w:p>
    <w:p w14:paraId="49848F61" w14:textId="77777777" w:rsidR="0093231E" w:rsidRDefault="0093231E" w:rsidP="004655ED">
      <w:pPr>
        <w:spacing w:after="0" w:line="240" w:lineRule="auto"/>
      </w:pPr>
    </w:p>
    <w:p w14:paraId="4CAC8B51" w14:textId="77777777" w:rsidR="0093231E" w:rsidRDefault="0093231E" w:rsidP="004655ED">
      <w:pPr>
        <w:spacing w:after="0" w:line="240" w:lineRule="auto"/>
      </w:pPr>
    </w:p>
    <w:p w14:paraId="35D8C0E5" w14:textId="4616AC4C" w:rsidR="004B00A9" w:rsidRPr="004B00A9" w:rsidRDefault="004B00A9" w:rsidP="004655ED">
      <w:pPr>
        <w:spacing w:after="0" w:line="240" w:lineRule="auto"/>
        <w:jc w:val="center"/>
        <w:rPr>
          <w:b/>
          <w:bCs/>
        </w:rPr>
      </w:pPr>
      <w:r w:rsidRPr="004B00A9">
        <w:rPr>
          <w:b/>
          <w:bCs/>
        </w:rPr>
        <w:t>{PROJECT #2</w:t>
      </w:r>
      <w:r>
        <w:rPr>
          <w:b/>
          <w:bCs/>
        </w:rPr>
        <w:t>; ADDENDUM #2</w:t>
      </w:r>
      <w:r w:rsidRPr="004B00A9">
        <w:rPr>
          <w:b/>
          <w:bCs/>
        </w:rPr>
        <w:t xml:space="preserve"> on NEX</w:t>
      </w:r>
      <w:r>
        <w:rPr>
          <w:b/>
          <w:bCs/>
        </w:rPr>
        <w:t>T</w:t>
      </w:r>
      <w:r w:rsidRPr="004B00A9">
        <w:rPr>
          <w:b/>
          <w:bCs/>
        </w:rPr>
        <w:t xml:space="preserve"> PAGE}</w:t>
      </w:r>
    </w:p>
    <w:p w14:paraId="07BDEC60" w14:textId="77777777" w:rsidR="004B00A9" w:rsidRDefault="004B00A9" w:rsidP="004655ED">
      <w:pPr>
        <w:spacing w:after="0" w:line="240" w:lineRule="auto"/>
      </w:pPr>
    </w:p>
    <w:p w14:paraId="5A3EC4F8" w14:textId="77777777" w:rsidR="004B00A9" w:rsidRDefault="004B00A9" w:rsidP="004655ED">
      <w:pPr>
        <w:spacing w:after="0" w:line="240" w:lineRule="auto"/>
      </w:pPr>
    </w:p>
    <w:p w14:paraId="5611A5C6" w14:textId="77777777" w:rsidR="004B00A9" w:rsidRDefault="004B00A9" w:rsidP="004655ED">
      <w:pPr>
        <w:spacing w:after="0" w:line="240" w:lineRule="auto"/>
      </w:pPr>
    </w:p>
    <w:p w14:paraId="7E3CFE4A" w14:textId="77777777" w:rsidR="004B00A9" w:rsidRDefault="004B00A9" w:rsidP="004655ED">
      <w:pPr>
        <w:spacing w:after="0" w:line="240" w:lineRule="auto"/>
      </w:pPr>
    </w:p>
    <w:p w14:paraId="6A58EBA9" w14:textId="77777777" w:rsidR="004B00A9" w:rsidRDefault="004B00A9" w:rsidP="004655ED">
      <w:pPr>
        <w:spacing w:after="0" w:line="240" w:lineRule="auto"/>
      </w:pPr>
    </w:p>
    <w:p w14:paraId="1F89C49A" w14:textId="77777777" w:rsidR="004B00A9" w:rsidRDefault="004B00A9" w:rsidP="004655ED">
      <w:pPr>
        <w:spacing w:after="0" w:line="240" w:lineRule="auto"/>
      </w:pPr>
    </w:p>
    <w:p w14:paraId="7B29340B" w14:textId="77777777" w:rsidR="004B00A9" w:rsidRDefault="004B00A9" w:rsidP="004655ED">
      <w:pPr>
        <w:spacing w:after="0" w:line="240" w:lineRule="auto"/>
      </w:pPr>
    </w:p>
    <w:p w14:paraId="037B953A" w14:textId="77777777" w:rsidR="004B00A9" w:rsidRDefault="004B00A9" w:rsidP="004655ED">
      <w:pPr>
        <w:spacing w:after="0" w:line="240" w:lineRule="auto"/>
      </w:pPr>
    </w:p>
    <w:p w14:paraId="44B6874A" w14:textId="77777777" w:rsidR="004B00A9" w:rsidRDefault="004B00A9" w:rsidP="004655ED">
      <w:pPr>
        <w:spacing w:after="0" w:line="240" w:lineRule="auto"/>
      </w:pPr>
    </w:p>
    <w:p w14:paraId="6BA71A35" w14:textId="77777777" w:rsidR="004B00A9" w:rsidRDefault="004B00A9" w:rsidP="004655ED">
      <w:pPr>
        <w:spacing w:after="0" w:line="240" w:lineRule="auto"/>
      </w:pPr>
    </w:p>
    <w:p w14:paraId="56FF5B98" w14:textId="77777777" w:rsidR="004B00A9" w:rsidRDefault="004B00A9" w:rsidP="004655ED">
      <w:pPr>
        <w:spacing w:after="0" w:line="240" w:lineRule="auto"/>
      </w:pPr>
    </w:p>
    <w:p w14:paraId="7EF7EE8D" w14:textId="77777777" w:rsidR="004B00A9" w:rsidRDefault="004B00A9" w:rsidP="004655ED">
      <w:pPr>
        <w:spacing w:after="0" w:line="240" w:lineRule="auto"/>
      </w:pPr>
    </w:p>
    <w:p w14:paraId="54B4E32D" w14:textId="77777777" w:rsidR="004B00A9" w:rsidRDefault="004B00A9" w:rsidP="004655ED">
      <w:pPr>
        <w:spacing w:after="0" w:line="240" w:lineRule="auto"/>
      </w:pPr>
    </w:p>
    <w:p w14:paraId="42E1274F" w14:textId="77777777" w:rsidR="004B00A9" w:rsidRDefault="004B00A9" w:rsidP="004655ED">
      <w:pPr>
        <w:spacing w:after="0" w:line="240" w:lineRule="auto"/>
      </w:pPr>
    </w:p>
    <w:p w14:paraId="74615C91" w14:textId="77777777" w:rsidR="004B00A9" w:rsidRDefault="004B00A9" w:rsidP="004655ED">
      <w:pPr>
        <w:spacing w:after="0" w:line="240" w:lineRule="auto"/>
      </w:pPr>
    </w:p>
    <w:p w14:paraId="02DC820A" w14:textId="77777777" w:rsidR="004B00A9" w:rsidRDefault="004B00A9" w:rsidP="004655ED">
      <w:pPr>
        <w:spacing w:after="0" w:line="240" w:lineRule="auto"/>
      </w:pPr>
    </w:p>
    <w:p w14:paraId="1435395B" w14:textId="77777777" w:rsidR="004B00A9" w:rsidRDefault="004B00A9" w:rsidP="004655ED">
      <w:pPr>
        <w:spacing w:after="0" w:line="240" w:lineRule="auto"/>
      </w:pPr>
    </w:p>
    <w:p w14:paraId="34E9E6DD" w14:textId="77777777" w:rsidR="004B00A9" w:rsidRPr="004B00A9" w:rsidRDefault="004B00A9" w:rsidP="004655ED">
      <w:pPr>
        <w:spacing w:after="0" w:line="240" w:lineRule="auto"/>
        <w:rPr>
          <w:b/>
          <w:bCs/>
          <w:sz w:val="32"/>
          <w:szCs w:val="32"/>
        </w:rPr>
      </w:pPr>
      <w:r w:rsidRPr="004B00A9">
        <w:rPr>
          <w:b/>
          <w:bCs/>
          <w:sz w:val="32"/>
          <w:szCs w:val="32"/>
        </w:rPr>
        <w:t>ADDENDUM #2</w:t>
      </w:r>
    </w:p>
    <w:p w14:paraId="0C4A714C" w14:textId="77777777" w:rsidR="004B00A9" w:rsidRPr="004B00A9" w:rsidRDefault="004B00A9" w:rsidP="004655ED">
      <w:pPr>
        <w:spacing w:after="0" w:line="240" w:lineRule="auto"/>
        <w:rPr>
          <w:b/>
          <w:bCs/>
          <w:sz w:val="36"/>
          <w:szCs w:val="36"/>
        </w:rPr>
      </w:pPr>
      <w:r w:rsidRPr="004B00A9">
        <w:rPr>
          <w:b/>
          <w:bCs/>
          <w:sz w:val="36"/>
          <w:szCs w:val="36"/>
        </w:rPr>
        <w:t>Weedpatch Project 1</w:t>
      </w:r>
    </w:p>
    <w:p w14:paraId="1EE92F40" w14:textId="77777777" w:rsidR="004B00A9" w:rsidRPr="004B00A9" w:rsidRDefault="004B00A9" w:rsidP="004655ED">
      <w:pPr>
        <w:spacing w:after="0" w:line="240" w:lineRule="auto"/>
      </w:pPr>
      <w:r w:rsidRPr="004B00A9">
        <w:rPr>
          <w:b/>
          <w:bCs/>
        </w:rPr>
        <w:t>To the Master Services Agreement between BH NEXUS, LLC and Good Samaritan Hospitals</w:t>
      </w:r>
    </w:p>
    <w:p w14:paraId="72C67E64" w14:textId="77777777" w:rsidR="004B00A9" w:rsidRPr="004B00A9" w:rsidRDefault="00000000" w:rsidP="004655ED">
      <w:pPr>
        <w:spacing w:after="0" w:line="240" w:lineRule="auto"/>
      </w:pPr>
      <w:r>
        <w:pict w14:anchorId="22E9C7D8">
          <v:rect id="_x0000_i1032" style="width:0;height:1.5pt" o:hralign="center" o:hrstd="t" o:hr="t" fillcolor="#a0a0a0" stroked="f"/>
        </w:pict>
      </w:r>
    </w:p>
    <w:p w14:paraId="43EBC1DB" w14:textId="77777777" w:rsidR="004B00A9" w:rsidRPr="004B00A9" w:rsidRDefault="004B00A9" w:rsidP="004655ED">
      <w:pPr>
        <w:spacing w:after="0" w:line="240" w:lineRule="auto"/>
      </w:pPr>
      <w:r w:rsidRPr="004B00A9">
        <w:t xml:space="preserve">This </w:t>
      </w:r>
      <w:r w:rsidRPr="004B00A9">
        <w:rPr>
          <w:b/>
          <w:bCs/>
        </w:rPr>
        <w:t>Project Addendum</w:t>
      </w:r>
      <w:r w:rsidRPr="004B00A9">
        <w:t xml:space="preserve"> (“Addendum”) is entered into pursuant to the Master Services Agreement (“MSA”) by and between:</w:t>
      </w:r>
    </w:p>
    <w:p w14:paraId="4678CE64" w14:textId="77777777" w:rsidR="004B00A9" w:rsidRPr="004B00A9" w:rsidRDefault="004B00A9" w:rsidP="004655ED">
      <w:pPr>
        <w:numPr>
          <w:ilvl w:val="0"/>
          <w:numId w:val="10"/>
        </w:numPr>
        <w:spacing w:after="0" w:line="240" w:lineRule="auto"/>
      </w:pPr>
      <w:r w:rsidRPr="004B00A9">
        <w:rPr>
          <w:b/>
          <w:bCs/>
        </w:rPr>
        <w:t>Consultant:</w:t>
      </w:r>
      <w:r w:rsidRPr="004B00A9">
        <w:t xml:space="preserve"> BH NEXUS, LLC, a California limited liability company</w:t>
      </w:r>
    </w:p>
    <w:p w14:paraId="2392B862" w14:textId="77777777" w:rsidR="004B00A9" w:rsidRPr="004B00A9" w:rsidRDefault="004B00A9" w:rsidP="004655ED">
      <w:pPr>
        <w:numPr>
          <w:ilvl w:val="0"/>
          <w:numId w:val="10"/>
        </w:numPr>
        <w:spacing w:after="0" w:line="240" w:lineRule="auto"/>
      </w:pPr>
      <w:r w:rsidRPr="004B00A9">
        <w:rPr>
          <w:b/>
          <w:bCs/>
        </w:rPr>
        <w:t>Client:</w:t>
      </w:r>
      <w:r w:rsidRPr="004B00A9">
        <w:t xml:space="preserve"> Good Samaritan Hospitals, a California nonprofit hospital entity</w:t>
      </w:r>
    </w:p>
    <w:p w14:paraId="4EB84A36" w14:textId="77777777" w:rsidR="004B00A9" w:rsidRPr="004B00A9" w:rsidRDefault="004B00A9" w:rsidP="004655ED">
      <w:pPr>
        <w:spacing w:after="0" w:line="240" w:lineRule="auto"/>
      </w:pPr>
      <w:r w:rsidRPr="004B00A9">
        <w:t>This Addendum becomes effective upon mutual execution and governs the Consultant’s services for the following project:</w:t>
      </w:r>
    </w:p>
    <w:p w14:paraId="0F03E5D1" w14:textId="77777777" w:rsidR="004B00A9" w:rsidRPr="004B00A9" w:rsidRDefault="00000000" w:rsidP="004655ED">
      <w:pPr>
        <w:spacing w:after="0" w:line="240" w:lineRule="auto"/>
      </w:pPr>
      <w:r>
        <w:pict w14:anchorId="7DA4760B">
          <v:rect id="_x0000_i1033" style="width:0;height:1.5pt" o:hralign="center" o:hrstd="t" o:hr="t" fillcolor="#a0a0a0" stroked="f"/>
        </w:pict>
      </w:r>
    </w:p>
    <w:p w14:paraId="2394417E" w14:textId="77777777" w:rsidR="004B00A9" w:rsidRPr="004B00A9" w:rsidRDefault="004B00A9" w:rsidP="004655ED">
      <w:pPr>
        <w:spacing w:after="0" w:line="240" w:lineRule="auto"/>
        <w:rPr>
          <w:b/>
          <w:bCs/>
        </w:rPr>
      </w:pPr>
      <w:r w:rsidRPr="004B00A9">
        <w:rPr>
          <w:b/>
          <w:bCs/>
        </w:rPr>
        <w:t>Project Title:</w:t>
      </w:r>
    </w:p>
    <w:p w14:paraId="09A14BF4" w14:textId="77777777" w:rsidR="004B00A9" w:rsidRPr="004B00A9" w:rsidRDefault="004B00A9" w:rsidP="004655ED">
      <w:pPr>
        <w:spacing w:after="0" w:line="240" w:lineRule="auto"/>
      </w:pPr>
      <w:r w:rsidRPr="004B00A9">
        <w:rPr>
          <w:b/>
          <w:bCs/>
        </w:rPr>
        <w:t>Weedpatch Project 1</w:t>
      </w:r>
    </w:p>
    <w:p w14:paraId="0BEB8691" w14:textId="77777777" w:rsidR="004B00A9" w:rsidRPr="004B00A9" w:rsidRDefault="004B00A9" w:rsidP="004655ED">
      <w:pPr>
        <w:spacing w:after="0" w:line="240" w:lineRule="auto"/>
        <w:rPr>
          <w:b/>
          <w:bCs/>
        </w:rPr>
      </w:pPr>
      <w:r w:rsidRPr="004B00A9">
        <w:rPr>
          <w:b/>
          <w:bCs/>
        </w:rPr>
        <w:t>Grant Award Amount:</w:t>
      </w:r>
    </w:p>
    <w:p w14:paraId="6596219F" w14:textId="77777777" w:rsidR="004B00A9" w:rsidRPr="004B00A9" w:rsidRDefault="004B00A9" w:rsidP="004655ED">
      <w:pPr>
        <w:spacing w:after="0" w:line="240" w:lineRule="auto"/>
      </w:pPr>
      <w:r w:rsidRPr="004B00A9">
        <w:rPr>
          <w:b/>
          <w:bCs/>
        </w:rPr>
        <w:t>$3,000,000</w:t>
      </w:r>
    </w:p>
    <w:p w14:paraId="4B94AC66" w14:textId="77777777" w:rsidR="004B00A9" w:rsidRPr="004B00A9" w:rsidRDefault="004B00A9" w:rsidP="004655ED">
      <w:pPr>
        <w:spacing w:after="0" w:line="240" w:lineRule="auto"/>
        <w:rPr>
          <w:b/>
          <w:bCs/>
        </w:rPr>
      </w:pPr>
      <w:r w:rsidRPr="004B00A9">
        <w:rPr>
          <w:b/>
          <w:bCs/>
        </w:rPr>
        <w:t>Consulting Fee:</w:t>
      </w:r>
    </w:p>
    <w:p w14:paraId="21A6A484" w14:textId="1129C054" w:rsidR="004B00A9" w:rsidRPr="004B00A9" w:rsidRDefault="004B00A9" w:rsidP="004655ED">
      <w:pPr>
        <w:spacing w:after="0" w:line="240" w:lineRule="auto"/>
      </w:pPr>
      <w:r w:rsidRPr="004B00A9">
        <w:rPr>
          <w:b/>
          <w:bCs/>
        </w:rPr>
        <w:t xml:space="preserve">$75,000 </w:t>
      </w:r>
      <w:r w:rsidR="00EE6150">
        <w:rPr>
          <w:b/>
          <w:bCs/>
        </w:rPr>
        <w:t xml:space="preserve">per year, for each </w:t>
      </w:r>
      <w:proofErr w:type="gramStart"/>
      <w:r w:rsidR="00EE6150">
        <w:rPr>
          <w:b/>
          <w:bCs/>
        </w:rPr>
        <w:t>12 month</w:t>
      </w:r>
      <w:proofErr w:type="gramEnd"/>
      <w:r w:rsidR="00EE6150">
        <w:rPr>
          <w:b/>
          <w:bCs/>
        </w:rPr>
        <w:t xml:space="preserve"> term</w:t>
      </w:r>
    </w:p>
    <w:p w14:paraId="11021F2B" w14:textId="77777777" w:rsidR="004B00A9" w:rsidRPr="004B00A9" w:rsidRDefault="004B00A9" w:rsidP="004655ED">
      <w:pPr>
        <w:spacing w:after="0" w:line="240" w:lineRule="auto"/>
        <w:rPr>
          <w:b/>
          <w:bCs/>
        </w:rPr>
      </w:pPr>
      <w:r w:rsidRPr="004B00A9">
        <w:rPr>
          <w:b/>
          <w:bCs/>
        </w:rPr>
        <w:t>Term of Engagement:</w:t>
      </w:r>
    </w:p>
    <w:p w14:paraId="1972657A" w14:textId="77777777" w:rsidR="004B00A9" w:rsidRPr="004B00A9" w:rsidRDefault="004B00A9" w:rsidP="004655ED">
      <w:pPr>
        <w:spacing w:after="0" w:line="240" w:lineRule="auto"/>
      </w:pPr>
      <w:r w:rsidRPr="004B00A9">
        <w:rPr>
          <w:b/>
          <w:bCs/>
        </w:rPr>
        <w:t>Twelve (12) months</w:t>
      </w:r>
      <w:r w:rsidRPr="004B00A9">
        <w:t xml:space="preserve"> from the Effective Date of this Addendum, unless otherwise extended by written agreement.</w:t>
      </w:r>
    </w:p>
    <w:p w14:paraId="54ABBD48" w14:textId="77777777" w:rsidR="004B00A9" w:rsidRPr="004B00A9" w:rsidRDefault="004B00A9" w:rsidP="004655ED">
      <w:pPr>
        <w:spacing w:after="0" w:line="240" w:lineRule="auto"/>
        <w:rPr>
          <w:b/>
          <w:bCs/>
        </w:rPr>
      </w:pPr>
      <w:r w:rsidRPr="004B00A9">
        <w:rPr>
          <w:b/>
          <w:bCs/>
        </w:rPr>
        <w:t>Monthly Consulting Fee:</w:t>
      </w:r>
    </w:p>
    <w:p w14:paraId="5B894354" w14:textId="77777777" w:rsidR="004B00A9" w:rsidRPr="004B00A9" w:rsidRDefault="004B00A9" w:rsidP="004655ED">
      <w:pPr>
        <w:spacing w:after="0" w:line="240" w:lineRule="auto"/>
      </w:pPr>
      <w:r w:rsidRPr="004B00A9">
        <w:rPr>
          <w:b/>
          <w:bCs/>
        </w:rPr>
        <w:t>$6,250 per month</w:t>
      </w:r>
      <w:r w:rsidRPr="004B00A9">
        <w:t>, billed in advance on the 1st calendar day of each month.</w:t>
      </w:r>
    </w:p>
    <w:p w14:paraId="3BE8D4FE" w14:textId="77777777" w:rsidR="004B00A9" w:rsidRPr="004B00A9" w:rsidRDefault="004B00A9" w:rsidP="004655ED">
      <w:pPr>
        <w:spacing w:after="0" w:line="240" w:lineRule="auto"/>
        <w:rPr>
          <w:b/>
          <w:bCs/>
        </w:rPr>
      </w:pPr>
      <w:r w:rsidRPr="004B00A9">
        <w:rPr>
          <w:b/>
          <w:bCs/>
        </w:rPr>
        <w:t>Estimated Hours:</w:t>
      </w:r>
    </w:p>
    <w:p w14:paraId="6E3FE831" w14:textId="77777777" w:rsidR="004B00A9" w:rsidRPr="004B00A9" w:rsidRDefault="004B00A9" w:rsidP="004655ED">
      <w:pPr>
        <w:numPr>
          <w:ilvl w:val="0"/>
          <w:numId w:val="11"/>
        </w:numPr>
        <w:spacing w:after="0" w:line="240" w:lineRule="auto"/>
      </w:pPr>
      <w:r w:rsidRPr="004B00A9">
        <w:rPr>
          <w:b/>
          <w:bCs/>
        </w:rPr>
        <w:t>13 hours per month</w:t>
      </w:r>
    </w:p>
    <w:p w14:paraId="24BB8A6D" w14:textId="77777777" w:rsidR="004B00A9" w:rsidRPr="004B00A9" w:rsidRDefault="004B00A9" w:rsidP="004655ED">
      <w:pPr>
        <w:numPr>
          <w:ilvl w:val="0"/>
          <w:numId w:val="11"/>
        </w:numPr>
        <w:spacing w:after="0" w:line="240" w:lineRule="auto"/>
      </w:pPr>
      <w:r w:rsidRPr="004B00A9">
        <w:t>~4 hours per week</w:t>
      </w:r>
    </w:p>
    <w:p w14:paraId="49BA3D5B" w14:textId="77777777" w:rsidR="004B00A9" w:rsidRPr="004B00A9" w:rsidRDefault="00000000" w:rsidP="004655ED">
      <w:pPr>
        <w:spacing w:after="0" w:line="240" w:lineRule="auto"/>
      </w:pPr>
      <w:r>
        <w:pict w14:anchorId="29517643">
          <v:rect id="_x0000_i1034" style="width:0;height:1.5pt" o:hralign="center" o:hrstd="t" o:hr="t" fillcolor="#a0a0a0" stroked="f"/>
        </w:pict>
      </w:r>
    </w:p>
    <w:p w14:paraId="08D0AA06" w14:textId="77777777" w:rsidR="004B00A9" w:rsidRPr="004B00A9" w:rsidRDefault="004B00A9" w:rsidP="004655ED">
      <w:pPr>
        <w:spacing w:after="0" w:line="240" w:lineRule="auto"/>
        <w:rPr>
          <w:b/>
          <w:bCs/>
        </w:rPr>
      </w:pPr>
      <w:r w:rsidRPr="004B00A9">
        <w:rPr>
          <w:b/>
          <w:bCs/>
        </w:rPr>
        <w:t>Milestone-Based Payment Provision:</w:t>
      </w:r>
    </w:p>
    <w:p w14:paraId="4817531D" w14:textId="77777777" w:rsidR="004B00A9" w:rsidRPr="004B00A9" w:rsidRDefault="004B00A9" w:rsidP="004655ED">
      <w:pPr>
        <w:spacing w:after="0" w:line="240" w:lineRule="auto"/>
      </w:pPr>
      <w:r w:rsidRPr="004B00A9">
        <w:t xml:space="preserve">Upon issuance of a </w:t>
      </w:r>
      <w:r w:rsidRPr="004B00A9">
        <w:rPr>
          <w:b/>
          <w:bCs/>
        </w:rPr>
        <w:t>building permit</w:t>
      </w:r>
      <w:r w:rsidRPr="004B00A9">
        <w:t xml:space="preserve"> for the Weedpatch Project 1, Client agrees to pay Consultant a </w:t>
      </w:r>
      <w:r w:rsidRPr="004B00A9">
        <w:rPr>
          <w:b/>
          <w:bCs/>
        </w:rPr>
        <w:t>lump sum equal to 80% of the following year’s total annual fee ($60,000)</w:t>
      </w:r>
      <w:r w:rsidRPr="004B00A9">
        <w:t xml:space="preserve">. This milestone payment shall be due within </w:t>
      </w:r>
      <w:r w:rsidRPr="004B00A9">
        <w:rPr>
          <w:b/>
          <w:bCs/>
        </w:rPr>
        <w:t>thirty (30) calendar days</w:t>
      </w:r>
      <w:r w:rsidRPr="004B00A9">
        <w:t xml:space="preserve"> of invoice.</w:t>
      </w:r>
    </w:p>
    <w:p w14:paraId="41DC5C72" w14:textId="77777777" w:rsidR="004B00A9" w:rsidRPr="004B00A9" w:rsidRDefault="00000000" w:rsidP="004655ED">
      <w:pPr>
        <w:spacing w:after="0" w:line="240" w:lineRule="auto"/>
      </w:pPr>
      <w:r>
        <w:pict w14:anchorId="3532C254">
          <v:rect id="_x0000_i1035" style="width:0;height:1.5pt" o:hralign="center" o:hrstd="t" o:hr="t" fillcolor="#a0a0a0" stroked="f"/>
        </w:pict>
      </w:r>
    </w:p>
    <w:p w14:paraId="3DD3643F" w14:textId="77777777" w:rsidR="004B00A9" w:rsidRPr="004B00A9" w:rsidRDefault="004B00A9" w:rsidP="004655ED">
      <w:pPr>
        <w:spacing w:after="0" w:line="240" w:lineRule="auto"/>
        <w:rPr>
          <w:b/>
          <w:bCs/>
        </w:rPr>
      </w:pPr>
      <w:r w:rsidRPr="004B00A9">
        <w:rPr>
          <w:b/>
          <w:bCs/>
        </w:rPr>
        <w:t>Additional Hourly Charges:</w:t>
      </w:r>
    </w:p>
    <w:p w14:paraId="71B98EC3" w14:textId="1CFB4762" w:rsidR="004B00A9" w:rsidRPr="004B00A9" w:rsidRDefault="004B00A9" w:rsidP="004655ED">
      <w:pPr>
        <w:spacing w:after="0" w:line="240" w:lineRule="auto"/>
      </w:pPr>
      <w:r w:rsidRPr="004B00A9">
        <w:lastRenderedPageBreak/>
        <w:t xml:space="preserve">Any </w:t>
      </w:r>
      <w:r w:rsidRPr="004B00A9">
        <w:rPr>
          <w:b/>
          <w:bCs/>
        </w:rPr>
        <w:t>hours beyond the 13-hour monthly cap</w:t>
      </w:r>
      <w:r w:rsidRPr="004B00A9">
        <w:t xml:space="preserve"> must be </w:t>
      </w:r>
      <w:r w:rsidRPr="004B00A9">
        <w:rPr>
          <w:b/>
          <w:bCs/>
        </w:rPr>
        <w:t>approved by Client</w:t>
      </w:r>
      <w:r w:rsidRPr="004B00A9">
        <w:t xml:space="preserve"> and will be billed at </w:t>
      </w:r>
      <w:r w:rsidRPr="004B00A9">
        <w:rPr>
          <w:b/>
          <w:bCs/>
        </w:rPr>
        <w:t>$500/hour</w:t>
      </w:r>
      <w:r w:rsidRPr="004B00A9">
        <w:t xml:space="preserve">, invoiced at the end of the following month. Any changes to workload or fee must be </w:t>
      </w:r>
      <w:r w:rsidRPr="004B00A9">
        <w:rPr>
          <w:b/>
          <w:bCs/>
        </w:rPr>
        <w:t>mutually agreed upon in writing</w:t>
      </w:r>
      <w:r w:rsidRPr="004B00A9">
        <w:t>.</w:t>
      </w:r>
    </w:p>
    <w:p w14:paraId="76A6D2C9" w14:textId="77777777" w:rsidR="004B00A9" w:rsidRPr="004B00A9" w:rsidRDefault="00000000" w:rsidP="004655ED">
      <w:pPr>
        <w:spacing w:after="0" w:line="240" w:lineRule="auto"/>
      </w:pPr>
      <w:r>
        <w:pict w14:anchorId="7755F01F">
          <v:rect id="_x0000_i1036" style="width:0;height:1.5pt" o:hralign="center" o:hrstd="t" o:hr="t" fillcolor="#a0a0a0" stroked="f"/>
        </w:pict>
      </w:r>
    </w:p>
    <w:p w14:paraId="78F16446" w14:textId="77777777" w:rsidR="004B00A9" w:rsidRPr="004B00A9" w:rsidRDefault="004B00A9" w:rsidP="004655ED">
      <w:pPr>
        <w:spacing w:after="0" w:line="240" w:lineRule="auto"/>
        <w:rPr>
          <w:b/>
          <w:bCs/>
        </w:rPr>
      </w:pPr>
      <w:r w:rsidRPr="004B00A9">
        <w:rPr>
          <w:b/>
          <w:bCs/>
        </w:rPr>
        <w:t>Scope of BHCIP Advisory Services (Project-Specific):</w:t>
      </w:r>
    </w:p>
    <w:p w14:paraId="5FA0C9FD" w14:textId="77777777" w:rsidR="004B00A9" w:rsidRPr="004B00A9" w:rsidRDefault="004B00A9" w:rsidP="004655ED">
      <w:pPr>
        <w:spacing w:after="0" w:line="240" w:lineRule="auto"/>
      </w:pPr>
      <w:proofErr w:type="gramStart"/>
      <w:r w:rsidRPr="004B00A9">
        <w:t>Consultant</w:t>
      </w:r>
      <w:proofErr w:type="gramEnd"/>
      <w:r w:rsidRPr="004B00A9">
        <w:t xml:space="preserve"> shall provide the following services in accordance with the Master Services Agreement:</w:t>
      </w:r>
    </w:p>
    <w:p w14:paraId="3671D2CA" w14:textId="77777777" w:rsidR="004B00A9" w:rsidRPr="004B00A9" w:rsidRDefault="004B00A9" w:rsidP="004655ED">
      <w:pPr>
        <w:numPr>
          <w:ilvl w:val="0"/>
          <w:numId w:val="12"/>
        </w:numPr>
        <w:spacing w:after="0" w:line="240" w:lineRule="auto"/>
      </w:pPr>
      <w:r w:rsidRPr="004B00A9">
        <w:t xml:space="preserve">Strategic oversight and subject matter expertise for </w:t>
      </w:r>
      <w:r w:rsidRPr="004B00A9">
        <w:rPr>
          <w:b/>
          <w:bCs/>
        </w:rPr>
        <w:t>DHCS BHCIP performance and compliance</w:t>
      </w:r>
    </w:p>
    <w:p w14:paraId="47B06E18" w14:textId="77777777" w:rsidR="004B00A9" w:rsidRPr="004B00A9" w:rsidRDefault="004B00A9" w:rsidP="004655ED">
      <w:pPr>
        <w:numPr>
          <w:ilvl w:val="0"/>
          <w:numId w:val="12"/>
        </w:numPr>
        <w:spacing w:after="0" w:line="240" w:lineRule="auto"/>
      </w:pPr>
      <w:r w:rsidRPr="004B00A9">
        <w:rPr>
          <w:b/>
          <w:bCs/>
        </w:rPr>
        <w:t>BHCIP-centric coordination and review</w:t>
      </w:r>
      <w:r w:rsidRPr="004B00A9">
        <w:t xml:space="preserve"> of planning, permitting, funding milestones, and compliance documents</w:t>
      </w:r>
    </w:p>
    <w:p w14:paraId="567C58F9" w14:textId="77777777" w:rsidR="004B00A9" w:rsidRPr="004B00A9" w:rsidRDefault="004B00A9" w:rsidP="004655ED">
      <w:pPr>
        <w:numPr>
          <w:ilvl w:val="0"/>
          <w:numId w:val="12"/>
        </w:numPr>
        <w:spacing w:after="0" w:line="240" w:lineRule="auto"/>
      </w:pPr>
      <w:r w:rsidRPr="004B00A9">
        <w:t xml:space="preserve">Post-award guidance for </w:t>
      </w:r>
      <w:r w:rsidRPr="004B00A9">
        <w:rPr>
          <w:b/>
          <w:bCs/>
        </w:rPr>
        <w:t>BHCIP &amp; DHCS documentation</w:t>
      </w:r>
      <w:r w:rsidRPr="004B00A9">
        <w:t xml:space="preserve">, and </w:t>
      </w:r>
      <w:r w:rsidRPr="004B00A9">
        <w:rPr>
          <w:b/>
          <w:bCs/>
        </w:rPr>
        <w:t>PFA milestone reporting</w:t>
      </w:r>
    </w:p>
    <w:p w14:paraId="7B6E2284" w14:textId="77777777" w:rsidR="004B00A9" w:rsidRPr="004B00A9" w:rsidRDefault="004B00A9" w:rsidP="004655ED">
      <w:pPr>
        <w:numPr>
          <w:ilvl w:val="0"/>
          <w:numId w:val="12"/>
        </w:numPr>
        <w:spacing w:after="0" w:line="240" w:lineRule="auto"/>
      </w:pPr>
      <w:r w:rsidRPr="004B00A9">
        <w:t xml:space="preserve">Advisory support in </w:t>
      </w:r>
      <w:r w:rsidRPr="004B00A9">
        <w:rPr>
          <w:b/>
          <w:bCs/>
        </w:rPr>
        <w:t>schedule development, funding alignment, and risk mitigation</w:t>
      </w:r>
    </w:p>
    <w:p w14:paraId="4B2F2EE5" w14:textId="77777777" w:rsidR="004B00A9" w:rsidRPr="004B00A9" w:rsidRDefault="004B00A9" w:rsidP="004655ED">
      <w:pPr>
        <w:numPr>
          <w:ilvl w:val="0"/>
          <w:numId w:val="12"/>
        </w:numPr>
        <w:spacing w:after="0" w:line="240" w:lineRule="auto"/>
      </w:pPr>
      <w:r w:rsidRPr="004B00A9">
        <w:rPr>
          <w:b/>
          <w:bCs/>
        </w:rPr>
        <w:t>Attendance in key stakeholder meetings</w:t>
      </w:r>
      <w:r w:rsidRPr="004B00A9">
        <w:t>, as needed and mutually agreed</w:t>
      </w:r>
    </w:p>
    <w:p w14:paraId="6C26D44A" w14:textId="77777777" w:rsidR="004B00A9" w:rsidRPr="004B00A9" w:rsidRDefault="004B00A9" w:rsidP="004655ED">
      <w:pPr>
        <w:spacing w:after="0" w:line="240" w:lineRule="auto"/>
      </w:pPr>
      <w:r w:rsidRPr="004B00A9">
        <w:rPr>
          <w:b/>
          <w:bCs/>
        </w:rPr>
        <w:t>Note:</w:t>
      </w:r>
      <w:r w:rsidRPr="004B00A9">
        <w:t xml:space="preserve"> Consultant’s role is limited to strategic Owner’s Advisory services and does </w:t>
      </w:r>
      <w:r w:rsidRPr="004B00A9">
        <w:rPr>
          <w:b/>
          <w:bCs/>
        </w:rPr>
        <w:t>not</w:t>
      </w:r>
      <w:r w:rsidRPr="004B00A9">
        <w:t xml:space="preserve"> include construction management, on-site inspections, or contractor supervision.</w:t>
      </w:r>
    </w:p>
    <w:p w14:paraId="28AB1791" w14:textId="77777777" w:rsidR="004B00A9" w:rsidRPr="004B00A9" w:rsidRDefault="00000000" w:rsidP="004655ED">
      <w:pPr>
        <w:spacing w:after="0" w:line="240" w:lineRule="auto"/>
      </w:pPr>
      <w:r>
        <w:pict w14:anchorId="36E9CCC6">
          <v:rect id="_x0000_i1037" style="width:0;height:1.5pt" o:hralign="center" o:hrstd="t" o:hr="t" fillcolor="#a0a0a0" stroked="f"/>
        </w:pict>
      </w:r>
    </w:p>
    <w:p w14:paraId="46B3D2BE" w14:textId="77777777" w:rsidR="004B00A9" w:rsidRPr="004B00A9" w:rsidRDefault="004B00A9" w:rsidP="004655ED">
      <w:pPr>
        <w:spacing w:after="0" w:line="240" w:lineRule="auto"/>
        <w:rPr>
          <w:b/>
          <w:bCs/>
        </w:rPr>
      </w:pPr>
      <w:r w:rsidRPr="004B00A9">
        <w:rPr>
          <w:b/>
          <w:bCs/>
        </w:rPr>
        <w:t>Incorporation by Reference:</w:t>
      </w:r>
    </w:p>
    <w:p w14:paraId="7BA89E48" w14:textId="77777777" w:rsidR="004B00A9" w:rsidRPr="004B00A9" w:rsidRDefault="004B00A9" w:rsidP="004655ED">
      <w:pPr>
        <w:spacing w:after="0" w:line="240" w:lineRule="auto"/>
      </w:pPr>
      <w:r w:rsidRPr="004B00A9">
        <w:t xml:space="preserve">All terms and conditions set forth in the </w:t>
      </w:r>
      <w:r w:rsidRPr="004B00A9">
        <w:rPr>
          <w:b/>
          <w:bCs/>
        </w:rPr>
        <w:t>Master Services Agreement dated [Insert MSA Date]</w:t>
      </w:r>
      <w:r w:rsidRPr="004B00A9">
        <w:t xml:space="preserve"> are incorporated herein by reference and shall govern this Addendum unless expressly modified herein.</w:t>
      </w:r>
    </w:p>
    <w:p w14:paraId="0ECD3981" w14:textId="77777777" w:rsidR="004B00A9" w:rsidRPr="004B00A9" w:rsidRDefault="00000000" w:rsidP="004655ED">
      <w:pPr>
        <w:spacing w:after="0" w:line="240" w:lineRule="auto"/>
      </w:pPr>
      <w:r>
        <w:pict w14:anchorId="426196FB">
          <v:rect id="_x0000_i1038" style="width:0;height:1.5pt" o:hralign="center" o:hrstd="t" o:hr="t" fillcolor="#a0a0a0" stroked="f"/>
        </w:pict>
      </w:r>
    </w:p>
    <w:p w14:paraId="7223BB63" w14:textId="77777777" w:rsidR="004B00A9" w:rsidRPr="004B00A9" w:rsidRDefault="004B00A9" w:rsidP="004655ED">
      <w:pPr>
        <w:spacing w:after="0" w:line="240" w:lineRule="auto"/>
        <w:rPr>
          <w:b/>
          <w:bCs/>
        </w:rPr>
      </w:pPr>
      <w:r w:rsidRPr="004B00A9">
        <w:rPr>
          <w:b/>
          <w:bCs/>
        </w:rPr>
        <w:t>Authorized Signatures:</w:t>
      </w:r>
    </w:p>
    <w:p w14:paraId="5FD8C7A3" w14:textId="77777777" w:rsidR="004B00A9" w:rsidRPr="004B00A9" w:rsidRDefault="004B00A9" w:rsidP="004655ED">
      <w:pPr>
        <w:spacing w:after="0" w:line="240" w:lineRule="auto"/>
      </w:pPr>
      <w:r w:rsidRPr="004B00A9">
        <w:rPr>
          <w:b/>
          <w:bCs/>
        </w:rPr>
        <w:t>For BH NEXUS, LLC</w:t>
      </w:r>
      <w:r w:rsidRPr="004B00A9">
        <w:br/>
        <w:t>Name: Brian Jones</w:t>
      </w:r>
      <w:r w:rsidRPr="004B00A9">
        <w:br/>
        <w:t>Title: CEO</w:t>
      </w:r>
      <w:r w:rsidRPr="004B00A9">
        <w:br/>
        <w:t>Signature: ____________________________</w:t>
      </w:r>
      <w:r w:rsidRPr="004B00A9">
        <w:br/>
        <w:t>Date: _________________________________</w:t>
      </w:r>
    </w:p>
    <w:p w14:paraId="1A6FB007" w14:textId="77777777" w:rsidR="004B00A9" w:rsidRPr="004B00A9" w:rsidRDefault="004B00A9" w:rsidP="004655ED">
      <w:pPr>
        <w:spacing w:after="0" w:line="240" w:lineRule="auto"/>
      </w:pPr>
      <w:r w:rsidRPr="004B00A9">
        <w:rPr>
          <w:b/>
          <w:bCs/>
        </w:rPr>
        <w:t>For Good Samaritan Hospitals</w:t>
      </w:r>
      <w:r w:rsidRPr="004B00A9">
        <w:br/>
        <w:t>Name: ____________________________</w:t>
      </w:r>
      <w:r w:rsidRPr="004B00A9">
        <w:br/>
        <w:t>Title: ____________________________</w:t>
      </w:r>
      <w:r w:rsidRPr="004B00A9">
        <w:br/>
        <w:t>Signature: ____________________________</w:t>
      </w:r>
      <w:r w:rsidRPr="004B00A9">
        <w:br/>
        <w:t>Date: ____________________________</w:t>
      </w:r>
    </w:p>
    <w:p w14:paraId="2ACF8755" w14:textId="77777777" w:rsidR="004B00A9" w:rsidRDefault="004B00A9" w:rsidP="004655ED">
      <w:pPr>
        <w:spacing w:after="0" w:line="240" w:lineRule="auto"/>
      </w:pPr>
    </w:p>
    <w:p w14:paraId="02ED1147" w14:textId="77777777" w:rsidR="00C22ADF" w:rsidRDefault="00C22ADF" w:rsidP="004655ED">
      <w:pPr>
        <w:spacing w:after="0" w:line="240" w:lineRule="auto"/>
      </w:pPr>
    </w:p>
    <w:p w14:paraId="6B5EAEE7" w14:textId="77777777" w:rsidR="00C22ADF" w:rsidRDefault="00C22ADF" w:rsidP="004655ED">
      <w:pPr>
        <w:spacing w:after="0" w:line="240" w:lineRule="auto"/>
      </w:pPr>
    </w:p>
    <w:p w14:paraId="0D68B705" w14:textId="77777777" w:rsidR="00C22ADF" w:rsidRDefault="00C22ADF" w:rsidP="004655ED">
      <w:pPr>
        <w:spacing w:after="0" w:line="240" w:lineRule="auto"/>
      </w:pPr>
    </w:p>
    <w:p w14:paraId="4D73A403" w14:textId="77777777" w:rsidR="00C22ADF" w:rsidRDefault="00C22ADF" w:rsidP="004655ED">
      <w:pPr>
        <w:spacing w:after="0" w:line="240" w:lineRule="auto"/>
      </w:pPr>
    </w:p>
    <w:p w14:paraId="7588AC7B" w14:textId="77777777" w:rsidR="00C22ADF" w:rsidRDefault="00C22ADF" w:rsidP="004655ED">
      <w:pPr>
        <w:spacing w:after="0" w:line="240" w:lineRule="auto"/>
      </w:pPr>
    </w:p>
    <w:p w14:paraId="232A78EF" w14:textId="77777777" w:rsidR="00C22ADF" w:rsidRDefault="00C22ADF" w:rsidP="004655ED">
      <w:pPr>
        <w:spacing w:after="0" w:line="240" w:lineRule="auto"/>
      </w:pPr>
    </w:p>
    <w:p w14:paraId="7C725F7D" w14:textId="77777777" w:rsidR="00C22ADF" w:rsidRPr="00C22ADF" w:rsidRDefault="00C22ADF" w:rsidP="004655ED">
      <w:pPr>
        <w:spacing w:after="0" w:line="240" w:lineRule="auto"/>
        <w:rPr>
          <w:b/>
          <w:bCs/>
          <w:sz w:val="32"/>
          <w:szCs w:val="32"/>
        </w:rPr>
      </w:pPr>
      <w:r w:rsidRPr="00C22ADF">
        <w:rPr>
          <w:b/>
          <w:bCs/>
          <w:sz w:val="32"/>
          <w:szCs w:val="32"/>
        </w:rPr>
        <w:t>ADDENDUM #3</w:t>
      </w:r>
    </w:p>
    <w:p w14:paraId="4AC63BFD" w14:textId="77777777" w:rsidR="00C22ADF" w:rsidRPr="00C22ADF" w:rsidRDefault="00C22ADF" w:rsidP="004655ED">
      <w:pPr>
        <w:spacing w:after="0" w:line="240" w:lineRule="auto"/>
        <w:rPr>
          <w:b/>
          <w:bCs/>
          <w:sz w:val="28"/>
          <w:szCs w:val="28"/>
        </w:rPr>
      </w:pPr>
      <w:r w:rsidRPr="00C22ADF">
        <w:rPr>
          <w:b/>
          <w:bCs/>
          <w:sz w:val="28"/>
          <w:szCs w:val="28"/>
        </w:rPr>
        <w:t>Weedpatch Project 2</w:t>
      </w:r>
    </w:p>
    <w:p w14:paraId="31F8433C" w14:textId="77777777" w:rsidR="00C22ADF" w:rsidRPr="00C22ADF" w:rsidRDefault="00C22ADF" w:rsidP="004655ED">
      <w:pPr>
        <w:spacing w:after="0" w:line="240" w:lineRule="auto"/>
      </w:pPr>
      <w:r w:rsidRPr="00C22ADF">
        <w:rPr>
          <w:b/>
          <w:bCs/>
        </w:rPr>
        <w:t>To the Master Services Agreement between BH NEXUS, LLC and Good Samaritan Hospitals</w:t>
      </w:r>
    </w:p>
    <w:p w14:paraId="1C3824F9" w14:textId="77777777" w:rsidR="00C22ADF" w:rsidRPr="00C22ADF" w:rsidRDefault="00000000" w:rsidP="004655ED">
      <w:pPr>
        <w:spacing w:after="0" w:line="240" w:lineRule="auto"/>
      </w:pPr>
      <w:r>
        <w:pict w14:anchorId="4396D683">
          <v:rect id="_x0000_i1039" style="width:0;height:1.5pt" o:hralign="center" o:hrstd="t" o:hr="t" fillcolor="#a0a0a0" stroked="f"/>
        </w:pict>
      </w:r>
    </w:p>
    <w:p w14:paraId="30EF2592" w14:textId="77777777" w:rsidR="00C22ADF" w:rsidRPr="00C22ADF" w:rsidRDefault="00C22ADF" w:rsidP="004655ED">
      <w:pPr>
        <w:spacing w:after="0" w:line="240" w:lineRule="auto"/>
      </w:pPr>
      <w:r w:rsidRPr="00C22ADF">
        <w:t xml:space="preserve">This </w:t>
      </w:r>
      <w:r w:rsidRPr="00C22ADF">
        <w:rPr>
          <w:b/>
          <w:bCs/>
        </w:rPr>
        <w:t>Project Addendum</w:t>
      </w:r>
      <w:r w:rsidRPr="00C22ADF">
        <w:t xml:space="preserve"> (“Addendum”) is entered into pursuant to the Master Services Agreement (“MSA”) by and between:</w:t>
      </w:r>
    </w:p>
    <w:p w14:paraId="618125F5" w14:textId="77777777" w:rsidR="00C22ADF" w:rsidRPr="00C22ADF" w:rsidRDefault="00C22ADF" w:rsidP="004655ED">
      <w:pPr>
        <w:numPr>
          <w:ilvl w:val="0"/>
          <w:numId w:val="13"/>
        </w:numPr>
        <w:spacing w:after="0" w:line="240" w:lineRule="auto"/>
      </w:pPr>
      <w:r w:rsidRPr="00C22ADF">
        <w:rPr>
          <w:b/>
          <w:bCs/>
        </w:rPr>
        <w:t>Consultant:</w:t>
      </w:r>
      <w:r w:rsidRPr="00C22ADF">
        <w:t xml:space="preserve"> BH NEXUS, LLC, a California limited liability company</w:t>
      </w:r>
    </w:p>
    <w:p w14:paraId="329A12A1" w14:textId="77777777" w:rsidR="00C22ADF" w:rsidRPr="00C22ADF" w:rsidRDefault="00C22ADF" w:rsidP="004655ED">
      <w:pPr>
        <w:numPr>
          <w:ilvl w:val="0"/>
          <w:numId w:val="13"/>
        </w:numPr>
        <w:spacing w:after="0" w:line="240" w:lineRule="auto"/>
      </w:pPr>
      <w:r w:rsidRPr="00C22ADF">
        <w:rPr>
          <w:b/>
          <w:bCs/>
        </w:rPr>
        <w:t>Client:</w:t>
      </w:r>
      <w:r w:rsidRPr="00C22ADF">
        <w:t xml:space="preserve"> Good Samaritan Hospitals, a California nonprofit hospital entity</w:t>
      </w:r>
    </w:p>
    <w:p w14:paraId="5BC9702C" w14:textId="77777777" w:rsidR="00C22ADF" w:rsidRPr="00C22ADF" w:rsidRDefault="00C22ADF" w:rsidP="004655ED">
      <w:pPr>
        <w:spacing w:after="0" w:line="240" w:lineRule="auto"/>
      </w:pPr>
      <w:r w:rsidRPr="00C22ADF">
        <w:t>This Addendum becomes effective upon mutual execution and governs the Consultant’s services for the following project:</w:t>
      </w:r>
    </w:p>
    <w:p w14:paraId="59E11EFA" w14:textId="77777777" w:rsidR="00C22ADF" w:rsidRPr="00C22ADF" w:rsidRDefault="00000000" w:rsidP="004655ED">
      <w:pPr>
        <w:spacing w:after="0" w:line="240" w:lineRule="auto"/>
      </w:pPr>
      <w:r>
        <w:pict w14:anchorId="0CB03D2E">
          <v:rect id="_x0000_i1040" style="width:0;height:1.5pt" o:hralign="center" o:hrstd="t" o:hr="t" fillcolor="#a0a0a0" stroked="f"/>
        </w:pict>
      </w:r>
    </w:p>
    <w:p w14:paraId="2C6E323D" w14:textId="77777777" w:rsidR="00C22ADF" w:rsidRPr="00C22ADF" w:rsidRDefault="00C22ADF" w:rsidP="004655ED">
      <w:pPr>
        <w:spacing w:after="0" w:line="240" w:lineRule="auto"/>
        <w:rPr>
          <w:b/>
          <w:bCs/>
        </w:rPr>
      </w:pPr>
      <w:r w:rsidRPr="00C22ADF">
        <w:rPr>
          <w:b/>
          <w:bCs/>
        </w:rPr>
        <w:t>Project Title:</w:t>
      </w:r>
    </w:p>
    <w:p w14:paraId="1A8A2AB3" w14:textId="77777777" w:rsidR="00C22ADF" w:rsidRPr="00C22ADF" w:rsidRDefault="00C22ADF" w:rsidP="004655ED">
      <w:pPr>
        <w:spacing w:after="0" w:line="240" w:lineRule="auto"/>
      </w:pPr>
      <w:r w:rsidRPr="00C22ADF">
        <w:rPr>
          <w:b/>
          <w:bCs/>
        </w:rPr>
        <w:lastRenderedPageBreak/>
        <w:t>Weedpatch Project 2</w:t>
      </w:r>
    </w:p>
    <w:p w14:paraId="4194D504" w14:textId="77777777" w:rsidR="00C22ADF" w:rsidRPr="00C22ADF" w:rsidRDefault="00C22ADF" w:rsidP="004655ED">
      <w:pPr>
        <w:spacing w:after="0" w:line="240" w:lineRule="auto"/>
        <w:rPr>
          <w:b/>
          <w:bCs/>
        </w:rPr>
      </w:pPr>
      <w:r w:rsidRPr="00C22ADF">
        <w:rPr>
          <w:b/>
          <w:bCs/>
        </w:rPr>
        <w:t>Grant Award Amount:</w:t>
      </w:r>
    </w:p>
    <w:p w14:paraId="05BCD8F1" w14:textId="77777777" w:rsidR="00C22ADF" w:rsidRPr="00C22ADF" w:rsidRDefault="00C22ADF" w:rsidP="004655ED">
      <w:pPr>
        <w:spacing w:after="0" w:line="240" w:lineRule="auto"/>
      </w:pPr>
      <w:r w:rsidRPr="00C22ADF">
        <w:rPr>
          <w:b/>
          <w:bCs/>
        </w:rPr>
        <w:t>$2,000,000</w:t>
      </w:r>
    </w:p>
    <w:p w14:paraId="38DB4AE7" w14:textId="77777777" w:rsidR="00C22ADF" w:rsidRPr="00C22ADF" w:rsidRDefault="00C22ADF" w:rsidP="004655ED">
      <w:pPr>
        <w:spacing w:after="0" w:line="240" w:lineRule="auto"/>
        <w:rPr>
          <w:b/>
          <w:bCs/>
        </w:rPr>
      </w:pPr>
      <w:r w:rsidRPr="00C22ADF">
        <w:rPr>
          <w:b/>
          <w:bCs/>
        </w:rPr>
        <w:t>Consulting Fee:</w:t>
      </w:r>
    </w:p>
    <w:p w14:paraId="4FD53FFB" w14:textId="153AAD92" w:rsidR="00C22ADF" w:rsidRPr="00C22ADF" w:rsidRDefault="00C22ADF" w:rsidP="004655ED">
      <w:pPr>
        <w:spacing w:after="0" w:line="240" w:lineRule="auto"/>
      </w:pPr>
      <w:r w:rsidRPr="00C22ADF">
        <w:rPr>
          <w:b/>
          <w:bCs/>
        </w:rPr>
        <w:t xml:space="preserve">$70,000 </w:t>
      </w:r>
      <w:r w:rsidR="00EE6150">
        <w:rPr>
          <w:b/>
          <w:bCs/>
        </w:rPr>
        <w:t xml:space="preserve">per year, for each </w:t>
      </w:r>
      <w:proofErr w:type="gramStart"/>
      <w:r w:rsidR="00EE6150">
        <w:rPr>
          <w:b/>
          <w:bCs/>
        </w:rPr>
        <w:t>12 month</w:t>
      </w:r>
      <w:proofErr w:type="gramEnd"/>
      <w:r w:rsidR="00EE6150">
        <w:rPr>
          <w:b/>
          <w:bCs/>
        </w:rPr>
        <w:t xml:space="preserve"> term.</w:t>
      </w:r>
      <w:r w:rsidRPr="00C22ADF">
        <w:t xml:space="preserve"> </w:t>
      </w:r>
    </w:p>
    <w:p w14:paraId="430465A3" w14:textId="77777777" w:rsidR="00C22ADF" w:rsidRPr="00C22ADF" w:rsidRDefault="00C22ADF" w:rsidP="004655ED">
      <w:pPr>
        <w:spacing w:after="0" w:line="240" w:lineRule="auto"/>
        <w:rPr>
          <w:b/>
          <w:bCs/>
        </w:rPr>
      </w:pPr>
      <w:r w:rsidRPr="00C22ADF">
        <w:rPr>
          <w:b/>
          <w:bCs/>
        </w:rPr>
        <w:t>Term of Engagement:</w:t>
      </w:r>
    </w:p>
    <w:p w14:paraId="1ABBF5CF" w14:textId="77777777" w:rsidR="00C22ADF" w:rsidRPr="00C22ADF" w:rsidRDefault="00C22ADF" w:rsidP="004655ED">
      <w:pPr>
        <w:spacing w:after="0" w:line="240" w:lineRule="auto"/>
      </w:pPr>
      <w:r w:rsidRPr="00C22ADF">
        <w:rPr>
          <w:b/>
          <w:bCs/>
        </w:rPr>
        <w:t>Twelve (12) months</w:t>
      </w:r>
      <w:r w:rsidRPr="00C22ADF">
        <w:t xml:space="preserve"> from the Effective Date of this Addendum, unless otherwise extended by written agreement.</w:t>
      </w:r>
    </w:p>
    <w:p w14:paraId="37D1C6A3" w14:textId="77777777" w:rsidR="00C22ADF" w:rsidRPr="00C22ADF" w:rsidRDefault="00C22ADF" w:rsidP="004655ED">
      <w:pPr>
        <w:spacing w:after="0" w:line="240" w:lineRule="auto"/>
        <w:rPr>
          <w:b/>
          <w:bCs/>
        </w:rPr>
      </w:pPr>
      <w:r w:rsidRPr="00C22ADF">
        <w:rPr>
          <w:b/>
          <w:bCs/>
        </w:rPr>
        <w:t>Monthly Consulting Fee:</w:t>
      </w:r>
    </w:p>
    <w:p w14:paraId="05BE3D26" w14:textId="77777777" w:rsidR="00C22ADF" w:rsidRPr="00C22ADF" w:rsidRDefault="00C22ADF" w:rsidP="004655ED">
      <w:pPr>
        <w:spacing w:after="0" w:line="240" w:lineRule="auto"/>
      </w:pPr>
      <w:r w:rsidRPr="00C22ADF">
        <w:rPr>
          <w:b/>
          <w:bCs/>
        </w:rPr>
        <w:t>$5,833 per month</w:t>
      </w:r>
      <w:r w:rsidRPr="00C22ADF">
        <w:t>, billed in advance on the 1st calendar day of each month.</w:t>
      </w:r>
    </w:p>
    <w:p w14:paraId="6E3C9DCA" w14:textId="77777777" w:rsidR="00C22ADF" w:rsidRPr="00C22ADF" w:rsidRDefault="00C22ADF" w:rsidP="004655ED">
      <w:pPr>
        <w:spacing w:after="0" w:line="240" w:lineRule="auto"/>
        <w:rPr>
          <w:b/>
          <w:bCs/>
        </w:rPr>
      </w:pPr>
      <w:r w:rsidRPr="00C22ADF">
        <w:rPr>
          <w:b/>
          <w:bCs/>
        </w:rPr>
        <w:t>Estimated Hours:</w:t>
      </w:r>
    </w:p>
    <w:p w14:paraId="267E370F" w14:textId="77777777" w:rsidR="00C22ADF" w:rsidRPr="00C22ADF" w:rsidRDefault="00C22ADF" w:rsidP="004655ED">
      <w:pPr>
        <w:numPr>
          <w:ilvl w:val="0"/>
          <w:numId w:val="14"/>
        </w:numPr>
        <w:spacing w:after="0" w:line="240" w:lineRule="auto"/>
      </w:pPr>
      <w:r w:rsidRPr="00C22ADF">
        <w:rPr>
          <w:b/>
          <w:bCs/>
        </w:rPr>
        <w:t>12 hours per month</w:t>
      </w:r>
    </w:p>
    <w:p w14:paraId="53130AD9" w14:textId="77777777" w:rsidR="00C22ADF" w:rsidRPr="00C22ADF" w:rsidRDefault="00C22ADF" w:rsidP="004655ED">
      <w:pPr>
        <w:numPr>
          <w:ilvl w:val="0"/>
          <w:numId w:val="14"/>
        </w:numPr>
        <w:spacing w:after="0" w:line="240" w:lineRule="auto"/>
      </w:pPr>
      <w:r w:rsidRPr="00C22ADF">
        <w:t>~4 hours per week</w:t>
      </w:r>
    </w:p>
    <w:p w14:paraId="1C93FCDA" w14:textId="77777777" w:rsidR="00C22ADF" w:rsidRPr="00C22ADF" w:rsidRDefault="00000000" w:rsidP="004655ED">
      <w:pPr>
        <w:spacing w:after="0" w:line="240" w:lineRule="auto"/>
      </w:pPr>
      <w:r>
        <w:pict w14:anchorId="6027BC2A">
          <v:rect id="_x0000_i1041" style="width:0;height:1.5pt" o:hralign="center" o:hrstd="t" o:hr="t" fillcolor="#a0a0a0" stroked="f"/>
        </w:pict>
      </w:r>
    </w:p>
    <w:p w14:paraId="7457FEC0" w14:textId="77777777" w:rsidR="00C22ADF" w:rsidRPr="00C22ADF" w:rsidRDefault="00C22ADF" w:rsidP="004655ED">
      <w:pPr>
        <w:spacing w:after="0" w:line="240" w:lineRule="auto"/>
        <w:rPr>
          <w:b/>
          <w:bCs/>
        </w:rPr>
      </w:pPr>
      <w:r w:rsidRPr="00C22ADF">
        <w:rPr>
          <w:b/>
          <w:bCs/>
        </w:rPr>
        <w:t>Milestone-Based Payment Provision:</w:t>
      </w:r>
    </w:p>
    <w:p w14:paraId="6ED4F77F" w14:textId="77777777" w:rsidR="00C22ADF" w:rsidRPr="00C22ADF" w:rsidRDefault="00C22ADF" w:rsidP="004655ED">
      <w:pPr>
        <w:spacing w:after="0" w:line="240" w:lineRule="auto"/>
      </w:pPr>
      <w:r w:rsidRPr="00C22ADF">
        <w:t xml:space="preserve">Upon issuance of a </w:t>
      </w:r>
      <w:r w:rsidRPr="00C22ADF">
        <w:rPr>
          <w:b/>
          <w:bCs/>
        </w:rPr>
        <w:t>building permit</w:t>
      </w:r>
      <w:r w:rsidRPr="00C22ADF">
        <w:t xml:space="preserve"> for the Weedpatch Project 2, Client agrees to pay Consultant a </w:t>
      </w:r>
      <w:r w:rsidRPr="00C22ADF">
        <w:rPr>
          <w:b/>
          <w:bCs/>
        </w:rPr>
        <w:t>lump sum equal to 80% of the following year’s total annual fee ($56,000)</w:t>
      </w:r>
      <w:r w:rsidRPr="00C22ADF">
        <w:t xml:space="preserve">. This milestone payment shall be due within </w:t>
      </w:r>
      <w:r w:rsidRPr="00C22ADF">
        <w:rPr>
          <w:b/>
          <w:bCs/>
        </w:rPr>
        <w:t>thirty (30) calendar days</w:t>
      </w:r>
      <w:r w:rsidRPr="00C22ADF">
        <w:t xml:space="preserve"> of invoice.</w:t>
      </w:r>
    </w:p>
    <w:p w14:paraId="7B27A4C4" w14:textId="77777777" w:rsidR="00C22ADF" w:rsidRPr="00C22ADF" w:rsidRDefault="00000000" w:rsidP="004655ED">
      <w:pPr>
        <w:spacing w:after="0" w:line="240" w:lineRule="auto"/>
      </w:pPr>
      <w:r>
        <w:pict w14:anchorId="6F6A88C6">
          <v:rect id="_x0000_i1042" style="width:0;height:1.5pt" o:hralign="center" o:hrstd="t" o:hr="t" fillcolor="#a0a0a0" stroked="f"/>
        </w:pict>
      </w:r>
    </w:p>
    <w:p w14:paraId="3AE8E71E" w14:textId="77777777" w:rsidR="00C22ADF" w:rsidRPr="00C22ADF" w:rsidRDefault="00C22ADF" w:rsidP="004655ED">
      <w:pPr>
        <w:spacing w:after="0" w:line="240" w:lineRule="auto"/>
        <w:rPr>
          <w:b/>
          <w:bCs/>
        </w:rPr>
      </w:pPr>
      <w:r w:rsidRPr="00C22ADF">
        <w:rPr>
          <w:b/>
          <w:bCs/>
        </w:rPr>
        <w:t>Additional Hourly Charges:</w:t>
      </w:r>
    </w:p>
    <w:p w14:paraId="13F743BE" w14:textId="2AEA3164" w:rsidR="00C22ADF" w:rsidRPr="00C22ADF" w:rsidRDefault="00C22ADF" w:rsidP="004655ED">
      <w:pPr>
        <w:spacing w:after="0" w:line="240" w:lineRule="auto"/>
      </w:pPr>
      <w:r w:rsidRPr="00C22ADF">
        <w:t xml:space="preserve">Any </w:t>
      </w:r>
      <w:r w:rsidRPr="00C22ADF">
        <w:rPr>
          <w:b/>
          <w:bCs/>
        </w:rPr>
        <w:t>hours beyond the 12-hour monthly cap</w:t>
      </w:r>
      <w:r w:rsidRPr="00C22ADF">
        <w:t xml:space="preserve"> must be </w:t>
      </w:r>
      <w:r w:rsidRPr="00C22ADF">
        <w:rPr>
          <w:b/>
          <w:bCs/>
        </w:rPr>
        <w:t xml:space="preserve">approved by </w:t>
      </w:r>
      <w:proofErr w:type="gramStart"/>
      <w:r w:rsidRPr="00C22ADF">
        <w:rPr>
          <w:b/>
          <w:bCs/>
        </w:rPr>
        <w:t>Client</w:t>
      </w:r>
      <w:proofErr w:type="gramEnd"/>
      <w:r w:rsidRPr="00C22ADF">
        <w:t xml:space="preserve"> and will be billed at </w:t>
      </w:r>
      <w:r w:rsidRPr="00C22ADF">
        <w:rPr>
          <w:b/>
          <w:bCs/>
        </w:rPr>
        <w:t>$500/hour</w:t>
      </w:r>
      <w:r w:rsidRPr="00C22ADF">
        <w:t xml:space="preserve">, invoiced at the end of the following month. Any changes to workload or fee must be </w:t>
      </w:r>
      <w:r w:rsidRPr="00C22ADF">
        <w:rPr>
          <w:b/>
          <w:bCs/>
        </w:rPr>
        <w:t>mutually agreed upon in writing</w:t>
      </w:r>
      <w:r w:rsidRPr="00C22ADF">
        <w:t>.</w:t>
      </w:r>
    </w:p>
    <w:p w14:paraId="0FEE7B56" w14:textId="77777777" w:rsidR="00C22ADF" w:rsidRPr="00C22ADF" w:rsidRDefault="00000000" w:rsidP="004655ED">
      <w:pPr>
        <w:spacing w:after="0" w:line="240" w:lineRule="auto"/>
      </w:pPr>
      <w:r>
        <w:pict w14:anchorId="650DF4E3">
          <v:rect id="_x0000_i1043" style="width:0;height:1.5pt" o:hralign="center" o:hrstd="t" o:hr="t" fillcolor="#a0a0a0" stroked="f"/>
        </w:pict>
      </w:r>
    </w:p>
    <w:p w14:paraId="4AFE4545" w14:textId="77777777" w:rsidR="00C22ADF" w:rsidRPr="00C22ADF" w:rsidRDefault="00C22ADF" w:rsidP="004655ED">
      <w:pPr>
        <w:spacing w:after="0" w:line="240" w:lineRule="auto"/>
        <w:rPr>
          <w:b/>
          <w:bCs/>
        </w:rPr>
      </w:pPr>
      <w:r w:rsidRPr="00C22ADF">
        <w:rPr>
          <w:b/>
          <w:bCs/>
        </w:rPr>
        <w:t>Scope of BHCIP Advisory Services (Project-Specific):</w:t>
      </w:r>
    </w:p>
    <w:p w14:paraId="17B4364B" w14:textId="77777777" w:rsidR="00C22ADF" w:rsidRPr="00C22ADF" w:rsidRDefault="00C22ADF" w:rsidP="004655ED">
      <w:pPr>
        <w:spacing w:after="0" w:line="240" w:lineRule="auto"/>
      </w:pPr>
      <w:proofErr w:type="gramStart"/>
      <w:r w:rsidRPr="00C22ADF">
        <w:t>Consultant</w:t>
      </w:r>
      <w:proofErr w:type="gramEnd"/>
      <w:r w:rsidRPr="00C22ADF">
        <w:t xml:space="preserve"> shall provide the following services in accordance with the Master Services Agreement:</w:t>
      </w:r>
    </w:p>
    <w:p w14:paraId="7793A6FF" w14:textId="77777777" w:rsidR="00C22ADF" w:rsidRPr="00C22ADF" w:rsidRDefault="00C22ADF" w:rsidP="004655ED">
      <w:pPr>
        <w:numPr>
          <w:ilvl w:val="0"/>
          <w:numId w:val="15"/>
        </w:numPr>
        <w:spacing w:after="0" w:line="240" w:lineRule="auto"/>
      </w:pPr>
      <w:r w:rsidRPr="00C22ADF">
        <w:t xml:space="preserve">Strategic oversight and subject matter expertise for </w:t>
      </w:r>
      <w:r w:rsidRPr="00C22ADF">
        <w:rPr>
          <w:b/>
          <w:bCs/>
        </w:rPr>
        <w:t>DHCS BHCIP performance and compliance</w:t>
      </w:r>
    </w:p>
    <w:p w14:paraId="767A76F9" w14:textId="77777777" w:rsidR="00C22ADF" w:rsidRPr="00C22ADF" w:rsidRDefault="00C22ADF" w:rsidP="004655ED">
      <w:pPr>
        <w:numPr>
          <w:ilvl w:val="0"/>
          <w:numId w:val="15"/>
        </w:numPr>
        <w:spacing w:after="0" w:line="240" w:lineRule="auto"/>
      </w:pPr>
      <w:r w:rsidRPr="00C22ADF">
        <w:rPr>
          <w:b/>
          <w:bCs/>
        </w:rPr>
        <w:t>BHCIP-centric coordination and review</w:t>
      </w:r>
      <w:r w:rsidRPr="00C22ADF">
        <w:t xml:space="preserve"> of planning, permitting, funding milestones, and compliance documents</w:t>
      </w:r>
    </w:p>
    <w:p w14:paraId="533335DA" w14:textId="77777777" w:rsidR="00C22ADF" w:rsidRPr="00C22ADF" w:rsidRDefault="00C22ADF" w:rsidP="004655ED">
      <w:pPr>
        <w:numPr>
          <w:ilvl w:val="0"/>
          <w:numId w:val="15"/>
        </w:numPr>
        <w:spacing w:after="0" w:line="240" w:lineRule="auto"/>
      </w:pPr>
      <w:r w:rsidRPr="00C22ADF">
        <w:t xml:space="preserve">Post-award guidance for </w:t>
      </w:r>
      <w:r w:rsidRPr="00C22ADF">
        <w:rPr>
          <w:b/>
          <w:bCs/>
        </w:rPr>
        <w:t>BHCIP &amp; DHCS documentation</w:t>
      </w:r>
      <w:r w:rsidRPr="00C22ADF">
        <w:t xml:space="preserve">, and </w:t>
      </w:r>
      <w:r w:rsidRPr="00C22ADF">
        <w:rPr>
          <w:b/>
          <w:bCs/>
        </w:rPr>
        <w:t>PFA milestone reporting</w:t>
      </w:r>
    </w:p>
    <w:p w14:paraId="6EA5CEB9" w14:textId="77777777" w:rsidR="00C22ADF" w:rsidRPr="00C22ADF" w:rsidRDefault="00C22ADF" w:rsidP="004655ED">
      <w:pPr>
        <w:numPr>
          <w:ilvl w:val="0"/>
          <w:numId w:val="15"/>
        </w:numPr>
        <w:spacing w:after="0" w:line="240" w:lineRule="auto"/>
      </w:pPr>
      <w:r w:rsidRPr="00C22ADF">
        <w:t xml:space="preserve">Advisory support in </w:t>
      </w:r>
      <w:r w:rsidRPr="00C22ADF">
        <w:rPr>
          <w:b/>
          <w:bCs/>
        </w:rPr>
        <w:t>schedule development, funding alignment, and risk mitigation</w:t>
      </w:r>
    </w:p>
    <w:p w14:paraId="69F889F0" w14:textId="77777777" w:rsidR="00C22ADF" w:rsidRPr="00C22ADF" w:rsidRDefault="00C22ADF" w:rsidP="004655ED">
      <w:pPr>
        <w:numPr>
          <w:ilvl w:val="0"/>
          <w:numId w:val="15"/>
        </w:numPr>
        <w:spacing w:after="0" w:line="240" w:lineRule="auto"/>
      </w:pPr>
      <w:r w:rsidRPr="00C22ADF">
        <w:rPr>
          <w:b/>
          <w:bCs/>
        </w:rPr>
        <w:t>Attendance in key stakeholder meetings</w:t>
      </w:r>
      <w:r w:rsidRPr="00C22ADF">
        <w:t>, as needed and mutually agreed</w:t>
      </w:r>
    </w:p>
    <w:p w14:paraId="7ED0AA67" w14:textId="77777777" w:rsidR="00C22ADF" w:rsidRPr="00C22ADF" w:rsidRDefault="00C22ADF" w:rsidP="004655ED">
      <w:pPr>
        <w:spacing w:after="0" w:line="240" w:lineRule="auto"/>
      </w:pPr>
      <w:r w:rsidRPr="00C22ADF">
        <w:rPr>
          <w:b/>
          <w:bCs/>
        </w:rPr>
        <w:t>Note:</w:t>
      </w:r>
      <w:r w:rsidRPr="00C22ADF">
        <w:t xml:space="preserve"> Consultant’s role is limited to strategic Owner’s Advisory services and does </w:t>
      </w:r>
      <w:r w:rsidRPr="00C22ADF">
        <w:rPr>
          <w:b/>
          <w:bCs/>
        </w:rPr>
        <w:t>not</w:t>
      </w:r>
      <w:r w:rsidRPr="00C22ADF">
        <w:t xml:space="preserve"> include construction management, on-site inspections, or contractor supervision.</w:t>
      </w:r>
    </w:p>
    <w:p w14:paraId="2626390A" w14:textId="77777777" w:rsidR="00C22ADF" w:rsidRPr="00C22ADF" w:rsidRDefault="00000000" w:rsidP="004655ED">
      <w:pPr>
        <w:spacing w:after="0" w:line="240" w:lineRule="auto"/>
      </w:pPr>
      <w:r>
        <w:pict w14:anchorId="6378841A">
          <v:rect id="_x0000_i1044" style="width:0;height:1.5pt" o:hralign="center" o:hrstd="t" o:hr="t" fillcolor="#a0a0a0" stroked="f"/>
        </w:pict>
      </w:r>
    </w:p>
    <w:p w14:paraId="236705C8" w14:textId="77777777" w:rsidR="00C22ADF" w:rsidRPr="00C22ADF" w:rsidRDefault="00C22ADF" w:rsidP="004655ED">
      <w:pPr>
        <w:spacing w:after="0" w:line="240" w:lineRule="auto"/>
        <w:rPr>
          <w:b/>
          <w:bCs/>
        </w:rPr>
      </w:pPr>
      <w:r w:rsidRPr="00C22ADF">
        <w:rPr>
          <w:b/>
          <w:bCs/>
        </w:rPr>
        <w:t>Incorporation by Reference:</w:t>
      </w:r>
    </w:p>
    <w:p w14:paraId="425598A1" w14:textId="77777777" w:rsidR="00C22ADF" w:rsidRPr="00C22ADF" w:rsidRDefault="00C22ADF" w:rsidP="004655ED">
      <w:pPr>
        <w:spacing w:after="0" w:line="240" w:lineRule="auto"/>
      </w:pPr>
      <w:r w:rsidRPr="00C22ADF">
        <w:t xml:space="preserve">All terms and conditions set forth in the </w:t>
      </w:r>
      <w:r w:rsidRPr="00C22ADF">
        <w:rPr>
          <w:b/>
          <w:bCs/>
        </w:rPr>
        <w:t>Master Services Agreement dated [Insert MSA Date]</w:t>
      </w:r>
      <w:r w:rsidRPr="00C22ADF">
        <w:t xml:space="preserve"> are incorporated herein by reference and shall govern this Addendum unless expressly modified herein.</w:t>
      </w:r>
    </w:p>
    <w:p w14:paraId="68CD438F" w14:textId="77777777" w:rsidR="00C22ADF" w:rsidRPr="00C22ADF" w:rsidRDefault="00000000" w:rsidP="004655ED">
      <w:pPr>
        <w:spacing w:after="0" w:line="240" w:lineRule="auto"/>
      </w:pPr>
      <w:r>
        <w:pict w14:anchorId="2170B8E8">
          <v:rect id="_x0000_i1045" style="width:0;height:1.5pt" o:hralign="center" o:hrstd="t" o:hr="t" fillcolor="#a0a0a0" stroked="f"/>
        </w:pict>
      </w:r>
    </w:p>
    <w:p w14:paraId="25A5B472" w14:textId="77777777" w:rsidR="00C22ADF" w:rsidRPr="00C22ADF" w:rsidRDefault="00C22ADF" w:rsidP="004655ED">
      <w:pPr>
        <w:spacing w:after="0" w:line="240" w:lineRule="auto"/>
        <w:rPr>
          <w:b/>
          <w:bCs/>
        </w:rPr>
      </w:pPr>
      <w:r w:rsidRPr="00C22ADF">
        <w:rPr>
          <w:b/>
          <w:bCs/>
        </w:rPr>
        <w:t>Authorized Signatures:</w:t>
      </w:r>
    </w:p>
    <w:p w14:paraId="610837AE" w14:textId="77777777" w:rsidR="00C22ADF" w:rsidRPr="00C22ADF" w:rsidRDefault="00C22ADF" w:rsidP="004655ED">
      <w:pPr>
        <w:spacing w:after="0" w:line="240" w:lineRule="auto"/>
      </w:pPr>
      <w:r w:rsidRPr="00C22ADF">
        <w:rPr>
          <w:b/>
          <w:bCs/>
        </w:rPr>
        <w:t>For BH NEXUS, LLC</w:t>
      </w:r>
      <w:r w:rsidRPr="00C22ADF">
        <w:br/>
        <w:t>Name: Brian Jones</w:t>
      </w:r>
      <w:r w:rsidRPr="00C22ADF">
        <w:br/>
        <w:t>Title: CEO</w:t>
      </w:r>
      <w:r w:rsidRPr="00C22ADF">
        <w:br/>
        <w:t>Signature: ____________________________</w:t>
      </w:r>
      <w:r w:rsidRPr="00C22ADF">
        <w:br/>
        <w:t>Date: _________________________________</w:t>
      </w:r>
    </w:p>
    <w:p w14:paraId="1B3031D6" w14:textId="77777777" w:rsidR="00C22ADF" w:rsidRDefault="00C22ADF" w:rsidP="004655ED">
      <w:pPr>
        <w:spacing w:after="0" w:line="240" w:lineRule="auto"/>
        <w:rPr>
          <w:b/>
          <w:bCs/>
        </w:rPr>
      </w:pPr>
    </w:p>
    <w:p w14:paraId="134CE5E1" w14:textId="19BA4D32" w:rsidR="00C22ADF" w:rsidRDefault="00C22ADF" w:rsidP="004655ED">
      <w:pPr>
        <w:spacing w:after="0" w:line="240" w:lineRule="auto"/>
      </w:pPr>
      <w:r w:rsidRPr="00C22ADF">
        <w:rPr>
          <w:b/>
          <w:bCs/>
        </w:rPr>
        <w:t>For Good Samaritan Hospitals</w:t>
      </w:r>
      <w:r w:rsidRPr="00C22ADF">
        <w:br/>
        <w:t>Name: ____________________________</w:t>
      </w:r>
      <w:r w:rsidRPr="00C22ADF">
        <w:br/>
        <w:t>Title: ____________________________</w:t>
      </w:r>
      <w:r w:rsidRPr="00C22ADF">
        <w:br/>
      </w:r>
      <w:r w:rsidRPr="00C22ADF">
        <w:lastRenderedPageBreak/>
        <w:t>Signature: ____________________________</w:t>
      </w:r>
      <w:r w:rsidRPr="00C22ADF">
        <w:br/>
        <w:t>Date: ____________________________</w:t>
      </w:r>
    </w:p>
    <w:p w14:paraId="1CE4D125" w14:textId="77777777" w:rsidR="00C22ADF" w:rsidRDefault="00C22ADF" w:rsidP="004655ED">
      <w:pPr>
        <w:spacing w:after="0" w:line="240" w:lineRule="auto"/>
      </w:pPr>
    </w:p>
    <w:p w14:paraId="369FDE03" w14:textId="77777777" w:rsidR="00C22ADF" w:rsidRDefault="00C22ADF" w:rsidP="004655ED">
      <w:pPr>
        <w:spacing w:after="0" w:line="240" w:lineRule="auto"/>
      </w:pPr>
    </w:p>
    <w:p w14:paraId="6B0AB23B" w14:textId="77777777" w:rsidR="00C22ADF" w:rsidRPr="00C22ADF" w:rsidRDefault="00C22ADF" w:rsidP="004655ED">
      <w:pPr>
        <w:spacing w:after="0" w:line="240" w:lineRule="auto"/>
        <w:rPr>
          <w:b/>
          <w:bCs/>
          <w:sz w:val="36"/>
          <w:szCs w:val="36"/>
        </w:rPr>
      </w:pPr>
      <w:r w:rsidRPr="00C22ADF">
        <w:rPr>
          <w:b/>
          <w:bCs/>
          <w:sz w:val="36"/>
          <w:szCs w:val="36"/>
        </w:rPr>
        <w:t>ADDENDUM #4</w:t>
      </w:r>
    </w:p>
    <w:p w14:paraId="1464688A" w14:textId="6684BB79" w:rsidR="00C22ADF" w:rsidRPr="00C22ADF" w:rsidRDefault="0093231E" w:rsidP="004655ED">
      <w:pPr>
        <w:spacing w:after="0" w:line="240" w:lineRule="auto"/>
        <w:rPr>
          <w:b/>
          <w:bCs/>
          <w:sz w:val="32"/>
          <w:szCs w:val="32"/>
        </w:rPr>
      </w:pPr>
      <w:r w:rsidRPr="00EE6150">
        <w:rPr>
          <w:b/>
          <w:bCs/>
          <w:sz w:val="32"/>
          <w:szCs w:val="32"/>
        </w:rPr>
        <w:t xml:space="preserve">McFarland </w:t>
      </w:r>
    </w:p>
    <w:p w14:paraId="6B0B2735" w14:textId="77777777" w:rsidR="00C22ADF" w:rsidRPr="00C22ADF" w:rsidRDefault="00C22ADF" w:rsidP="004655ED">
      <w:pPr>
        <w:spacing w:after="0" w:line="240" w:lineRule="auto"/>
      </w:pPr>
      <w:r w:rsidRPr="00C22ADF">
        <w:rPr>
          <w:b/>
          <w:bCs/>
        </w:rPr>
        <w:t>To the Master Services Agreement between BH NEXUS, LLC and Good Samaritan Hospitals</w:t>
      </w:r>
    </w:p>
    <w:p w14:paraId="25EC1B7C" w14:textId="77777777" w:rsidR="00C22ADF" w:rsidRPr="00C22ADF" w:rsidRDefault="00000000" w:rsidP="004655ED">
      <w:pPr>
        <w:spacing w:after="0" w:line="240" w:lineRule="auto"/>
      </w:pPr>
      <w:r>
        <w:pict w14:anchorId="4C0B039E">
          <v:rect id="_x0000_i1046" style="width:0;height:1.5pt" o:hralign="center" o:hrstd="t" o:hr="t" fillcolor="#a0a0a0" stroked="f"/>
        </w:pict>
      </w:r>
    </w:p>
    <w:p w14:paraId="6DE72801" w14:textId="77777777" w:rsidR="00C22ADF" w:rsidRPr="00C22ADF" w:rsidRDefault="00C22ADF" w:rsidP="004655ED">
      <w:pPr>
        <w:spacing w:after="0" w:line="240" w:lineRule="auto"/>
      </w:pPr>
      <w:r w:rsidRPr="00C22ADF">
        <w:t xml:space="preserve">This </w:t>
      </w:r>
      <w:r w:rsidRPr="00C22ADF">
        <w:rPr>
          <w:b/>
          <w:bCs/>
        </w:rPr>
        <w:t>Project Addendum</w:t>
      </w:r>
      <w:r w:rsidRPr="00C22ADF">
        <w:t xml:space="preserve"> (“Addendum”) is entered into pursuant to the Master Services Agreement (“MSA”) by and between:</w:t>
      </w:r>
    </w:p>
    <w:p w14:paraId="57F6A4E6" w14:textId="77777777" w:rsidR="00C22ADF" w:rsidRPr="00C22ADF" w:rsidRDefault="00C22ADF" w:rsidP="004655ED">
      <w:pPr>
        <w:numPr>
          <w:ilvl w:val="0"/>
          <w:numId w:val="16"/>
        </w:numPr>
        <w:spacing w:after="0" w:line="240" w:lineRule="auto"/>
      </w:pPr>
      <w:r w:rsidRPr="00C22ADF">
        <w:rPr>
          <w:b/>
          <w:bCs/>
        </w:rPr>
        <w:t>Consultant:</w:t>
      </w:r>
      <w:r w:rsidRPr="00C22ADF">
        <w:t xml:space="preserve"> BH NEXUS, LLC, a California limited liability company</w:t>
      </w:r>
    </w:p>
    <w:p w14:paraId="2C20F32F" w14:textId="77777777" w:rsidR="00C22ADF" w:rsidRPr="00C22ADF" w:rsidRDefault="00C22ADF" w:rsidP="004655ED">
      <w:pPr>
        <w:numPr>
          <w:ilvl w:val="0"/>
          <w:numId w:val="16"/>
        </w:numPr>
        <w:spacing w:after="0" w:line="240" w:lineRule="auto"/>
      </w:pPr>
      <w:r w:rsidRPr="00C22ADF">
        <w:rPr>
          <w:b/>
          <w:bCs/>
        </w:rPr>
        <w:t>Client:</w:t>
      </w:r>
      <w:r w:rsidRPr="00C22ADF">
        <w:t xml:space="preserve"> Good Samaritan Hospitals, a California nonprofit hospital entity</w:t>
      </w:r>
    </w:p>
    <w:p w14:paraId="071E0D92" w14:textId="77777777" w:rsidR="00C22ADF" w:rsidRPr="00C22ADF" w:rsidRDefault="00C22ADF" w:rsidP="004655ED">
      <w:pPr>
        <w:spacing w:after="0" w:line="240" w:lineRule="auto"/>
      </w:pPr>
      <w:r w:rsidRPr="00C22ADF">
        <w:t>This Addendum becomes effective upon mutual execution and governs the Consultant’s services for the following project:</w:t>
      </w:r>
    </w:p>
    <w:p w14:paraId="26FB560F" w14:textId="77777777" w:rsidR="00C22ADF" w:rsidRPr="00C22ADF" w:rsidRDefault="00000000" w:rsidP="004655ED">
      <w:pPr>
        <w:spacing w:after="0" w:line="240" w:lineRule="auto"/>
      </w:pPr>
      <w:r>
        <w:pict w14:anchorId="5D969C5D">
          <v:rect id="_x0000_i1047" style="width:0;height:1.5pt" o:hralign="center" o:hrstd="t" o:hr="t" fillcolor="#a0a0a0" stroked="f"/>
        </w:pict>
      </w:r>
    </w:p>
    <w:p w14:paraId="132143E3" w14:textId="77777777" w:rsidR="00C22ADF" w:rsidRPr="00C22ADF" w:rsidRDefault="00C22ADF" w:rsidP="004655ED">
      <w:pPr>
        <w:spacing w:after="0" w:line="240" w:lineRule="auto"/>
        <w:rPr>
          <w:b/>
          <w:bCs/>
        </w:rPr>
      </w:pPr>
      <w:r w:rsidRPr="00C22ADF">
        <w:rPr>
          <w:b/>
          <w:bCs/>
        </w:rPr>
        <w:t>Project Title:</w:t>
      </w:r>
    </w:p>
    <w:p w14:paraId="7E36050C" w14:textId="77777777" w:rsidR="00C22ADF" w:rsidRPr="00C22ADF" w:rsidRDefault="00C22ADF" w:rsidP="004655ED">
      <w:pPr>
        <w:spacing w:after="0" w:line="240" w:lineRule="auto"/>
        <w:rPr>
          <w:sz w:val="24"/>
          <w:szCs w:val="24"/>
        </w:rPr>
      </w:pPr>
      <w:r w:rsidRPr="00C22ADF">
        <w:rPr>
          <w:b/>
          <w:bCs/>
          <w:sz w:val="24"/>
          <w:szCs w:val="24"/>
        </w:rPr>
        <w:t>Project 4</w:t>
      </w:r>
    </w:p>
    <w:p w14:paraId="796C964A" w14:textId="77777777" w:rsidR="00C22ADF" w:rsidRPr="00C22ADF" w:rsidRDefault="00C22ADF" w:rsidP="004655ED">
      <w:pPr>
        <w:spacing w:after="0" w:line="240" w:lineRule="auto"/>
        <w:rPr>
          <w:b/>
          <w:bCs/>
        </w:rPr>
      </w:pPr>
      <w:r w:rsidRPr="00C22ADF">
        <w:rPr>
          <w:b/>
          <w:bCs/>
        </w:rPr>
        <w:t>Grant Award Amount:</w:t>
      </w:r>
    </w:p>
    <w:p w14:paraId="55CE9BAE" w14:textId="77777777" w:rsidR="00C22ADF" w:rsidRPr="00C22ADF" w:rsidRDefault="00C22ADF" w:rsidP="004655ED">
      <w:pPr>
        <w:spacing w:after="0" w:line="240" w:lineRule="auto"/>
      </w:pPr>
      <w:r w:rsidRPr="00C22ADF">
        <w:rPr>
          <w:b/>
          <w:bCs/>
        </w:rPr>
        <w:t>$11,000,000</w:t>
      </w:r>
    </w:p>
    <w:p w14:paraId="7237335B" w14:textId="77777777" w:rsidR="00C22ADF" w:rsidRPr="00C22ADF" w:rsidRDefault="00C22ADF" w:rsidP="004655ED">
      <w:pPr>
        <w:spacing w:after="0" w:line="240" w:lineRule="auto"/>
        <w:rPr>
          <w:b/>
          <w:bCs/>
        </w:rPr>
      </w:pPr>
      <w:r w:rsidRPr="00C22ADF">
        <w:rPr>
          <w:b/>
          <w:bCs/>
        </w:rPr>
        <w:t>Consulting Fee:</w:t>
      </w:r>
    </w:p>
    <w:p w14:paraId="1E3FC1FC" w14:textId="77777777" w:rsidR="00EE6150" w:rsidRDefault="00C22ADF" w:rsidP="004655ED">
      <w:pPr>
        <w:spacing w:after="0" w:line="240" w:lineRule="auto"/>
      </w:pPr>
      <w:r w:rsidRPr="00C22ADF">
        <w:rPr>
          <w:b/>
          <w:bCs/>
        </w:rPr>
        <w:t>$71,500 total</w:t>
      </w:r>
      <w:r w:rsidRPr="00C22ADF">
        <w:t xml:space="preserve"> </w:t>
      </w:r>
      <w:r w:rsidR="00EE6150">
        <w:t xml:space="preserve">per year, for each </w:t>
      </w:r>
      <w:proofErr w:type="gramStart"/>
      <w:r w:rsidR="00EE6150">
        <w:t>12 month</w:t>
      </w:r>
      <w:proofErr w:type="gramEnd"/>
      <w:r w:rsidR="00EE6150">
        <w:t xml:space="preserve"> term. </w:t>
      </w:r>
    </w:p>
    <w:p w14:paraId="4ABA1F65" w14:textId="016BC3B6" w:rsidR="00C22ADF" w:rsidRPr="00C22ADF" w:rsidRDefault="00C22ADF" w:rsidP="004655ED">
      <w:pPr>
        <w:spacing w:after="0" w:line="240" w:lineRule="auto"/>
      </w:pPr>
      <w:r w:rsidRPr="00C22ADF">
        <w:t xml:space="preserve">(equivalent to </w:t>
      </w:r>
      <w:r w:rsidRPr="00C22ADF">
        <w:rPr>
          <w:b/>
          <w:bCs/>
        </w:rPr>
        <w:t>65 basis points</w:t>
      </w:r>
      <w:r w:rsidRPr="00C22ADF">
        <w:t xml:space="preserve">, or </w:t>
      </w:r>
      <w:r w:rsidRPr="00C22ADF">
        <w:rPr>
          <w:b/>
          <w:bCs/>
        </w:rPr>
        <w:t>0.0065</w:t>
      </w:r>
      <w:r w:rsidRPr="00C22ADF">
        <w:t xml:space="preserve"> of the total grant amount)</w:t>
      </w:r>
    </w:p>
    <w:p w14:paraId="615350E9" w14:textId="77777777" w:rsidR="00C22ADF" w:rsidRPr="00C22ADF" w:rsidRDefault="00C22ADF" w:rsidP="004655ED">
      <w:pPr>
        <w:spacing w:after="0" w:line="240" w:lineRule="auto"/>
        <w:rPr>
          <w:b/>
          <w:bCs/>
        </w:rPr>
      </w:pPr>
      <w:r w:rsidRPr="00C22ADF">
        <w:rPr>
          <w:b/>
          <w:bCs/>
        </w:rPr>
        <w:t>Term of Engagement:</w:t>
      </w:r>
    </w:p>
    <w:p w14:paraId="5453F813" w14:textId="77777777" w:rsidR="00C22ADF" w:rsidRPr="00C22ADF" w:rsidRDefault="00C22ADF" w:rsidP="004655ED">
      <w:pPr>
        <w:spacing w:after="0" w:line="240" w:lineRule="auto"/>
      </w:pPr>
      <w:r w:rsidRPr="00C22ADF">
        <w:rPr>
          <w:b/>
          <w:bCs/>
        </w:rPr>
        <w:t>Twelve (12) months</w:t>
      </w:r>
      <w:r w:rsidRPr="00C22ADF">
        <w:t xml:space="preserve"> from the Effective Date of this Addendum, unless otherwise extended by written agreement.</w:t>
      </w:r>
    </w:p>
    <w:p w14:paraId="3460CD4A" w14:textId="77777777" w:rsidR="00C22ADF" w:rsidRPr="00C22ADF" w:rsidRDefault="00C22ADF" w:rsidP="004655ED">
      <w:pPr>
        <w:spacing w:after="0" w:line="240" w:lineRule="auto"/>
        <w:rPr>
          <w:b/>
          <w:bCs/>
        </w:rPr>
      </w:pPr>
      <w:r w:rsidRPr="00C22ADF">
        <w:rPr>
          <w:b/>
          <w:bCs/>
        </w:rPr>
        <w:t>Monthly Consulting Fee:</w:t>
      </w:r>
    </w:p>
    <w:p w14:paraId="00B0684D" w14:textId="77777777" w:rsidR="00C22ADF" w:rsidRPr="00C22ADF" w:rsidRDefault="00C22ADF" w:rsidP="004655ED">
      <w:pPr>
        <w:spacing w:after="0" w:line="240" w:lineRule="auto"/>
      </w:pPr>
      <w:r w:rsidRPr="00C22ADF">
        <w:rPr>
          <w:b/>
          <w:bCs/>
        </w:rPr>
        <w:t>$5,958 per month</w:t>
      </w:r>
      <w:r w:rsidRPr="00C22ADF">
        <w:t>, billed in advance on the 1st calendar day of each month.</w:t>
      </w:r>
    </w:p>
    <w:p w14:paraId="0A9E1257" w14:textId="77777777" w:rsidR="00C22ADF" w:rsidRPr="00C22ADF" w:rsidRDefault="00C22ADF" w:rsidP="004655ED">
      <w:pPr>
        <w:spacing w:after="0" w:line="240" w:lineRule="auto"/>
        <w:rPr>
          <w:b/>
          <w:bCs/>
        </w:rPr>
      </w:pPr>
      <w:r w:rsidRPr="00C22ADF">
        <w:rPr>
          <w:b/>
          <w:bCs/>
        </w:rPr>
        <w:t>Estimated Hours:</w:t>
      </w:r>
    </w:p>
    <w:p w14:paraId="6D324834" w14:textId="77777777" w:rsidR="00C22ADF" w:rsidRPr="00C22ADF" w:rsidRDefault="00C22ADF" w:rsidP="004655ED">
      <w:pPr>
        <w:numPr>
          <w:ilvl w:val="0"/>
          <w:numId w:val="17"/>
        </w:numPr>
        <w:spacing w:after="0" w:line="240" w:lineRule="auto"/>
      </w:pPr>
      <w:r w:rsidRPr="00C22ADF">
        <w:rPr>
          <w:b/>
          <w:bCs/>
        </w:rPr>
        <w:t>12 hours per month</w:t>
      </w:r>
    </w:p>
    <w:p w14:paraId="3D08EBDD" w14:textId="77777777" w:rsidR="00C22ADF" w:rsidRPr="00C22ADF" w:rsidRDefault="00C22ADF" w:rsidP="004655ED">
      <w:pPr>
        <w:numPr>
          <w:ilvl w:val="0"/>
          <w:numId w:val="17"/>
        </w:numPr>
        <w:spacing w:after="0" w:line="240" w:lineRule="auto"/>
      </w:pPr>
      <w:r w:rsidRPr="00C22ADF">
        <w:t>~4 hours per week</w:t>
      </w:r>
    </w:p>
    <w:p w14:paraId="1A4D4DFC" w14:textId="77777777" w:rsidR="00C22ADF" w:rsidRPr="00C22ADF" w:rsidRDefault="00000000" w:rsidP="004655ED">
      <w:pPr>
        <w:spacing w:after="0" w:line="240" w:lineRule="auto"/>
      </w:pPr>
      <w:r>
        <w:pict w14:anchorId="75F97F10">
          <v:rect id="_x0000_i1048" style="width:0;height:1.5pt" o:hralign="center" o:hrstd="t" o:hr="t" fillcolor="#a0a0a0" stroked="f"/>
        </w:pict>
      </w:r>
    </w:p>
    <w:p w14:paraId="22B58814" w14:textId="77777777" w:rsidR="00C22ADF" w:rsidRPr="00C22ADF" w:rsidRDefault="00C22ADF" w:rsidP="004655ED">
      <w:pPr>
        <w:spacing w:after="0" w:line="240" w:lineRule="auto"/>
        <w:rPr>
          <w:b/>
          <w:bCs/>
        </w:rPr>
      </w:pPr>
      <w:r w:rsidRPr="00C22ADF">
        <w:rPr>
          <w:b/>
          <w:bCs/>
        </w:rPr>
        <w:t>Milestone-Based Payment Provision:</w:t>
      </w:r>
    </w:p>
    <w:p w14:paraId="29321E57" w14:textId="77777777" w:rsidR="00C22ADF" w:rsidRPr="00C22ADF" w:rsidRDefault="00C22ADF" w:rsidP="004655ED">
      <w:pPr>
        <w:spacing w:after="0" w:line="240" w:lineRule="auto"/>
      </w:pPr>
      <w:r w:rsidRPr="00C22ADF">
        <w:t xml:space="preserve">Upon issuance of a </w:t>
      </w:r>
      <w:r w:rsidRPr="00C22ADF">
        <w:rPr>
          <w:b/>
          <w:bCs/>
        </w:rPr>
        <w:t>building permit</w:t>
      </w:r>
      <w:r w:rsidRPr="00C22ADF">
        <w:t xml:space="preserve"> for Project 4, Client agrees to pay Consultant a </w:t>
      </w:r>
      <w:r w:rsidRPr="00C22ADF">
        <w:rPr>
          <w:b/>
          <w:bCs/>
        </w:rPr>
        <w:t>lump sum equal to 80% of the following year’s total annual fee ($57,200)</w:t>
      </w:r>
      <w:r w:rsidRPr="00C22ADF">
        <w:t xml:space="preserve">. This milestone payment shall be due within </w:t>
      </w:r>
      <w:r w:rsidRPr="00C22ADF">
        <w:rPr>
          <w:b/>
          <w:bCs/>
        </w:rPr>
        <w:t>thirty (30) calendar days</w:t>
      </w:r>
      <w:r w:rsidRPr="00C22ADF">
        <w:t xml:space="preserve"> of invoice.</w:t>
      </w:r>
    </w:p>
    <w:p w14:paraId="02C2B67E" w14:textId="77777777" w:rsidR="00C22ADF" w:rsidRPr="00C22ADF" w:rsidRDefault="00000000" w:rsidP="004655ED">
      <w:pPr>
        <w:spacing w:after="0" w:line="240" w:lineRule="auto"/>
      </w:pPr>
      <w:r>
        <w:pict w14:anchorId="7F8C7C80">
          <v:rect id="_x0000_i1049" style="width:0;height:1.5pt" o:hralign="center" o:hrstd="t" o:hr="t" fillcolor="#a0a0a0" stroked="f"/>
        </w:pict>
      </w:r>
    </w:p>
    <w:p w14:paraId="02DFACCF" w14:textId="77777777" w:rsidR="00C22ADF" w:rsidRPr="00C22ADF" w:rsidRDefault="00C22ADF" w:rsidP="004655ED">
      <w:pPr>
        <w:spacing w:after="0" w:line="240" w:lineRule="auto"/>
        <w:rPr>
          <w:b/>
          <w:bCs/>
        </w:rPr>
      </w:pPr>
      <w:r w:rsidRPr="00C22ADF">
        <w:rPr>
          <w:b/>
          <w:bCs/>
        </w:rPr>
        <w:t>Additional Hourly Charges:</w:t>
      </w:r>
    </w:p>
    <w:p w14:paraId="59F53B0C" w14:textId="77777777" w:rsidR="00C22ADF" w:rsidRPr="00C22ADF" w:rsidRDefault="00C22ADF" w:rsidP="004655ED">
      <w:pPr>
        <w:spacing w:after="0" w:line="240" w:lineRule="auto"/>
      </w:pPr>
      <w:r w:rsidRPr="00C22ADF">
        <w:t xml:space="preserve">Any </w:t>
      </w:r>
      <w:r w:rsidRPr="00C22ADF">
        <w:rPr>
          <w:b/>
          <w:bCs/>
        </w:rPr>
        <w:t xml:space="preserve">hours beyond the 12-hour monthly </w:t>
      </w:r>
      <w:proofErr w:type="gramStart"/>
      <w:r w:rsidRPr="00C22ADF">
        <w:rPr>
          <w:b/>
          <w:bCs/>
        </w:rPr>
        <w:t>cap</w:t>
      </w:r>
      <w:proofErr w:type="gramEnd"/>
      <w:r w:rsidRPr="00C22ADF">
        <w:t xml:space="preserve"> must be </w:t>
      </w:r>
      <w:r w:rsidRPr="00C22ADF">
        <w:rPr>
          <w:b/>
          <w:bCs/>
        </w:rPr>
        <w:t>pre-approved by Client</w:t>
      </w:r>
      <w:r w:rsidRPr="00C22ADF">
        <w:t xml:space="preserve"> and will be billed at </w:t>
      </w:r>
      <w:r w:rsidRPr="00C22ADF">
        <w:rPr>
          <w:b/>
          <w:bCs/>
        </w:rPr>
        <w:t>$500/hour</w:t>
      </w:r>
      <w:r w:rsidRPr="00C22ADF">
        <w:t xml:space="preserve">, invoiced at the end of the following month. Any changes to workload or fee must be </w:t>
      </w:r>
      <w:r w:rsidRPr="00C22ADF">
        <w:rPr>
          <w:b/>
          <w:bCs/>
        </w:rPr>
        <w:t>mutually agreed upon in writing</w:t>
      </w:r>
      <w:r w:rsidRPr="00C22ADF">
        <w:t>.</w:t>
      </w:r>
    </w:p>
    <w:p w14:paraId="2FE70E87" w14:textId="77777777" w:rsidR="00C22ADF" w:rsidRPr="00C22ADF" w:rsidRDefault="00000000" w:rsidP="004655ED">
      <w:pPr>
        <w:spacing w:after="0" w:line="240" w:lineRule="auto"/>
      </w:pPr>
      <w:r>
        <w:pict w14:anchorId="4B9125B9">
          <v:rect id="_x0000_i1050" style="width:0;height:1.5pt" o:hralign="center" o:hrstd="t" o:hr="t" fillcolor="#a0a0a0" stroked="f"/>
        </w:pict>
      </w:r>
    </w:p>
    <w:p w14:paraId="4E2514B4" w14:textId="77777777" w:rsidR="00C22ADF" w:rsidRPr="00C22ADF" w:rsidRDefault="00C22ADF" w:rsidP="004655ED">
      <w:pPr>
        <w:spacing w:after="0" w:line="240" w:lineRule="auto"/>
        <w:rPr>
          <w:b/>
          <w:bCs/>
        </w:rPr>
      </w:pPr>
      <w:r w:rsidRPr="00C22ADF">
        <w:rPr>
          <w:b/>
          <w:bCs/>
        </w:rPr>
        <w:t>Scope of BHCIP Advisory Services (Project-Specific):</w:t>
      </w:r>
    </w:p>
    <w:p w14:paraId="7F98180D" w14:textId="77777777" w:rsidR="00C22ADF" w:rsidRPr="00C22ADF" w:rsidRDefault="00C22ADF" w:rsidP="004655ED">
      <w:pPr>
        <w:spacing w:after="0" w:line="240" w:lineRule="auto"/>
      </w:pPr>
      <w:proofErr w:type="gramStart"/>
      <w:r w:rsidRPr="00C22ADF">
        <w:t>Consultant</w:t>
      </w:r>
      <w:proofErr w:type="gramEnd"/>
      <w:r w:rsidRPr="00C22ADF">
        <w:t xml:space="preserve"> shall provide the following services in accordance with the Master Services Agreement:</w:t>
      </w:r>
    </w:p>
    <w:p w14:paraId="08DFA2B0" w14:textId="77777777" w:rsidR="00C22ADF" w:rsidRPr="00C22ADF" w:rsidRDefault="00C22ADF" w:rsidP="004655ED">
      <w:pPr>
        <w:numPr>
          <w:ilvl w:val="0"/>
          <w:numId w:val="18"/>
        </w:numPr>
        <w:spacing w:after="0" w:line="240" w:lineRule="auto"/>
      </w:pPr>
      <w:r w:rsidRPr="00C22ADF">
        <w:t xml:space="preserve">Strategic oversight and subject matter expertise for </w:t>
      </w:r>
      <w:r w:rsidRPr="00C22ADF">
        <w:rPr>
          <w:b/>
          <w:bCs/>
        </w:rPr>
        <w:t>DHCS BHCIP performance and compliance</w:t>
      </w:r>
    </w:p>
    <w:p w14:paraId="0670E613" w14:textId="77777777" w:rsidR="00C22ADF" w:rsidRPr="00C22ADF" w:rsidRDefault="00C22ADF" w:rsidP="004655ED">
      <w:pPr>
        <w:numPr>
          <w:ilvl w:val="0"/>
          <w:numId w:val="18"/>
        </w:numPr>
        <w:spacing w:after="0" w:line="240" w:lineRule="auto"/>
      </w:pPr>
      <w:r w:rsidRPr="00C22ADF">
        <w:rPr>
          <w:b/>
          <w:bCs/>
        </w:rPr>
        <w:t>BHCIP-centric coordination and review</w:t>
      </w:r>
      <w:r w:rsidRPr="00C22ADF">
        <w:t xml:space="preserve"> of planning, permitting, funding milestones, and compliance documents</w:t>
      </w:r>
    </w:p>
    <w:p w14:paraId="343719DB" w14:textId="77777777" w:rsidR="00C22ADF" w:rsidRPr="00C22ADF" w:rsidRDefault="00C22ADF" w:rsidP="004655ED">
      <w:pPr>
        <w:numPr>
          <w:ilvl w:val="0"/>
          <w:numId w:val="18"/>
        </w:numPr>
        <w:spacing w:after="0" w:line="240" w:lineRule="auto"/>
      </w:pPr>
      <w:r w:rsidRPr="00C22ADF">
        <w:t xml:space="preserve">Post-award guidance for </w:t>
      </w:r>
      <w:r w:rsidRPr="00C22ADF">
        <w:rPr>
          <w:b/>
          <w:bCs/>
        </w:rPr>
        <w:t>BHCIP &amp; DHCS documentation</w:t>
      </w:r>
      <w:r w:rsidRPr="00C22ADF">
        <w:t xml:space="preserve">, and </w:t>
      </w:r>
      <w:r w:rsidRPr="00C22ADF">
        <w:rPr>
          <w:b/>
          <w:bCs/>
        </w:rPr>
        <w:t>PFA milestone reporting</w:t>
      </w:r>
    </w:p>
    <w:p w14:paraId="40E7ADD1" w14:textId="77777777" w:rsidR="00C22ADF" w:rsidRPr="00C22ADF" w:rsidRDefault="00C22ADF" w:rsidP="004655ED">
      <w:pPr>
        <w:numPr>
          <w:ilvl w:val="0"/>
          <w:numId w:val="18"/>
        </w:numPr>
        <w:spacing w:after="0" w:line="240" w:lineRule="auto"/>
      </w:pPr>
      <w:r w:rsidRPr="00C22ADF">
        <w:t xml:space="preserve">Advisory support in </w:t>
      </w:r>
      <w:r w:rsidRPr="00C22ADF">
        <w:rPr>
          <w:b/>
          <w:bCs/>
        </w:rPr>
        <w:t>schedule development, funding alignment, and risk mitigation</w:t>
      </w:r>
    </w:p>
    <w:p w14:paraId="1303FACD" w14:textId="77777777" w:rsidR="00C22ADF" w:rsidRPr="00C22ADF" w:rsidRDefault="00C22ADF" w:rsidP="004655ED">
      <w:pPr>
        <w:numPr>
          <w:ilvl w:val="0"/>
          <w:numId w:val="18"/>
        </w:numPr>
        <w:spacing w:after="0" w:line="240" w:lineRule="auto"/>
      </w:pPr>
      <w:r w:rsidRPr="00C22ADF">
        <w:rPr>
          <w:b/>
          <w:bCs/>
        </w:rPr>
        <w:t>Attendance in key stakeholder meetings</w:t>
      </w:r>
      <w:r w:rsidRPr="00C22ADF">
        <w:t>, as needed and mutually agreed</w:t>
      </w:r>
    </w:p>
    <w:p w14:paraId="1AB95614" w14:textId="77777777" w:rsidR="00C22ADF" w:rsidRPr="00C22ADF" w:rsidRDefault="00C22ADF" w:rsidP="004655ED">
      <w:pPr>
        <w:spacing w:after="0" w:line="240" w:lineRule="auto"/>
      </w:pPr>
      <w:r w:rsidRPr="00C22ADF">
        <w:rPr>
          <w:b/>
          <w:bCs/>
        </w:rPr>
        <w:lastRenderedPageBreak/>
        <w:t>Note:</w:t>
      </w:r>
      <w:r w:rsidRPr="00C22ADF">
        <w:t xml:space="preserve"> Consultant’s role is limited to strategic Owner’s Advisory services and does </w:t>
      </w:r>
      <w:r w:rsidRPr="00C22ADF">
        <w:rPr>
          <w:b/>
          <w:bCs/>
        </w:rPr>
        <w:t>not</w:t>
      </w:r>
      <w:r w:rsidRPr="00C22ADF">
        <w:t xml:space="preserve"> include construction management, on-site inspections, or contractor supervision.</w:t>
      </w:r>
    </w:p>
    <w:p w14:paraId="5327FB4E" w14:textId="77777777" w:rsidR="00C22ADF" w:rsidRPr="00C22ADF" w:rsidRDefault="00000000" w:rsidP="004655ED">
      <w:pPr>
        <w:spacing w:after="0" w:line="240" w:lineRule="auto"/>
      </w:pPr>
      <w:r>
        <w:pict w14:anchorId="1A61015A">
          <v:rect id="_x0000_i1051" style="width:0;height:1.5pt" o:hralign="center" o:hrstd="t" o:hr="t" fillcolor="#a0a0a0" stroked="f"/>
        </w:pict>
      </w:r>
    </w:p>
    <w:p w14:paraId="3FE0C876" w14:textId="77777777" w:rsidR="00C22ADF" w:rsidRPr="00C22ADF" w:rsidRDefault="00C22ADF" w:rsidP="004655ED">
      <w:pPr>
        <w:spacing w:after="0" w:line="240" w:lineRule="auto"/>
        <w:rPr>
          <w:b/>
          <w:bCs/>
        </w:rPr>
      </w:pPr>
      <w:r w:rsidRPr="00C22ADF">
        <w:rPr>
          <w:b/>
          <w:bCs/>
        </w:rPr>
        <w:t>Incorporation by Reference:</w:t>
      </w:r>
    </w:p>
    <w:p w14:paraId="2D772AA3" w14:textId="77777777" w:rsidR="00C22ADF" w:rsidRPr="00C22ADF" w:rsidRDefault="00C22ADF" w:rsidP="004655ED">
      <w:pPr>
        <w:spacing w:after="0" w:line="240" w:lineRule="auto"/>
      </w:pPr>
      <w:r w:rsidRPr="00C22ADF">
        <w:t xml:space="preserve">All terms and conditions set forth in the </w:t>
      </w:r>
      <w:r w:rsidRPr="00C22ADF">
        <w:rPr>
          <w:b/>
          <w:bCs/>
        </w:rPr>
        <w:t>Master Services Agreement dated [Insert MSA Date]</w:t>
      </w:r>
      <w:r w:rsidRPr="00C22ADF">
        <w:t xml:space="preserve"> are incorporated herein by reference and shall govern this Addendum unless expressly modified herein.</w:t>
      </w:r>
    </w:p>
    <w:p w14:paraId="4FAB8BE7" w14:textId="77777777" w:rsidR="00C22ADF" w:rsidRPr="00C22ADF" w:rsidRDefault="00000000" w:rsidP="004655ED">
      <w:pPr>
        <w:spacing w:after="0" w:line="240" w:lineRule="auto"/>
      </w:pPr>
      <w:r>
        <w:pict w14:anchorId="167D96B1">
          <v:rect id="_x0000_i1052" style="width:0;height:1.5pt" o:hralign="center" o:hrstd="t" o:hr="t" fillcolor="#a0a0a0" stroked="f"/>
        </w:pict>
      </w:r>
    </w:p>
    <w:p w14:paraId="0322EAD9" w14:textId="77777777" w:rsidR="00C22ADF" w:rsidRPr="00C22ADF" w:rsidRDefault="00C22ADF" w:rsidP="004655ED">
      <w:pPr>
        <w:spacing w:after="0" w:line="240" w:lineRule="auto"/>
        <w:rPr>
          <w:b/>
          <w:bCs/>
        </w:rPr>
      </w:pPr>
      <w:r w:rsidRPr="00C22ADF">
        <w:rPr>
          <w:b/>
          <w:bCs/>
        </w:rPr>
        <w:t>Authorized Signatures:</w:t>
      </w:r>
    </w:p>
    <w:p w14:paraId="6D9836B5" w14:textId="77777777" w:rsidR="00C22ADF" w:rsidRPr="00C22ADF" w:rsidRDefault="00C22ADF" w:rsidP="004655ED">
      <w:pPr>
        <w:spacing w:after="0" w:line="240" w:lineRule="auto"/>
      </w:pPr>
      <w:r w:rsidRPr="00C22ADF">
        <w:rPr>
          <w:b/>
          <w:bCs/>
        </w:rPr>
        <w:t>For BH NEXUS, LLC</w:t>
      </w:r>
      <w:r w:rsidRPr="00C22ADF">
        <w:br/>
        <w:t>Name: Brian Jones</w:t>
      </w:r>
      <w:r w:rsidRPr="00C22ADF">
        <w:br/>
        <w:t>Title: CEO</w:t>
      </w:r>
      <w:r w:rsidRPr="00C22ADF">
        <w:br/>
        <w:t>Signature: ____________________________</w:t>
      </w:r>
      <w:r w:rsidRPr="00C22ADF">
        <w:br/>
        <w:t>Date: _________________________________</w:t>
      </w:r>
    </w:p>
    <w:p w14:paraId="0377C096" w14:textId="77777777" w:rsidR="00C22ADF" w:rsidRPr="00C22ADF" w:rsidRDefault="00C22ADF" w:rsidP="004655ED">
      <w:pPr>
        <w:spacing w:after="0" w:line="240" w:lineRule="auto"/>
      </w:pPr>
      <w:r w:rsidRPr="00C22ADF">
        <w:rPr>
          <w:b/>
          <w:bCs/>
        </w:rPr>
        <w:t>For Good Samaritan Hospitals</w:t>
      </w:r>
      <w:r w:rsidRPr="00C22ADF">
        <w:br/>
        <w:t>Name: ____________________________</w:t>
      </w:r>
      <w:r w:rsidRPr="00C22ADF">
        <w:br/>
        <w:t>Title: ____________________________</w:t>
      </w:r>
      <w:r w:rsidRPr="00C22ADF">
        <w:br/>
        <w:t>Signature: ____________________________</w:t>
      </w:r>
      <w:r w:rsidRPr="00C22ADF">
        <w:br/>
        <w:t>Date: ____________________________</w:t>
      </w:r>
    </w:p>
    <w:p w14:paraId="75288116" w14:textId="77777777" w:rsidR="00C22ADF" w:rsidRPr="00C22ADF" w:rsidRDefault="00C22ADF" w:rsidP="004655ED">
      <w:pPr>
        <w:spacing w:after="0" w:line="240" w:lineRule="auto"/>
      </w:pPr>
    </w:p>
    <w:p w14:paraId="06374810" w14:textId="77777777" w:rsidR="000E5BA2" w:rsidRPr="000E5BA2" w:rsidRDefault="000E5BA2" w:rsidP="004655ED">
      <w:pPr>
        <w:spacing w:after="0" w:line="240" w:lineRule="auto"/>
      </w:pPr>
      <w:r w:rsidRPr="000E5BA2">
        <w:rPr>
          <w:b/>
          <w:bCs/>
        </w:rPr>
        <w:t>ADDENDUM #5</w:t>
      </w:r>
      <w:r w:rsidRPr="000E5BA2">
        <w:br/>
      </w:r>
      <w:r w:rsidRPr="000E5BA2">
        <w:rPr>
          <w:b/>
          <w:bCs/>
        </w:rPr>
        <w:t>Round 2 BHCIP Application Support</w:t>
      </w:r>
      <w:r w:rsidRPr="000E5BA2">
        <w:br/>
        <w:t>To the Master Services Agreement between BH NEXUS, LLC and Good Samaritan Hospitals</w:t>
      </w:r>
    </w:p>
    <w:p w14:paraId="11D45047" w14:textId="77777777" w:rsidR="000E5BA2" w:rsidRPr="000E5BA2" w:rsidRDefault="00000000" w:rsidP="004655ED">
      <w:pPr>
        <w:spacing w:after="0" w:line="240" w:lineRule="auto"/>
      </w:pPr>
      <w:r>
        <w:pict w14:anchorId="1FF89DFC">
          <v:rect id="_x0000_i1053" style="width:0;height:1.5pt" o:hralign="center" o:hrstd="t" o:hr="t" fillcolor="#a0a0a0" stroked="f"/>
        </w:pict>
      </w:r>
    </w:p>
    <w:p w14:paraId="253A62D8" w14:textId="77777777" w:rsidR="00D051C6" w:rsidRPr="00D051C6" w:rsidRDefault="00D051C6" w:rsidP="004655ED">
      <w:pPr>
        <w:spacing w:after="0" w:line="240" w:lineRule="auto"/>
        <w:rPr>
          <w:b/>
          <w:bCs/>
        </w:rPr>
      </w:pPr>
      <w:r w:rsidRPr="00D051C6">
        <w:rPr>
          <w:b/>
          <w:bCs/>
          <w:sz w:val="36"/>
          <w:szCs w:val="36"/>
        </w:rPr>
        <w:t>ADDENDUM #5</w:t>
      </w:r>
      <w:r w:rsidRPr="00D051C6">
        <w:rPr>
          <w:b/>
          <w:bCs/>
          <w:sz w:val="36"/>
          <w:szCs w:val="36"/>
        </w:rPr>
        <w:br/>
        <w:t>Round 2 BHCIP Application Support</w:t>
      </w:r>
      <w:r w:rsidRPr="00D051C6">
        <w:rPr>
          <w:b/>
          <w:bCs/>
        </w:rPr>
        <w:br/>
        <w:t>To the Master Services Agreement between BH NEXUS, LLC and Good Samaritan Hospitals</w:t>
      </w:r>
    </w:p>
    <w:p w14:paraId="4BEEC6C5" w14:textId="77777777" w:rsidR="00D051C6" w:rsidRPr="00D051C6" w:rsidRDefault="00000000" w:rsidP="004655ED">
      <w:pPr>
        <w:spacing w:after="0" w:line="240" w:lineRule="auto"/>
        <w:rPr>
          <w:b/>
          <w:bCs/>
        </w:rPr>
      </w:pPr>
      <w:r>
        <w:rPr>
          <w:b/>
          <w:bCs/>
        </w:rPr>
        <w:pict w14:anchorId="4C554AA0">
          <v:rect id="_x0000_i1054" style="width:0;height:1.5pt" o:hralign="center" o:hrstd="t" o:hr="t" fillcolor="#a0a0a0" stroked="f"/>
        </w:pict>
      </w:r>
    </w:p>
    <w:p w14:paraId="224C464A" w14:textId="77777777" w:rsidR="00D051C6" w:rsidRPr="00D051C6" w:rsidRDefault="00D051C6" w:rsidP="004655ED">
      <w:pPr>
        <w:spacing w:after="0" w:line="240" w:lineRule="auto"/>
        <w:rPr>
          <w:b/>
          <w:bCs/>
        </w:rPr>
      </w:pPr>
      <w:r w:rsidRPr="00D051C6">
        <w:rPr>
          <w:b/>
          <w:bCs/>
        </w:rPr>
        <w:t>This Addendum #5 ("Addendum") is entered into pursuant to the Master Services Agreement ("MSA") dated [Insert MSA Date], by and between:</w:t>
      </w:r>
    </w:p>
    <w:p w14:paraId="63314CBD" w14:textId="77777777" w:rsidR="00D051C6" w:rsidRPr="00D051C6" w:rsidRDefault="00D051C6" w:rsidP="004655ED">
      <w:pPr>
        <w:numPr>
          <w:ilvl w:val="0"/>
          <w:numId w:val="19"/>
        </w:numPr>
        <w:spacing w:after="0" w:line="240" w:lineRule="auto"/>
        <w:rPr>
          <w:b/>
          <w:bCs/>
        </w:rPr>
      </w:pPr>
      <w:r w:rsidRPr="00D051C6">
        <w:rPr>
          <w:b/>
          <w:bCs/>
        </w:rPr>
        <w:t>Consultant: BH NEXUS, LLC, a California limited liability company</w:t>
      </w:r>
    </w:p>
    <w:p w14:paraId="7559CFEA" w14:textId="77777777" w:rsidR="00D051C6" w:rsidRPr="00D051C6" w:rsidRDefault="00D051C6" w:rsidP="004655ED">
      <w:pPr>
        <w:numPr>
          <w:ilvl w:val="0"/>
          <w:numId w:val="19"/>
        </w:numPr>
        <w:spacing w:after="0" w:line="240" w:lineRule="auto"/>
        <w:rPr>
          <w:b/>
          <w:bCs/>
        </w:rPr>
      </w:pPr>
      <w:r w:rsidRPr="00D051C6">
        <w:rPr>
          <w:b/>
          <w:bCs/>
        </w:rPr>
        <w:t>Client: Good Samaritan Hospitals, a California nonprofit hospital entity</w:t>
      </w:r>
    </w:p>
    <w:p w14:paraId="118A3B5F" w14:textId="77777777" w:rsidR="00D051C6" w:rsidRPr="00D051C6" w:rsidRDefault="00D051C6" w:rsidP="004655ED">
      <w:pPr>
        <w:spacing w:after="0" w:line="240" w:lineRule="auto"/>
        <w:rPr>
          <w:b/>
          <w:bCs/>
        </w:rPr>
      </w:pPr>
      <w:r w:rsidRPr="00D051C6">
        <w:rPr>
          <w:b/>
          <w:bCs/>
        </w:rPr>
        <w:t>This Addendum governs the Consultant's services related to the preparation, submission, and post-award strategic guidance for BHCIP Round 2: Launch Ready applications due October 28, 2025.</w:t>
      </w:r>
    </w:p>
    <w:p w14:paraId="7F146C9F" w14:textId="77777777" w:rsidR="00D051C6" w:rsidRPr="00D051C6" w:rsidRDefault="00000000" w:rsidP="004655ED">
      <w:pPr>
        <w:spacing w:after="0" w:line="240" w:lineRule="auto"/>
        <w:rPr>
          <w:b/>
          <w:bCs/>
        </w:rPr>
      </w:pPr>
      <w:r>
        <w:rPr>
          <w:b/>
          <w:bCs/>
        </w:rPr>
        <w:pict w14:anchorId="7F1CB609">
          <v:rect id="_x0000_i1055" style="width:0;height:1.5pt" o:hralign="center" o:hrstd="t" o:hr="t" fillcolor="#a0a0a0" stroked="f"/>
        </w:pict>
      </w:r>
    </w:p>
    <w:p w14:paraId="4D980A0B" w14:textId="77777777" w:rsidR="00D051C6" w:rsidRPr="00D051C6" w:rsidRDefault="00D051C6" w:rsidP="004655ED">
      <w:pPr>
        <w:spacing w:after="0" w:line="240" w:lineRule="auto"/>
        <w:rPr>
          <w:b/>
          <w:bCs/>
        </w:rPr>
      </w:pPr>
      <w:r w:rsidRPr="00D051C6">
        <w:rPr>
          <w:b/>
          <w:bCs/>
        </w:rPr>
        <w:t>1. Purpose of Engagement</w:t>
      </w:r>
    </w:p>
    <w:p w14:paraId="5CC6329E" w14:textId="77777777" w:rsidR="00D051C6" w:rsidRPr="00D051C6" w:rsidRDefault="00D051C6" w:rsidP="004655ED">
      <w:pPr>
        <w:spacing w:after="0" w:line="240" w:lineRule="auto"/>
        <w:rPr>
          <w:b/>
          <w:bCs/>
        </w:rPr>
      </w:pPr>
      <w:r w:rsidRPr="00D051C6">
        <w:rPr>
          <w:b/>
          <w:bCs/>
        </w:rPr>
        <w:t>This Addendum establishes a clear framework for a mutual agreement under which BH NEXUS, LLC ("Company") will be engaged and compensated by Good Samaritan Hospitals ("Client") for the BHCIP application submittal and post-award services as related to the specific projects herein defined in Exhibit A (Project List).</w:t>
      </w:r>
    </w:p>
    <w:p w14:paraId="3A90C372" w14:textId="77777777" w:rsidR="00D051C6" w:rsidRPr="00D051C6" w:rsidRDefault="00000000" w:rsidP="004655ED">
      <w:pPr>
        <w:spacing w:after="0" w:line="240" w:lineRule="auto"/>
        <w:rPr>
          <w:b/>
          <w:bCs/>
        </w:rPr>
      </w:pPr>
      <w:r>
        <w:rPr>
          <w:b/>
          <w:bCs/>
        </w:rPr>
        <w:pict w14:anchorId="0B807647">
          <v:rect id="_x0000_i1056" style="width:0;height:1.5pt" o:hralign="center" o:hrstd="t" o:hr="t" fillcolor="#a0a0a0" stroked="f"/>
        </w:pict>
      </w:r>
    </w:p>
    <w:p w14:paraId="5EA6C367" w14:textId="77777777" w:rsidR="00D051C6" w:rsidRPr="00D051C6" w:rsidRDefault="00D051C6" w:rsidP="004655ED">
      <w:pPr>
        <w:spacing w:after="0" w:line="240" w:lineRule="auto"/>
        <w:rPr>
          <w:b/>
          <w:bCs/>
        </w:rPr>
      </w:pPr>
      <w:r w:rsidRPr="00D051C6">
        <w:rPr>
          <w:b/>
          <w:bCs/>
        </w:rPr>
        <w:t>2. Definitions</w:t>
      </w:r>
    </w:p>
    <w:p w14:paraId="3EA34233" w14:textId="77777777" w:rsidR="00D051C6" w:rsidRPr="00D051C6" w:rsidRDefault="00D051C6" w:rsidP="004655ED">
      <w:pPr>
        <w:numPr>
          <w:ilvl w:val="0"/>
          <w:numId w:val="20"/>
        </w:numPr>
        <w:spacing w:after="0" w:line="240" w:lineRule="auto"/>
        <w:rPr>
          <w:b/>
          <w:bCs/>
        </w:rPr>
      </w:pPr>
      <w:r w:rsidRPr="00D051C6">
        <w:rPr>
          <w:b/>
          <w:bCs/>
        </w:rPr>
        <w:t>"Company" refers to BH NEXUS, LLC.</w:t>
      </w:r>
    </w:p>
    <w:p w14:paraId="182F7B11" w14:textId="77777777" w:rsidR="00D051C6" w:rsidRPr="00D051C6" w:rsidRDefault="00D051C6" w:rsidP="004655ED">
      <w:pPr>
        <w:numPr>
          <w:ilvl w:val="0"/>
          <w:numId w:val="20"/>
        </w:numPr>
        <w:spacing w:after="0" w:line="240" w:lineRule="auto"/>
        <w:rPr>
          <w:b/>
          <w:bCs/>
        </w:rPr>
      </w:pPr>
      <w:r w:rsidRPr="00D051C6">
        <w:rPr>
          <w:b/>
          <w:bCs/>
        </w:rPr>
        <w:t>"Client" refers to Good Samaritan Hospitals.</w:t>
      </w:r>
    </w:p>
    <w:p w14:paraId="7090FB29" w14:textId="77777777" w:rsidR="00D051C6" w:rsidRPr="00D051C6" w:rsidRDefault="00D051C6" w:rsidP="004655ED">
      <w:pPr>
        <w:numPr>
          <w:ilvl w:val="0"/>
          <w:numId w:val="20"/>
        </w:numPr>
        <w:spacing w:after="0" w:line="240" w:lineRule="auto"/>
        <w:rPr>
          <w:b/>
          <w:bCs/>
        </w:rPr>
      </w:pPr>
      <w:r w:rsidRPr="00D051C6">
        <w:rPr>
          <w:b/>
          <w:bCs/>
        </w:rPr>
        <w:t>"Parties" means the Company and the Client.</w:t>
      </w:r>
    </w:p>
    <w:p w14:paraId="050058BF" w14:textId="77777777" w:rsidR="00D051C6" w:rsidRPr="00D051C6" w:rsidRDefault="00D051C6" w:rsidP="004655ED">
      <w:pPr>
        <w:numPr>
          <w:ilvl w:val="0"/>
          <w:numId w:val="20"/>
        </w:numPr>
        <w:spacing w:after="0" w:line="240" w:lineRule="auto"/>
        <w:rPr>
          <w:b/>
          <w:bCs/>
        </w:rPr>
      </w:pPr>
      <w:r w:rsidRPr="00D051C6">
        <w:rPr>
          <w:b/>
          <w:bCs/>
        </w:rPr>
        <w:t xml:space="preserve">"Services" </w:t>
      </w:r>
      <w:proofErr w:type="gramStart"/>
      <w:r w:rsidRPr="00D051C6">
        <w:rPr>
          <w:b/>
          <w:bCs/>
        </w:rPr>
        <w:t>includes</w:t>
      </w:r>
      <w:proofErr w:type="gramEnd"/>
      <w:r w:rsidRPr="00D051C6">
        <w:rPr>
          <w:b/>
          <w:bCs/>
        </w:rPr>
        <w:t xml:space="preserve"> consulting, narrative development, compliance, and post-award support.</w:t>
      </w:r>
    </w:p>
    <w:p w14:paraId="79594CCF" w14:textId="77777777" w:rsidR="00D051C6" w:rsidRPr="00D051C6" w:rsidRDefault="00D051C6" w:rsidP="004655ED">
      <w:pPr>
        <w:numPr>
          <w:ilvl w:val="0"/>
          <w:numId w:val="20"/>
        </w:numPr>
        <w:spacing w:after="0" w:line="240" w:lineRule="auto"/>
        <w:rPr>
          <w:b/>
          <w:bCs/>
        </w:rPr>
      </w:pPr>
      <w:r w:rsidRPr="00D051C6">
        <w:rPr>
          <w:b/>
          <w:bCs/>
        </w:rPr>
        <w:t>"Exhibit A" lists Specific Projects and BHCIP Applications under this agreement.</w:t>
      </w:r>
    </w:p>
    <w:p w14:paraId="71E48E98" w14:textId="77777777" w:rsidR="00D051C6" w:rsidRPr="00D051C6" w:rsidRDefault="00000000" w:rsidP="004655ED">
      <w:pPr>
        <w:spacing w:after="0" w:line="240" w:lineRule="auto"/>
        <w:rPr>
          <w:b/>
          <w:bCs/>
        </w:rPr>
      </w:pPr>
      <w:r>
        <w:rPr>
          <w:b/>
          <w:bCs/>
        </w:rPr>
        <w:pict w14:anchorId="5A4630C6">
          <v:rect id="_x0000_i1057" style="width:0;height:1.5pt" o:hralign="center" o:hrstd="t" o:hr="t" fillcolor="#a0a0a0" stroked="f"/>
        </w:pict>
      </w:r>
    </w:p>
    <w:p w14:paraId="683F3E8C" w14:textId="77777777" w:rsidR="00D051C6" w:rsidRPr="00D051C6" w:rsidRDefault="00D051C6" w:rsidP="004655ED">
      <w:pPr>
        <w:spacing w:after="0" w:line="240" w:lineRule="auto"/>
        <w:rPr>
          <w:b/>
          <w:bCs/>
        </w:rPr>
      </w:pPr>
      <w:r w:rsidRPr="00D051C6">
        <w:rPr>
          <w:b/>
          <w:bCs/>
        </w:rPr>
        <w:t>3. Scope of Services</w:t>
      </w:r>
    </w:p>
    <w:p w14:paraId="5D4F7F43" w14:textId="77777777" w:rsidR="00D051C6" w:rsidRPr="00D051C6" w:rsidRDefault="00D051C6" w:rsidP="004655ED">
      <w:pPr>
        <w:spacing w:after="0" w:line="240" w:lineRule="auto"/>
        <w:rPr>
          <w:b/>
          <w:bCs/>
        </w:rPr>
      </w:pPr>
      <w:r w:rsidRPr="00D051C6">
        <w:rPr>
          <w:b/>
          <w:bCs/>
        </w:rPr>
        <w:lastRenderedPageBreak/>
        <w:t>a. Application Phase (July–October 2025):</w:t>
      </w:r>
    </w:p>
    <w:p w14:paraId="4DD21796" w14:textId="77777777" w:rsidR="00D051C6" w:rsidRPr="00D051C6" w:rsidRDefault="00D051C6" w:rsidP="004655ED">
      <w:pPr>
        <w:numPr>
          <w:ilvl w:val="0"/>
          <w:numId w:val="21"/>
        </w:numPr>
        <w:spacing w:after="0" w:line="240" w:lineRule="auto"/>
        <w:rPr>
          <w:b/>
          <w:bCs/>
        </w:rPr>
      </w:pPr>
      <w:r w:rsidRPr="00D051C6">
        <w:rPr>
          <w:b/>
          <w:bCs/>
        </w:rPr>
        <w:t>SME support for eligibility criteria, threshold documents, and stakeholder letters.</w:t>
      </w:r>
    </w:p>
    <w:p w14:paraId="0FDFC510" w14:textId="77777777" w:rsidR="00D051C6" w:rsidRPr="00D051C6" w:rsidRDefault="00D051C6" w:rsidP="004655ED">
      <w:pPr>
        <w:numPr>
          <w:ilvl w:val="0"/>
          <w:numId w:val="21"/>
        </w:numPr>
        <w:spacing w:after="0" w:line="240" w:lineRule="auto"/>
        <w:rPr>
          <w:b/>
          <w:bCs/>
        </w:rPr>
      </w:pPr>
      <w:r w:rsidRPr="00D051C6">
        <w:rPr>
          <w:b/>
          <w:bCs/>
        </w:rPr>
        <w:t>Comprehensive application review and scoring optimization.</w:t>
      </w:r>
    </w:p>
    <w:p w14:paraId="1697BC0D" w14:textId="77777777" w:rsidR="00D051C6" w:rsidRPr="00D051C6" w:rsidRDefault="00D051C6" w:rsidP="004655ED">
      <w:pPr>
        <w:numPr>
          <w:ilvl w:val="0"/>
          <w:numId w:val="21"/>
        </w:numPr>
        <w:spacing w:after="0" w:line="240" w:lineRule="auto"/>
        <w:rPr>
          <w:b/>
          <w:bCs/>
        </w:rPr>
      </w:pPr>
      <w:r w:rsidRPr="00D051C6">
        <w:rPr>
          <w:b/>
          <w:bCs/>
        </w:rPr>
        <w:t>Guidance on technical narrative responses and strategic edits.</w:t>
      </w:r>
    </w:p>
    <w:p w14:paraId="5615EBE7" w14:textId="77777777" w:rsidR="00D051C6" w:rsidRPr="00D051C6" w:rsidRDefault="00D051C6" w:rsidP="004655ED">
      <w:pPr>
        <w:numPr>
          <w:ilvl w:val="0"/>
          <w:numId w:val="21"/>
        </w:numPr>
        <w:spacing w:after="0" w:line="240" w:lineRule="auto"/>
        <w:rPr>
          <w:b/>
          <w:bCs/>
        </w:rPr>
      </w:pPr>
      <w:r w:rsidRPr="00D051C6">
        <w:rPr>
          <w:b/>
          <w:bCs/>
        </w:rPr>
        <w:t>Review of design and programming documentation.</w:t>
      </w:r>
    </w:p>
    <w:p w14:paraId="2207EB11" w14:textId="77777777" w:rsidR="00D051C6" w:rsidRPr="00D051C6" w:rsidRDefault="00D051C6" w:rsidP="004655ED">
      <w:pPr>
        <w:numPr>
          <w:ilvl w:val="0"/>
          <w:numId w:val="21"/>
        </w:numPr>
        <w:spacing w:after="0" w:line="240" w:lineRule="auto"/>
        <w:rPr>
          <w:b/>
          <w:bCs/>
        </w:rPr>
      </w:pPr>
      <w:r w:rsidRPr="00D051C6">
        <w:rPr>
          <w:b/>
          <w:bCs/>
        </w:rPr>
        <w:t>Financial and budgetary review to ensure guideline compliance.</w:t>
      </w:r>
    </w:p>
    <w:p w14:paraId="24D19F1A" w14:textId="77777777" w:rsidR="00D051C6" w:rsidRPr="00D051C6" w:rsidRDefault="00D051C6" w:rsidP="004655ED">
      <w:pPr>
        <w:numPr>
          <w:ilvl w:val="0"/>
          <w:numId w:val="21"/>
        </w:numPr>
        <w:spacing w:after="0" w:line="240" w:lineRule="auto"/>
        <w:rPr>
          <w:b/>
          <w:bCs/>
        </w:rPr>
      </w:pPr>
      <w:r w:rsidRPr="00D051C6">
        <w:rPr>
          <w:b/>
          <w:bCs/>
        </w:rPr>
        <w:t>Final SME review and confirmation of submission readiness.</w:t>
      </w:r>
    </w:p>
    <w:p w14:paraId="18D17D91" w14:textId="77777777" w:rsidR="00D051C6" w:rsidRPr="00D051C6" w:rsidRDefault="00D051C6" w:rsidP="004655ED">
      <w:pPr>
        <w:spacing w:after="0" w:line="240" w:lineRule="auto"/>
        <w:rPr>
          <w:b/>
          <w:bCs/>
        </w:rPr>
      </w:pPr>
      <w:r w:rsidRPr="00D051C6">
        <w:rPr>
          <w:b/>
          <w:bCs/>
        </w:rPr>
        <w:t>b. Post-Award Phase (Upon Award through Planning and Pre-Construction):</w:t>
      </w:r>
    </w:p>
    <w:p w14:paraId="37CAE457" w14:textId="77777777" w:rsidR="00D051C6" w:rsidRPr="00D051C6" w:rsidRDefault="00D051C6" w:rsidP="004655ED">
      <w:pPr>
        <w:numPr>
          <w:ilvl w:val="0"/>
          <w:numId w:val="22"/>
        </w:numPr>
        <w:spacing w:after="0" w:line="240" w:lineRule="auto"/>
        <w:rPr>
          <w:b/>
          <w:bCs/>
        </w:rPr>
      </w:pPr>
      <w:r w:rsidRPr="00D051C6">
        <w:rPr>
          <w:b/>
          <w:bCs/>
        </w:rPr>
        <w:t xml:space="preserve">SME consultation (10 </w:t>
      </w:r>
      <w:proofErr w:type="spellStart"/>
      <w:r w:rsidRPr="00D051C6">
        <w:rPr>
          <w:b/>
          <w:bCs/>
        </w:rPr>
        <w:t>hrs</w:t>
      </w:r>
      <w:proofErr w:type="spellEnd"/>
      <w:r w:rsidRPr="00D051C6">
        <w:rPr>
          <w:b/>
          <w:bCs/>
        </w:rPr>
        <w:t>/month max) from Feb 1, 2026–Jan 31, 2027.</w:t>
      </w:r>
    </w:p>
    <w:p w14:paraId="7DA6AE13" w14:textId="77777777" w:rsidR="00D051C6" w:rsidRPr="00D051C6" w:rsidRDefault="00D051C6" w:rsidP="004655ED">
      <w:pPr>
        <w:numPr>
          <w:ilvl w:val="0"/>
          <w:numId w:val="22"/>
        </w:numPr>
        <w:spacing w:after="0" w:line="240" w:lineRule="auto"/>
        <w:rPr>
          <w:b/>
          <w:bCs/>
        </w:rPr>
      </w:pPr>
      <w:r w:rsidRPr="00D051C6">
        <w:rPr>
          <w:b/>
          <w:bCs/>
        </w:rPr>
        <w:t>Advisory support for behavioral health facility planning, design compliance, and PFA oversight.</w:t>
      </w:r>
    </w:p>
    <w:p w14:paraId="7E711240" w14:textId="77777777" w:rsidR="00D051C6" w:rsidRPr="00D051C6" w:rsidRDefault="00D051C6" w:rsidP="004655ED">
      <w:pPr>
        <w:numPr>
          <w:ilvl w:val="0"/>
          <w:numId w:val="22"/>
        </w:numPr>
        <w:spacing w:after="0" w:line="240" w:lineRule="auto"/>
        <w:rPr>
          <w:b/>
          <w:bCs/>
        </w:rPr>
      </w:pPr>
      <w:r w:rsidRPr="00D051C6">
        <w:rPr>
          <w:b/>
          <w:bCs/>
        </w:rPr>
        <w:t>Strategic consulting on milestone delivery, reporting, and risk mitigation.</w:t>
      </w:r>
    </w:p>
    <w:p w14:paraId="52D60B1F" w14:textId="77777777" w:rsidR="00D051C6" w:rsidRPr="00D051C6" w:rsidRDefault="00D051C6" w:rsidP="004655ED">
      <w:pPr>
        <w:numPr>
          <w:ilvl w:val="0"/>
          <w:numId w:val="22"/>
        </w:numPr>
        <w:spacing w:after="0" w:line="240" w:lineRule="auto"/>
        <w:rPr>
          <w:b/>
          <w:bCs/>
        </w:rPr>
      </w:pPr>
      <w:r w:rsidRPr="00D051C6">
        <w:rPr>
          <w:b/>
          <w:bCs/>
        </w:rPr>
        <w:t>Post-award compliance and Owner’s Representative services through 2031.</w:t>
      </w:r>
    </w:p>
    <w:p w14:paraId="7875976C" w14:textId="77777777" w:rsidR="00D051C6" w:rsidRPr="00D051C6" w:rsidRDefault="00000000" w:rsidP="004655ED">
      <w:pPr>
        <w:spacing w:after="0" w:line="240" w:lineRule="auto"/>
        <w:rPr>
          <w:b/>
          <w:bCs/>
        </w:rPr>
      </w:pPr>
      <w:r>
        <w:rPr>
          <w:b/>
          <w:bCs/>
        </w:rPr>
        <w:pict w14:anchorId="51C9F17F">
          <v:rect id="_x0000_i1058" style="width:0;height:1.5pt" o:hralign="center" o:hrstd="t" o:hr="t" fillcolor="#a0a0a0" stroked="f"/>
        </w:pict>
      </w:r>
    </w:p>
    <w:p w14:paraId="523F1167" w14:textId="77777777" w:rsidR="00D051C6" w:rsidRPr="00D051C6" w:rsidRDefault="00D051C6" w:rsidP="004655ED">
      <w:pPr>
        <w:spacing w:after="0" w:line="240" w:lineRule="auto"/>
        <w:rPr>
          <w:b/>
          <w:bCs/>
        </w:rPr>
      </w:pPr>
      <w:r w:rsidRPr="00D051C6">
        <w:rPr>
          <w:b/>
          <w:bCs/>
        </w:rPr>
        <w:t>4. Term of Engagement</w:t>
      </w:r>
    </w:p>
    <w:p w14:paraId="588B9055" w14:textId="77777777" w:rsidR="00D051C6" w:rsidRPr="00D051C6" w:rsidRDefault="00D051C6" w:rsidP="004655ED">
      <w:pPr>
        <w:numPr>
          <w:ilvl w:val="0"/>
          <w:numId w:val="23"/>
        </w:numPr>
        <w:spacing w:after="0" w:line="240" w:lineRule="auto"/>
        <w:rPr>
          <w:b/>
          <w:bCs/>
        </w:rPr>
      </w:pPr>
      <w:r w:rsidRPr="00D051C6">
        <w:rPr>
          <w:b/>
          <w:bCs/>
        </w:rPr>
        <w:t>Effective Date: Upon mutual execution of this Addendum.</w:t>
      </w:r>
    </w:p>
    <w:p w14:paraId="7D2CE6A4" w14:textId="77777777" w:rsidR="00D051C6" w:rsidRPr="00D051C6" w:rsidRDefault="00D051C6" w:rsidP="004655ED">
      <w:pPr>
        <w:numPr>
          <w:ilvl w:val="0"/>
          <w:numId w:val="23"/>
        </w:numPr>
        <w:spacing w:after="0" w:line="240" w:lineRule="auto"/>
        <w:rPr>
          <w:b/>
          <w:bCs/>
        </w:rPr>
      </w:pPr>
      <w:r w:rsidRPr="00D051C6">
        <w:rPr>
          <w:b/>
          <w:bCs/>
        </w:rPr>
        <w:t>Application Phase: Ends October 28, 2025.</w:t>
      </w:r>
    </w:p>
    <w:p w14:paraId="3E9912A5" w14:textId="77777777" w:rsidR="00D051C6" w:rsidRPr="00D051C6" w:rsidRDefault="00D051C6" w:rsidP="004655ED">
      <w:pPr>
        <w:numPr>
          <w:ilvl w:val="0"/>
          <w:numId w:val="23"/>
        </w:numPr>
        <w:spacing w:after="0" w:line="240" w:lineRule="auto"/>
        <w:rPr>
          <w:b/>
          <w:bCs/>
        </w:rPr>
      </w:pPr>
      <w:r w:rsidRPr="00D051C6">
        <w:rPr>
          <w:b/>
          <w:bCs/>
        </w:rPr>
        <w:t>Post-Award Phase: Upon award through up to December 31, 2031 (project dependent).</w:t>
      </w:r>
    </w:p>
    <w:p w14:paraId="116D2188" w14:textId="77777777" w:rsidR="00D051C6" w:rsidRPr="00D051C6" w:rsidRDefault="00000000" w:rsidP="004655ED">
      <w:pPr>
        <w:spacing w:after="0" w:line="240" w:lineRule="auto"/>
        <w:rPr>
          <w:b/>
          <w:bCs/>
        </w:rPr>
      </w:pPr>
      <w:r>
        <w:rPr>
          <w:b/>
          <w:bCs/>
        </w:rPr>
        <w:pict w14:anchorId="4B427F9C">
          <v:rect id="_x0000_i1059" style="width:0;height:1.5pt" o:hralign="center" o:hrstd="t" o:hr="t" fillcolor="#a0a0a0" stroked="f"/>
        </w:pict>
      </w:r>
    </w:p>
    <w:p w14:paraId="22AC0CDD" w14:textId="77777777" w:rsidR="00D051C6" w:rsidRPr="00D051C6" w:rsidRDefault="00D051C6" w:rsidP="004655ED">
      <w:pPr>
        <w:spacing w:after="0" w:line="240" w:lineRule="auto"/>
        <w:rPr>
          <w:b/>
          <w:bCs/>
        </w:rPr>
      </w:pPr>
      <w:r w:rsidRPr="00D051C6">
        <w:rPr>
          <w:b/>
          <w:bCs/>
        </w:rPr>
        <w:t>5. Fee Structure</w:t>
      </w:r>
    </w:p>
    <w:p w14:paraId="3D764570" w14:textId="77777777" w:rsidR="00D051C6" w:rsidRPr="00D051C6" w:rsidRDefault="00D051C6" w:rsidP="004655ED">
      <w:pPr>
        <w:spacing w:after="0" w:line="240" w:lineRule="auto"/>
        <w:ind w:left="360"/>
        <w:rPr>
          <w:b/>
          <w:bCs/>
        </w:rPr>
      </w:pPr>
      <w:r w:rsidRPr="00D051C6">
        <w:rPr>
          <w:b/>
          <w:bCs/>
        </w:rPr>
        <w:t>1. Retainer:</w:t>
      </w:r>
    </w:p>
    <w:p w14:paraId="7D52BAA4" w14:textId="56A3D264" w:rsidR="00D051C6" w:rsidRPr="00D051C6" w:rsidRDefault="00EE6150" w:rsidP="004655ED">
      <w:pPr>
        <w:numPr>
          <w:ilvl w:val="0"/>
          <w:numId w:val="24"/>
        </w:numPr>
        <w:tabs>
          <w:tab w:val="clear" w:pos="720"/>
          <w:tab w:val="num" w:pos="1080"/>
        </w:tabs>
        <w:spacing w:after="0" w:line="240" w:lineRule="auto"/>
        <w:ind w:left="1080"/>
        <w:rPr>
          <w:b/>
          <w:bCs/>
        </w:rPr>
      </w:pPr>
      <w:r>
        <w:rPr>
          <w:b/>
          <w:bCs/>
        </w:rPr>
        <w:t>None</w:t>
      </w:r>
      <w:r w:rsidR="00D051C6" w:rsidRPr="00D051C6">
        <w:rPr>
          <w:b/>
          <w:bCs/>
        </w:rPr>
        <w:t>.</w:t>
      </w:r>
    </w:p>
    <w:p w14:paraId="69CF276D" w14:textId="77777777" w:rsidR="00D051C6" w:rsidRPr="00D051C6" w:rsidRDefault="00D051C6" w:rsidP="004655ED">
      <w:pPr>
        <w:spacing w:after="0" w:line="240" w:lineRule="auto"/>
        <w:ind w:left="360"/>
        <w:rPr>
          <w:b/>
          <w:bCs/>
        </w:rPr>
      </w:pPr>
      <w:r w:rsidRPr="00D051C6">
        <w:rPr>
          <w:b/>
          <w:bCs/>
        </w:rPr>
        <w:t>2. Per Application Fee:</w:t>
      </w:r>
    </w:p>
    <w:p w14:paraId="4B28788F" w14:textId="77777777" w:rsidR="00D051C6" w:rsidRPr="00D051C6" w:rsidRDefault="00D051C6" w:rsidP="004655ED">
      <w:pPr>
        <w:numPr>
          <w:ilvl w:val="0"/>
          <w:numId w:val="25"/>
        </w:numPr>
        <w:tabs>
          <w:tab w:val="clear" w:pos="720"/>
          <w:tab w:val="num" w:pos="1080"/>
        </w:tabs>
        <w:spacing w:after="0" w:line="240" w:lineRule="auto"/>
        <w:ind w:left="1080"/>
        <w:rPr>
          <w:b/>
          <w:bCs/>
        </w:rPr>
      </w:pPr>
      <w:r w:rsidRPr="00D051C6">
        <w:rPr>
          <w:b/>
          <w:bCs/>
        </w:rPr>
        <w:t>$7,500 per submitted grant application, payable by October 15, 2025.</w:t>
      </w:r>
    </w:p>
    <w:p w14:paraId="6AA5D85E" w14:textId="77777777" w:rsidR="00D051C6" w:rsidRPr="00D051C6" w:rsidRDefault="00D051C6" w:rsidP="004655ED">
      <w:pPr>
        <w:spacing w:after="0" w:line="240" w:lineRule="auto"/>
        <w:ind w:left="360"/>
        <w:rPr>
          <w:b/>
          <w:bCs/>
        </w:rPr>
      </w:pPr>
      <w:r w:rsidRPr="00D051C6">
        <w:rPr>
          <w:b/>
          <w:bCs/>
        </w:rPr>
        <w:t>3. Application Consulting Fees:</w:t>
      </w:r>
    </w:p>
    <w:p w14:paraId="776A86DB" w14:textId="0744E155" w:rsidR="00D051C6" w:rsidRPr="00D051C6" w:rsidRDefault="00D051C6" w:rsidP="004655ED">
      <w:pPr>
        <w:numPr>
          <w:ilvl w:val="0"/>
          <w:numId w:val="26"/>
        </w:numPr>
        <w:tabs>
          <w:tab w:val="clear" w:pos="720"/>
          <w:tab w:val="num" w:pos="1080"/>
        </w:tabs>
        <w:spacing w:after="0" w:line="240" w:lineRule="auto"/>
        <w:ind w:left="1080"/>
        <w:rPr>
          <w:b/>
          <w:bCs/>
        </w:rPr>
      </w:pPr>
      <w:r w:rsidRPr="00D051C6">
        <w:rPr>
          <w:b/>
          <w:bCs/>
        </w:rPr>
        <w:t>July</w:t>
      </w:r>
      <w:r>
        <w:rPr>
          <w:b/>
          <w:bCs/>
        </w:rPr>
        <w:t>,</w:t>
      </w:r>
      <w:r w:rsidRPr="00D051C6">
        <w:rPr>
          <w:b/>
          <w:bCs/>
        </w:rPr>
        <w:t xml:space="preserve"> August</w:t>
      </w:r>
      <w:r>
        <w:rPr>
          <w:b/>
          <w:bCs/>
        </w:rPr>
        <w:t xml:space="preserve"> &amp; September</w:t>
      </w:r>
      <w:r w:rsidRPr="00D051C6">
        <w:rPr>
          <w:b/>
          <w:bCs/>
        </w:rPr>
        <w:t xml:space="preserve"> 2025: $3,000/month for up to </w:t>
      </w:r>
      <w:r>
        <w:rPr>
          <w:b/>
          <w:bCs/>
        </w:rPr>
        <w:t>10</w:t>
      </w:r>
      <w:r w:rsidRPr="00D051C6">
        <w:rPr>
          <w:b/>
          <w:bCs/>
        </w:rPr>
        <w:t xml:space="preserve"> hours/month.</w:t>
      </w:r>
    </w:p>
    <w:p w14:paraId="4CC4714D" w14:textId="5937A52A" w:rsidR="00D051C6" w:rsidRPr="00D051C6" w:rsidRDefault="00D051C6" w:rsidP="004655ED">
      <w:pPr>
        <w:numPr>
          <w:ilvl w:val="0"/>
          <w:numId w:val="26"/>
        </w:numPr>
        <w:tabs>
          <w:tab w:val="clear" w:pos="720"/>
          <w:tab w:val="num" w:pos="1080"/>
        </w:tabs>
        <w:spacing w:after="0" w:line="240" w:lineRule="auto"/>
        <w:ind w:left="1080"/>
        <w:rPr>
          <w:b/>
          <w:bCs/>
        </w:rPr>
      </w:pPr>
      <w:r>
        <w:rPr>
          <w:b/>
          <w:bCs/>
        </w:rPr>
        <w:t>October</w:t>
      </w:r>
      <w:r w:rsidRPr="00D051C6">
        <w:rPr>
          <w:b/>
          <w:bCs/>
        </w:rPr>
        <w:t xml:space="preserve"> 2025: $5,000/month for up to 1</w:t>
      </w:r>
      <w:r>
        <w:rPr>
          <w:b/>
          <w:bCs/>
        </w:rPr>
        <w:t>5</w:t>
      </w:r>
      <w:r w:rsidRPr="00D051C6">
        <w:rPr>
          <w:b/>
          <w:bCs/>
        </w:rPr>
        <w:t xml:space="preserve"> hours/month.</w:t>
      </w:r>
    </w:p>
    <w:p w14:paraId="273B66A0" w14:textId="77777777" w:rsidR="00D051C6" w:rsidRPr="00D051C6" w:rsidRDefault="00D051C6" w:rsidP="004655ED">
      <w:pPr>
        <w:numPr>
          <w:ilvl w:val="0"/>
          <w:numId w:val="26"/>
        </w:numPr>
        <w:tabs>
          <w:tab w:val="clear" w:pos="720"/>
          <w:tab w:val="num" w:pos="1080"/>
        </w:tabs>
        <w:spacing w:after="0" w:line="240" w:lineRule="auto"/>
        <w:ind w:left="1080"/>
        <w:rPr>
          <w:b/>
          <w:bCs/>
        </w:rPr>
      </w:pPr>
      <w:r w:rsidRPr="00D051C6">
        <w:rPr>
          <w:b/>
          <w:bCs/>
        </w:rPr>
        <w:t>Additional hours billed at $500/hour, invoiced monthly.</w:t>
      </w:r>
    </w:p>
    <w:p w14:paraId="2CDCBED3" w14:textId="77777777" w:rsidR="00D051C6" w:rsidRPr="00D051C6" w:rsidRDefault="00D051C6" w:rsidP="004655ED">
      <w:pPr>
        <w:spacing w:after="0" w:line="240" w:lineRule="auto"/>
        <w:ind w:left="360"/>
        <w:rPr>
          <w:b/>
          <w:bCs/>
        </w:rPr>
      </w:pPr>
      <w:r w:rsidRPr="00D051C6">
        <w:rPr>
          <w:b/>
          <w:bCs/>
        </w:rPr>
        <w:t>4. Performance Fee:</w:t>
      </w:r>
    </w:p>
    <w:p w14:paraId="2B916F0F" w14:textId="77777777" w:rsidR="00D051C6" w:rsidRPr="00D051C6" w:rsidRDefault="00D051C6" w:rsidP="004655ED">
      <w:pPr>
        <w:numPr>
          <w:ilvl w:val="0"/>
          <w:numId w:val="27"/>
        </w:numPr>
        <w:tabs>
          <w:tab w:val="clear" w:pos="720"/>
          <w:tab w:val="num" w:pos="1080"/>
        </w:tabs>
        <w:spacing w:after="0" w:line="240" w:lineRule="auto"/>
        <w:ind w:left="1080"/>
        <w:rPr>
          <w:b/>
          <w:bCs/>
        </w:rPr>
      </w:pPr>
      <w:r w:rsidRPr="00D051C6">
        <w:rPr>
          <w:b/>
          <w:bCs/>
        </w:rPr>
        <w:t>150 Basis Points (1.5%) of awarded grant amounts per project in Exhibit A.</w:t>
      </w:r>
    </w:p>
    <w:p w14:paraId="055E5417" w14:textId="77777777" w:rsidR="00D051C6" w:rsidRPr="00D051C6" w:rsidRDefault="00D051C6" w:rsidP="004655ED">
      <w:pPr>
        <w:numPr>
          <w:ilvl w:val="0"/>
          <w:numId w:val="27"/>
        </w:numPr>
        <w:tabs>
          <w:tab w:val="clear" w:pos="720"/>
          <w:tab w:val="num" w:pos="1080"/>
        </w:tabs>
        <w:spacing w:after="0" w:line="240" w:lineRule="auto"/>
        <w:ind w:left="1080"/>
        <w:rPr>
          <w:b/>
          <w:bCs/>
        </w:rPr>
      </w:pPr>
      <w:r w:rsidRPr="00D051C6">
        <w:rPr>
          <w:b/>
          <w:bCs/>
        </w:rPr>
        <w:t>Payable within 360 days post-award via project funding draws (2026–2028).</w:t>
      </w:r>
    </w:p>
    <w:p w14:paraId="0ECCAE55" w14:textId="77777777" w:rsidR="00D051C6" w:rsidRPr="00D051C6" w:rsidRDefault="00D051C6" w:rsidP="004655ED">
      <w:pPr>
        <w:spacing w:after="0" w:line="240" w:lineRule="auto"/>
        <w:ind w:left="360"/>
        <w:rPr>
          <w:b/>
          <w:bCs/>
        </w:rPr>
      </w:pPr>
      <w:r w:rsidRPr="00D051C6">
        <w:rPr>
          <w:b/>
          <w:bCs/>
        </w:rPr>
        <w:t>5. Post-Award Support:</w:t>
      </w:r>
    </w:p>
    <w:p w14:paraId="5D489A4A" w14:textId="6EEF492B" w:rsidR="00D051C6" w:rsidRPr="00D051C6" w:rsidRDefault="00D051C6" w:rsidP="004655ED">
      <w:pPr>
        <w:numPr>
          <w:ilvl w:val="0"/>
          <w:numId w:val="28"/>
        </w:numPr>
        <w:tabs>
          <w:tab w:val="clear" w:pos="720"/>
          <w:tab w:val="num" w:pos="1080"/>
        </w:tabs>
        <w:spacing w:after="0" w:line="240" w:lineRule="auto"/>
        <w:ind w:left="1080"/>
        <w:rPr>
          <w:b/>
          <w:bCs/>
        </w:rPr>
      </w:pPr>
      <w:r w:rsidRPr="00D051C6">
        <w:rPr>
          <w:b/>
          <w:bCs/>
        </w:rPr>
        <w:t xml:space="preserve">Remote strategic support for up to 10 </w:t>
      </w:r>
      <w:proofErr w:type="spellStart"/>
      <w:r w:rsidRPr="00D051C6">
        <w:rPr>
          <w:b/>
          <w:bCs/>
        </w:rPr>
        <w:t>hrs</w:t>
      </w:r>
      <w:proofErr w:type="spellEnd"/>
      <w:r w:rsidRPr="00D051C6">
        <w:rPr>
          <w:b/>
          <w:bCs/>
        </w:rPr>
        <w:t>/month</w:t>
      </w:r>
      <w:r>
        <w:rPr>
          <w:b/>
          <w:bCs/>
        </w:rPr>
        <w:t>, for 360 days post award notice</w:t>
      </w:r>
      <w:r w:rsidRPr="00D051C6">
        <w:rPr>
          <w:b/>
          <w:bCs/>
        </w:rPr>
        <w:t>.</w:t>
      </w:r>
    </w:p>
    <w:p w14:paraId="4553F78D" w14:textId="77777777" w:rsidR="00D051C6" w:rsidRPr="00D051C6" w:rsidRDefault="00D051C6" w:rsidP="004655ED">
      <w:pPr>
        <w:numPr>
          <w:ilvl w:val="0"/>
          <w:numId w:val="28"/>
        </w:numPr>
        <w:tabs>
          <w:tab w:val="clear" w:pos="720"/>
          <w:tab w:val="num" w:pos="1080"/>
        </w:tabs>
        <w:spacing w:after="0" w:line="240" w:lineRule="auto"/>
        <w:ind w:left="1080"/>
        <w:rPr>
          <w:b/>
          <w:bCs/>
        </w:rPr>
      </w:pPr>
      <w:r w:rsidRPr="00D051C6">
        <w:rPr>
          <w:b/>
          <w:bCs/>
        </w:rPr>
        <w:t>Includes BHCIP Owner’s Rep services: PFA compliance, development review, and milestone consulting.</w:t>
      </w:r>
    </w:p>
    <w:p w14:paraId="414CC0ED" w14:textId="76EFA668" w:rsidR="00D051C6" w:rsidRPr="00D051C6" w:rsidRDefault="00D051C6" w:rsidP="004655ED">
      <w:pPr>
        <w:numPr>
          <w:ilvl w:val="0"/>
          <w:numId w:val="28"/>
        </w:numPr>
        <w:tabs>
          <w:tab w:val="clear" w:pos="720"/>
          <w:tab w:val="num" w:pos="1080"/>
        </w:tabs>
        <w:spacing w:after="0" w:line="240" w:lineRule="auto"/>
        <w:ind w:left="1080"/>
        <w:rPr>
          <w:b/>
          <w:bCs/>
        </w:rPr>
      </w:pPr>
      <w:r>
        <w:rPr>
          <w:b/>
          <w:bCs/>
        </w:rPr>
        <w:t xml:space="preserve">BH NEXUS </w:t>
      </w:r>
      <w:r w:rsidRPr="00D051C6">
        <w:rPr>
          <w:b/>
          <w:bCs/>
        </w:rPr>
        <w:t>Fee is 1.5% of the grant amount</w:t>
      </w:r>
      <w:r>
        <w:rPr>
          <w:b/>
          <w:bCs/>
        </w:rPr>
        <w:t>;</w:t>
      </w:r>
      <w:r w:rsidRPr="00D051C6">
        <w:rPr>
          <w:b/>
          <w:bCs/>
        </w:rPr>
        <w:t xml:space="preserve"> payable through </w:t>
      </w:r>
      <w:proofErr w:type="gramStart"/>
      <w:r w:rsidRPr="00D051C6">
        <w:rPr>
          <w:b/>
          <w:bCs/>
        </w:rPr>
        <w:t>first</w:t>
      </w:r>
      <w:proofErr w:type="gramEnd"/>
      <w:r w:rsidRPr="00D051C6">
        <w:rPr>
          <w:b/>
          <w:bCs/>
        </w:rPr>
        <w:t xml:space="preserve"> 8 draw requests.</w:t>
      </w:r>
    </w:p>
    <w:p w14:paraId="389222BC" w14:textId="77777777" w:rsidR="00D051C6" w:rsidRPr="00D051C6" w:rsidRDefault="00000000" w:rsidP="004655ED">
      <w:pPr>
        <w:spacing w:after="0" w:line="240" w:lineRule="auto"/>
        <w:rPr>
          <w:b/>
          <w:bCs/>
        </w:rPr>
      </w:pPr>
      <w:r>
        <w:rPr>
          <w:b/>
          <w:bCs/>
        </w:rPr>
        <w:pict w14:anchorId="512661C8">
          <v:rect id="_x0000_i1060" style="width:0;height:1.5pt" o:hralign="center" o:hrstd="t" o:hr="t" fillcolor="#a0a0a0" stroked="f"/>
        </w:pict>
      </w:r>
    </w:p>
    <w:p w14:paraId="594B4995" w14:textId="77777777" w:rsidR="00D051C6" w:rsidRPr="00D051C6" w:rsidRDefault="00D051C6" w:rsidP="004655ED">
      <w:pPr>
        <w:spacing w:after="0" w:line="240" w:lineRule="auto"/>
        <w:rPr>
          <w:b/>
          <w:bCs/>
        </w:rPr>
      </w:pPr>
      <w:r w:rsidRPr="00D051C6">
        <w:rPr>
          <w:b/>
          <w:bCs/>
        </w:rPr>
        <w:t>6. Conditions of Engagement</w:t>
      </w:r>
    </w:p>
    <w:p w14:paraId="3852B751" w14:textId="77777777" w:rsidR="00D051C6" w:rsidRPr="00D051C6" w:rsidRDefault="00D051C6" w:rsidP="004655ED">
      <w:pPr>
        <w:numPr>
          <w:ilvl w:val="0"/>
          <w:numId w:val="29"/>
        </w:numPr>
        <w:spacing w:after="0" w:line="240" w:lineRule="auto"/>
        <w:rPr>
          <w:b/>
          <w:bCs/>
        </w:rPr>
      </w:pPr>
      <w:r w:rsidRPr="00D051C6">
        <w:rPr>
          <w:b/>
          <w:bCs/>
        </w:rPr>
        <w:t>Liability Disclaimer: Company offers no guarantee of award; Client retains submission responsibility.</w:t>
      </w:r>
    </w:p>
    <w:p w14:paraId="584F5E43" w14:textId="77777777" w:rsidR="00D051C6" w:rsidRPr="00D051C6" w:rsidRDefault="00D051C6" w:rsidP="004655ED">
      <w:pPr>
        <w:numPr>
          <w:ilvl w:val="0"/>
          <w:numId w:val="29"/>
        </w:numPr>
        <w:spacing w:after="0" w:line="240" w:lineRule="auto"/>
        <w:rPr>
          <w:b/>
          <w:bCs/>
        </w:rPr>
      </w:pPr>
      <w:r w:rsidRPr="00D051C6">
        <w:rPr>
          <w:b/>
          <w:bCs/>
        </w:rPr>
        <w:t>Confidentiality: All shared materials are strictly confidential. NDA required.</w:t>
      </w:r>
    </w:p>
    <w:p w14:paraId="77E0273F" w14:textId="77777777" w:rsidR="00D051C6" w:rsidRPr="00D051C6" w:rsidRDefault="00D051C6" w:rsidP="004655ED">
      <w:pPr>
        <w:numPr>
          <w:ilvl w:val="0"/>
          <w:numId w:val="29"/>
        </w:numPr>
        <w:spacing w:after="0" w:line="240" w:lineRule="auto"/>
        <w:rPr>
          <w:b/>
          <w:bCs/>
        </w:rPr>
      </w:pPr>
      <w:r w:rsidRPr="00D051C6">
        <w:rPr>
          <w:b/>
          <w:bCs/>
        </w:rPr>
        <w:t>Termination: Either party may terminate with 14 days’ notice. Fees to date plus post-award fees for awarded projects remain payable.</w:t>
      </w:r>
    </w:p>
    <w:p w14:paraId="6D4EA634" w14:textId="77777777" w:rsidR="00D051C6" w:rsidRPr="00D051C6" w:rsidRDefault="00D051C6" w:rsidP="004655ED">
      <w:pPr>
        <w:numPr>
          <w:ilvl w:val="0"/>
          <w:numId w:val="29"/>
        </w:numPr>
        <w:spacing w:after="0" w:line="240" w:lineRule="auto"/>
        <w:rPr>
          <w:b/>
          <w:bCs/>
        </w:rPr>
      </w:pPr>
      <w:r w:rsidRPr="00D051C6">
        <w:rPr>
          <w:b/>
          <w:bCs/>
        </w:rPr>
        <w:t>Client Obligations: Payment due within 30 days of invoice. Late fees apply at 1.5%/month.</w:t>
      </w:r>
    </w:p>
    <w:p w14:paraId="7D4AFEB7" w14:textId="77777777" w:rsidR="00D051C6" w:rsidRPr="00D051C6" w:rsidRDefault="00000000" w:rsidP="004655ED">
      <w:pPr>
        <w:spacing w:after="0" w:line="240" w:lineRule="auto"/>
        <w:rPr>
          <w:b/>
          <w:bCs/>
        </w:rPr>
      </w:pPr>
      <w:r>
        <w:rPr>
          <w:b/>
          <w:bCs/>
        </w:rPr>
        <w:pict w14:anchorId="488214E4">
          <v:rect id="_x0000_i1061" style="width:0;height:1.5pt" o:hralign="center" o:hrstd="t" o:hr="t" fillcolor="#a0a0a0" stroked="f"/>
        </w:pict>
      </w:r>
    </w:p>
    <w:p w14:paraId="411AACFD" w14:textId="77777777" w:rsidR="00D051C6" w:rsidRPr="00D051C6" w:rsidRDefault="00D051C6" w:rsidP="004655ED">
      <w:pPr>
        <w:spacing w:after="0" w:line="240" w:lineRule="auto"/>
        <w:rPr>
          <w:b/>
          <w:bCs/>
        </w:rPr>
      </w:pPr>
      <w:r w:rsidRPr="00D051C6">
        <w:rPr>
          <w:b/>
          <w:bCs/>
        </w:rPr>
        <w:t>7. Insurance and Indemnification</w:t>
      </w:r>
    </w:p>
    <w:p w14:paraId="376B3F27" w14:textId="77777777" w:rsidR="00D051C6" w:rsidRPr="00D051C6" w:rsidRDefault="00D051C6" w:rsidP="004655ED">
      <w:pPr>
        <w:numPr>
          <w:ilvl w:val="0"/>
          <w:numId w:val="30"/>
        </w:numPr>
        <w:spacing w:after="0" w:line="240" w:lineRule="auto"/>
        <w:rPr>
          <w:b/>
          <w:bCs/>
        </w:rPr>
      </w:pPr>
      <w:r w:rsidRPr="00D051C6">
        <w:rPr>
          <w:b/>
          <w:bCs/>
        </w:rPr>
        <w:t>Mutual indemnification applies.</w:t>
      </w:r>
    </w:p>
    <w:p w14:paraId="28627B75" w14:textId="77777777" w:rsidR="00D051C6" w:rsidRPr="00D051C6" w:rsidRDefault="00D051C6" w:rsidP="004655ED">
      <w:pPr>
        <w:numPr>
          <w:ilvl w:val="0"/>
          <w:numId w:val="30"/>
        </w:numPr>
        <w:spacing w:after="0" w:line="240" w:lineRule="auto"/>
        <w:rPr>
          <w:b/>
          <w:bCs/>
        </w:rPr>
      </w:pPr>
      <w:r w:rsidRPr="00D051C6">
        <w:rPr>
          <w:b/>
          <w:bCs/>
        </w:rPr>
        <w:t>Both Parties must maintain General Liability and E&amp;O insurance ($1M/$2M coverage).</w:t>
      </w:r>
    </w:p>
    <w:p w14:paraId="65270B7F" w14:textId="77777777" w:rsidR="00D051C6" w:rsidRPr="00D051C6" w:rsidRDefault="00000000" w:rsidP="004655ED">
      <w:pPr>
        <w:spacing w:after="0" w:line="240" w:lineRule="auto"/>
        <w:rPr>
          <w:b/>
          <w:bCs/>
        </w:rPr>
      </w:pPr>
      <w:r>
        <w:rPr>
          <w:b/>
          <w:bCs/>
        </w:rPr>
        <w:pict w14:anchorId="4168437F">
          <v:rect id="_x0000_i1062" style="width:0;height:1.5pt" o:hralign="center" o:hrstd="t" o:hr="t" fillcolor="#a0a0a0" stroked="f"/>
        </w:pict>
      </w:r>
    </w:p>
    <w:p w14:paraId="25F0F8BB" w14:textId="77777777" w:rsidR="00D051C6" w:rsidRPr="00D051C6" w:rsidRDefault="00D051C6" w:rsidP="004655ED">
      <w:pPr>
        <w:spacing w:after="0" w:line="240" w:lineRule="auto"/>
        <w:rPr>
          <w:b/>
          <w:bCs/>
        </w:rPr>
      </w:pPr>
      <w:r w:rsidRPr="00D051C6">
        <w:rPr>
          <w:b/>
          <w:bCs/>
        </w:rPr>
        <w:t>8. Dispute Resolution</w:t>
      </w:r>
    </w:p>
    <w:p w14:paraId="2882DF7F" w14:textId="77777777" w:rsidR="00D051C6" w:rsidRPr="00D051C6" w:rsidRDefault="00D051C6" w:rsidP="004655ED">
      <w:pPr>
        <w:numPr>
          <w:ilvl w:val="0"/>
          <w:numId w:val="31"/>
        </w:numPr>
        <w:spacing w:after="0" w:line="240" w:lineRule="auto"/>
        <w:rPr>
          <w:b/>
          <w:bCs/>
        </w:rPr>
      </w:pPr>
      <w:r w:rsidRPr="00D051C6">
        <w:rPr>
          <w:b/>
          <w:bCs/>
        </w:rPr>
        <w:lastRenderedPageBreak/>
        <w:t>Governed by California law.</w:t>
      </w:r>
    </w:p>
    <w:p w14:paraId="3FC4E281" w14:textId="77777777" w:rsidR="00D051C6" w:rsidRPr="00D051C6" w:rsidRDefault="00D051C6" w:rsidP="004655ED">
      <w:pPr>
        <w:numPr>
          <w:ilvl w:val="0"/>
          <w:numId w:val="31"/>
        </w:numPr>
        <w:spacing w:after="0" w:line="240" w:lineRule="auto"/>
        <w:rPr>
          <w:b/>
          <w:bCs/>
        </w:rPr>
      </w:pPr>
      <w:r w:rsidRPr="00D051C6">
        <w:rPr>
          <w:b/>
          <w:bCs/>
        </w:rPr>
        <w:t>Disputes resolved by binding arbitration per AAA rules.</w:t>
      </w:r>
    </w:p>
    <w:p w14:paraId="7F3240C2" w14:textId="77777777" w:rsidR="00D051C6" w:rsidRPr="00D051C6" w:rsidRDefault="00000000" w:rsidP="004655ED">
      <w:pPr>
        <w:spacing w:after="0" w:line="240" w:lineRule="auto"/>
        <w:rPr>
          <w:b/>
          <w:bCs/>
        </w:rPr>
      </w:pPr>
      <w:r>
        <w:rPr>
          <w:b/>
          <w:bCs/>
        </w:rPr>
        <w:pict w14:anchorId="57F242B7">
          <v:rect id="_x0000_i1063" style="width:0;height:1.5pt" o:hralign="center" o:hrstd="t" o:hr="t" fillcolor="#a0a0a0" stroked="f"/>
        </w:pict>
      </w:r>
    </w:p>
    <w:p w14:paraId="45EB40C5" w14:textId="77777777" w:rsidR="00D051C6" w:rsidRPr="00D051C6" w:rsidRDefault="00D051C6" w:rsidP="004655ED">
      <w:pPr>
        <w:spacing w:after="0" w:line="240" w:lineRule="auto"/>
        <w:rPr>
          <w:b/>
          <w:bCs/>
        </w:rPr>
      </w:pPr>
      <w:r w:rsidRPr="00D051C6">
        <w:rPr>
          <w:b/>
          <w:bCs/>
        </w:rPr>
        <w:t>9. Signatures</w:t>
      </w:r>
    </w:p>
    <w:p w14:paraId="46B2A567" w14:textId="77777777" w:rsidR="00D051C6" w:rsidRDefault="00D051C6" w:rsidP="004655ED">
      <w:pPr>
        <w:spacing w:after="0" w:line="240" w:lineRule="auto"/>
        <w:rPr>
          <w:b/>
          <w:bCs/>
        </w:rPr>
      </w:pPr>
    </w:p>
    <w:p w14:paraId="6D20ADCA" w14:textId="695D988F" w:rsidR="00D051C6" w:rsidRDefault="00D051C6" w:rsidP="004655ED">
      <w:pPr>
        <w:spacing w:after="0" w:line="240" w:lineRule="auto"/>
        <w:rPr>
          <w:b/>
          <w:bCs/>
        </w:rPr>
      </w:pPr>
      <w:r w:rsidRPr="00D051C6">
        <w:rPr>
          <w:b/>
          <w:bCs/>
        </w:rPr>
        <w:t>IN WITNESS WHEREOF, the parties hereto have executed this Addendum as of the dates below:</w:t>
      </w:r>
    </w:p>
    <w:p w14:paraId="62475A97" w14:textId="77777777" w:rsidR="00D051C6" w:rsidRPr="00D051C6" w:rsidRDefault="00D051C6" w:rsidP="004655ED">
      <w:pPr>
        <w:spacing w:after="0" w:line="240" w:lineRule="auto"/>
        <w:rPr>
          <w:b/>
          <w:bCs/>
        </w:rPr>
      </w:pPr>
    </w:p>
    <w:p w14:paraId="2D67993D" w14:textId="77777777" w:rsidR="00EE6150" w:rsidRDefault="00EE6150" w:rsidP="004655ED">
      <w:pPr>
        <w:spacing w:after="0" w:line="240" w:lineRule="auto"/>
        <w:rPr>
          <w:b/>
          <w:bCs/>
        </w:rPr>
        <w:sectPr w:rsidR="00EE6150" w:rsidSect="004655ED">
          <w:type w:val="continuous"/>
          <w:pgSz w:w="12240" w:h="15840"/>
          <w:pgMar w:top="1440" w:right="1080" w:bottom="1440" w:left="1080" w:header="720" w:footer="720" w:gutter="0"/>
          <w:cols w:space="720"/>
          <w:docGrid w:linePitch="360"/>
        </w:sectPr>
      </w:pPr>
    </w:p>
    <w:p w14:paraId="19B811A0" w14:textId="77777777" w:rsidR="00D051C6" w:rsidRDefault="00D051C6" w:rsidP="004655ED">
      <w:pPr>
        <w:spacing w:after="0" w:line="240" w:lineRule="auto"/>
        <w:rPr>
          <w:b/>
          <w:bCs/>
        </w:rPr>
      </w:pPr>
      <w:r w:rsidRPr="00D051C6">
        <w:rPr>
          <w:b/>
          <w:bCs/>
        </w:rPr>
        <w:t>For BH NEXUS, LLC</w:t>
      </w:r>
      <w:r w:rsidRPr="00D051C6">
        <w:rPr>
          <w:b/>
          <w:bCs/>
        </w:rPr>
        <w:br/>
      </w:r>
      <w:r w:rsidRPr="00D051C6">
        <w:t>Name: Brian B. Jones</w:t>
      </w:r>
      <w:r w:rsidRPr="00D051C6">
        <w:br/>
        <w:t>Title: CEO</w:t>
      </w:r>
      <w:r w:rsidRPr="00D051C6">
        <w:br/>
        <w:t>Signature: ____________________________</w:t>
      </w:r>
      <w:r w:rsidRPr="00D051C6">
        <w:br/>
        <w:t>Date: _________________________________</w:t>
      </w:r>
    </w:p>
    <w:p w14:paraId="3E4D0FE5" w14:textId="77777777" w:rsidR="00EE6150" w:rsidRPr="00D051C6" w:rsidRDefault="00EE6150" w:rsidP="004655ED">
      <w:pPr>
        <w:spacing w:after="0" w:line="240" w:lineRule="auto"/>
        <w:rPr>
          <w:b/>
          <w:bCs/>
        </w:rPr>
      </w:pPr>
    </w:p>
    <w:p w14:paraId="4588E8B0" w14:textId="77777777" w:rsidR="00D051C6" w:rsidRPr="00D051C6" w:rsidRDefault="00D051C6" w:rsidP="004655ED">
      <w:pPr>
        <w:spacing w:after="0" w:line="240" w:lineRule="auto"/>
        <w:rPr>
          <w:b/>
          <w:bCs/>
        </w:rPr>
      </w:pPr>
      <w:r w:rsidRPr="00D051C6">
        <w:rPr>
          <w:b/>
          <w:bCs/>
        </w:rPr>
        <w:t>For Good Samaritan Hospitals</w:t>
      </w:r>
      <w:r w:rsidRPr="00D051C6">
        <w:rPr>
          <w:b/>
          <w:bCs/>
        </w:rPr>
        <w:br/>
      </w:r>
      <w:r w:rsidRPr="00D051C6">
        <w:t>Name: ____________________________</w:t>
      </w:r>
      <w:r w:rsidRPr="00D051C6">
        <w:br/>
        <w:t>Title: ____________________________</w:t>
      </w:r>
      <w:r w:rsidRPr="00D051C6">
        <w:br/>
        <w:t>Signature: ____________________________</w:t>
      </w:r>
      <w:r w:rsidRPr="00D051C6">
        <w:br/>
        <w:t>Date: ____________________________</w:t>
      </w:r>
    </w:p>
    <w:p w14:paraId="30537F4E" w14:textId="6E697AF2" w:rsidR="00D051C6" w:rsidRPr="00D051C6" w:rsidRDefault="00D051C6" w:rsidP="004655ED">
      <w:pPr>
        <w:spacing w:after="0" w:line="240" w:lineRule="auto"/>
        <w:rPr>
          <w:b/>
          <w:bCs/>
        </w:rPr>
      </w:pPr>
    </w:p>
    <w:p w14:paraId="5CBD6878" w14:textId="77777777" w:rsidR="00D051C6" w:rsidRDefault="00D051C6" w:rsidP="004655ED">
      <w:pPr>
        <w:spacing w:after="0" w:line="240" w:lineRule="auto"/>
        <w:rPr>
          <w:b/>
          <w:bCs/>
          <w:sz w:val="36"/>
          <w:szCs w:val="36"/>
        </w:rPr>
      </w:pPr>
    </w:p>
    <w:p w14:paraId="7A6E72DA" w14:textId="77777777" w:rsidR="00EE6150" w:rsidRDefault="00EE6150" w:rsidP="004655ED">
      <w:pPr>
        <w:spacing w:after="0" w:line="240" w:lineRule="auto"/>
        <w:rPr>
          <w:b/>
          <w:bCs/>
          <w:sz w:val="36"/>
          <w:szCs w:val="36"/>
        </w:rPr>
        <w:sectPr w:rsidR="00EE6150" w:rsidSect="004655ED">
          <w:type w:val="continuous"/>
          <w:pgSz w:w="12240" w:h="15840"/>
          <w:pgMar w:top="1440" w:right="1080" w:bottom="1440" w:left="1080" w:header="720" w:footer="720" w:gutter="0"/>
          <w:cols w:num="2" w:space="720"/>
          <w:docGrid w:linePitch="360"/>
        </w:sectPr>
      </w:pPr>
    </w:p>
    <w:p w14:paraId="16D46D15" w14:textId="77777777" w:rsidR="00EE6150" w:rsidRDefault="00EE6150" w:rsidP="004655ED">
      <w:pPr>
        <w:spacing w:after="0" w:line="240" w:lineRule="auto"/>
        <w:rPr>
          <w:b/>
          <w:bCs/>
          <w:sz w:val="36"/>
          <w:szCs w:val="36"/>
        </w:rPr>
      </w:pPr>
    </w:p>
    <w:p w14:paraId="0E47A53C" w14:textId="1DE9364A" w:rsidR="00D051C6" w:rsidRPr="00D051C6" w:rsidRDefault="00D051C6" w:rsidP="004655ED">
      <w:pPr>
        <w:spacing w:after="0" w:line="240" w:lineRule="auto"/>
        <w:rPr>
          <w:b/>
          <w:bCs/>
          <w:sz w:val="36"/>
          <w:szCs w:val="36"/>
        </w:rPr>
      </w:pPr>
      <w:r w:rsidRPr="00D051C6">
        <w:rPr>
          <w:b/>
          <w:bCs/>
          <w:sz w:val="36"/>
          <w:szCs w:val="36"/>
        </w:rPr>
        <w:t>Exhibit A: Project List for Round 2 BHCIP Applications</w:t>
      </w:r>
    </w:p>
    <w:p w14:paraId="6D9AB6BA" w14:textId="77777777" w:rsidR="00D051C6" w:rsidRPr="00D051C6" w:rsidRDefault="00D051C6" w:rsidP="004655ED">
      <w:pPr>
        <w:spacing w:after="0" w:line="240" w:lineRule="auto"/>
        <w:rPr>
          <w:b/>
          <w:bCs/>
        </w:rPr>
      </w:pPr>
      <w:r w:rsidRPr="00D051C6">
        <w:rPr>
          <w:b/>
          <w:bCs/>
        </w:rPr>
        <w:t>PROJECT #1</w:t>
      </w:r>
    </w:p>
    <w:p w14:paraId="6360E5CB" w14:textId="77777777" w:rsidR="00D051C6" w:rsidRPr="00D051C6" w:rsidRDefault="00D051C6" w:rsidP="004655ED">
      <w:pPr>
        <w:numPr>
          <w:ilvl w:val="0"/>
          <w:numId w:val="32"/>
        </w:numPr>
        <w:spacing w:after="0" w:line="240" w:lineRule="auto"/>
        <w:rPr>
          <w:b/>
          <w:bCs/>
        </w:rPr>
      </w:pPr>
      <w:r w:rsidRPr="00D051C6">
        <w:rPr>
          <w:b/>
          <w:bCs/>
        </w:rPr>
        <w:t>Project Name:</w:t>
      </w:r>
    </w:p>
    <w:p w14:paraId="175C9010" w14:textId="77777777" w:rsidR="00D051C6" w:rsidRPr="00D051C6" w:rsidRDefault="00D051C6" w:rsidP="004655ED">
      <w:pPr>
        <w:numPr>
          <w:ilvl w:val="0"/>
          <w:numId w:val="32"/>
        </w:numPr>
        <w:spacing w:after="0" w:line="240" w:lineRule="auto"/>
        <w:rPr>
          <w:b/>
          <w:bCs/>
        </w:rPr>
      </w:pPr>
      <w:r w:rsidRPr="00D051C6">
        <w:rPr>
          <w:b/>
          <w:bCs/>
        </w:rPr>
        <w:t>Project Address:</w:t>
      </w:r>
    </w:p>
    <w:p w14:paraId="550F7E31" w14:textId="77777777" w:rsidR="00D051C6" w:rsidRPr="00D051C6" w:rsidRDefault="00D051C6" w:rsidP="004655ED">
      <w:pPr>
        <w:numPr>
          <w:ilvl w:val="0"/>
          <w:numId w:val="32"/>
        </w:numPr>
        <w:spacing w:after="0" w:line="240" w:lineRule="auto"/>
        <w:rPr>
          <w:b/>
          <w:bCs/>
        </w:rPr>
      </w:pPr>
      <w:r w:rsidRPr="00D051C6">
        <w:rPr>
          <w:b/>
          <w:bCs/>
        </w:rPr>
        <w:t>Estimated Grant Request Amount:</w:t>
      </w:r>
    </w:p>
    <w:p w14:paraId="4E690979" w14:textId="77777777" w:rsidR="00D051C6" w:rsidRPr="00D051C6" w:rsidRDefault="00D051C6" w:rsidP="004655ED">
      <w:pPr>
        <w:numPr>
          <w:ilvl w:val="0"/>
          <w:numId w:val="32"/>
        </w:numPr>
        <w:spacing w:after="0" w:line="240" w:lineRule="auto"/>
        <w:rPr>
          <w:b/>
          <w:bCs/>
        </w:rPr>
      </w:pPr>
      <w:r w:rsidRPr="00D051C6">
        <w:rPr>
          <w:b/>
          <w:bCs/>
        </w:rPr>
        <w:t>Estimated Construction Budget:</w:t>
      </w:r>
    </w:p>
    <w:p w14:paraId="2E9D4179" w14:textId="77777777" w:rsidR="00D051C6" w:rsidRDefault="00D051C6" w:rsidP="004655ED">
      <w:pPr>
        <w:numPr>
          <w:ilvl w:val="0"/>
          <w:numId w:val="32"/>
        </w:numPr>
        <w:spacing w:after="0" w:line="240" w:lineRule="auto"/>
        <w:rPr>
          <w:b/>
          <w:bCs/>
        </w:rPr>
      </w:pPr>
      <w:r w:rsidRPr="00D051C6">
        <w:rPr>
          <w:b/>
          <w:bCs/>
        </w:rPr>
        <w:t>Estimated Construction Start Date:</w:t>
      </w:r>
    </w:p>
    <w:p w14:paraId="06F79D31" w14:textId="77777777" w:rsidR="00D051C6" w:rsidRPr="00D051C6" w:rsidRDefault="00D051C6" w:rsidP="004655ED">
      <w:pPr>
        <w:numPr>
          <w:ilvl w:val="0"/>
          <w:numId w:val="32"/>
        </w:numPr>
        <w:spacing w:after="0" w:line="240" w:lineRule="auto"/>
        <w:rPr>
          <w:b/>
          <w:bCs/>
        </w:rPr>
      </w:pPr>
    </w:p>
    <w:p w14:paraId="61E5829E" w14:textId="77777777" w:rsidR="00D051C6" w:rsidRPr="00D051C6" w:rsidRDefault="00D051C6" w:rsidP="004655ED">
      <w:pPr>
        <w:spacing w:after="0" w:line="240" w:lineRule="auto"/>
        <w:rPr>
          <w:b/>
          <w:bCs/>
        </w:rPr>
      </w:pPr>
      <w:r w:rsidRPr="00D051C6">
        <w:rPr>
          <w:b/>
          <w:bCs/>
        </w:rPr>
        <w:t>PROJECT #2</w:t>
      </w:r>
    </w:p>
    <w:p w14:paraId="3CD0C210" w14:textId="77777777" w:rsidR="00D051C6" w:rsidRPr="00D051C6" w:rsidRDefault="00D051C6" w:rsidP="004655ED">
      <w:pPr>
        <w:numPr>
          <w:ilvl w:val="0"/>
          <w:numId w:val="33"/>
        </w:numPr>
        <w:spacing w:after="0" w:line="240" w:lineRule="auto"/>
        <w:rPr>
          <w:b/>
          <w:bCs/>
        </w:rPr>
      </w:pPr>
      <w:r w:rsidRPr="00D051C6">
        <w:rPr>
          <w:b/>
          <w:bCs/>
        </w:rPr>
        <w:t>Project Name:</w:t>
      </w:r>
    </w:p>
    <w:p w14:paraId="2FB1B169" w14:textId="77777777" w:rsidR="00D051C6" w:rsidRPr="00D051C6" w:rsidRDefault="00D051C6" w:rsidP="004655ED">
      <w:pPr>
        <w:numPr>
          <w:ilvl w:val="0"/>
          <w:numId w:val="33"/>
        </w:numPr>
        <w:spacing w:after="0" w:line="240" w:lineRule="auto"/>
        <w:rPr>
          <w:b/>
          <w:bCs/>
        </w:rPr>
      </w:pPr>
      <w:r w:rsidRPr="00D051C6">
        <w:rPr>
          <w:b/>
          <w:bCs/>
        </w:rPr>
        <w:t>Project Address:</w:t>
      </w:r>
    </w:p>
    <w:p w14:paraId="4EEFDB91" w14:textId="77777777" w:rsidR="00D051C6" w:rsidRPr="00D051C6" w:rsidRDefault="00D051C6" w:rsidP="004655ED">
      <w:pPr>
        <w:numPr>
          <w:ilvl w:val="0"/>
          <w:numId w:val="33"/>
        </w:numPr>
        <w:spacing w:after="0" w:line="240" w:lineRule="auto"/>
        <w:rPr>
          <w:b/>
          <w:bCs/>
        </w:rPr>
      </w:pPr>
      <w:r w:rsidRPr="00D051C6">
        <w:rPr>
          <w:b/>
          <w:bCs/>
        </w:rPr>
        <w:t>Estimated Grant Request Amount:</w:t>
      </w:r>
    </w:p>
    <w:p w14:paraId="62C71C05" w14:textId="77777777" w:rsidR="00D051C6" w:rsidRPr="00D051C6" w:rsidRDefault="00D051C6" w:rsidP="004655ED">
      <w:pPr>
        <w:numPr>
          <w:ilvl w:val="0"/>
          <w:numId w:val="33"/>
        </w:numPr>
        <w:spacing w:after="0" w:line="240" w:lineRule="auto"/>
        <w:rPr>
          <w:b/>
          <w:bCs/>
        </w:rPr>
      </w:pPr>
      <w:r w:rsidRPr="00D051C6">
        <w:rPr>
          <w:b/>
          <w:bCs/>
        </w:rPr>
        <w:t>Estimated Construction Budget:</w:t>
      </w:r>
    </w:p>
    <w:p w14:paraId="0B8ADD90" w14:textId="77777777" w:rsidR="00D051C6" w:rsidRDefault="00D051C6" w:rsidP="004655ED">
      <w:pPr>
        <w:numPr>
          <w:ilvl w:val="0"/>
          <w:numId w:val="33"/>
        </w:numPr>
        <w:spacing w:after="0" w:line="240" w:lineRule="auto"/>
        <w:rPr>
          <w:b/>
          <w:bCs/>
        </w:rPr>
      </w:pPr>
      <w:r w:rsidRPr="00D051C6">
        <w:rPr>
          <w:b/>
          <w:bCs/>
        </w:rPr>
        <w:t>Estimated Construction Start Date:</w:t>
      </w:r>
    </w:p>
    <w:p w14:paraId="427127CF" w14:textId="77777777" w:rsidR="00D051C6" w:rsidRDefault="00D051C6" w:rsidP="004655ED">
      <w:pPr>
        <w:spacing w:after="0" w:line="240" w:lineRule="auto"/>
        <w:rPr>
          <w:b/>
          <w:bCs/>
        </w:rPr>
      </w:pPr>
    </w:p>
    <w:p w14:paraId="5B43A5A1" w14:textId="77777777" w:rsidR="00D051C6" w:rsidRPr="000E5BA2" w:rsidRDefault="00D051C6" w:rsidP="004655ED">
      <w:pPr>
        <w:spacing w:after="0" w:line="240" w:lineRule="auto"/>
      </w:pPr>
      <w:r w:rsidRPr="000E5BA2">
        <w:rPr>
          <w:b/>
          <w:bCs/>
        </w:rPr>
        <w:t>PROJECT #</w:t>
      </w:r>
      <w:r>
        <w:rPr>
          <w:b/>
          <w:bCs/>
        </w:rPr>
        <w:t>3</w:t>
      </w:r>
      <w:r w:rsidRPr="000E5BA2">
        <w:br/>
      </w:r>
      <w:r w:rsidRPr="000E5BA2">
        <w:rPr>
          <w:b/>
          <w:bCs/>
        </w:rPr>
        <w:t>(1) Project Name:</w:t>
      </w:r>
      <w:r w:rsidRPr="000E5BA2">
        <w:rPr>
          <w:b/>
          <w:bCs/>
        </w:rPr>
        <w:br/>
        <w:t>(2) Project Address:</w:t>
      </w:r>
      <w:r w:rsidRPr="000E5BA2">
        <w:rPr>
          <w:b/>
          <w:bCs/>
        </w:rPr>
        <w:br/>
        <w:t>(3) Estimated Grant Request Amount:</w:t>
      </w:r>
      <w:r w:rsidRPr="000E5BA2">
        <w:rPr>
          <w:b/>
          <w:bCs/>
        </w:rPr>
        <w:br/>
        <w:t>(4) Estimated Construction Budget:</w:t>
      </w:r>
      <w:r w:rsidRPr="000E5BA2">
        <w:rPr>
          <w:b/>
          <w:bCs/>
        </w:rPr>
        <w:br/>
        <w:t>(5) Estimated Construction Start Date:</w:t>
      </w:r>
    </w:p>
    <w:p w14:paraId="357EC476" w14:textId="77777777" w:rsidR="00D051C6" w:rsidRDefault="00D051C6" w:rsidP="004655ED">
      <w:pPr>
        <w:spacing w:after="0" w:line="240" w:lineRule="auto"/>
        <w:rPr>
          <w:b/>
          <w:bCs/>
        </w:rPr>
      </w:pPr>
    </w:p>
    <w:p w14:paraId="4A171AAD" w14:textId="77777777" w:rsidR="00D051C6" w:rsidRDefault="00D051C6" w:rsidP="004655ED">
      <w:pPr>
        <w:spacing w:after="0" w:line="240" w:lineRule="auto"/>
        <w:rPr>
          <w:b/>
          <w:bCs/>
        </w:rPr>
      </w:pPr>
    </w:p>
    <w:p w14:paraId="5A9A623D" w14:textId="77777777" w:rsidR="00D051C6" w:rsidRPr="00D051C6" w:rsidRDefault="00D051C6" w:rsidP="004655ED">
      <w:pPr>
        <w:spacing w:after="0" w:line="240" w:lineRule="auto"/>
        <w:rPr>
          <w:b/>
          <w:bCs/>
        </w:rPr>
      </w:pPr>
    </w:p>
    <w:p w14:paraId="69628672" w14:textId="77777777" w:rsidR="00D051C6" w:rsidRPr="00D051C6" w:rsidRDefault="00D051C6" w:rsidP="004655ED">
      <w:pPr>
        <w:spacing w:after="0" w:line="240" w:lineRule="auto"/>
        <w:rPr>
          <w:b/>
          <w:bCs/>
        </w:rPr>
      </w:pPr>
      <w:r w:rsidRPr="00D051C6">
        <w:rPr>
          <w:b/>
          <w:bCs/>
        </w:rPr>
        <w:t>[Additional projects may be appended by mutual agreement.]</w:t>
      </w:r>
    </w:p>
    <w:p w14:paraId="03CCB8E8" w14:textId="77777777" w:rsidR="00D051C6" w:rsidRPr="00D051C6" w:rsidRDefault="00000000" w:rsidP="004655ED">
      <w:pPr>
        <w:spacing w:after="0" w:line="240" w:lineRule="auto"/>
        <w:rPr>
          <w:b/>
          <w:bCs/>
        </w:rPr>
      </w:pPr>
      <w:r>
        <w:rPr>
          <w:b/>
          <w:bCs/>
        </w:rPr>
        <w:pict w14:anchorId="1B5BA0F4">
          <v:rect id="_x0000_i1064" style="width:0;height:1.5pt" o:hralign="center" o:hrstd="t" o:hr="t" fillcolor="#a0a0a0" stroked="f"/>
        </w:pict>
      </w:r>
    </w:p>
    <w:p w14:paraId="7F365129" w14:textId="4D35E542" w:rsidR="000E5BA2" w:rsidRPr="00D051C6" w:rsidRDefault="00D051C6" w:rsidP="004655ED">
      <w:pPr>
        <w:spacing w:after="0" w:line="240" w:lineRule="auto"/>
        <w:rPr>
          <w:b/>
          <w:bCs/>
        </w:rPr>
      </w:pPr>
      <w:r w:rsidRPr="00D051C6">
        <w:rPr>
          <w:b/>
          <w:bCs/>
        </w:rPr>
        <w:t>END OF ADDENDUM #5</w:t>
      </w:r>
    </w:p>
    <w:p w14:paraId="3357566F" w14:textId="77777777" w:rsidR="000E5BA2" w:rsidRPr="000E5BA2" w:rsidRDefault="000E5BA2" w:rsidP="004655ED">
      <w:pPr>
        <w:spacing w:after="0" w:line="240" w:lineRule="auto"/>
      </w:pPr>
    </w:p>
    <w:p w14:paraId="7D16DD30" w14:textId="77777777" w:rsidR="000E5BA2" w:rsidRPr="000E5BA2" w:rsidRDefault="000E5BA2" w:rsidP="004655ED">
      <w:pPr>
        <w:spacing w:after="0" w:line="240" w:lineRule="auto"/>
      </w:pPr>
      <w:r w:rsidRPr="000E5BA2">
        <w:t>[Additional projects may be appended as mutually agreed.]</w:t>
      </w:r>
    </w:p>
    <w:bookmarkEnd w:id="0"/>
    <w:p w14:paraId="335C6CCD" w14:textId="77777777" w:rsidR="00C22ADF" w:rsidRPr="00A06921" w:rsidRDefault="00C22ADF" w:rsidP="004655ED">
      <w:pPr>
        <w:spacing w:after="0" w:line="240" w:lineRule="auto"/>
      </w:pPr>
    </w:p>
    <w:sectPr w:rsidR="00C22ADF" w:rsidRPr="00A06921" w:rsidSect="004655ED">
      <w:type w:val="continuous"/>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1A7C9" w14:textId="77777777" w:rsidR="00FA1898" w:rsidRDefault="00FA1898" w:rsidP="00E41C9B">
      <w:pPr>
        <w:spacing w:after="0" w:line="240" w:lineRule="auto"/>
      </w:pPr>
      <w:r>
        <w:separator/>
      </w:r>
    </w:p>
  </w:endnote>
  <w:endnote w:type="continuationSeparator" w:id="0">
    <w:p w14:paraId="3F88CCCF" w14:textId="77777777" w:rsidR="00FA1898" w:rsidRDefault="00FA1898" w:rsidP="00E41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3970289"/>
      <w:docPartObj>
        <w:docPartGallery w:val="Page Numbers (Bottom of Page)"/>
        <w:docPartUnique/>
      </w:docPartObj>
    </w:sdtPr>
    <w:sdtEndPr>
      <w:rPr>
        <w:noProof/>
      </w:rPr>
    </w:sdtEndPr>
    <w:sdtContent>
      <w:p w14:paraId="5B26AA3D" w14:textId="111D0619" w:rsidR="00E41C9B" w:rsidRDefault="00E41C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83368" w14:textId="77777777" w:rsidR="00E41C9B" w:rsidRDefault="00E41C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B33CF" w14:textId="77777777" w:rsidR="00FA1898" w:rsidRDefault="00FA1898" w:rsidP="00E41C9B">
      <w:pPr>
        <w:spacing w:after="0" w:line="240" w:lineRule="auto"/>
      </w:pPr>
      <w:r>
        <w:separator/>
      </w:r>
    </w:p>
  </w:footnote>
  <w:footnote w:type="continuationSeparator" w:id="0">
    <w:p w14:paraId="0530B663" w14:textId="77777777" w:rsidR="00FA1898" w:rsidRDefault="00FA1898" w:rsidP="00E41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71EE8" w14:textId="096082D2" w:rsidR="00EE6150" w:rsidRPr="00D84E7C" w:rsidRDefault="00EE6150">
    <w:pPr>
      <w:pStyle w:val="Header"/>
      <w:rPr>
        <w:rFonts w:cstheme="majorHAns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pPr>
    <w:r w:rsidRPr="00D84E7C">
      <w:rPr>
        <w:rFonts w:cstheme="majorHAns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t>BH</w:t>
    </w:r>
    <w:r w:rsidR="00D84E7C" w:rsidRPr="00D84E7C">
      <w:rPr>
        <w:rFonts w:cstheme="majorHAns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t xml:space="preserve"> NEXUS</w:t>
    </w:r>
    <w:r w:rsidRPr="00D84E7C">
      <w:rPr>
        <w:rFonts w:cstheme="majorHAns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t>, LLC</w:t>
    </w:r>
    <w:r w:rsidRPr="00D84E7C">
      <w:rPr>
        <w:rFonts w:cstheme="majorHAns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ptab w:relativeTo="margin" w:alignment="center" w:leader="none"/>
    </w:r>
    <w:r w:rsidR="00D84E7C">
      <w:rPr>
        <w:rFonts w:cstheme="majorHAns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t xml:space="preserve">OWNER’S </w:t>
    </w:r>
    <w:r w:rsidRPr="00D84E7C">
      <w:rPr>
        <w:rFonts w:cstheme="majorHAns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t>ADVISOR</w:t>
    </w:r>
    <w:r w:rsidR="00D84E7C">
      <w:rPr>
        <w:rFonts w:cstheme="majorHAns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t xml:space="preserve"> MASTER SERVICE AGREEMENT</w:t>
    </w:r>
    <w:r w:rsidRPr="00D84E7C">
      <w:rPr>
        <w:rFonts w:cstheme="majorHAns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ptab w:relativeTo="margin" w:alignment="right" w:leader="none"/>
    </w:r>
    <w:r w:rsidRPr="00D84E7C">
      <w:rPr>
        <w:rFonts w:cstheme="majorHAns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t>GOOD SAM_MSA</w:t>
    </w:r>
    <w:r w:rsidR="00D84E7C">
      <w:rPr>
        <w:rFonts w:cstheme="majorHAns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
      </w:rPr>
      <w:t>_001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F64958"/>
    <w:multiLevelType w:val="multilevel"/>
    <w:tmpl w:val="EBD4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93812"/>
    <w:multiLevelType w:val="multilevel"/>
    <w:tmpl w:val="8178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55626"/>
    <w:multiLevelType w:val="multilevel"/>
    <w:tmpl w:val="6384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B17C23"/>
    <w:multiLevelType w:val="multilevel"/>
    <w:tmpl w:val="501E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D13AB"/>
    <w:multiLevelType w:val="multilevel"/>
    <w:tmpl w:val="6290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4175D"/>
    <w:multiLevelType w:val="multilevel"/>
    <w:tmpl w:val="202E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27760D"/>
    <w:multiLevelType w:val="multilevel"/>
    <w:tmpl w:val="3ABE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F39B7"/>
    <w:multiLevelType w:val="multilevel"/>
    <w:tmpl w:val="C88A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62BA8"/>
    <w:multiLevelType w:val="multilevel"/>
    <w:tmpl w:val="0F4E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851891"/>
    <w:multiLevelType w:val="multilevel"/>
    <w:tmpl w:val="586A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86CDA"/>
    <w:multiLevelType w:val="multilevel"/>
    <w:tmpl w:val="711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454F0"/>
    <w:multiLevelType w:val="multilevel"/>
    <w:tmpl w:val="6D1E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C1E3A"/>
    <w:multiLevelType w:val="multilevel"/>
    <w:tmpl w:val="BB1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24007"/>
    <w:multiLevelType w:val="multilevel"/>
    <w:tmpl w:val="37D6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6532C"/>
    <w:multiLevelType w:val="multilevel"/>
    <w:tmpl w:val="02C0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730AA"/>
    <w:multiLevelType w:val="multilevel"/>
    <w:tmpl w:val="680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437D9"/>
    <w:multiLevelType w:val="multilevel"/>
    <w:tmpl w:val="8968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A2D7F"/>
    <w:multiLevelType w:val="multilevel"/>
    <w:tmpl w:val="2EAC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B0835"/>
    <w:multiLevelType w:val="multilevel"/>
    <w:tmpl w:val="2430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51DC8"/>
    <w:multiLevelType w:val="multilevel"/>
    <w:tmpl w:val="8340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ED3BCD"/>
    <w:multiLevelType w:val="multilevel"/>
    <w:tmpl w:val="CF10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1432E"/>
    <w:multiLevelType w:val="multilevel"/>
    <w:tmpl w:val="0448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B02F7"/>
    <w:multiLevelType w:val="multilevel"/>
    <w:tmpl w:val="FC86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4F6F5E"/>
    <w:multiLevelType w:val="multilevel"/>
    <w:tmpl w:val="66A8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31F1B"/>
    <w:multiLevelType w:val="hybridMultilevel"/>
    <w:tmpl w:val="4064B89E"/>
    <w:lvl w:ilvl="0" w:tplc="CEB227C6">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8B448E1"/>
    <w:multiLevelType w:val="multilevel"/>
    <w:tmpl w:val="421C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32AB6"/>
    <w:multiLevelType w:val="multilevel"/>
    <w:tmpl w:val="A714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4F0DF7"/>
    <w:multiLevelType w:val="multilevel"/>
    <w:tmpl w:val="EB0C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D66C5D"/>
    <w:multiLevelType w:val="multilevel"/>
    <w:tmpl w:val="D7D0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853682">
    <w:abstractNumId w:val="5"/>
  </w:num>
  <w:num w:numId="2" w16cid:durableId="1899976541">
    <w:abstractNumId w:val="3"/>
  </w:num>
  <w:num w:numId="3" w16cid:durableId="540091191">
    <w:abstractNumId w:val="2"/>
  </w:num>
  <w:num w:numId="4" w16cid:durableId="309944236">
    <w:abstractNumId w:val="4"/>
  </w:num>
  <w:num w:numId="5" w16cid:durableId="1506363485">
    <w:abstractNumId w:val="1"/>
  </w:num>
  <w:num w:numId="6" w16cid:durableId="712846885">
    <w:abstractNumId w:val="0"/>
  </w:num>
  <w:num w:numId="7" w16cid:durableId="1163862278">
    <w:abstractNumId w:val="23"/>
  </w:num>
  <w:num w:numId="8" w16cid:durableId="1447001187">
    <w:abstractNumId w:val="9"/>
  </w:num>
  <w:num w:numId="9" w16cid:durableId="541406163">
    <w:abstractNumId w:val="21"/>
  </w:num>
  <w:num w:numId="10" w16cid:durableId="995645994">
    <w:abstractNumId w:val="6"/>
  </w:num>
  <w:num w:numId="11" w16cid:durableId="1531408248">
    <w:abstractNumId w:val="25"/>
  </w:num>
  <w:num w:numId="12" w16cid:durableId="992443742">
    <w:abstractNumId w:val="13"/>
  </w:num>
  <w:num w:numId="13" w16cid:durableId="1055739398">
    <w:abstractNumId w:val="34"/>
  </w:num>
  <w:num w:numId="14" w16cid:durableId="478887223">
    <w:abstractNumId w:val="10"/>
  </w:num>
  <w:num w:numId="15" w16cid:durableId="1395465093">
    <w:abstractNumId w:val="18"/>
  </w:num>
  <w:num w:numId="16" w16cid:durableId="883294446">
    <w:abstractNumId w:val="15"/>
  </w:num>
  <w:num w:numId="17" w16cid:durableId="980692038">
    <w:abstractNumId w:val="26"/>
  </w:num>
  <w:num w:numId="18" w16cid:durableId="306059009">
    <w:abstractNumId w:val="16"/>
  </w:num>
  <w:num w:numId="19" w16cid:durableId="1083337398">
    <w:abstractNumId w:val="22"/>
  </w:num>
  <w:num w:numId="20" w16cid:durableId="289433612">
    <w:abstractNumId w:val="33"/>
  </w:num>
  <w:num w:numId="21" w16cid:durableId="1413502308">
    <w:abstractNumId w:val="28"/>
  </w:num>
  <w:num w:numId="22" w16cid:durableId="365182709">
    <w:abstractNumId w:val="14"/>
  </w:num>
  <w:num w:numId="23" w16cid:durableId="2060744870">
    <w:abstractNumId w:val="27"/>
  </w:num>
  <w:num w:numId="24" w16cid:durableId="1544556055">
    <w:abstractNumId w:val="29"/>
  </w:num>
  <w:num w:numId="25" w16cid:durableId="2141224752">
    <w:abstractNumId w:val="17"/>
  </w:num>
  <w:num w:numId="26" w16cid:durableId="1251236153">
    <w:abstractNumId w:val="20"/>
  </w:num>
  <w:num w:numId="27" w16cid:durableId="2045278629">
    <w:abstractNumId w:val="19"/>
  </w:num>
  <w:num w:numId="28" w16cid:durableId="1605308644">
    <w:abstractNumId w:val="7"/>
  </w:num>
  <w:num w:numId="29" w16cid:durableId="1165391175">
    <w:abstractNumId w:val="11"/>
  </w:num>
  <w:num w:numId="30" w16cid:durableId="1595434702">
    <w:abstractNumId w:val="12"/>
  </w:num>
  <w:num w:numId="31" w16cid:durableId="516963387">
    <w:abstractNumId w:val="24"/>
  </w:num>
  <w:num w:numId="32" w16cid:durableId="2091150498">
    <w:abstractNumId w:val="8"/>
  </w:num>
  <w:num w:numId="33" w16cid:durableId="1931350299">
    <w:abstractNumId w:val="32"/>
  </w:num>
  <w:num w:numId="34" w16cid:durableId="1476752059">
    <w:abstractNumId w:val="31"/>
  </w:num>
  <w:num w:numId="35" w16cid:durableId="1974752814">
    <w:abstractNumId w:val="3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4F1"/>
    <w:rsid w:val="000A14D4"/>
    <w:rsid w:val="000B22BC"/>
    <w:rsid w:val="000E5BA2"/>
    <w:rsid w:val="0015074B"/>
    <w:rsid w:val="0029639D"/>
    <w:rsid w:val="002B0E53"/>
    <w:rsid w:val="00303990"/>
    <w:rsid w:val="00326F90"/>
    <w:rsid w:val="004425F6"/>
    <w:rsid w:val="004655ED"/>
    <w:rsid w:val="004B00A9"/>
    <w:rsid w:val="004D3211"/>
    <w:rsid w:val="00514C98"/>
    <w:rsid w:val="00523B71"/>
    <w:rsid w:val="00545B3E"/>
    <w:rsid w:val="005C6898"/>
    <w:rsid w:val="006324E9"/>
    <w:rsid w:val="00696C3A"/>
    <w:rsid w:val="00715A23"/>
    <w:rsid w:val="007E07F8"/>
    <w:rsid w:val="008F6B8F"/>
    <w:rsid w:val="0093231E"/>
    <w:rsid w:val="009D3A86"/>
    <w:rsid w:val="00A06921"/>
    <w:rsid w:val="00A325DD"/>
    <w:rsid w:val="00A757F2"/>
    <w:rsid w:val="00AA1D8D"/>
    <w:rsid w:val="00AF3FC2"/>
    <w:rsid w:val="00B47730"/>
    <w:rsid w:val="00C22ADF"/>
    <w:rsid w:val="00CB0664"/>
    <w:rsid w:val="00D051C6"/>
    <w:rsid w:val="00D268FF"/>
    <w:rsid w:val="00D84E7C"/>
    <w:rsid w:val="00E41C9B"/>
    <w:rsid w:val="00E84DB0"/>
    <w:rsid w:val="00EC3EB1"/>
    <w:rsid w:val="00EE6150"/>
    <w:rsid w:val="00EE702B"/>
    <w:rsid w:val="00F55EDF"/>
    <w:rsid w:val="00FA1898"/>
    <w:rsid w:val="00FC48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4908D"/>
  <w14:defaultImageDpi w14:val="300"/>
  <w15:docId w15:val="{7941CC4A-B4BF-42B0-864B-DD397758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67507">
      <w:bodyDiv w:val="1"/>
      <w:marLeft w:val="0"/>
      <w:marRight w:val="0"/>
      <w:marTop w:val="0"/>
      <w:marBottom w:val="0"/>
      <w:divBdr>
        <w:top w:val="none" w:sz="0" w:space="0" w:color="auto"/>
        <w:left w:val="none" w:sz="0" w:space="0" w:color="auto"/>
        <w:bottom w:val="none" w:sz="0" w:space="0" w:color="auto"/>
        <w:right w:val="none" w:sz="0" w:space="0" w:color="auto"/>
      </w:divBdr>
      <w:divsChild>
        <w:div w:id="1665428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993081">
      <w:bodyDiv w:val="1"/>
      <w:marLeft w:val="0"/>
      <w:marRight w:val="0"/>
      <w:marTop w:val="0"/>
      <w:marBottom w:val="0"/>
      <w:divBdr>
        <w:top w:val="none" w:sz="0" w:space="0" w:color="auto"/>
        <w:left w:val="none" w:sz="0" w:space="0" w:color="auto"/>
        <w:bottom w:val="none" w:sz="0" w:space="0" w:color="auto"/>
        <w:right w:val="none" w:sz="0" w:space="0" w:color="auto"/>
      </w:divBdr>
      <w:divsChild>
        <w:div w:id="1188906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157334">
      <w:bodyDiv w:val="1"/>
      <w:marLeft w:val="0"/>
      <w:marRight w:val="0"/>
      <w:marTop w:val="0"/>
      <w:marBottom w:val="0"/>
      <w:divBdr>
        <w:top w:val="none" w:sz="0" w:space="0" w:color="auto"/>
        <w:left w:val="none" w:sz="0" w:space="0" w:color="auto"/>
        <w:bottom w:val="none" w:sz="0" w:space="0" w:color="auto"/>
        <w:right w:val="none" w:sz="0" w:space="0" w:color="auto"/>
      </w:divBdr>
      <w:divsChild>
        <w:div w:id="1479690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3197095">
      <w:bodyDiv w:val="1"/>
      <w:marLeft w:val="0"/>
      <w:marRight w:val="0"/>
      <w:marTop w:val="0"/>
      <w:marBottom w:val="0"/>
      <w:divBdr>
        <w:top w:val="none" w:sz="0" w:space="0" w:color="auto"/>
        <w:left w:val="none" w:sz="0" w:space="0" w:color="auto"/>
        <w:bottom w:val="none" w:sz="0" w:space="0" w:color="auto"/>
        <w:right w:val="none" w:sz="0" w:space="0" w:color="auto"/>
      </w:divBdr>
    </w:div>
    <w:div w:id="572860497">
      <w:bodyDiv w:val="1"/>
      <w:marLeft w:val="0"/>
      <w:marRight w:val="0"/>
      <w:marTop w:val="0"/>
      <w:marBottom w:val="0"/>
      <w:divBdr>
        <w:top w:val="none" w:sz="0" w:space="0" w:color="auto"/>
        <w:left w:val="none" w:sz="0" w:space="0" w:color="auto"/>
        <w:bottom w:val="none" w:sz="0" w:space="0" w:color="auto"/>
        <w:right w:val="none" w:sz="0" w:space="0" w:color="auto"/>
      </w:divBdr>
      <w:divsChild>
        <w:div w:id="119493490">
          <w:marLeft w:val="0"/>
          <w:marRight w:val="0"/>
          <w:marTop w:val="0"/>
          <w:marBottom w:val="0"/>
          <w:divBdr>
            <w:top w:val="none" w:sz="0" w:space="0" w:color="auto"/>
            <w:left w:val="none" w:sz="0" w:space="0" w:color="auto"/>
            <w:bottom w:val="none" w:sz="0" w:space="0" w:color="auto"/>
            <w:right w:val="none" w:sz="0" w:space="0" w:color="auto"/>
          </w:divBdr>
        </w:div>
        <w:div w:id="2117939449">
          <w:marLeft w:val="0"/>
          <w:marRight w:val="0"/>
          <w:marTop w:val="0"/>
          <w:marBottom w:val="0"/>
          <w:divBdr>
            <w:top w:val="none" w:sz="0" w:space="0" w:color="auto"/>
            <w:left w:val="none" w:sz="0" w:space="0" w:color="auto"/>
            <w:bottom w:val="none" w:sz="0" w:space="0" w:color="auto"/>
            <w:right w:val="none" w:sz="0" w:space="0" w:color="auto"/>
          </w:divBdr>
        </w:div>
        <w:div w:id="1627468977">
          <w:marLeft w:val="0"/>
          <w:marRight w:val="0"/>
          <w:marTop w:val="0"/>
          <w:marBottom w:val="0"/>
          <w:divBdr>
            <w:top w:val="none" w:sz="0" w:space="0" w:color="auto"/>
            <w:left w:val="none" w:sz="0" w:space="0" w:color="auto"/>
            <w:bottom w:val="none" w:sz="0" w:space="0" w:color="auto"/>
            <w:right w:val="none" w:sz="0" w:space="0" w:color="auto"/>
          </w:divBdr>
        </w:div>
        <w:div w:id="98185200">
          <w:marLeft w:val="0"/>
          <w:marRight w:val="0"/>
          <w:marTop w:val="0"/>
          <w:marBottom w:val="0"/>
          <w:divBdr>
            <w:top w:val="none" w:sz="0" w:space="0" w:color="auto"/>
            <w:left w:val="none" w:sz="0" w:space="0" w:color="auto"/>
            <w:bottom w:val="none" w:sz="0" w:space="0" w:color="auto"/>
            <w:right w:val="none" w:sz="0" w:space="0" w:color="auto"/>
          </w:divBdr>
        </w:div>
        <w:div w:id="1716391133">
          <w:marLeft w:val="0"/>
          <w:marRight w:val="0"/>
          <w:marTop w:val="0"/>
          <w:marBottom w:val="0"/>
          <w:divBdr>
            <w:top w:val="none" w:sz="0" w:space="0" w:color="auto"/>
            <w:left w:val="none" w:sz="0" w:space="0" w:color="auto"/>
            <w:bottom w:val="none" w:sz="0" w:space="0" w:color="auto"/>
            <w:right w:val="none" w:sz="0" w:space="0" w:color="auto"/>
          </w:divBdr>
        </w:div>
        <w:div w:id="1852795321">
          <w:marLeft w:val="0"/>
          <w:marRight w:val="0"/>
          <w:marTop w:val="0"/>
          <w:marBottom w:val="0"/>
          <w:divBdr>
            <w:top w:val="none" w:sz="0" w:space="0" w:color="auto"/>
            <w:left w:val="none" w:sz="0" w:space="0" w:color="auto"/>
            <w:bottom w:val="none" w:sz="0" w:space="0" w:color="auto"/>
            <w:right w:val="none" w:sz="0" w:space="0" w:color="auto"/>
          </w:divBdr>
        </w:div>
        <w:div w:id="704478131">
          <w:marLeft w:val="0"/>
          <w:marRight w:val="0"/>
          <w:marTop w:val="0"/>
          <w:marBottom w:val="0"/>
          <w:divBdr>
            <w:top w:val="none" w:sz="0" w:space="0" w:color="auto"/>
            <w:left w:val="none" w:sz="0" w:space="0" w:color="auto"/>
            <w:bottom w:val="none" w:sz="0" w:space="0" w:color="auto"/>
            <w:right w:val="none" w:sz="0" w:space="0" w:color="auto"/>
          </w:divBdr>
        </w:div>
        <w:div w:id="843203211">
          <w:marLeft w:val="0"/>
          <w:marRight w:val="0"/>
          <w:marTop w:val="0"/>
          <w:marBottom w:val="0"/>
          <w:divBdr>
            <w:top w:val="none" w:sz="0" w:space="0" w:color="auto"/>
            <w:left w:val="none" w:sz="0" w:space="0" w:color="auto"/>
            <w:bottom w:val="none" w:sz="0" w:space="0" w:color="auto"/>
            <w:right w:val="none" w:sz="0" w:space="0" w:color="auto"/>
          </w:divBdr>
        </w:div>
        <w:div w:id="818961003">
          <w:marLeft w:val="0"/>
          <w:marRight w:val="0"/>
          <w:marTop w:val="0"/>
          <w:marBottom w:val="0"/>
          <w:divBdr>
            <w:top w:val="none" w:sz="0" w:space="0" w:color="auto"/>
            <w:left w:val="none" w:sz="0" w:space="0" w:color="auto"/>
            <w:bottom w:val="none" w:sz="0" w:space="0" w:color="auto"/>
            <w:right w:val="none" w:sz="0" w:space="0" w:color="auto"/>
          </w:divBdr>
        </w:div>
        <w:div w:id="74672764">
          <w:marLeft w:val="0"/>
          <w:marRight w:val="0"/>
          <w:marTop w:val="0"/>
          <w:marBottom w:val="0"/>
          <w:divBdr>
            <w:top w:val="none" w:sz="0" w:space="0" w:color="auto"/>
            <w:left w:val="none" w:sz="0" w:space="0" w:color="auto"/>
            <w:bottom w:val="none" w:sz="0" w:space="0" w:color="auto"/>
            <w:right w:val="none" w:sz="0" w:space="0" w:color="auto"/>
          </w:divBdr>
        </w:div>
        <w:div w:id="1329943425">
          <w:marLeft w:val="0"/>
          <w:marRight w:val="0"/>
          <w:marTop w:val="0"/>
          <w:marBottom w:val="0"/>
          <w:divBdr>
            <w:top w:val="none" w:sz="0" w:space="0" w:color="auto"/>
            <w:left w:val="none" w:sz="0" w:space="0" w:color="auto"/>
            <w:bottom w:val="none" w:sz="0" w:space="0" w:color="auto"/>
            <w:right w:val="none" w:sz="0" w:space="0" w:color="auto"/>
          </w:divBdr>
        </w:div>
      </w:divsChild>
    </w:div>
    <w:div w:id="681594213">
      <w:bodyDiv w:val="1"/>
      <w:marLeft w:val="0"/>
      <w:marRight w:val="0"/>
      <w:marTop w:val="0"/>
      <w:marBottom w:val="0"/>
      <w:divBdr>
        <w:top w:val="none" w:sz="0" w:space="0" w:color="auto"/>
        <w:left w:val="none" w:sz="0" w:space="0" w:color="auto"/>
        <w:bottom w:val="none" w:sz="0" w:space="0" w:color="auto"/>
        <w:right w:val="none" w:sz="0" w:space="0" w:color="auto"/>
      </w:divBdr>
      <w:divsChild>
        <w:div w:id="1235041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17034">
      <w:bodyDiv w:val="1"/>
      <w:marLeft w:val="0"/>
      <w:marRight w:val="0"/>
      <w:marTop w:val="0"/>
      <w:marBottom w:val="0"/>
      <w:divBdr>
        <w:top w:val="none" w:sz="0" w:space="0" w:color="auto"/>
        <w:left w:val="none" w:sz="0" w:space="0" w:color="auto"/>
        <w:bottom w:val="none" w:sz="0" w:space="0" w:color="auto"/>
        <w:right w:val="none" w:sz="0" w:space="0" w:color="auto"/>
      </w:divBdr>
    </w:div>
    <w:div w:id="875653413">
      <w:bodyDiv w:val="1"/>
      <w:marLeft w:val="0"/>
      <w:marRight w:val="0"/>
      <w:marTop w:val="0"/>
      <w:marBottom w:val="0"/>
      <w:divBdr>
        <w:top w:val="none" w:sz="0" w:space="0" w:color="auto"/>
        <w:left w:val="none" w:sz="0" w:space="0" w:color="auto"/>
        <w:bottom w:val="none" w:sz="0" w:space="0" w:color="auto"/>
        <w:right w:val="none" w:sz="0" w:space="0" w:color="auto"/>
      </w:divBdr>
      <w:divsChild>
        <w:div w:id="490679077">
          <w:marLeft w:val="0"/>
          <w:marRight w:val="0"/>
          <w:marTop w:val="0"/>
          <w:marBottom w:val="0"/>
          <w:divBdr>
            <w:top w:val="none" w:sz="0" w:space="0" w:color="auto"/>
            <w:left w:val="none" w:sz="0" w:space="0" w:color="auto"/>
            <w:bottom w:val="none" w:sz="0" w:space="0" w:color="auto"/>
            <w:right w:val="none" w:sz="0" w:space="0" w:color="auto"/>
          </w:divBdr>
        </w:div>
        <w:div w:id="1853914826">
          <w:marLeft w:val="0"/>
          <w:marRight w:val="0"/>
          <w:marTop w:val="0"/>
          <w:marBottom w:val="0"/>
          <w:divBdr>
            <w:top w:val="none" w:sz="0" w:space="0" w:color="auto"/>
            <w:left w:val="none" w:sz="0" w:space="0" w:color="auto"/>
            <w:bottom w:val="none" w:sz="0" w:space="0" w:color="auto"/>
            <w:right w:val="none" w:sz="0" w:space="0" w:color="auto"/>
          </w:divBdr>
        </w:div>
        <w:div w:id="998656741">
          <w:marLeft w:val="0"/>
          <w:marRight w:val="0"/>
          <w:marTop w:val="0"/>
          <w:marBottom w:val="0"/>
          <w:divBdr>
            <w:top w:val="none" w:sz="0" w:space="0" w:color="auto"/>
            <w:left w:val="none" w:sz="0" w:space="0" w:color="auto"/>
            <w:bottom w:val="none" w:sz="0" w:space="0" w:color="auto"/>
            <w:right w:val="none" w:sz="0" w:space="0" w:color="auto"/>
          </w:divBdr>
        </w:div>
        <w:div w:id="1044790601">
          <w:marLeft w:val="0"/>
          <w:marRight w:val="0"/>
          <w:marTop w:val="0"/>
          <w:marBottom w:val="0"/>
          <w:divBdr>
            <w:top w:val="none" w:sz="0" w:space="0" w:color="auto"/>
            <w:left w:val="none" w:sz="0" w:space="0" w:color="auto"/>
            <w:bottom w:val="none" w:sz="0" w:space="0" w:color="auto"/>
            <w:right w:val="none" w:sz="0" w:space="0" w:color="auto"/>
          </w:divBdr>
        </w:div>
        <w:div w:id="702680637">
          <w:marLeft w:val="0"/>
          <w:marRight w:val="0"/>
          <w:marTop w:val="0"/>
          <w:marBottom w:val="0"/>
          <w:divBdr>
            <w:top w:val="none" w:sz="0" w:space="0" w:color="auto"/>
            <w:left w:val="none" w:sz="0" w:space="0" w:color="auto"/>
            <w:bottom w:val="none" w:sz="0" w:space="0" w:color="auto"/>
            <w:right w:val="none" w:sz="0" w:space="0" w:color="auto"/>
          </w:divBdr>
        </w:div>
        <w:div w:id="831069474">
          <w:marLeft w:val="0"/>
          <w:marRight w:val="0"/>
          <w:marTop w:val="0"/>
          <w:marBottom w:val="0"/>
          <w:divBdr>
            <w:top w:val="none" w:sz="0" w:space="0" w:color="auto"/>
            <w:left w:val="none" w:sz="0" w:space="0" w:color="auto"/>
            <w:bottom w:val="none" w:sz="0" w:space="0" w:color="auto"/>
            <w:right w:val="none" w:sz="0" w:space="0" w:color="auto"/>
          </w:divBdr>
        </w:div>
        <w:div w:id="1820030542">
          <w:marLeft w:val="0"/>
          <w:marRight w:val="0"/>
          <w:marTop w:val="0"/>
          <w:marBottom w:val="0"/>
          <w:divBdr>
            <w:top w:val="none" w:sz="0" w:space="0" w:color="auto"/>
            <w:left w:val="none" w:sz="0" w:space="0" w:color="auto"/>
            <w:bottom w:val="none" w:sz="0" w:space="0" w:color="auto"/>
            <w:right w:val="none" w:sz="0" w:space="0" w:color="auto"/>
          </w:divBdr>
        </w:div>
        <w:div w:id="747389999">
          <w:marLeft w:val="0"/>
          <w:marRight w:val="0"/>
          <w:marTop w:val="0"/>
          <w:marBottom w:val="0"/>
          <w:divBdr>
            <w:top w:val="none" w:sz="0" w:space="0" w:color="auto"/>
            <w:left w:val="none" w:sz="0" w:space="0" w:color="auto"/>
            <w:bottom w:val="none" w:sz="0" w:space="0" w:color="auto"/>
            <w:right w:val="none" w:sz="0" w:space="0" w:color="auto"/>
          </w:divBdr>
        </w:div>
        <w:div w:id="211577510">
          <w:marLeft w:val="0"/>
          <w:marRight w:val="0"/>
          <w:marTop w:val="0"/>
          <w:marBottom w:val="0"/>
          <w:divBdr>
            <w:top w:val="none" w:sz="0" w:space="0" w:color="auto"/>
            <w:left w:val="none" w:sz="0" w:space="0" w:color="auto"/>
            <w:bottom w:val="none" w:sz="0" w:space="0" w:color="auto"/>
            <w:right w:val="none" w:sz="0" w:space="0" w:color="auto"/>
          </w:divBdr>
        </w:div>
        <w:div w:id="528296953">
          <w:marLeft w:val="0"/>
          <w:marRight w:val="0"/>
          <w:marTop w:val="0"/>
          <w:marBottom w:val="0"/>
          <w:divBdr>
            <w:top w:val="none" w:sz="0" w:space="0" w:color="auto"/>
            <w:left w:val="none" w:sz="0" w:space="0" w:color="auto"/>
            <w:bottom w:val="none" w:sz="0" w:space="0" w:color="auto"/>
            <w:right w:val="none" w:sz="0" w:space="0" w:color="auto"/>
          </w:divBdr>
        </w:div>
        <w:div w:id="377555203">
          <w:marLeft w:val="0"/>
          <w:marRight w:val="0"/>
          <w:marTop w:val="0"/>
          <w:marBottom w:val="0"/>
          <w:divBdr>
            <w:top w:val="none" w:sz="0" w:space="0" w:color="auto"/>
            <w:left w:val="none" w:sz="0" w:space="0" w:color="auto"/>
            <w:bottom w:val="none" w:sz="0" w:space="0" w:color="auto"/>
            <w:right w:val="none" w:sz="0" w:space="0" w:color="auto"/>
          </w:divBdr>
        </w:div>
        <w:div w:id="1926067159">
          <w:marLeft w:val="0"/>
          <w:marRight w:val="0"/>
          <w:marTop w:val="0"/>
          <w:marBottom w:val="0"/>
          <w:divBdr>
            <w:top w:val="none" w:sz="0" w:space="0" w:color="auto"/>
            <w:left w:val="none" w:sz="0" w:space="0" w:color="auto"/>
            <w:bottom w:val="none" w:sz="0" w:space="0" w:color="auto"/>
            <w:right w:val="none" w:sz="0" w:space="0" w:color="auto"/>
          </w:divBdr>
        </w:div>
      </w:divsChild>
    </w:div>
    <w:div w:id="1003362553">
      <w:bodyDiv w:val="1"/>
      <w:marLeft w:val="0"/>
      <w:marRight w:val="0"/>
      <w:marTop w:val="0"/>
      <w:marBottom w:val="0"/>
      <w:divBdr>
        <w:top w:val="none" w:sz="0" w:space="0" w:color="auto"/>
        <w:left w:val="none" w:sz="0" w:space="0" w:color="auto"/>
        <w:bottom w:val="none" w:sz="0" w:space="0" w:color="auto"/>
        <w:right w:val="none" w:sz="0" w:space="0" w:color="auto"/>
      </w:divBdr>
      <w:divsChild>
        <w:div w:id="1562640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709652">
      <w:bodyDiv w:val="1"/>
      <w:marLeft w:val="0"/>
      <w:marRight w:val="0"/>
      <w:marTop w:val="0"/>
      <w:marBottom w:val="0"/>
      <w:divBdr>
        <w:top w:val="none" w:sz="0" w:space="0" w:color="auto"/>
        <w:left w:val="none" w:sz="0" w:space="0" w:color="auto"/>
        <w:bottom w:val="none" w:sz="0" w:space="0" w:color="auto"/>
        <w:right w:val="none" w:sz="0" w:space="0" w:color="auto"/>
      </w:divBdr>
      <w:divsChild>
        <w:div w:id="292491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094799">
      <w:bodyDiv w:val="1"/>
      <w:marLeft w:val="0"/>
      <w:marRight w:val="0"/>
      <w:marTop w:val="0"/>
      <w:marBottom w:val="0"/>
      <w:divBdr>
        <w:top w:val="none" w:sz="0" w:space="0" w:color="auto"/>
        <w:left w:val="none" w:sz="0" w:space="0" w:color="auto"/>
        <w:bottom w:val="none" w:sz="0" w:space="0" w:color="auto"/>
        <w:right w:val="none" w:sz="0" w:space="0" w:color="auto"/>
      </w:divBdr>
      <w:divsChild>
        <w:div w:id="1640525526">
          <w:marLeft w:val="0"/>
          <w:marRight w:val="0"/>
          <w:marTop w:val="0"/>
          <w:marBottom w:val="0"/>
          <w:divBdr>
            <w:top w:val="none" w:sz="0" w:space="0" w:color="auto"/>
            <w:left w:val="none" w:sz="0" w:space="0" w:color="auto"/>
            <w:bottom w:val="none" w:sz="0" w:space="0" w:color="auto"/>
            <w:right w:val="none" w:sz="0" w:space="0" w:color="auto"/>
          </w:divBdr>
        </w:div>
        <w:div w:id="352192256">
          <w:marLeft w:val="0"/>
          <w:marRight w:val="0"/>
          <w:marTop w:val="0"/>
          <w:marBottom w:val="0"/>
          <w:divBdr>
            <w:top w:val="none" w:sz="0" w:space="0" w:color="auto"/>
            <w:left w:val="none" w:sz="0" w:space="0" w:color="auto"/>
            <w:bottom w:val="none" w:sz="0" w:space="0" w:color="auto"/>
            <w:right w:val="none" w:sz="0" w:space="0" w:color="auto"/>
          </w:divBdr>
        </w:div>
        <w:div w:id="60759785">
          <w:marLeft w:val="0"/>
          <w:marRight w:val="0"/>
          <w:marTop w:val="0"/>
          <w:marBottom w:val="0"/>
          <w:divBdr>
            <w:top w:val="none" w:sz="0" w:space="0" w:color="auto"/>
            <w:left w:val="none" w:sz="0" w:space="0" w:color="auto"/>
            <w:bottom w:val="none" w:sz="0" w:space="0" w:color="auto"/>
            <w:right w:val="none" w:sz="0" w:space="0" w:color="auto"/>
          </w:divBdr>
        </w:div>
        <w:div w:id="1576280175">
          <w:marLeft w:val="0"/>
          <w:marRight w:val="0"/>
          <w:marTop w:val="0"/>
          <w:marBottom w:val="0"/>
          <w:divBdr>
            <w:top w:val="none" w:sz="0" w:space="0" w:color="auto"/>
            <w:left w:val="none" w:sz="0" w:space="0" w:color="auto"/>
            <w:bottom w:val="none" w:sz="0" w:space="0" w:color="auto"/>
            <w:right w:val="none" w:sz="0" w:space="0" w:color="auto"/>
          </w:divBdr>
        </w:div>
        <w:div w:id="1982925753">
          <w:marLeft w:val="0"/>
          <w:marRight w:val="0"/>
          <w:marTop w:val="0"/>
          <w:marBottom w:val="0"/>
          <w:divBdr>
            <w:top w:val="none" w:sz="0" w:space="0" w:color="auto"/>
            <w:left w:val="none" w:sz="0" w:space="0" w:color="auto"/>
            <w:bottom w:val="none" w:sz="0" w:space="0" w:color="auto"/>
            <w:right w:val="none" w:sz="0" w:space="0" w:color="auto"/>
          </w:divBdr>
        </w:div>
        <w:div w:id="1176378832">
          <w:marLeft w:val="0"/>
          <w:marRight w:val="0"/>
          <w:marTop w:val="0"/>
          <w:marBottom w:val="0"/>
          <w:divBdr>
            <w:top w:val="none" w:sz="0" w:space="0" w:color="auto"/>
            <w:left w:val="none" w:sz="0" w:space="0" w:color="auto"/>
            <w:bottom w:val="none" w:sz="0" w:space="0" w:color="auto"/>
            <w:right w:val="none" w:sz="0" w:space="0" w:color="auto"/>
          </w:divBdr>
        </w:div>
        <w:div w:id="1040207798">
          <w:marLeft w:val="0"/>
          <w:marRight w:val="0"/>
          <w:marTop w:val="0"/>
          <w:marBottom w:val="0"/>
          <w:divBdr>
            <w:top w:val="none" w:sz="0" w:space="0" w:color="auto"/>
            <w:left w:val="none" w:sz="0" w:space="0" w:color="auto"/>
            <w:bottom w:val="none" w:sz="0" w:space="0" w:color="auto"/>
            <w:right w:val="none" w:sz="0" w:space="0" w:color="auto"/>
          </w:divBdr>
        </w:div>
        <w:div w:id="1772507316">
          <w:marLeft w:val="0"/>
          <w:marRight w:val="0"/>
          <w:marTop w:val="0"/>
          <w:marBottom w:val="0"/>
          <w:divBdr>
            <w:top w:val="none" w:sz="0" w:space="0" w:color="auto"/>
            <w:left w:val="none" w:sz="0" w:space="0" w:color="auto"/>
            <w:bottom w:val="none" w:sz="0" w:space="0" w:color="auto"/>
            <w:right w:val="none" w:sz="0" w:space="0" w:color="auto"/>
          </w:divBdr>
        </w:div>
        <w:div w:id="710619128">
          <w:marLeft w:val="0"/>
          <w:marRight w:val="0"/>
          <w:marTop w:val="0"/>
          <w:marBottom w:val="0"/>
          <w:divBdr>
            <w:top w:val="none" w:sz="0" w:space="0" w:color="auto"/>
            <w:left w:val="none" w:sz="0" w:space="0" w:color="auto"/>
            <w:bottom w:val="none" w:sz="0" w:space="0" w:color="auto"/>
            <w:right w:val="none" w:sz="0" w:space="0" w:color="auto"/>
          </w:divBdr>
        </w:div>
        <w:div w:id="1591622273">
          <w:marLeft w:val="0"/>
          <w:marRight w:val="0"/>
          <w:marTop w:val="0"/>
          <w:marBottom w:val="0"/>
          <w:divBdr>
            <w:top w:val="none" w:sz="0" w:space="0" w:color="auto"/>
            <w:left w:val="none" w:sz="0" w:space="0" w:color="auto"/>
            <w:bottom w:val="none" w:sz="0" w:space="0" w:color="auto"/>
            <w:right w:val="none" w:sz="0" w:space="0" w:color="auto"/>
          </w:divBdr>
        </w:div>
        <w:div w:id="103505366">
          <w:marLeft w:val="0"/>
          <w:marRight w:val="0"/>
          <w:marTop w:val="0"/>
          <w:marBottom w:val="0"/>
          <w:divBdr>
            <w:top w:val="none" w:sz="0" w:space="0" w:color="auto"/>
            <w:left w:val="none" w:sz="0" w:space="0" w:color="auto"/>
            <w:bottom w:val="none" w:sz="0" w:space="0" w:color="auto"/>
            <w:right w:val="none" w:sz="0" w:space="0" w:color="auto"/>
          </w:divBdr>
        </w:div>
        <w:div w:id="1893957366">
          <w:marLeft w:val="0"/>
          <w:marRight w:val="0"/>
          <w:marTop w:val="0"/>
          <w:marBottom w:val="0"/>
          <w:divBdr>
            <w:top w:val="none" w:sz="0" w:space="0" w:color="auto"/>
            <w:left w:val="none" w:sz="0" w:space="0" w:color="auto"/>
            <w:bottom w:val="none" w:sz="0" w:space="0" w:color="auto"/>
            <w:right w:val="none" w:sz="0" w:space="0" w:color="auto"/>
          </w:divBdr>
        </w:div>
      </w:divsChild>
    </w:div>
    <w:div w:id="1541894756">
      <w:bodyDiv w:val="1"/>
      <w:marLeft w:val="0"/>
      <w:marRight w:val="0"/>
      <w:marTop w:val="0"/>
      <w:marBottom w:val="0"/>
      <w:divBdr>
        <w:top w:val="none" w:sz="0" w:space="0" w:color="auto"/>
        <w:left w:val="none" w:sz="0" w:space="0" w:color="auto"/>
        <w:bottom w:val="none" w:sz="0" w:space="0" w:color="auto"/>
        <w:right w:val="none" w:sz="0" w:space="0" w:color="auto"/>
      </w:divBdr>
      <w:divsChild>
        <w:div w:id="1892882742">
          <w:marLeft w:val="0"/>
          <w:marRight w:val="0"/>
          <w:marTop w:val="0"/>
          <w:marBottom w:val="0"/>
          <w:divBdr>
            <w:top w:val="none" w:sz="0" w:space="0" w:color="auto"/>
            <w:left w:val="none" w:sz="0" w:space="0" w:color="auto"/>
            <w:bottom w:val="none" w:sz="0" w:space="0" w:color="auto"/>
            <w:right w:val="none" w:sz="0" w:space="0" w:color="auto"/>
          </w:divBdr>
        </w:div>
        <w:div w:id="608706349">
          <w:marLeft w:val="0"/>
          <w:marRight w:val="0"/>
          <w:marTop w:val="0"/>
          <w:marBottom w:val="0"/>
          <w:divBdr>
            <w:top w:val="none" w:sz="0" w:space="0" w:color="auto"/>
            <w:left w:val="none" w:sz="0" w:space="0" w:color="auto"/>
            <w:bottom w:val="none" w:sz="0" w:space="0" w:color="auto"/>
            <w:right w:val="none" w:sz="0" w:space="0" w:color="auto"/>
          </w:divBdr>
        </w:div>
        <w:div w:id="626397760">
          <w:marLeft w:val="0"/>
          <w:marRight w:val="0"/>
          <w:marTop w:val="0"/>
          <w:marBottom w:val="0"/>
          <w:divBdr>
            <w:top w:val="none" w:sz="0" w:space="0" w:color="auto"/>
            <w:left w:val="none" w:sz="0" w:space="0" w:color="auto"/>
            <w:bottom w:val="none" w:sz="0" w:space="0" w:color="auto"/>
            <w:right w:val="none" w:sz="0" w:space="0" w:color="auto"/>
          </w:divBdr>
        </w:div>
        <w:div w:id="1410269655">
          <w:marLeft w:val="0"/>
          <w:marRight w:val="0"/>
          <w:marTop w:val="0"/>
          <w:marBottom w:val="0"/>
          <w:divBdr>
            <w:top w:val="none" w:sz="0" w:space="0" w:color="auto"/>
            <w:left w:val="none" w:sz="0" w:space="0" w:color="auto"/>
            <w:bottom w:val="none" w:sz="0" w:space="0" w:color="auto"/>
            <w:right w:val="none" w:sz="0" w:space="0" w:color="auto"/>
          </w:divBdr>
        </w:div>
        <w:div w:id="1176070571">
          <w:marLeft w:val="0"/>
          <w:marRight w:val="0"/>
          <w:marTop w:val="0"/>
          <w:marBottom w:val="0"/>
          <w:divBdr>
            <w:top w:val="none" w:sz="0" w:space="0" w:color="auto"/>
            <w:left w:val="none" w:sz="0" w:space="0" w:color="auto"/>
            <w:bottom w:val="none" w:sz="0" w:space="0" w:color="auto"/>
            <w:right w:val="none" w:sz="0" w:space="0" w:color="auto"/>
          </w:divBdr>
        </w:div>
        <w:div w:id="63722222">
          <w:marLeft w:val="0"/>
          <w:marRight w:val="0"/>
          <w:marTop w:val="0"/>
          <w:marBottom w:val="0"/>
          <w:divBdr>
            <w:top w:val="none" w:sz="0" w:space="0" w:color="auto"/>
            <w:left w:val="none" w:sz="0" w:space="0" w:color="auto"/>
            <w:bottom w:val="none" w:sz="0" w:space="0" w:color="auto"/>
            <w:right w:val="none" w:sz="0" w:space="0" w:color="auto"/>
          </w:divBdr>
        </w:div>
        <w:div w:id="657922620">
          <w:marLeft w:val="0"/>
          <w:marRight w:val="0"/>
          <w:marTop w:val="0"/>
          <w:marBottom w:val="0"/>
          <w:divBdr>
            <w:top w:val="none" w:sz="0" w:space="0" w:color="auto"/>
            <w:left w:val="none" w:sz="0" w:space="0" w:color="auto"/>
            <w:bottom w:val="none" w:sz="0" w:space="0" w:color="auto"/>
            <w:right w:val="none" w:sz="0" w:space="0" w:color="auto"/>
          </w:divBdr>
        </w:div>
        <w:div w:id="1914464470">
          <w:marLeft w:val="0"/>
          <w:marRight w:val="0"/>
          <w:marTop w:val="0"/>
          <w:marBottom w:val="0"/>
          <w:divBdr>
            <w:top w:val="none" w:sz="0" w:space="0" w:color="auto"/>
            <w:left w:val="none" w:sz="0" w:space="0" w:color="auto"/>
            <w:bottom w:val="none" w:sz="0" w:space="0" w:color="auto"/>
            <w:right w:val="none" w:sz="0" w:space="0" w:color="auto"/>
          </w:divBdr>
        </w:div>
        <w:div w:id="581254657">
          <w:marLeft w:val="0"/>
          <w:marRight w:val="0"/>
          <w:marTop w:val="0"/>
          <w:marBottom w:val="0"/>
          <w:divBdr>
            <w:top w:val="none" w:sz="0" w:space="0" w:color="auto"/>
            <w:left w:val="none" w:sz="0" w:space="0" w:color="auto"/>
            <w:bottom w:val="none" w:sz="0" w:space="0" w:color="auto"/>
            <w:right w:val="none" w:sz="0" w:space="0" w:color="auto"/>
          </w:divBdr>
        </w:div>
        <w:div w:id="512769158">
          <w:marLeft w:val="0"/>
          <w:marRight w:val="0"/>
          <w:marTop w:val="0"/>
          <w:marBottom w:val="0"/>
          <w:divBdr>
            <w:top w:val="none" w:sz="0" w:space="0" w:color="auto"/>
            <w:left w:val="none" w:sz="0" w:space="0" w:color="auto"/>
            <w:bottom w:val="none" w:sz="0" w:space="0" w:color="auto"/>
            <w:right w:val="none" w:sz="0" w:space="0" w:color="auto"/>
          </w:divBdr>
        </w:div>
        <w:div w:id="2047367170">
          <w:marLeft w:val="0"/>
          <w:marRight w:val="0"/>
          <w:marTop w:val="0"/>
          <w:marBottom w:val="0"/>
          <w:divBdr>
            <w:top w:val="none" w:sz="0" w:space="0" w:color="auto"/>
            <w:left w:val="none" w:sz="0" w:space="0" w:color="auto"/>
            <w:bottom w:val="none" w:sz="0" w:space="0" w:color="auto"/>
            <w:right w:val="none" w:sz="0" w:space="0" w:color="auto"/>
          </w:divBdr>
        </w:div>
      </w:divsChild>
    </w:div>
    <w:div w:id="1637252107">
      <w:bodyDiv w:val="1"/>
      <w:marLeft w:val="0"/>
      <w:marRight w:val="0"/>
      <w:marTop w:val="0"/>
      <w:marBottom w:val="0"/>
      <w:divBdr>
        <w:top w:val="none" w:sz="0" w:space="0" w:color="auto"/>
        <w:left w:val="none" w:sz="0" w:space="0" w:color="auto"/>
        <w:bottom w:val="none" w:sz="0" w:space="0" w:color="auto"/>
        <w:right w:val="none" w:sz="0" w:space="0" w:color="auto"/>
      </w:divBdr>
      <w:divsChild>
        <w:div w:id="711199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181134">
      <w:bodyDiv w:val="1"/>
      <w:marLeft w:val="0"/>
      <w:marRight w:val="0"/>
      <w:marTop w:val="0"/>
      <w:marBottom w:val="0"/>
      <w:divBdr>
        <w:top w:val="none" w:sz="0" w:space="0" w:color="auto"/>
        <w:left w:val="none" w:sz="0" w:space="0" w:color="auto"/>
        <w:bottom w:val="none" w:sz="0" w:space="0" w:color="auto"/>
        <w:right w:val="none" w:sz="0" w:space="0" w:color="auto"/>
      </w:divBdr>
    </w:div>
    <w:div w:id="1850295596">
      <w:bodyDiv w:val="1"/>
      <w:marLeft w:val="0"/>
      <w:marRight w:val="0"/>
      <w:marTop w:val="0"/>
      <w:marBottom w:val="0"/>
      <w:divBdr>
        <w:top w:val="none" w:sz="0" w:space="0" w:color="auto"/>
        <w:left w:val="none" w:sz="0" w:space="0" w:color="auto"/>
        <w:bottom w:val="none" w:sz="0" w:space="0" w:color="auto"/>
        <w:right w:val="none" w:sz="0" w:space="0" w:color="auto"/>
      </w:divBdr>
    </w:div>
    <w:div w:id="1881626511">
      <w:bodyDiv w:val="1"/>
      <w:marLeft w:val="0"/>
      <w:marRight w:val="0"/>
      <w:marTop w:val="0"/>
      <w:marBottom w:val="0"/>
      <w:divBdr>
        <w:top w:val="none" w:sz="0" w:space="0" w:color="auto"/>
        <w:left w:val="none" w:sz="0" w:space="0" w:color="auto"/>
        <w:bottom w:val="none" w:sz="0" w:space="0" w:color="auto"/>
        <w:right w:val="none" w:sz="0" w:space="0" w:color="auto"/>
      </w:divBdr>
    </w:div>
    <w:div w:id="1910726461">
      <w:bodyDiv w:val="1"/>
      <w:marLeft w:val="0"/>
      <w:marRight w:val="0"/>
      <w:marTop w:val="0"/>
      <w:marBottom w:val="0"/>
      <w:divBdr>
        <w:top w:val="none" w:sz="0" w:space="0" w:color="auto"/>
        <w:left w:val="none" w:sz="0" w:space="0" w:color="auto"/>
        <w:bottom w:val="none" w:sz="0" w:space="0" w:color="auto"/>
        <w:right w:val="none" w:sz="0" w:space="0" w:color="auto"/>
      </w:divBdr>
    </w:div>
    <w:div w:id="2091269352">
      <w:bodyDiv w:val="1"/>
      <w:marLeft w:val="0"/>
      <w:marRight w:val="0"/>
      <w:marTop w:val="0"/>
      <w:marBottom w:val="0"/>
      <w:divBdr>
        <w:top w:val="none" w:sz="0" w:space="0" w:color="auto"/>
        <w:left w:val="none" w:sz="0" w:space="0" w:color="auto"/>
        <w:bottom w:val="none" w:sz="0" w:space="0" w:color="auto"/>
        <w:right w:val="none" w:sz="0" w:space="0" w:color="auto"/>
      </w:divBdr>
      <w:divsChild>
        <w:div w:id="1704095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4642</Words>
  <Characters>26465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Jones</cp:lastModifiedBy>
  <cp:revision>2</cp:revision>
  <dcterms:created xsi:type="dcterms:W3CDTF">2025-07-03T09:02:00Z</dcterms:created>
  <dcterms:modified xsi:type="dcterms:W3CDTF">2025-07-03T09:02:00Z</dcterms:modified>
  <cp:category/>
</cp:coreProperties>
</file>