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B11" w:rsidRPr="00CB5910" w:rsidRDefault="00000000" w:rsidP="00CB5910">
      <w:pPr>
        <w:jc w:val="center"/>
        <w:rPr>
          <w:rFonts w:ascii="黑体" w:eastAsia="黑体" w:hAnsi="黑体" w:hint="eastAsia"/>
          <w:sz w:val="32"/>
        </w:rPr>
      </w:pPr>
      <w:r>
        <w:rPr>
          <w:rFonts w:ascii="黑体" w:eastAsia="黑体" w:hAnsi="黑体"/>
          <w:sz w:val="32"/>
        </w:rPr>
        <w:t>视觉组第二周C++作业</w:t>
      </w:r>
    </w:p>
    <w:p w:rsidR="00CB5910" w:rsidRPr="00CB5910" w:rsidRDefault="00CB5910" w:rsidP="00CB5910">
      <w:pPr>
        <w:pStyle w:val="ad"/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CB5910">
        <w:rPr>
          <w:rFonts w:ascii="Times New Roman" w:eastAsia="宋体" w:hAnsi="Times New Roman" w:cs="Times New Roman" w:hint="eastAsia"/>
          <w:sz w:val="24"/>
        </w:rPr>
        <w:t>解方程</w:t>
      </w:r>
      <w:r w:rsidRPr="00CB5910">
        <w:rPr>
          <w:rFonts w:ascii="Times New Roman" w:eastAsia="宋体" w:hAnsi="Times New Roman" w:cs="Times New Roman"/>
          <w:sz w:val="24"/>
        </w:rPr>
        <w:t>：</w:t>
      </w:r>
      <w:r w:rsidRPr="00CB5910">
        <w:rPr>
          <w:rFonts w:ascii="Times New Roman" w:eastAsia="宋体" w:hAnsi="Times New Roman" w:cs="Times New Roman" w:hint="eastAsia"/>
          <w:sz w:val="24"/>
        </w:rPr>
        <w:t>编程序，求方程</w:t>
      </w:r>
      <w:r w:rsidRPr="00CB5910">
        <w:rPr>
          <w:rFonts w:ascii="Times New Roman" w:eastAsia="宋体" w:hAnsi="Times New Roman" w:cs="Times New Roman"/>
          <w:sz w:val="24"/>
        </w:rPr>
        <w:t>ax2+bx+c=0</w:t>
      </w:r>
      <w:r w:rsidRPr="00CB5910">
        <w:rPr>
          <w:rFonts w:ascii="Times New Roman" w:eastAsia="宋体" w:hAnsi="Times New Roman" w:cs="Times New Roman"/>
          <w:sz w:val="24"/>
        </w:rPr>
        <w:t>的根</w:t>
      </w:r>
    </w:p>
    <w:p w:rsidR="00FE749A" w:rsidRPr="00FE749A" w:rsidRDefault="00FE749A" w:rsidP="00FE749A">
      <w:pPr>
        <w:pStyle w:val="ad"/>
        <w:numPr>
          <w:ilvl w:val="0"/>
          <w:numId w:val="1"/>
        </w:numPr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 w:hint="eastAsia"/>
          <w:sz w:val="24"/>
        </w:rPr>
        <w:t>下面是一个结构声明：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>struct chaff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>{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       char dross[20];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       int slag;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>};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</w:p>
    <w:p w:rsid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 w:hint="eastAsia"/>
          <w:sz w:val="24"/>
        </w:rPr>
        <w:t>编写一个程序，使用定位</w:t>
      </w:r>
      <w:r w:rsidRPr="00FE749A">
        <w:rPr>
          <w:rFonts w:ascii="Times New Roman" w:eastAsia="宋体" w:hAnsi="Times New Roman" w:cs="Times New Roman"/>
          <w:sz w:val="24"/>
        </w:rPr>
        <w:t>new</w:t>
      </w:r>
      <w:r w:rsidRPr="00FE749A">
        <w:rPr>
          <w:rFonts w:ascii="Times New Roman" w:eastAsia="宋体" w:hAnsi="Times New Roman" w:cs="Times New Roman"/>
          <w:sz w:val="24"/>
        </w:rPr>
        <w:t>运算符将一个包含两个这种结构的数组放在一个缓冲区中。然后，给结构的成员赋值（对于</w:t>
      </w:r>
      <w:r w:rsidRPr="00FE749A">
        <w:rPr>
          <w:rFonts w:ascii="Times New Roman" w:eastAsia="宋体" w:hAnsi="Times New Roman" w:cs="Times New Roman"/>
          <w:sz w:val="24"/>
        </w:rPr>
        <w:t>char</w:t>
      </w:r>
      <w:r w:rsidRPr="00FE749A">
        <w:rPr>
          <w:rFonts w:ascii="Times New Roman" w:eastAsia="宋体" w:hAnsi="Times New Roman" w:cs="Times New Roman"/>
          <w:sz w:val="24"/>
        </w:rPr>
        <w:t>数组，使用函数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strcpy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()</w:t>
      </w:r>
      <w:r w:rsidRPr="00FE749A">
        <w:rPr>
          <w:rFonts w:ascii="Times New Roman" w:eastAsia="宋体" w:hAnsi="Times New Roman" w:cs="Times New Roman"/>
          <w:sz w:val="24"/>
        </w:rPr>
        <w:t>），并使用一个循环来显示内容。使用常规</w:t>
      </w:r>
      <w:r w:rsidRPr="00FE749A">
        <w:rPr>
          <w:rFonts w:ascii="Times New Roman" w:eastAsia="宋体" w:hAnsi="Times New Roman" w:cs="Times New Roman"/>
          <w:sz w:val="24"/>
        </w:rPr>
        <w:t>new</w:t>
      </w:r>
      <w:r w:rsidRPr="00FE749A">
        <w:rPr>
          <w:rFonts w:ascii="Times New Roman" w:eastAsia="宋体" w:hAnsi="Times New Roman" w:cs="Times New Roman"/>
          <w:sz w:val="24"/>
        </w:rPr>
        <w:t>运算符来分配缓冲区。</w:t>
      </w:r>
    </w:p>
    <w:p w:rsidR="00FE749A" w:rsidRDefault="00FE749A" w:rsidP="00FE749A">
      <w:pPr>
        <w:pStyle w:val="ad"/>
        <w:numPr>
          <w:ilvl w:val="0"/>
          <w:numId w:val="1"/>
        </w:numPr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 w:hint="eastAsia"/>
          <w:sz w:val="24"/>
        </w:rPr>
        <w:t>编写一个程序，读取键盘输入，直到遇到</w:t>
      </w:r>
      <w:r w:rsidRPr="00FE749A">
        <w:rPr>
          <w:rFonts w:ascii="Times New Roman" w:eastAsia="宋体" w:hAnsi="Times New Roman" w:cs="Times New Roman"/>
          <w:sz w:val="24"/>
        </w:rPr>
        <w:t>@</w:t>
      </w:r>
      <w:r w:rsidRPr="00FE749A">
        <w:rPr>
          <w:rFonts w:ascii="Times New Roman" w:eastAsia="宋体" w:hAnsi="Times New Roman" w:cs="Times New Roman"/>
          <w:sz w:val="24"/>
        </w:rPr>
        <w:t>符号为止，并回显输入（数字除外），同时将大写字符转换为小写，将小写字符转换为大写（别忘了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cctype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函数系列）。</w:t>
      </w:r>
    </w:p>
    <w:p w:rsidR="00FE749A" w:rsidRPr="00FE749A" w:rsidRDefault="00FE749A" w:rsidP="00FE749A">
      <w:pPr>
        <w:pStyle w:val="ad"/>
        <w:numPr>
          <w:ilvl w:val="0"/>
          <w:numId w:val="1"/>
        </w:numPr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 w:hint="eastAsia"/>
          <w:sz w:val="24"/>
        </w:rPr>
        <w:t>在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Neutronia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王国，货币单位是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，收入所得税的计算方式如下：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5000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：不收税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5001~15000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：</w:t>
      </w:r>
      <w:r w:rsidRPr="00FE749A">
        <w:rPr>
          <w:rFonts w:ascii="Times New Roman" w:eastAsia="宋体" w:hAnsi="Times New Roman" w:cs="Times New Roman"/>
          <w:sz w:val="24"/>
        </w:rPr>
        <w:t>10%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15001~35000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：</w:t>
      </w:r>
      <w:r w:rsidRPr="00FE749A">
        <w:rPr>
          <w:rFonts w:ascii="Times New Roman" w:eastAsia="宋体" w:hAnsi="Times New Roman" w:cs="Times New Roman"/>
          <w:sz w:val="24"/>
        </w:rPr>
        <w:t>15%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/>
          <w:sz w:val="24"/>
        </w:rPr>
        <w:t xml:space="preserve">35000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以上：</w:t>
      </w:r>
      <w:r w:rsidRPr="00FE749A">
        <w:rPr>
          <w:rFonts w:ascii="Times New Roman" w:eastAsia="宋体" w:hAnsi="Times New Roman" w:cs="Times New Roman"/>
          <w:sz w:val="24"/>
        </w:rPr>
        <w:t>20%</w:t>
      </w:r>
    </w:p>
    <w:p w:rsidR="00FE749A" w:rsidRPr="00FE749A" w:rsidRDefault="00FE749A" w:rsidP="00FE749A">
      <w:pPr>
        <w:pStyle w:val="ad"/>
        <w:ind w:left="360" w:firstLine="0"/>
        <w:rPr>
          <w:rFonts w:ascii="Times New Roman" w:eastAsia="宋体" w:hAnsi="Times New Roman" w:cs="Times New Roman"/>
          <w:sz w:val="24"/>
        </w:rPr>
      </w:pPr>
      <w:r w:rsidRPr="00FE749A">
        <w:rPr>
          <w:rFonts w:ascii="Times New Roman" w:eastAsia="宋体" w:hAnsi="Times New Roman" w:cs="Times New Roman" w:hint="eastAsia"/>
          <w:sz w:val="24"/>
        </w:rPr>
        <w:t>例如，收入为</w:t>
      </w:r>
      <w:r w:rsidRPr="00FE749A">
        <w:rPr>
          <w:rFonts w:ascii="Times New Roman" w:eastAsia="宋体" w:hAnsi="Times New Roman" w:cs="Times New Roman"/>
          <w:sz w:val="24"/>
        </w:rPr>
        <w:t xml:space="preserve">38000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 xml:space="preserve"> </w:t>
      </w:r>
      <w:r w:rsidRPr="00FE749A">
        <w:rPr>
          <w:rFonts w:ascii="Times New Roman" w:eastAsia="宋体" w:hAnsi="Times New Roman" w:cs="Times New Roman"/>
          <w:sz w:val="24"/>
        </w:rPr>
        <w:t>时，所得税为</w:t>
      </w:r>
      <w:r w:rsidRPr="00FE749A">
        <w:rPr>
          <w:rFonts w:ascii="Times New Roman" w:eastAsia="宋体" w:hAnsi="Times New Roman" w:cs="Times New Roman"/>
          <w:sz w:val="24"/>
        </w:rPr>
        <w:t>5000*0.00+10000*0.10+20000*0.15+3000*0.20</w:t>
      </w:r>
      <w:r w:rsidRPr="00FE749A">
        <w:rPr>
          <w:rFonts w:ascii="Times New Roman" w:eastAsia="宋体" w:hAnsi="Times New Roman" w:cs="Times New Roman"/>
          <w:sz w:val="24"/>
        </w:rPr>
        <w:t>，即</w:t>
      </w:r>
      <w:r w:rsidRPr="00FE749A">
        <w:rPr>
          <w:rFonts w:ascii="Times New Roman" w:eastAsia="宋体" w:hAnsi="Times New Roman" w:cs="Times New Roman"/>
          <w:sz w:val="24"/>
        </w:rPr>
        <w:t xml:space="preserve">4600 </w:t>
      </w:r>
      <w:proofErr w:type="spellStart"/>
      <w:r w:rsidRPr="00FE749A">
        <w:rPr>
          <w:rFonts w:ascii="Times New Roman" w:eastAsia="宋体" w:hAnsi="Times New Roman" w:cs="Times New Roman"/>
          <w:sz w:val="24"/>
        </w:rPr>
        <w:t>tvarps</w:t>
      </w:r>
      <w:proofErr w:type="spellEnd"/>
      <w:r w:rsidRPr="00FE749A">
        <w:rPr>
          <w:rFonts w:ascii="Times New Roman" w:eastAsia="宋体" w:hAnsi="Times New Roman" w:cs="Times New Roman"/>
          <w:sz w:val="24"/>
        </w:rPr>
        <w:t>。请编写一个程序，使用循环来要求用户输入收入，并报告所得税。当用户输入负数或非数字时，循环将结束。</w:t>
      </w:r>
    </w:p>
    <w:p w:rsidR="00FE749A" w:rsidRDefault="00FE749A" w:rsidP="00FE749A">
      <w:pPr>
        <w:rPr>
          <w:rFonts w:ascii="Times New Roman" w:eastAsia="宋体" w:hAnsi="Times New Roman" w:cs="Times New Roman"/>
          <w:sz w:val="24"/>
        </w:rPr>
      </w:pPr>
    </w:p>
    <w:p w:rsidR="00FE749A" w:rsidRPr="00FE749A" w:rsidRDefault="00FE749A" w:rsidP="00FE749A">
      <w:pPr>
        <w:rPr>
          <w:rFonts w:ascii="Times New Roman" w:eastAsia="宋体" w:hAnsi="Times New Roman" w:cs="Times New Roman" w:hint="eastAsia"/>
          <w:sz w:val="24"/>
        </w:rPr>
      </w:pPr>
    </w:p>
    <w:p w:rsidR="00CB5910" w:rsidRPr="00CB5910" w:rsidRDefault="00CB5910" w:rsidP="00FE749A">
      <w:pPr>
        <w:pStyle w:val="ad"/>
        <w:ind w:left="360" w:firstLine="0"/>
        <w:rPr>
          <w:rFonts w:ascii="Times New Roman" w:eastAsia="宋体" w:hAnsi="Times New Roman" w:cs="Times New Roman" w:hint="eastAsia"/>
          <w:sz w:val="24"/>
        </w:rPr>
      </w:pPr>
    </w:p>
    <w:sectPr w:rsidR="00CB5910" w:rsidRPr="00CB59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31EA" w:rsidRDefault="009C31EA">
      <w:r>
        <w:separator/>
      </w:r>
    </w:p>
  </w:endnote>
  <w:endnote w:type="continuationSeparator" w:id="0">
    <w:p w:rsidR="009C31EA" w:rsidRDefault="009C3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2910952"/>
    </w:sdtPr>
    <w:sdtContent>
      <w:p w:rsidR="00942B11" w:rsidRDefault="00000000">
        <w:pPr>
          <w:pStyle w:val="ab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942B11" w:rsidRDefault="00942B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31EA" w:rsidRDefault="009C31EA">
      <w:r>
        <w:separator/>
      </w:r>
    </w:p>
  </w:footnote>
  <w:footnote w:type="continuationSeparator" w:id="0">
    <w:p w:rsidR="009C31EA" w:rsidRDefault="009C31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2B11" w:rsidRDefault="00000000">
    <w:pPr>
      <w:pStyle w:val="ac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-61595</wp:posOffset>
          </wp:positionV>
          <wp:extent cx="741680" cy="224155"/>
          <wp:effectExtent l="0" t="0" r="0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4015" b="228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eastAsiaTheme="minorHAnsi" w:hAnsi="Consolas"/>
        <w:i/>
        <w:sz w:val="24"/>
      </w:rPr>
      <w:t>HITCRT</w:t>
    </w:r>
    <w:r>
      <w:tab/>
    </w:r>
    <w:r>
      <w:tab/>
    </w:r>
    <w:r>
      <w:rPr>
        <w:rFonts w:ascii="Courier New" w:hAnsi="Courier New" w:cs="Courier New"/>
        <w:b/>
        <w:sz w:val="24"/>
      </w:rPr>
      <w:t>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F32"/>
    <w:multiLevelType w:val="hybridMultilevel"/>
    <w:tmpl w:val="B92660F2"/>
    <w:lvl w:ilvl="0" w:tplc="66543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957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B11"/>
    <w:rsid w:val="00942B11"/>
    <w:rsid w:val="009C31EA"/>
    <w:rsid w:val="00CB5910"/>
    <w:rsid w:val="00F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015C"/>
  <w15:docId w15:val="{497083D1-86C2-48B6-AD57-5DE37A20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CJK SC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CJK SC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  <w:rPr>
      <w:rFonts w:cs="Noto Sans CJK SC"/>
    </w:rPr>
  </w:style>
  <w:style w:type="paragraph" w:customStyle="1" w:styleId="aa">
    <w:name w:val="页眉与页脚"/>
    <w:basedOn w:val="a"/>
    <w:qFormat/>
  </w:style>
  <w:style w:type="paragraph" w:styleId="ab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styleId="ae">
    <w:name w:val="Quote"/>
    <w:basedOn w:val="a"/>
    <w:qFormat/>
    <w:pPr>
      <w:spacing w:after="283"/>
      <w:ind w:left="567" w:righ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hitcrt</dc:creator>
  <dc:description/>
  <cp:lastModifiedBy>心草 赵</cp:lastModifiedBy>
  <cp:revision>4</cp:revision>
  <dcterms:created xsi:type="dcterms:W3CDTF">2023-08-02T02:27:00Z</dcterms:created>
  <dcterms:modified xsi:type="dcterms:W3CDTF">2023-08-08T00:01:00Z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