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6F" w:rsidRPr="00E356B2" w:rsidRDefault="00D1296F" w:rsidP="00D1296F">
      <w:pPr>
        <w:pStyle w:val="2"/>
        <w:rPr>
          <w:b/>
        </w:rPr>
      </w:pPr>
      <w:r w:rsidRPr="00E356B2">
        <w:rPr>
          <w:b/>
        </w:rPr>
        <w:t>ХАРАКТЕРИСТИКА ВЫПУСКАЕМЫХ МАТЕРИАЛОВ</w:t>
      </w:r>
    </w:p>
    <w:p w:rsidR="00D1296F" w:rsidRPr="00330048" w:rsidRDefault="00D1296F" w:rsidP="00D1296F">
      <w:pPr>
        <w:pStyle w:val="2"/>
        <w:rPr>
          <w:sz w:val="16"/>
          <w:szCs w:val="16"/>
        </w:rPr>
      </w:pPr>
    </w:p>
    <w:p w:rsidR="00D1296F" w:rsidRDefault="00D1296F" w:rsidP="00D1296F">
      <w:pPr>
        <w:pStyle w:val="2"/>
        <w:rPr>
          <w:szCs w:val="28"/>
        </w:rPr>
      </w:pPr>
      <w:r>
        <w:rPr>
          <w:szCs w:val="28"/>
        </w:rPr>
        <w:t xml:space="preserve">По ТУ </w:t>
      </w:r>
      <w:r>
        <w:rPr>
          <w:szCs w:val="28"/>
          <w:lang w:val="en-US"/>
        </w:rPr>
        <w:t>BY</w:t>
      </w:r>
      <w:r>
        <w:rPr>
          <w:szCs w:val="28"/>
        </w:rPr>
        <w:t xml:space="preserve"> 700069297.001- 2005 изготавливаются детали формовые полиуретановые: амортизаторы, уплотнители, </w:t>
      </w:r>
      <w:proofErr w:type="spellStart"/>
      <w:r>
        <w:rPr>
          <w:szCs w:val="28"/>
        </w:rPr>
        <w:t>грязесъемники</w:t>
      </w:r>
      <w:proofErr w:type="spellEnd"/>
      <w:r>
        <w:rPr>
          <w:szCs w:val="28"/>
        </w:rPr>
        <w:t xml:space="preserve"> и другие, предназначенные для эксплуатации в условиях сильного износа, многократного изгиба, ударных нагрузок. </w:t>
      </w:r>
      <w:proofErr w:type="gramStart"/>
      <w:r>
        <w:rPr>
          <w:szCs w:val="28"/>
        </w:rPr>
        <w:t>Детали работоспособны в интервале температур от минус 50</w:t>
      </w:r>
      <w:r>
        <w:rPr>
          <w:szCs w:val="28"/>
          <w:vertAlign w:val="superscript"/>
        </w:rPr>
        <w:t>0</w:t>
      </w:r>
      <w:r>
        <w:rPr>
          <w:szCs w:val="28"/>
        </w:rPr>
        <w:t>С до плюс 80</w:t>
      </w:r>
      <w:r>
        <w:rPr>
          <w:szCs w:val="28"/>
          <w:vertAlign w:val="superscript"/>
        </w:rPr>
        <w:t>0</w:t>
      </w:r>
      <w:r>
        <w:rPr>
          <w:szCs w:val="28"/>
        </w:rPr>
        <w:t>С в маслах, различных топливах, растворителях, за исключением концентрированных растворов кислот и щелочей, горячей воды и водных растворов неорганических веществ.</w:t>
      </w:r>
      <w:proofErr w:type="gramEnd"/>
    </w:p>
    <w:p w:rsidR="00D1296F" w:rsidRDefault="00D1296F" w:rsidP="00D1296F">
      <w:pPr>
        <w:pStyle w:val="2"/>
      </w:pPr>
      <w:bookmarkStart w:id="0" w:name="_GoBack"/>
      <w:bookmarkEnd w:id="0"/>
    </w:p>
    <w:p w:rsidR="00DE37C9" w:rsidRDefault="00DE37C9"/>
    <w:sectPr w:rsidR="00DE3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ED4"/>
    <w:rsid w:val="001D6ED4"/>
    <w:rsid w:val="00B02191"/>
    <w:rsid w:val="00D1296F"/>
    <w:rsid w:val="00D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D1296F"/>
    <w:pPr>
      <w:spacing w:after="0" w:line="240" w:lineRule="auto"/>
      <w:ind w:firstLine="872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D1296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D1296F"/>
    <w:pPr>
      <w:spacing w:after="0" w:line="240" w:lineRule="auto"/>
      <w:ind w:firstLine="872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D1296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 BRT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Шило Андрей Николаевич</dc:creator>
  <cp:lastModifiedBy>Демьянов Денис Сергеевич</cp:lastModifiedBy>
  <cp:revision>2</cp:revision>
  <dcterms:created xsi:type="dcterms:W3CDTF">2019-06-25T12:21:00Z</dcterms:created>
  <dcterms:modified xsi:type="dcterms:W3CDTF">2019-06-25T12:21:00Z</dcterms:modified>
</cp:coreProperties>
</file>