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49489" w14:textId="77777777" w:rsidR="00863898" w:rsidRDefault="00863898" w:rsidP="004F7D6D">
      <w:pPr>
        <w:pStyle w:val="Default"/>
        <w:jc w:val="center"/>
        <w:rPr>
          <w:rFonts w:ascii="Changa One" w:hAnsi="Changa One" w:cstheme="minorBidi"/>
          <w:color w:val="auto"/>
          <w:sz w:val="44"/>
          <w:szCs w:val="44"/>
        </w:rPr>
      </w:pPr>
      <w:r>
        <w:rPr>
          <w:rFonts w:ascii="Changa One" w:hAnsi="Changa One" w:cstheme="minorBidi"/>
          <w:noProof/>
          <w:color w:val="auto"/>
          <w:sz w:val="44"/>
          <w:szCs w:val="44"/>
        </w:rPr>
        <w:drawing>
          <wp:inline distT="0" distB="0" distL="0" distR="0" wp14:anchorId="13249554" wp14:editId="1320F25F">
            <wp:extent cx="783354" cy="5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Centre_ApprovedLogo_transparent-background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26" cy="5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948A" w14:textId="77777777" w:rsidR="00037976" w:rsidRDefault="00037976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>
        <w:rPr>
          <w:rFonts w:ascii="Century Gothic" w:hAnsi="Century Gothic" w:cs="Century Gothic"/>
          <w:color w:val="auto"/>
          <w:sz w:val="16"/>
          <w:szCs w:val="18"/>
        </w:rPr>
        <w:t>T3 Trips Tickets &amp; Tours</w:t>
      </w:r>
      <w:r w:rsidR="009F6771">
        <w:rPr>
          <w:rFonts w:ascii="Century Gothic" w:hAnsi="Century Gothic" w:cs="Century Gothic"/>
          <w:color w:val="auto"/>
          <w:sz w:val="16"/>
          <w:szCs w:val="18"/>
        </w:rPr>
        <w:t xml:space="preserve"> Centre</w:t>
      </w:r>
      <w:r>
        <w:rPr>
          <w:rFonts w:ascii="Century Gothic" w:hAnsi="Century Gothic" w:cs="Century Gothic"/>
          <w:color w:val="auto"/>
          <w:sz w:val="16"/>
          <w:szCs w:val="18"/>
        </w:rPr>
        <w:t xml:space="preserve"> Inc.</w:t>
      </w:r>
    </w:p>
    <w:p w14:paraId="1324948B" w14:textId="77777777" w:rsidR="004F7D6D" w:rsidRPr="00863898" w:rsidRDefault="004F7D6D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 w:rsidRPr="00863898">
        <w:rPr>
          <w:rFonts w:ascii="Century Gothic" w:hAnsi="Century Gothic" w:cs="Century Gothic"/>
          <w:color w:val="auto"/>
          <w:sz w:val="16"/>
          <w:szCs w:val="18"/>
        </w:rPr>
        <w:t>Bacolod City, Philippines</w:t>
      </w:r>
    </w:p>
    <w:p w14:paraId="1324948C" w14:textId="77777777" w:rsidR="004F7D6D" w:rsidRPr="00863898" w:rsidRDefault="00FB1962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 w:rsidRPr="00863898">
        <w:rPr>
          <w:rFonts w:ascii="Century Gothic" w:hAnsi="Century Gothic" w:cs="Century Gothic"/>
          <w:color w:val="auto"/>
          <w:sz w:val="16"/>
          <w:szCs w:val="18"/>
        </w:rPr>
        <w:t>PLDT +63.34.431</w:t>
      </w:r>
      <w:r w:rsidR="004F7D6D" w:rsidRPr="00863898">
        <w:rPr>
          <w:rFonts w:ascii="Century Gothic" w:hAnsi="Century Gothic" w:cs="Century Gothic"/>
          <w:color w:val="auto"/>
          <w:sz w:val="16"/>
          <w:szCs w:val="18"/>
        </w:rPr>
        <w:t>5678 Smart +63.920.9277563 Globe +63.917.7043863 Sun +63.922.8567481</w:t>
      </w:r>
    </w:p>
    <w:p w14:paraId="1324948D" w14:textId="77777777" w:rsidR="004F7D6D" w:rsidRDefault="004F7D6D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 w:rsidRPr="00863898">
        <w:rPr>
          <w:rFonts w:ascii="Century Gothic" w:hAnsi="Century Gothic" w:cs="Century Gothic"/>
          <w:color w:val="auto"/>
          <w:sz w:val="16"/>
          <w:szCs w:val="18"/>
        </w:rPr>
        <w:t>Email: t3centre@yahoo.com Website: www.t3centre.com</w:t>
      </w:r>
    </w:p>
    <w:p w14:paraId="1324948E" w14:textId="77777777" w:rsidR="002E2AE0" w:rsidRPr="009B3701" w:rsidRDefault="002E2AE0" w:rsidP="00CF4F05">
      <w:pPr>
        <w:pStyle w:val="Default"/>
        <w:jc w:val="center"/>
        <w:rPr>
          <w:rFonts w:ascii="Century Gothic" w:hAnsi="Century Gothic" w:cs="Century Gothic"/>
          <w:color w:val="auto"/>
          <w:sz w:val="4"/>
          <w:szCs w:val="18"/>
        </w:rPr>
      </w:pPr>
    </w:p>
    <w:p w14:paraId="1324948F" w14:textId="77777777" w:rsidR="00CF4F05" w:rsidRPr="00863898" w:rsidRDefault="00CF4F05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>
        <w:rPr>
          <w:rFonts w:ascii="Century Gothic" w:hAnsi="Century Gothic" w:cs="Century Gothic"/>
          <w:noProof/>
          <w:color w:val="auto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9556" wp14:editId="13249557">
                <wp:simplePos x="0" y="0"/>
                <wp:positionH relativeFrom="margin">
                  <wp:align>center</wp:align>
                </wp:positionH>
                <wp:positionV relativeFrom="paragraph">
                  <wp:posOffset>44685</wp:posOffset>
                </wp:positionV>
                <wp:extent cx="6723530" cy="15368"/>
                <wp:effectExtent l="38100" t="38100" r="58420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8A015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5pt" to="529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" strokecolor="#4bacc6 [3208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3249490" w14:textId="77777777" w:rsidR="005A403F" w:rsidRDefault="005A403F" w:rsidP="007F32CD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14:paraId="13249492" w14:textId="026A059F" w:rsidR="006E6A44" w:rsidRPr="00721A14" w:rsidRDefault="00765171" w:rsidP="006E6A44">
      <w:pPr>
        <w:spacing w:after="0" w:line="240" w:lineRule="auto"/>
        <w:jc w:val="center"/>
        <w:rPr>
          <w:rFonts w:cstheme="minorHAnsi"/>
          <w:b/>
        </w:rPr>
      </w:pPr>
      <w:r w:rsidRPr="00721A14">
        <w:rPr>
          <w:rFonts w:cstheme="minorHAnsi"/>
          <w:b/>
        </w:rPr>
        <w:t>NEGROS FOOD TRIP</w:t>
      </w:r>
      <w:r w:rsidR="00721A14">
        <w:rPr>
          <w:rFonts w:cstheme="minorHAnsi"/>
          <w:b/>
        </w:rPr>
        <w:t xml:space="preserve"> DAY</w:t>
      </w:r>
      <w:r w:rsidRPr="00721A14">
        <w:rPr>
          <w:rFonts w:cstheme="minorHAnsi"/>
          <w:b/>
        </w:rPr>
        <w:t xml:space="preserve"> </w:t>
      </w:r>
      <w:r w:rsidR="006E6A44" w:rsidRPr="00721A14">
        <w:rPr>
          <w:rFonts w:cstheme="minorHAnsi"/>
          <w:b/>
        </w:rPr>
        <w:t>TOUR PACKAGE</w:t>
      </w:r>
      <w:r w:rsidR="002171BC" w:rsidRPr="00721A14">
        <w:rPr>
          <w:rFonts w:cstheme="minorHAnsi"/>
          <w:b/>
        </w:rPr>
        <w:t xml:space="preserve"> </w:t>
      </w:r>
    </w:p>
    <w:p w14:paraId="741926B7" w14:textId="77777777" w:rsidR="00765171" w:rsidRPr="00721A14" w:rsidRDefault="00765171" w:rsidP="006E6A44">
      <w:pPr>
        <w:spacing w:after="0"/>
        <w:rPr>
          <w:rFonts w:cstheme="minorHAnsi"/>
          <w:b/>
        </w:rPr>
      </w:pPr>
    </w:p>
    <w:p w14:paraId="13249496" w14:textId="2D90458B" w:rsidR="006E6A44" w:rsidRPr="00721A14" w:rsidRDefault="00BC1565" w:rsidP="00765171">
      <w:pPr>
        <w:spacing w:after="0"/>
        <w:rPr>
          <w:rFonts w:cstheme="minorHAnsi"/>
          <w:b/>
        </w:rPr>
      </w:pPr>
      <w:r w:rsidRPr="00721A14">
        <w:rPr>
          <w:rFonts w:cstheme="minorHAnsi"/>
          <w:b/>
        </w:rPr>
        <w:t>ITINERARY</w:t>
      </w:r>
      <w:r w:rsidR="00F05C07" w:rsidRPr="00721A14">
        <w:rPr>
          <w:rFonts w:cstheme="minorHAnsi"/>
          <w:b/>
        </w:rPr>
        <w:t xml:space="preserve"> (</w:t>
      </w:r>
      <w:r w:rsidR="00C93A88">
        <w:rPr>
          <w:rFonts w:cstheme="minorHAnsi"/>
          <w:b/>
        </w:rPr>
        <w:t>9</w:t>
      </w:r>
      <w:r w:rsidR="00212E39" w:rsidRPr="00721A14">
        <w:rPr>
          <w:rFonts w:cstheme="minorHAnsi"/>
          <w:b/>
        </w:rPr>
        <w:t>:00AM-</w:t>
      </w:r>
      <w:r w:rsidR="00C93A88">
        <w:rPr>
          <w:rFonts w:cstheme="minorHAnsi"/>
          <w:b/>
        </w:rPr>
        <w:t>5</w:t>
      </w:r>
      <w:r w:rsidR="00212E39" w:rsidRPr="00721A14">
        <w:rPr>
          <w:rFonts w:cstheme="minorHAnsi"/>
          <w:b/>
        </w:rPr>
        <w:t xml:space="preserve">:00PM </w:t>
      </w:r>
      <w:r w:rsidR="00F05C07" w:rsidRPr="00721A14">
        <w:rPr>
          <w:rFonts w:cstheme="minorHAnsi"/>
          <w:b/>
        </w:rPr>
        <w:t xml:space="preserve">TOUR DURATION </w:t>
      </w:r>
      <w:r w:rsidR="00C93A88">
        <w:rPr>
          <w:rFonts w:cstheme="minorHAnsi"/>
          <w:b/>
        </w:rPr>
        <w:t>8</w:t>
      </w:r>
      <w:r w:rsidR="00F05C07" w:rsidRPr="00721A14">
        <w:rPr>
          <w:rFonts w:cstheme="minorHAnsi"/>
          <w:b/>
        </w:rPr>
        <w:t xml:space="preserve"> HOURS)</w:t>
      </w:r>
    </w:p>
    <w:p w14:paraId="13249498" w14:textId="77003AC8" w:rsidR="00CF4F71" w:rsidRPr="00721A14" w:rsidRDefault="00BC1565" w:rsidP="00CF4F71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 xml:space="preserve">PICK UP HOTEL </w:t>
      </w:r>
      <w:r w:rsidR="00644E6B">
        <w:rPr>
          <w:rFonts w:cstheme="minorHAnsi"/>
        </w:rPr>
        <w:t xml:space="preserve">/ </w:t>
      </w:r>
      <w:r w:rsidRPr="00721A14">
        <w:rPr>
          <w:rFonts w:cstheme="minorHAnsi"/>
        </w:rPr>
        <w:t>START OF GUIDED TOUR</w:t>
      </w:r>
    </w:p>
    <w:p w14:paraId="6E82DDD1" w14:textId="4D52CE9B" w:rsidR="00765171" w:rsidRPr="00721A14" w:rsidRDefault="00765171" w:rsidP="00F05C07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 xml:space="preserve">ROLLING TOUR </w:t>
      </w:r>
      <w:r w:rsidR="00721A14" w:rsidRPr="00721A14">
        <w:rPr>
          <w:rFonts w:cstheme="minorHAnsi"/>
        </w:rPr>
        <w:t xml:space="preserve">BACOLOD </w:t>
      </w:r>
      <w:r w:rsidR="000D3A1F">
        <w:rPr>
          <w:rFonts w:cstheme="minorHAnsi"/>
        </w:rPr>
        <w:t xml:space="preserve">HISTORICAL </w:t>
      </w:r>
      <w:r w:rsidR="00721A14" w:rsidRPr="00721A14">
        <w:rPr>
          <w:rFonts w:cstheme="minorHAnsi"/>
        </w:rPr>
        <w:t>SITES</w:t>
      </w:r>
    </w:p>
    <w:p w14:paraId="262D9402" w14:textId="037F974F" w:rsidR="00F05C07" w:rsidRPr="00721A14" w:rsidRDefault="00F05C07" w:rsidP="00F05C07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B</w:t>
      </w:r>
      <w:r w:rsidR="00765171" w:rsidRPr="00721A14">
        <w:rPr>
          <w:rFonts w:cstheme="minorHAnsi"/>
        </w:rPr>
        <w:t>AILONS ARTISANAL PIAYA MAKING (PIAYA SAMPLING)</w:t>
      </w:r>
    </w:p>
    <w:p w14:paraId="45517912" w14:textId="582B2016" w:rsidR="00765171" w:rsidRPr="00721A14" w:rsidRDefault="00765171" w:rsidP="00F05C07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ROLIS (NAPOLEONES SAMPLING)</w:t>
      </w:r>
    </w:p>
    <w:p w14:paraId="6FB308E3" w14:textId="37DD5BD4" w:rsidR="00765171" w:rsidRPr="00721A14" w:rsidRDefault="00765171" w:rsidP="00A34219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SHARYNS KANSI HOUSE (KANSI SOUP SAMPLING)</w:t>
      </w:r>
    </w:p>
    <w:p w14:paraId="1063676C" w14:textId="04C39BAD" w:rsidR="00765171" w:rsidRPr="00721A14" w:rsidRDefault="00765171" w:rsidP="00A34219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CALEA CAKES AND PASTRIES (CAKES SAMPLING)</w:t>
      </w:r>
    </w:p>
    <w:p w14:paraId="3FA3BCD1" w14:textId="1A74F492" w:rsidR="00765171" w:rsidRPr="00721A14" w:rsidRDefault="00765171" w:rsidP="00765171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BACOLOD CHICKEN INASAL LUNCH</w:t>
      </w:r>
    </w:p>
    <w:p w14:paraId="397FBC1C" w14:textId="62276172" w:rsidR="00765171" w:rsidRPr="00721A14" w:rsidRDefault="00765171" w:rsidP="00765171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 xml:space="preserve">ROLLING TOUR ANCESTRAL HOUSES OF SILAY </w:t>
      </w:r>
    </w:p>
    <w:p w14:paraId="1F5BEF8A" w14:textId="2B168924" w:rsidR="00765171" w:rsidRPr="00721A14" w:rsidRDefault="00765171" w:rsidP="00765171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EL IDEAL BAKERY (GUAPPLE PIE AND GARLIC LUMPIA SAMPLING)</w:t>
      </w:r>
    </w:p>
    <w:p w14:paraId="30CE3B06" w14:textId="77A98F69" w:rsidR="00721A14" w:rsidRPr="00721A14" w:rsidRDefault="00721A14" w:rsidP="00721A14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>EMMA LACSON (</w:t>
      </w:r>
      <w:r w:rsidR="00860476">
        <w:rPr>
          <w:rFonts w:cstheme="minorHAnsi"/>
        </w:rPr>
        <w:t>EMPANADA</w:t>
      </w:r>
      <w:r w:rsidRPr="00721A14">
        <w:rPr>
          <w:rFonts w:cstheme="minorHAnsi"/>
        </w:rPr>
        <w:t xml:space="preserve"> SAMPLING)</w:t>
      </w:r>
    </w:p>
    <w:p w14:paraId="6B4D7CB3" w14:textId="3EF3D9EC" w:rsidR="00F05C07" w:rsidRPr="00721A14" w:rsidRDefault="00F05C07" w:rsidP="00F05C07">
      <w:pPr>
        <w:spacing w:after="0"/>
        <w:ind w:firstLine="720"/>
        <w:rPr>
          <w:rFonts w:cstheme="minorHAnsi"/>
        </w:rPr>
      </w:pPr>
      <w:r w:rsidRPr="00721A14">
        <w:rPr>
          <w:rFonts w:cstheme="minorHAnsi"/>
        </w:rPr>
        <w:t xml:space="preserve">THE RUINS </w:t>
      </w:r>
    </w:p>
    <w:p w14:paraId="461A9389" w14:textId="14BBFF2A" w:rsidR="00F05C07" w:rsidRPr="00721A14" w:rsidRDefault="00F05C07" w:rsidP="00F05C07">
      <w:pPr>
        <w:spacing w:after="0"/>
        <w:ind w:firstLine="720"/>
        <w:rPr>
          <w:rFonts w:cstheme="minorHAnsi"/>
        </w:rPr>
      </w:pPr>
      <w:r w:rsidRPr="00721A14">
        <w:rPr>
          <w:rFonts w:cstheme="minorHAnsi"/>
        </w:rPr>
        <w:t>DROP OFF HOTEL</w:t>
      </w:r>
    </w:p>
    <w:p w14:paraId="132494AA" w14:textId="4390EE07" w:rsidR="00910CE5" w:rsidRPr="00721A14" w:rsidRDefault="00BC1565" w:rsidP="006E6A44">
      <w:pPr>
        <w:spacing w:after="0"/>
        <w:ind w:left="720"/>
        <w:rPr>
          <w:rFonts w:cstheme="minorHAnsi"/>
        </w:rPr>
      </w:pPr>
      <w:r w:rsidRPr="00721A14">
        <w:rPr>
          <w:rFonts w:cstheme="minorHAnsi"/>
        </w:rPr>
        <w:t xml:space="preserve">END </w:t>
      </w:r>
      <w:r w:rsidR="00F05C07" w:rsidRPr="00721A14">
        <w:rPr>
          <w:rFonts w:cstheme="minorHAnsi"/>
        </w:rPr>
        <w:t>OF TOUR</w:t>
      </w:r>
    </w:p>
    <w:p w14:paraId="132494AF" w14:textId="77777777" w:rsidR="006E6A44" w:rsidRPr="00721A14" w:rsidRDefault="006E6A44" w:rsidP="006E6A44">
      <w:pPr>
        <w:spacing w:after="0"/>
        <w:rPr>
          <w:rFonts w:cstheme="minorHAnsi"/>
          <w:b/>
        </w:rPr>
      </w:pPr>
    </w:p>
    <w:p w14:paraId="132494B0" w14:textId="77777777" w:rsidR="006E6A44" w:rsidRPr="00721A14" w:rsidRDefault="00BC1565" w:rsidP="006E6A44">
      <w:pPr>
        <w:spacing w:after="0"/>
        <w:rPr>
          <w:rFonts w:cstheme="minorHAnsi"/>
          <w:b/>
        </w:rPr>
      </w:pPr>
      <w:r w:rsidRPr="00721A14">
        <w:rPr>
          <w:rFonts w:cstheme="minorHAnsi"/>
          <w:b/>
        </w:rPr>
        <w:t>PACKAGE INCLUSIONS:</w:t>
      </w:r>
    </w:p>
    <w:p w14:paraId="132494B1" w14:textId="583B5612" w:rsidR="006E6A44" w:rsidRPr="00721A14" w:rsidRDefault="00BC1565" w:rsidP="006E6A44">
      <w:pPr>
        <w:spacing w:after="0"/>
        <w:rPr>
          <w:rFonts w:cstheme="minorHAnsi"/>
        </w:rPr>
      </w:pPr>
      <w:r w:rsidRPr="00721A14">
        <w:rPr>
          <w:rFonts w:cstheme="minorHAnsi"/>
          <w:b/>
        </w:rPr>
        <w:tab/>
      </w:r>
      <w:r w:rsidRPr="00721A14">
        <w:rPr>
          <w:rFonts w:cstheme="minorHAnsi"/>
        </w:rPr>
        <w:t xml:space="preserve">USE OF AIR-CONDITIONED TRANSPORTATION </w:t>
      </w:r>
    </w:p>
    <w:p w14:paraId="132494B2" w14:textId="0A276C01" w:rsidR="006E6A44" w:rsidRPr="00721A14" w:rsidRDefault="00BC1565" w:rsidP="006E6A44">
      <w:pPr>
        <w:spacing w:after="0"/>
        <w:rPr>
          <w:rFonts w:cstheme="minorHAnsi"/>
        </w:rPr>
      </w:pPr>
      <w:r w:rsidRPr="00721A14">
        <w:rPr>
          <w:rFonts w:cstheme="minorHAnsi"/>
        </w:rPr>
        <w:tab/>
        <w:t xml:space="preserve">ENTRANCE FEES </w:t>
      </w:r>
    </w:p>
    <w:p w14:paraId="132494B3" w14:textId="77777777" w:rsidR="006E6A44" w:rsidRPr="00721A14" w:rsidRDefault="00BC1565" w:rsidP="006E6A44">
      <w:pPr>
        <w:spacing w:after="0"/>
        <w:rPr>
          <w:rFonts w:cstheme="minorHAnsi"/>
        </w:rPr>
      </w:pPr>
      <w:r w:rsidRPr="00721A14">
        <w:rPr>
          <w:rFonts w:cstheme="minorHAnsi"/>
        </w:rPr>
        <w:t xml:space="preserve">    </w:t>
      </w:r>
      <w:r w:rsidRPr="00721A14">
        <w:rPr>
          <w:rFonts w:cstheme="minorHAnsi"/>
        </w:rPr>
        <w:tab/>
        <w:t xml:space="preserve">ACCREDITED DOT TOUR GUIDE </w:t>
      </w:r>
    </w:p>
    <w:p w14:paraId="132494B5" w14:textId="2E728B90" w:rsidR="006E6A44" w:rsidRPr="00721A14" w:rsidRDefault="00BC1565" w:rsidP="00721A14">
      <w:pPr>
        <w:spacing w:after="0"/>
        <w:rPr>
          <w:rFonts w:cstheme="minorHAnsi"/>
        </w:rPr>
      </w:pPr>
      <w:r w:rsidRPr="00721A14">
        <w:rPr>
          <w:rFonts w:cstheme="minorHAnsi"/>
        </w:rPr>
        <w:tab/>
      </w:r>
      <w:r w:rsidR="00721A14" w:rsidRPr="00721A14">
        <w:rPr>
          <w:rFonts w:cstheme="minorHAnsi"/>
        </w:rPr>
        <w:t>L</w:t>
      </w:r>
      <w:r w:rsidR="00721A14">
        <w:rPr>
          <w:rFonts w:cstheme="minorHAnsi"/>
        </w:rPr>
        <w:t>UNCH</w:t>
      </w:r>
      <w:r w:rsidR="00025EBF">
        <w:rPr>
          <w:rFonts w:cstheme="minorHAnsi"/>
        </w:rPr>
        <w:t xml:space="preserve"> </w:t>
      </w:r>
      <w:r w:rsidR="00721A14" w:rsidRPr="00721A14">
        <w:rPr>
          <w:rFonts w:cstheme="minorHAnsi"/>
        </w:rPr>
        <w:t>AND ALL SAMPLINGS ON ITINERARY</w:t>
      </w:r>
    </w:p>
    <w:p w14:paraId="132494B6" w14:textId="39352E2F" w:rsidR="006E6A44" w:rsidRPr="00721A14" w:rsidRDefault="00BC1565" w:rsidP="006E6A44">
      <w:pPr>
        <w:spacing w:after="0"/>
        <w:rPr>
          <w:rFonts w:cstheme="minorHAnsi"/>
        </w:rPr>
      </w:pPr>
      <w:r w:rsidRPr="00721A14">
        <w:rPr>
          <w:rFonts w:cstheme="minorHAnsi"/>
        </w:rPr>
        <w:t xml:space="preserve">      </w:t>
      </w:r>
      <w:r w:rsidRPr="00721A14">
        <w:rPr>
          <w:rFonts w:cstheme="minorHAnsi"/>
        </w:rPr>
        <w:tab/>
        <w:t xml:space="preserve">COLD BOTTLED WATER </w:t>
      </w:r>
    </w:p>
    <w:p w14:paraId="7ABB81B7" w14:textId="0A07CC1F" w:rsidR="00721A14" w:rsidRPr="00721A14" w:rsidRDefault="00721A14" w:rsidP="00721A14">
      <w:pPr>
        <w:spacing w:after="0"/>
        <w:ind w:firstLine="720"/>
        <w:rPr>
          <w:rFonts w:cstheme="minorHAnsi"/>
        </w:rPr>
      </w:pPr>
      <w:r w:rsidRPr="00721A14">
        <w:rPr>
          <w:rFonts w:cstheme="minorHAnsi"/>
        </w:rPr>
        <w:t>SOUVENIR MASSKARA NECKLACE</w:t>
      </w:r>
    </w:p>
    <w:p w14:paraId="132494B7" w14:textId="77777777" w:rsidR="006E6A44" w:rsidRPr="00721A14" w:rsidRDefault="00BC1565" w:rsidP="006E6A44">
      <w:pPr>
        <w:spacing w:after="0"/>
        <w:rPr>
          <w:rFonts w:cstheme="minorHAnsi"/>
        </w:rPr>
      </w:pPr>
      <w:r w:rsidRPr="00721A14">
        <w:rPr>
          <w:rFonts w:cstheme="minorHAnsi"/>
        </w:rPr>
        <w:t xml:space="preserve">    </w:t>
      </w:r>
      <w:r w:rsidRPr="00721A14">
        <w:rPr>
          <w:rFonts w:cstheme="minorHAnsi"/>
        </w:rPr>
        <w:tab/>
        <w:t>TOUR COORDINATION FOR THE DURATION OF TOUR</w:t>
      </w:r>
    </w:p>
    <w:p w14:paraId="132494BA" w14:textId="77777777" w:rsidR="002171BC" w:rsidRPr="00721A14" w:rsidRDefault="002171BC" w:rsidP="006E6A44">
      <w:pPr>
        <w:spacing w:after="0"/>
        <w:rPr>
          <w:rFonts w:cstheme="minorHAnsi"/>
          <w:b/>
        </w:rPr>
      </w:pPr>
    </w:p>
    <w:p w14:paraId="132494BF" w14:textId="0474E838" w:rsidR="006E6A44" w:rsidRPr="00721A14" w:rsidRDefault="006E6A44" w:rsidP="006E6A44">
      <w:pPr>
        <w:spacing w:after="0"/>
        <w:rPr>
          <w:rFonts w:cstheme="minorHAnsi"/>
          <w:b/>
        </w:rPr>
      </w:pPr>
      <w:r w:rsidRPr="00721A14">
        <w:rPr>
          <w:rFonts w:cstheme="minorHAnsi"/>
          <w:b/>
        </w:rPr>
        <w:t>PACKAGE RATE PER GUEST</w:t>
      </w:r>
      <w:r w:rsidR="00721A14" w:rsidRPr="00721A14">
        <w:rPr>
          <w:rFonts w:cstheme="minorHAnsi"/>
          <w:b/>
        </w:rPr>
        <w:t>:</w:t>
      </w:r>
    </w:p>
    <w:tbl>
      <w:tblPr>
        <w:tblStyle w:val="TableGrid0"/>
        <w:tblW w:w="9078" w:type="dxa"/>
        <w:tblInd w:w="426" w:type="dxa"/>
        <w:tblCellMar>
          <w:top w:w="74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4"/>
        <w:gridCol w:w="1135"/>
        <w:gridCol w:w="1135"/>
        <w:gridCol w:w="1135"/>
      </w:tblGrid>
      <w:tr w:rsidR="00721A14" w14:paraId="3FC36CEB" w14:textId="77777777" w:rsidTr="00C14A83">
        <w:trPr>
          <w:trHeight w:val="291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609BEEE5" w14:textId="77777777" w:rsidR="00721A14" w:rsidRDefault="00721A14" w:rsidP="00911976">
            <w:pPr>
              <w:spacing w:line="259" w:lineRule="auto"/>
              <w:ind w:right="51"/>
              <w:jc w:val="center"/>
            </w:pPr>
            <w:r>
              <w:rPr>
                <w:b/>
              </w:rPr>
              <w:t xml:space="preserve">2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928BF60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3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0B42AD34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4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17FB69E0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5 PAX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31982E1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6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4BEB6AD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7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4372C285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8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49D4095" w14:textId="77777777" w:rsidR="00721A14" w:rsidRDefault="00721A14" w:rsidP="00911976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9+ PAX </w:t>
            </w:r>
          </w:p>
        </w:tc>
      </w:tr>
      <w:tr w:rsidR="00721A14" w14:paraId="4F791830" w14:textId="77777777" w:rsidTr="00C14A83">
        <w:trPr>
          <w:trHeight w:val="291"/>
        </w:trPr>
        <w:tc>
          <w:tcPr>
            <w:tcW w:w="1134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47365693" w14:textId="08929718" w:rsidR="00721A14" w:rsidRDefault="00721A14" w:rsidP="00911976">
            <w:pPr>
              <w:spacing w:line="259" w:lineRule="auto"/>
            </w:pPr>
            <w:r>
              <w:t>P</w:t>
            </w:r>
            <w:r w:rsidR="000D3A1F">
              <w:t>4</w:t>
            </w:r>
            <w:r w:rsidR="00C14A83">
              <w:t>2</w:t>
            </w:r>
            <w:r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0AA43220" w14:textId="5449B2E1" w:rsidR="00721A14" w:rsidRDefault="00721A14" w:rsidP="00911976">
            <w:pPr>
              <w:spacing w:line="259" w:lineRule="auto"/>
              <w:ind w:left="4"/>
            </w:pPr>
            <w:r>
              <w:t>P</w:t>
            </w:r>
            <w:r w:rsidR="000D3A1F">
              <w:t>34</w:t>
            </w:r>
            <w:r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823BE9B" w14:textId="52F3B195" w:rsidR="00721A14" w:rsidRDefault="00C14A83" w:rsidP="00911976">
            <w:pPr>
              <w:spacing w:line="259" w:lineRule="auto"/>
              <w:ind w:left="4"/>
            </w:pPr>
            <w:r>
              <w:t>P30</w:t>
            </w:r>
            <w:r w:rsidR="00721A14"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6E541700" w14:textId="42CCFBD4" w:rsidR="00721A14" w:rsidRDefault="00721A14" w:rsidP="00911976">
            <w:pPr>
              <w:spacing w:line="259" w:lineRule="auto"/>
              <w:ind w:left="4"/>
            </w:pPr>
            <w:r>
              <w:t>P</w:t>
            </w:r>
            <w:r w:rsidR="00C14A83">
              <w:t>28</w:t>
            </w:r>
            <w:r>
              <w:t xml:space="preserve">00.00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B033AE9" w14:textId="5B5A54D1" w:rsidR="00721A14" w:rsidRDefault="005E4CA5" w:rsidP="00911976">
            <w:pPr>
              <w:spacing w:line="259" w:lineRule="auto"/>
              <w:ind w:left="4"/>
            </w:pPr>
            <w:r>
              <w:t>P26</w:t>
            </w:r>
            <w:r w:rsidR="00721A14"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35F7C34E" w14:textId="165D2B63" w:rsidR="00721A14" w:rsidRDefault="005E4CA5" w:rsidP="00911976">
            <w:pPr>
              <w:spacing w:line="259" w:lineRule="auto"/>
              <w:ind w:left="4"/>
            </w:pPr>
            <w:r>
              <w:t>P24</w:t>
            </w:r>
            <w:r w:rsidR="00721A14"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7D0C45D3" w14:textId="46DED3FB" w:rsidR="00721A14" w:rsidRDefault="000D3A1F" w:rsidP="00911976">
            <w:pPr>
              <w:spacing w:line="259" w:lineRule="auto"/>
              <w:ind w:left="4"/>
            </w:pPr>
            <w:r>
              <w:t>P2</w:t>
            </w:r>
            <w:r w:rsidR="005E4CA5">
              <w:t>2</w:t>
            </w:r>
            <w:r w:rsidR="00721A14"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ADF9C39" w14:textId="2AD4F2D3" w:rsidR="00721A14" w:rsidRDefault="000D3A1F" w:rsidP="00911976">
            <w:pPr>
              <w:spacing w:line="259" w:lineRule="auto"/>
              <w:ind w:left="4"/>
            </w:pPr>
            <w:r>
              <w:t>P2</w:t>
            </w:r>
            <w:r w:rsidR="005E4CA5">
              <w:t>0</w:t>
            </w:r>
            <w:r w:rsidR="00721A14">
              <w:t xml:space="preserve">00.00 </w:t>
            </w:r>
          </w:p>
        </w:tc>
      </w:tr>
    </w:tbl>
    <w:p w14:paraId="132494C4" w14:textId="77777777" w:rsidR="006E6A44" w:rsidRPr="00721A14" w:rsidRDefault="006E6A44" w:rsidP="006E6A44">
      <w:pPr>
        <w:spacing w:after="0" w:line="240" w:lineRule="auto"/>
        <w:rPr>
          <w:rFonts w:cstheme="minorHAnsi"/>
        </w:rPr>
      </w:pPr>
    </w:p>
    <w:p w14:paraId="132494CD" w14:textId="77777777" w:rsidR="006E6A44" w:rsidRPr="00721A14" w:rsidRDefault="006E6A44" w:rsidP="006E6A44">
      <w:pPr>
        <w:spacing w:after="0" w:line="240" w:lineRule="auto"/>
        <w:rPr>
          <w:rFonts w:cstheme="minorHAnsi"/>
          <w:b/>
        </w:rPr>
      </w:pPr>
      <w:r w:rsidRPr="00721A14">
        <w:rPr>
          <w:rFonts w:cstheme="minorHAnsi"/>
          <w:b/>
        </w:rPr>
        <w:t>CONDITIONS:</w:t>
      </w:r>
    </w:p>
    <w:p w14:paraId="132494CE" w14:textId="65FB1FE7" w:rsidR="006E6A44" w:rsidRPr="00721A14" w:rsidRDefault="00212E39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21A14">
        <w:rPr>
          <w:rFonts w:cstheme="minorHAnsi"/>
        </w:rPr>
        <w:t>Full payment no less than 7</w:t>
      </w:r>
      <w:r w:rsidR="006E6A44" w:rsidRPr="00721A14">
        <w:rPr>
          <w:rFonts w:cstheme="minorHAnsi"/>
        </w:rPr>
        <w:t xml:space="preserve"> days before arrival date to finalize reservation. </w:t>
      </w:r>
    </w:p>
    <w:p w14:paraId="132494CF" w14:textId="77777777" w:rsidR="006E6A44" w:rsidRPr="00721A14" w:rsidRDefault="006E6A44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21A14">
        <w:rPr>
          <w:rFonts w:cstheme="minorHAnsi"/>
        </w:rPr>
        <w:t>Reservation shall only be deemed finalized upon confirmation of payment</w:t>
      </w:r>
    </w:p>
    <w:p w14:paraId="132494D0" w14:textId="77777777" w:rsidR="006E6A44" w:rsidRPr="00721A14" w:rsidRDefault="006E6A44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21A14">
        <w:rPr>
          <w:rFonts w:cstheme="minorHAnsi"/>
        </w:rPr>
        <w:t xml:space="preserve">Rescheduling </w:t>
      </w:r>
      <w:proofErr w:type="gramStart"/>
      <w:r w:rsidRPr="00721A14">
        <w:rPr>
          <w:rFonts w:cstheme="minorHAnsi"/>
        </w:rPr>
        <w:t>allowed</w:t>
      </w:r>
      <w:proofErr w:type="gramEnd"/>
      <w:r w:rsidRPr="00721A14">
        <w:rPr>
          <w:rFonts w:cstheme="minorHAnsi"/>
        </w:rPr>
        <w:t xml:space="preserve"> free of charge 3 days or more before tour date. </w:t>
      </w:r>
    </w:p>
    <w:p w14:paraId="132494D1" w14:textId="77777777" w:rsidR="006E6A44" w:rsidRPr="00721A14" w:rsidRDefault="006E6A44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gramStart"/>
      <w:r w:rsidRPr="00721A14">
        <w:rPr>
          <w:rFonts w:cstheme="minorHAnsi"/>
        </w:rPr>
        <w:t>20</w:t>
      </w:r>
      <w:proofErr w:type="gramEnd"/>
      <w:r w:rsidRPr="00721A14">
        <w:rPr>
          <w:rFonts w:cstheme="minorHAnsi"/>
        </w:rPr>
        <w:t>% cancellation fee shall apply when a finalized reservation is cancelled 3 or more days before tour date.</w:t>
      </w:r>
    </w:p>
    <w:p w14:paraId="132494D2" w14:textId="77777777" w:rsidR="006E6A44" w:rsidRPr="00721A14" w:rsidRDefault="006E6A44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21A14">
        <w:rPr>
          <w:rFonts w:cstheme="minorHAnsi"/>
        </w:rPr>
        <w:t>No show or less than 3 days cancellation is subject to 100% forfeiture. No refunds.</w:t>
      </w:r>
    </w:p>
    <w:p w14:paraId="132494D3" w14:textId="77777777" w:rsidR="006E6A44" w:rsidRPr="00721A14" w:rsidRDefault="006E6A44" w:rsidP="006E6A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21A14">
        <w:rPr>
          <w:rFonts w:cstheme="minorHAnsi"/>
        </w:rPr>
        <w:t>Prices are inclusive of government taxes.</w:t>
      </w:r>
    </w:p>
    <w:p w14:paraId="16440F7C" w14:textId="77777777" w:rsidR="00212E39" w:rsidRDefault="00212E39" w:rsidP="00BC1565">
      <w:pPr>
        <w:spacing w:after="0" w:line="240" w:lineRule="auto"/>
        <w:jc w:val="center"/>
        <w:rPr>
          <w:rFonts w:cstheme="minorHAnsi"/>
        </w:rPr>
      </w:pPr>
    </w:p>
    <w:p w14:paraId="7B83FD18" w14:textId="77777777" w:rsidR="00D37B4D" w:rsidRPr="00721A14" w:rsidRDefault="00D37B4D" w:rsidP="00BC1565">
      <w:pPr>
        <w:spacing w:after="0" w:line="240" w:lineRule="auto"/>
        <w:jc w:val="center"/>
        <w:rPr>
          <w:rFonts w:cstheme="minorHAnsi"/>
        </w:rPr>
      </w:pPr>
    </w:p>
    <w:p w14:paraId="1324954D" w14:textId="6D0FE7FF" w:rsidR="007F32CD" w:rsidRPr="00D37B4D" w:rsidRDefault="007F32CD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D37B4D">
        <w:rPr>
          <w:rFonts w:cstheme="minorHAnsi"/>
          <w:sz w:val="16"/>
          <w:szCs w:val="16"/>
        </w:rPr>
        <w:t>Prepared by:</w:t>
      </w:r>
    </w:p>
    <w:p w14:paraId="1324954E" w14:textId="77777777" w:rsidR="007F32CD" w:rsidRPr="00D37B4D" w:rsidRDefault="006E6A44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D37B4D">
        <w:rPr>
          <w:rFonts w:cstheme="minorHAnsi"/>
          <w:sz w:val="16"/>
          <w:szCs w:val="16"/>
        </w:rPr>
        <w:t>Jason</w:t>
      </w:r>
      <w:r w:rsidR="0030042E" w:rsidRPr="00D37B4D">
        <w:rPr>
          <w:rFonts w:cstheme="minorHAnsi"/>
          <w:sz w:val="16"/>
          <w:szCs w:val="16"/>
        </w:rPr>
        <w:t xml:space="preserve"> Tan</w:t>
      </w:r>
    </w:p>
    <w:p w14:paraId="1324954F" w14:textId="77777777" w:rsidR="007F32CD" w:rsidRPr="00D37B4D" w:rsidRDefault="00910CE5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  <w:hyperlink r:id="rId6" w:history="1">
        <w:r w:rsidRPr="00D37B4D">
          <w:rPr>
            <w:rStyle w:val="Hyperlink"/>
            <w:rFonts w:cstheme="minorHAnsi"/>
            <w:sz w:val="16"/>
            <w:szCs w:val="16"/>
          </w:rPr>
          <w:t>www.t3centre.com</w:t>
        </w:r>
      </w:hyperlink>
    </w:p>
    <w:p w14:paraId="13249551" w14:textId="77777777" w:rsidR="00910CE5" w:rsidRPr="00D37B4D" w:rsidRDefault="00910CE5" w:rsidP="00D37B4D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14:paraId="13249552" w14:textId="77777777" w:rsidR="00910CE5" w:rsidRPr="00D37B4D" w:rsidRDefault="00910CE5" w:rsidP="00D37B4D">
      <w:pPr>
        <w:spacing w:after="0" w:line="240" w:lineRule="auto"/>
        <w:jc w:val="center"/>
        <w:rPr>
          <w:rFonts w:cstheme="minorHAnsi"/>
          <w:b/>
          <w:sz w:val="16"/>
          <w:szCs w:val="16"/>
        </w:rPr>
      </w:pPr>
      <w:r w:rsidRPr="00D37B4D">
        <w:rPr>
          <w:rFonts w:cstheme="minorHAnsi"/>
          <w:b/>
          <w:sz w:val="16"/>
          <w:szCs w:val="16"/>
        </w:rPr>
        <w:t>************************</w:t>
      </w:r>
    </w:p>
    <w:p w14:paraId="13249553" w14:textId="77777777" w:rsidR="007423D1" w:rsidRPr="00721A14" w:rsidRDefault="007423D1" w:rsidP="007F32CD">
      <w:pPr>
        <w:spacing w:after="0" w:line="240" w:lineRule="auto"/>
        <w:jc w:val="center"/>
        <w:rPr>
          <w:rFonts w:cstheme="minorHAnsi"/>
        </w:rPr>
      </w:pPr>
    </w:p>
    <w:sectPr w:rsidR="007423D1" w:rsidRPr="00721A14" w:rsidSect="00863898">
      <w:type w:val="continuous"/>
      <w:pgSz w:w="11907" w:h="16839" w:code="9"/>
      <w:pgMar w:top="43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hanga One">
    <w:altName w:val="Calibri"/>
    <w:charset w:val="00"/>
    <w:family w:val="auto"/>
    <w:pitch w:val="variable"/>
    <w:sig w:usb0="800000AF" w:usb1="4000204A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159AA"/>
    <w:multiLevelType w:val="hybridMultilevel"/>
    <w:tmpl w:val="4546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B65E1"/>
    <w:multiLevelType w:val="hybridMultilevel"/>
    <w:tmpl w:val="2054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845181"/>
    <w:multiLevelType w:val="hybridMultilevel"/>
    <w:tmpl w:val="2EEC7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9975611">
    <w:abstractNumId w:val="1"/>
  </w:num>
  <w:num w:numId="2" w16cid:durableId="1321038151">
    <w:abstractNumId w:val="0"/>
  </w:num>
  <w:num w:numId="3" w16cid:durableId="749038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F3C"/>
    <w:rsid w:val="00017F58"/>
    <w:rsid w:val="00022503"/>
    <w:rsid w:val="00025EBF"/>
    <w:rsid w:val="0002664B"/>
    <w:rsid w:val="000271B3"/>
    <w:rsid w:val="000308AA"/>
    <w:rsid w:val="000322FD"/>
    <w:rsid w:val="00037976"/>
    <w:rsid w:val="00042C0F"/>
    <w:rsid w:val="00071744"/>
    <w:rsid w:val="00071779"/>
    <w:rsid w:val="00072DB1"/>
    <w:rsid w:val="00081CA2"/>
    <w:rsid w:val="00093898"/>
    <w:rsid w:val="00093A08"/>
    <w:rsid w:val="000B3D1F"/>
    <w:rsid w:val="000C0FFF"/>
    <w:rsid w:val="000D3A1F"/>
    <w:rsid w:val="000F4C1D"/>
    <w:rsid w:val="00102A9C"/>
    <w:rsid w:val="00105E65"/>
    <w:rsid w:val="001311E2"/>
    <w:rsid w:val="001714D4"/>
    <w:rsid w:val="00193F1E"/>
    <w:rsid w:val="00194FB0"/>
    <w:rsid w:val="00196156"/>
    <w:rsid w:val="001A1A41"/>
    <w:rsid w:val="001A2385"/>
    <w:rsid w:val="001D4F1B"/>
    <w:rsid w:val="001F6F32"/>
    <w:rsid w:val="00203B2B"/>
    <w:rsid w:val="00204877"/>
    <w:rsid w:val="00207C46"/>
    <w:rsid w:val="00212E39"/>
    <w:rsid w:val="002171BC"/>
    <w:rsid w:val="00223DAB"/>
    <w:rsid w:val="00241CE6"/>
    <w:rsid w:val="002427B0"/>
    <w:rsid w:val="002436A6"/>
    <w:rsid w:val="002512C3"/>
    <w:rsid w:val="00251F3C"/>
    <w:rsid w:val="00254E59"/>
    <w:rsid w:val="00262EAD"/>
    <w:rsid w:val="00276677"/>
    <w:rsid w:val="002823B6"/>
    <w:rsid w:val="002A79F4"/>
    <w:rsid w:val="002D2C27"/>
    <w:rsid w:val="002E2AE0"/>
    <w:rsid w:val="002E6432"/>
    <w:rsid w:val="0030042E"/>
    <w:rsid w:val="00336B2C"/>
    <w:rsid w:val="00344E46"/>
    <w:rsid w:val="003478D3"/>
    <w:rsid w:val="00350D88"/>
    <w:rsid w:val="003876AC"/>
    <w:rsid w:val="003A3090"/>
    <w:rsid w:val="003A35BC"/>
    <w:rsid w:val="003C634E"/>
    <w:rsid w:val="003D6E88"/>
    <w:rsid w:val="003E2785"/>
    <w:rsid w:val="0040649F"/>
    <w:rsid w:val="004236E7"/>
    <w:rsid w:val="00446275"/>
    <w:rsid w:val="00462985"/>
    <w:rsid w:val="0047723D"/>
    <w:rsid w:val="004878FE"/>
    <w:rsid w:val="004A153E"/>
    <w:rsid w:val="004C65CF"/>
    <w:rsid w:val="004D79B0"/>
    <w:rsid w:val="004E0E9B"/>
    <w:rsid w:val="004F3338"/>
    <w:rsid w:val="004F7D6D"/>
    <w:rsid w:val="0050037F"/>
    <w:rsid w:val="00501969"/>
    <w:rsid w:val="0051320B"/>
    <w:rsid w:val="00522A20"/>
    <w:rsid w:val="005303E3"/>
    <w:rsid w:val="00591BA6"/>
    <w:rsid w:val="005A403F"/>
    <w:rsid w:val="005D7D41"/>
    <w:rsid w:val="005E4CA5"/>
    <w:rsid w:val="005F2434"/>
    <w:rsid w:val="00614728"/>
    <w:rsid w:val="00620439"/>
    <w:rsid w:val="00620A17"/>
    <w:rsid w:val="0064434A"/>
    <w:rsid w:val="00644E6B"/>
    <w:rsid w:val="006616BC"/>
    <w:rsid w:val="006B3EF6"/>
    <w:rsid w:val="006E6A44"/>
    <w:rsid w:val="006F59DE"/>
    <w:rsid w:val="00704882"/>
    <w:rsid w:val="00721A14"/>
    <w:rsid w:val="0073498F"/>
    <w:rsid w:val="007423D1"/>
    <w:rsid w:val="00745319"/>
    <w:rsid w:val="00764EF1"/>
    <w:rsid w:val="00765171"/>
    <w:rsid w:val="00767D49"/>
    <w:rsid w:val="007859B3"/>
    <w:rsid w:val="007A107B"/>
    <w:rsid w:val="007A7978"/>
    <w:rsid w:val="007C108D"/>
    <w:rsid w:val="007D5851"/>
    <w:rsid w:val="007D6020"/>
    <w:rsid w:val="007F0478"/>
    <w:rsid w:val="007F0E0C"/>
    <w:rsid w:val="007F32CD"/>
    <w:rsid w:val="0080220F"/>
    <w:rsid w:val="00804A8E"/>
    <w:rsid w:val="00834A8B"/>
    <w:rsid w:val="00860476"/>
    <w:rsid w:val="00863898"/>
    <w:rsid w:val="00882045"/>
    <w:rsid w:val="00885769"/>
    <w:rsid w:val="00885CCD"/>
    <w:rsid w:val="008B5EC1"/>
    <w:rsid w:val="008C2F3B"/>
    <w:rsid w:val="008D1678"/>
    <w:rsid w:val="008F110D"/>
    <w:rsid w:val="00910CE5"/>
    <w:rsid w:val="009204B1"/>
    <w:rsid w:val="009355CA"/>
    <w:rsid w:val="00955F2D"/>
    <w:rsid w:val="00960EA5"/>
    <w:rsid w:val="009615FF"/>
    <w:rsid w:val="00962CAC"/>
    <w:rsid w:val="00970AC1"/>
    <w:rsid w:val="00974AF6"/>
    <w:rsid w:val="00975AD5"/>
    <w:rsid w:val="00975D79"/>
    <w:rsid w:val="00980E1A"/>
    <w:rsid w:val="009A2DE4"/>
    <w:rsid w:val="009B0FCE"/>
    <w:rsid w:val="009B3701"/>
    <w:rsid w:val="009D0565"/>
    <w:rsid w:val="009D4567"/>
    <w:rsid w:val="009F1A9D"/>
    <w:rsid w:val="009F6771"/>
    <w:rsid w:val="00A000BB"/>
    <w:rsid w:val="00A225C3"/>
    <w:rsid w:val="00A276E2"/>
    <w:rsid w:val="00A34219"/>
    <w:rsid w:val="00A52D2B"/>
    <w:rsid w:val="00AA11A3"/>
    <w:rsid w:val="00AA5D57"/>
    <w:rsid w:val="00AC5CEA"/>
    <w:rsid w:val="00AF4212"/>
    <w:rsid w:val="00B335E7"/>
    <w:rsid w:val="00B444F4"/>
    <w:rsid w:val="00B71945"/>
    <w:rsid w:val="00B725F4"/>
    <w:rsid w:val="00B74A31"/>
    <w:rsid w:val="00B854C8"/>
    <w:rsid w:val="00B90951"/>
    <w:rsid w:val="00B94DB2"/>
    <w:rsid w:val="00B956BD"/>
    <w:rsid w:val="00B97963"/>
    <w:rsid w:val="00BB3108"/>
    <w:rsid w:val="00BB5669"/>
    <w:rsid w:val="00BB6628"/>
    <w:rsid w:val="00BC04E9"/>
    <w:rsid w:val="00BC1565"/>
    <w:rsid w:val="00BE4BC1"/>
    <w:rsid w:val="00C12DF8"/>
    <w:rsid w:val="00C14A83"/>
    <w:rsid w:val="00C15F32"/>
    <w:rsid w:val="00C36C6D"/>
    <w:rsid w:val="00C373FC"/>
    <w:rsid w:val="00C500A6"/>
    <w:rsid w:val="00C7203B"/>
    <w:rsid w:val="00C827E7"/>
    <w:rsid w:val="00C84B1F"/>
    <w:rsid w:val="00C92261"/>
    <w:rsid w:val="00C93A88"/>
    <w:rsid w:val="00CF4809"/>
    <w:rsid w:val="00CF4F05"/>
    <w:rsid w:val="00CF4F71"/>
    <w:rsid w:val="00D33A00"/>
    <w:rsid w:val="00D37B4D"/>
    <w:rsid w:val="00D40087"/>
    <w:rsid w:val="00D629BD"/>
    <w:rsid w:val="00D72C47"/>
    <w:rsid w:val="00DA4C6C"/>
    <w:rsid w:val="00DB10FF"/>
    <w:rsid w:val="00DC30E4"/>
    <w:rsid w:val="00E045E3"/>
    <w:rsid w:val="00E070ED"/>
    <w:rsid w:val="00E5267F"/>
    <w:rsid w:val="00E60904"/>
    <w:rsid w:val="00E853CA"/>
    <w:rsid w:val="00EA003D"/>
    <w:rsid w:val="00EA421F"/>
    <w:rsid w:val="00EA4239"/>
    <w:rsid w:val="00ED06B3"/>
    <w:rsid w:val="00EE3C39"/>
    <w:rsid w:val="00EE5F1E"/>
    <w:rsid w:val="00F05C07"/>
    <w:rsid w:val="00F50617"/>
    <w:rsid w:val="00F55F44"/>
    <w:rsid w:val="00F755DE"/>
    <w:rsid w:val="00F77BF0"/>
    <w:rsid w:val="00F95BB3"/>
    <w:rsid w:val="00F973DD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9489"/>
  <w15:docId w15:val="{FD70FBAA-BF94-4C2E-9C4B-F28E2BA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34"/>
  </w:style>
  <w:style w:type="paragraph" w:styleId="Heading1">
    <w:name w:val="heading 1"/>
    <w:basedOn w:val="Normal"/>
    <w:next w:val="Normal"/>
    <w:link w:val="Heading1Char"/>
    <w:uiPriority w:val="9"/>
    <w:qFormat/>
    <w:rsid w:val="0019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F4C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78FE"/>
    <w:rPr>
      <w:i/>
      <w:iCs/>
    </w:rPr>
  </w:style>
  <w:style w:type="character" w:styleId="Strong">
    <w:name w:val="Strong"/>
    <w:basedOn w:val="DefaultParagraphFont"/>
    <w:uiPriority w:val="22"/>
    <w:qFormat/>
    <w:rsid w:val="00487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8FE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F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F7D6D"/>
    <w:pPr>
      <w:autoSpaceDE w:val="0"/>
      <w:autoSpaceDN w:val="0"/>
      <w:adjustRightInd w:val="0"/>
      <w:spacing w:after="0" w:line="240" w:lineRule="auto"/>
    </w:pPr>
    <w:rPr>
      <w:rFonts w:ascii="Copperplate Gothic Light" w:hAnsi="Copperplate Gothic Light" w:cs="Copperplate Gothic Ligh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9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A44"/>
    <w:pPr>
      <w:ind w:left="720"/>
      <w:contextualSpacing/>
    </w:pPr>
  </w:style>
  <w:style w:type="table" w:customStyle="1" w:styleId="TableGrid0">
    <w:name w:val="TableGrid"/>
    <w:rsid w:val="00721A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1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4166">
                  <w:marLeft w:val="0"/>
                  <w:marRight w:val="-3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8500">
                      <w:marLeft w:val="0"/>
                      <w:marRight w:val="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193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115464439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3cent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Gaso</dc:creator>
  <cp:lastModifiedBy>JASON TAN</cp:lastModifiedBy>
  <cp:revision>9</cp:revision>
  <cp:lastPrinted>2017-12-09T03:54:00Z</cp:lastPrinted>
  <dcterms:created xsi:type="dcterms:W3CDTF">2017-10-11T04:03:00Z</dcterms:created>
  <dcterms:modified xsi:type="dcterms:W3CDTF">2024-12-23T03:45:00Z</dcterms:modified>
</cp:coreProperties>
</file>