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自動倉儲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軟體設計規格書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File Lay Out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b w:val="0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Gungsuh" w:cs="Gungsuh" w:eastAsia="Gungsuh" w:hAnsi="Gungsuh"/>
          <w:b w:val="0"/>
          <w:sz w:val="28"/>
          <w:szCs w:val="28"/>
          <w:u w:val="single"/>
          <w:rtl w:val="0"/>
        </w:rPr>
        <w:t xml:space="preserve">更新記錄 (Change Record)</w:t>
      </w:r>
    </w:p>
    <w:tbl>
      <w:tblPr>
        <w:tblStyle w:val="Table1"/>
        <w:tblW w:w="1017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90"/>
        <w:gridCol w:w="1003"/>
        <w:gridCol w:w="656"/>
        <w:gridCol w:w="6166"/>
        <w:gridCol w:w="1559"/>
        <w:tblGridChange w:id="0">
          <w:tblGrid>
            <w:gridCol w:w="790"/>
            <w:gridCol w:w="1003"/>
            <w:gridCol w:w="656"/>
            <w:gridCol w:w="6166"/>
            <w:gridCol w:w="1559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版本</w:t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Version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出版日期</w:t>
            </w:r>
          </w:p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Issue 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Editor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出版修訂原因</w:t>
            </w:r>
          </w:p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Reason for Issue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備註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Remarks</w:t>
            </w:r>
          </w:p>
        </w:tc>
      </w:tr>
      <w:tr>
        <w:trPr>
          <w:cantSplit w:val="1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b w:val="1"/>
          <w:sz w:val="36"/>
          <w:szCs w:val="36"/>
        </w:rPr>
      </w:pPr>
      <w:bookmarkStart w:colFirst="0" w:colLast="0" w:name="_y0odlhvgj6n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b w:val="1"/>
          <w:sz w:val="36"/>
          <w:szCs w:val="36"/>
        </w:rPr>
      </w:pPr>
      <w:bookmarkStart w:colFirst="0" w:colLast="0" w:name="_1tguopmm0gc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b w:val="1"/>
          <w:sz w:val="36"/>
          <w:szCs w:val="36"/>
        </w:rPr>
      </w:pPr>
      <w:bookmarkStart w:colFirst="0" w:colLast="0" w:name="_dnvl93vr0ui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dfz6sx2rixh" w:id="5"/>
      <w:bookmarkEnd w:id="5"/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目</w:t>
      </w: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　　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錄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E">
          <w:pPr>
            <w:tabs>
              <w:tab w:val="right" w:pos="10203.51181102362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更新記錄 (Change Record)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AlarmDef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ALARMDATA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SnoCtrlDef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SNO_CTL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SNO_MAX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CMD_MST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tabs>
              <w:tab w:val="right" w:pos="10203.511811023622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CMD_MST_His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6838" w:w="11906" w:orient="portrait"/>
          <w:pgMar w:bottom="851" w:top="851" w:left="851" w:right="851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1fob9te" w:id="6"/>
      <w:bookmarkEnd w:id="6"/>
      <w:r w:rsidDel="00000000" w:rsidR="00000000" w:rsidRPr="00000000">
        <w:rPr>
          <w:rtl w:val="0"/>
        </w:rPr>
        <w:t xml:space="preserve">AlarmDef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Table Desc： 異常說明定義表</w:t>
      </w:r>
      <w:r w:rsidDel="00000000" w:rsidR="00000000" w:rsidRPr="00000000">
        <w:rPr>
          <w:rtl w:val="0"/>
        </w:rPr>
      </w:r>
    </w:p>
    <w:tbl>
      <w:tblPr>
        <w:tblStyle w:val="Table2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2154"/>
        <w:gridCol w:w="1710"/>
        <w:gridCol w:w="562"/>
        <w:gridCol w:w="703"/>
        <w:gridCol w:w="823"/>
        <w:gridCol w:w="1914"/>
        <w:gridCol w:w="1932"/>
        <w:tblGridChange w:id="0">
          <w:tblGrid>
            <w:gridCol w:w="392"/>
            <w:gridCol w:w="2154"/>
            <w:gridCol w:w="1710"/>
            <w:gridCol w:w="562"/>
            <w:gridCol w:w="703"/>
            <w:gridCol w:w="823"/>
            <w:gridCol w:w="1914"/>
            <w:gridCol w:w="193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 (2, 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分配 區分Stocker or IOPort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 &gt; LCS</w:t>
            </w:r>
          </w:p>
          <w:p w:rsidR="00000000" w:rsidDel="00000000" w:rsidP="00000000" w:rsidRDefault="00000000" w:rsidRPr="00000000" w14:paraId="000000C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&gt; Stocker</w:t>
            </w:r>
          </w:p>
          <w:p w:rsidR="00000000" w:rsidDel="00000000" w:rsidP="00000000" w:rsidRDefault="00000000" w:rsidRPr="00000000" w14:paraId="000000C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&gt; AutoPort</w:t>
            </w:r>
          </w:p>
          <w:p w:rsidR="00000000" w:rsidDel="00000000" w:rsidP="00000000" w:rsidRDefault="00000000" w:rsidRPr="00000000" w14:paraId="000000C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 &gt; FFU</w:t>
            </w:r>
          </w:p>
          <w:p w:rsidR="00000000" w:rsidDel="00000000" w:rsidP="00000000" w:rsidRDefault="00000000" w:rsidRPr="00000000" w14:paraId="000000C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 &gt; ECCS</w:t>
            </w:r>
          </w:p>
          <w:p w:rsidR="00000000" w:rsidDel="00000000" w:rsidP="00000000" w:rsidRDefault="00000000" w:rsidRPr="00000000" w14:paraId="000000C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&gt; CV</w:t>
            </w:r>
          </w:p>
          <w:p w:rsidR="00000000" w:rsidDel="00000000" w:rsidP="00000000" w:rsidRDefault="00000000" w:rsidRPr="00000000" w14:paraId="000000C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 &gt; Gripper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AlarmLevel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 (1, 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異常等級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ReportEnable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是否回報Host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AlarmDesc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NVARCHAR(250)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異常簡述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AlarmDesc_EN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異常簡述(英文)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AlarmDetail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NVARCHAR(250)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異常詳述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RestoreStep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NVARCHAR(500)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復歸步驟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RestoreStepByUserDefine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NVARCHAR(500)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User自定義 復歸步驟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HyperLinkPath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使用者自訂連結檔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TrnDT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異動時間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YYYY-MM-DD HH:MM:SS.FFF</w:t>
            </w:r>
          </w:p>
        </w:tc>
      </w:tr>
    </w:tbl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3znysh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ALARMDATA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Table Desc： 記錄異常履歷</w:t>
      </w:r>
      <w:r w:rsidDel="00000000" w:rsidR="00000000" w:rsidRPr="00000000">
        <w:rPr>
          <w:rtl w:val="0"/>
        </w:rPr>
      </w:r>
    </w:p>
    <w:tbl>
      <w:tblPr>
        <w:tblStyle w:val="Table3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"/>
        <w:gridCol w:w="1851"/>
        <w:gridCol w:w="1449"/>
        <w:gridCol w:w="423"/>
        <w:gridCol w:w="668"/>
        <w:gridCol w:w="2191"/>
        <w:gridCol w:w="1503"/>
        <w:gridCol w:w="1737"/>
        <w:tblGridChange w:id="0">
          <w:tblGrid>
            <w:gridCol w:w="368"/>
            <w:gridCol w:w="1851"/>
            <w:gridCol w:w="1449"/>
            <w:gridCol w:w="423"/>
            <w:gridCol w:w="668"/>
            <w:gridCol w:w="2191"/>
            <w:gridCol w:w="1503"/>
            <w:gridCol w:w="1737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DeviceID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設備名稱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ALARMTYPE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 (2, 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異常種類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 &gt; LCS</w:t>
            </w:r>
          </w:p>
          <w:p w:rsidR="00000000" w:rsidDel="00000000" w:rsidP="00000000" w:rsidRDefault="00000000" w:rsidRPr="00000000" w14:paraId="0000014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&gt; Stocker</w:t>
            </w:r>
          </w:p>
          <w:p w:rsidR="00000000" w:rsidDel="00000000" w:rsidP="00000000" w:rsidRDefault="00000000" w:rsidRPr="00000000" w14:paraId="0000014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&gt; AutoPort</w:t>
            </w:r>
          </w:p>
          <w:p w:rsidR="00000000" w:rsidDel="00000000" w:rsidP="00000000" w:rsidRDefault="00000000" w:rsidRPr="00000000" w14:paraId="0000014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 &gt; FFU</w:t>
            </w:r>
          </w:p>
          <w:p w:rsidR="00000000" w:rsidDel="00000000" w:rsidP="00000000" w:rsidRDefault="00000000" w:rsidRPr="00000000" w14:paraId="0000014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 &gt; ECCS</w:t>
            </w:r>
          </w:p>
          <w:p w:rsidR="00000000" w:rsidDel="00000000" w:rsidP="00000000" w:rsidRDefault="00000000" w:rsidRPr="00000000" w14:paraId="0000014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&gt; CV</w:t>
            </w:r>
          </w:p>
          <w:p w:rsidR="00000000" w:rsidDel="00000000" w:rsidP="00000000" w:rsidRDefault="00000000" w:rsidRPr="00000000" w14:paraId="0000014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 &gt; Gripper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UnitID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異常設備名稱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AlarmState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 (1, 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當前異常狀態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StartDT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CONVERT([VARCHAR], GETDATE(), (121))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異常開始時間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YYYY-MM-DD HH:MM:SS.FFF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ENDDT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異常結束時間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RECOVERTIME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 (10, 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總復歸時間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ALARMTIME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 (10, 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總異常時間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REPORTFLAG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是否回報Host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ALARMLOC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異常位置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COMMANDID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主命令序號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COMMANDID_RF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主右命令序號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TaskNo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次命令序號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TaskNo_RF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次右命令序號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CSTID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CSTID_RF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右CST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CSTLOC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CST位置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CSTLOC_RF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右CST位置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SOURCE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命令來源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SOURCE_RF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右命令來源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Destination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命令目的地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Destination_RF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VARCHAR(64)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右命令目的地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UnitStatus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 (2, 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異常設備狀態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MPLCALARMINDEX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 (5, 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對應MPLC的AlarmIndex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SafeDoorOpenDT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安全門開啟時間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SafeDoorClosedDT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安全門關閉時間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AlarmResetDT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異常復歸時間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TrnDT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CONVERT([VARCHAR], GETDATE(), (121))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異動時間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YYYY-MM-DD HH:MM:SS.FFF</w:t>
            </w:r>
          </w:p>
        </w:tc>
      </w:tr>
    </w:tbl>
    <w:p w:rsidR="00000000" w:rsidDel="00000000" w:rsidP="00000000" w:rsidRDefault="00000000" w:rsidRPr="00000000" w14:paraId="0000021F">
      <w:pPr>
        <w:pStyle w:val="Heading1"/>
        <w:rPr/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SnoCtrlDef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Table Desc： 流水號產生表</w:t>
      </w:r>
      <w:r w:rsidDel="00000000" w:rsidR="00000000" w:rsidRPr="00000000">
        <w:rPr>
          <w:rtl w:val="0"/>
        </w:rPr>
      </w:r>
    </w:p>
    <w:tbl>
      <w:tblPr>
        <w:tblStyle w:val="Table4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1692"/>
        <w:gridCol w:w="1679"/>
        <w:gridCol w:w="573"/>
        <w:gridCol w:w="705"/>
        <w:gridCol w:w="1125"/>
        <w:gridCol w:w="1973"/>
        <w:gridCol w:w="1993"/>
        <w:tblGridChange w:id="0">
          <w:tblGrid>
            <w:gridCol w:w="450"/>
            <w:gridCol w:w="1692"/>
            <w:gridCol w:w="1679"/>
            <w:gridCol w:w="573"/>
            <w:gridCol w:w="705"/>
            <w:gridCol w:w="1125"/>
            <w:gridCol w:w="1973"/>
            <w:gridCol w:w="199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SnoType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命令種類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Numeric(5, 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已使用序號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MaxSno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Numeric(5, 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序號最大值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TrnDT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異動時間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YYYY-MM-DD HH:MM:SS.FFF</w:t>
            </w:r>
          </w:p>
        </w:tc>
      </w:tr>
    </w:tbl>
    <w:p w:rsidR="00000000" w:rsidDel="00000000" w:rsidP="00000000" w:rsidRDefault="00000000" w:rsidRPr="00000000" w14:paraId="00000249">
      <w:pPr>
        <w:pStyle w:val="Heading1"/>
        <w:rPr/>
        <w:sectPr>
          <w:type w:val="nextPage"/>
          <w:pgSz w:h="16838" w:w="11906" w:orient="portrait"/>
          <w:pgMar w:bottom="851" w:top="851" w:left="851" w:right="851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rPr/>
      </w:pPr>
      <w:bookmarkStart w:colFirst="0" w:colLast="0" w:name="_tyjcwt" w:id="9"/>
      <w:bookmarkEnd w:id="9"/>
      <w:r w:rsidDel="00000000" w:rsidR="00000000" w:rsidRPr="00000000">
        <w:rPr>
          <w:rtl w:val="0"/>
        </w:rPr>
        <w:t xml:space="preserve">SNO_CTL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File Name : 流水號控制檔</w:t>
      </w:r>
    </w:p>
    <w:tbl>
      <w:tblPr>
        <w:tblStyle w:val="Table5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1692"/>
        <w:gridCol w:w="1679"/>
        <w:gridCol w:w="573"/>
        <w:gridCol w:w="705"/>
        <w:gridCol w:w="1125"/>
        <w:gridCol w:w="1973"/>
        <w:gridCol w:w="1993"/>
        <w:tblGridChange w:id="0">
          <w:tblGrid>
            <w:gridCol w:w="450"/>
            <w:gridCol w:w="1692"/>
            <w:gridCol w:w="1679"/>
            <w:gridCol w:w="573"/>
            <w:gridCol w:w="705"/>
            <w:gridCol w:w="1125"/>
            <w:gridCol w:w="1973"/>
            <w:gridCol w:w="199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Varchar(8)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YYYYMMDD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SnoTyp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Varchar(8)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流水號別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Numeric(8)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流水號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8"/>
        <w:gridCol w:w="8616"/>
        <w:tblGridChange w:id="0">
          <w:tblGrid>
            <w:gridCol w:w="1578"/>
            <w:gridCol w:w="8616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命令流水號 00001~19999, TRNNO = YYYYMMDD + 命令流水號,超過20000則從00001開始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命令流水號 20001~29999, TRNNO = YYYYMMDD + 命令流水號,超過29999則從20001開始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盤點流水號 0001~9999, CYCLENO = ‘C’ + YYYYMMDD + 盤點流水號, 隔天Sno從0001算起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pStyle w:val="Heading1"/>
        <w:rPr/>
      </w:pPr>
      <w:bookmarkStart w:colFirst="0" w:colLast="0" w:name="_3dy6vkm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SNO_MAX</w:t>
      </w:r>
    </w:p>
    <w:p w:rsidR="00000000" w:rsidDel="00000000" w:rsidP="00000000" w:rsidRDefault="00000000" w:rsidRPr="00000000" w14:paraId="00000276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b w:val="1"/>
          <w:color w:val="000000"/>
          <w:sz w:val="20"/>
          <w:szCs w:val="20"/>
          <w:rtl w:val="0"/>
        </w:rPr>
        <w:t xml:space="preserve">Table Desc：流水號最大數控制檔</w:t>
      </w:r>
    </w:p>
    <w:tbl>
      <w:tblPr>
        <w:tblStyle w:val="Table7"/>
        <w:tblW w:w="1018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"/>
        <w:gridCol w:w="1666"/>
        <w:gridCol w:w="1653"/>
        <w:gridCol w:w="547"/>
        <w:gridCol w:w="679"/>
        <w:gridCol w:w="1099"/>
        <w:gridCol w:w="1947"/>
        <w:gridCol w:w="2176"/>
        <w:tblGridChange w:id="0">
          <w:tblGrid>
            <w:gridCol w:w="423"/>
            <w:gridCol w:w="1666"/>
            <w:gridCol w:w="1653"/>
            <w:gridCol w:w="547"/>
            <w:gridCol w:w="679"/>
            <w:gridCol w:w="1099"/>
            <w:gridCol w:w="1947"/>
            <w:gridCol w:w="2176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Sno_Type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 (10)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類型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CMDSNO:00001~29997</w:t>
            </w:r>
          </w:p>
          <w:p w:rsidR="00000000" w:rsidDel="00000000" w:rsidP="00000000" w:rsidRDefault="00000000" w:rsidRPr="00000000" w14:paraId="0000028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CYCLENO:00001~99999</w:t>
            </w:r>
          </w:p>
          <w:p w:rsidR="00000000" w:rsidDel="00000000" w:rsidP="00000000" w:rsidRDefault="00000000" w:rsidRPr="00000000" w14:paraId="0000028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LOCTXNO:00001~99999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Month_Flag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 (1)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‘N’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是否為月異動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Init_Sno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Numeric(10)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起始值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Max_Sno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Numeric(10)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最大流水號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CMDSNO :29997</w:t>
            </w:r>
          </w:p>
          <w:p w:rsidR="00000000" w:rsidDel="00000000" w:rsidP="00000000" w:rsidRDefault="00000000" w:rsidRPr="00000000" w14:paraId="000002A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CYCLENO:99999</w:t>
            </w:r>
          </w:p>
          <w:p w:rsidR="00000000" w:rsidDel="00000000" w:rsidP="00000000" w:rsidRDefault="00000000" w:rsidRPr="00000000" w14:paraId="000002A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LOCTXNO:99999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Sno_Len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Numeric(2)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序號長度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pStyle w:val="Heading1"/>
        <w:rPr/>
      </w:pPr>
      <w:bookmarkStart w:colFirst="0" w:colLast="0" w:name="_1t3h5s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CMD_MST 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File Name : 命令主檔</w:t>
      </w:r>
    </w:p>
    <w:tbl>
      <w:tblPr>
        <w:tblStyle w:val="Table8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"/>
        <w:gridCol w:w="1658"/>
        <w:gridCol w:w="1645"/>
        <w:gridCol w:w="540"/>
        <w:gridCol w:w="673"/>
        <w:gridCol w:w="1092"/>
        <w:gridCol w:w="1942"/>
        <w:gridCol w:w="2223"/>
        <w:tblGridChange w:id="0">
          <w:tblGrid>
            <w:gridCol w:w="417"/>
            <w:gridCol w:w="1658"/>
            <w:gridCol w:w="1645"/>
            <w:gridCol w:w="540"/>
            <w:gridCol w:w="673"/>
            <w:gridCol w:w="1092"/>
            <w:gridCol w:w="1942"/>
            <w:gridCol w:w="222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highlight w:val="yellow"/>
                <w:rtl w:val="0"/>
              </w:rPr>
              <w:t xml:space="preserve">命令序號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命令狀態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0:未處理    </w:t>
            </w:r>
          </w:p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1:執行 </w:t>
            </w:r>
          </w:p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7:命令完成待過帳</w:t>
            </w:r>
          </w:p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8:命令取消待過帳</w:t>
            </w:r>
          </w:p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9:過帳完成  D:取消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‘5’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順位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1~9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Cmd_Abnormal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‘NA’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命令不正常狀態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[NA]正常</w:t>
            </w:r>
          </w:p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[CF]-電腦強制完成</w:t>
            </w:r>
          </w:p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[CC]-電腦取消</w:t>
            </w:r>
          </w:p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(以下配合地上盤完成碼)</w:t>
            </w:r>
          </w:p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[FF]-地上盤強制完成</w:t>
            </w:r>
          </w:p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[EF]-地上盤強制取消</w:t>
            </w:r>
          </w:p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[E2]-空出庫</w:t>
            </w:r>
          </w:p>
          <w:p w:rsidR="00000000" w:rsidDel="00000000" w:rsidP="00000000" w:rsidRDefault="00000000" w:rsidRPr="00000000" w14:paraId="000002D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[EC]-二重格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StnNo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NVarchar(MAX)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站口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CmdMode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模式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1:入庫      2:出庫</w:t>
            </w:r>
          </w:p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3:撿料      4:站對站</w:t>
            </w:r>
          </w:p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5:庫對庫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作業型態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見IO Type表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命令存取儲位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ROW(2)+BAY(3)+LVL(2)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命令送至儲位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命令產生時間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命令送出時間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命令完成時間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使用者編號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Crane設備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Remark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NVarchar(MAX)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說明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  <w:sectPr>
          <w:type w:val="nextPage"/>
          <w:pgSz w:h="16838" w:w="11906" w:orient="portrait"/>
          <w:pgMar w:bottom="851" w:top="851" w:left="851" w:right="851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1"/>
        <w:rPr/>
      </w:pPr>
      <w:bookmarkStart w:colFirst="0" w:colLast="0" w:name="_4d34og8" w:id="12"/>
      <w:bookmarkEnd w:id="12"/>
      <w:r w:rsidDel="00000000" w:rsidR="00000000" w:rsidRPr="00000000">
        <w:rPr>
          <w:rtl w:val="0"/>
        </w:rPr>
        <w:t xml:space="preserve">CMD_MST_His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File Name : 命令歷史紀錄檔</w:t>
      </w:r>
    </w:p>
    <w:tbl>
      <w:tblPr>
        <w:tblStyle w:val="Table9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"/>
        <w:gridCol w:w="1531"/>
        <w:gridCol w:w="1423"/>
        <w:gridCol w:w="423"/>
        <w:gridCol w:w="668"/>
        <w:gridCol w:w="2191"/>
        <w:gridCol w:w="1363"/>
        <w:gridCol w:w="2223"/>
        <w:tblGridChange w:id="0">
          <w:tblGrid>
            <w:gridCol w:w="368"/>
            <w:gridCol w:w="1531"/>
            <w:gridCol w:w="1423"/>
            <w:gridCol w:w="423"/>
            <w:gridCol w:w="668"/>
            <w:gridCol w:w="2191"/>
            <w:gridCol w:w="1363"/>
            <w:gridCol w:w="222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HisDT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CONVERT([VARCHAR], GETDATE(), (121))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記錄時間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YYYY-MM-DD HH:MM:SS.FFF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命令序號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流水號(5)</w:t>
            </w:r>
          </w:p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Cmd: 00001~20000 </w:t>
            </w:r>
          </w:p>
          <w:p w:rsidR="00000000" w:rsidDel="00000000" w:rsidP="00000000" w:rsidRDefault="00000000" w:rsidRPr="00000000" w14:paraId="0000035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WCS: 20001~29998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命令狀態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0:未處理    </w:t>
            </w:r>
          </w:p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1:執行 </w:t>
            </w:r>
          </w:p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7:命令完成待過帳</w:t>
            </w:r>
          </w:p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8:命令取消待過帳</w:t>
            </w:r>
          </w:p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9:過帳完成  D:取消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‘5’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順位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1~9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Cmd_Abnormal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‘NA’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命令不正常狀態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[NA]正常</w:t>
            </w:r>
          </w:p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[CF]-電腦強制完成</w:t>
            </w:r>
          </w:p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[CC]-電腦取消</w:t>
            </w:r>
          </w:p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(以下配合地上盤完成碼)</w:t>
            </w:r>
          </w:p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[FF]-地上盤強制完成</w:t>
            </w:r>
          </w:p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[EF]-地上盤強制取消</w:t>
            </w:r>
          </w:p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[E2]-空出庫</w:t>
            </w:r>
          </w:p>
          <w:p w:rsidR="00000000" w:rsidDel="00000000" w:rsidP="00000000" w:rsidRDefault="00000000" w:rsidRPr="00000000" w14:paraId="0000037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[EC]-二重格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StnNo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NVarchar(MAX)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站口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CmdMode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模式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1:入庫      2:出庫</w:t>
            </w:r>
          </w:p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3:撿料      4:站對站</w:t>
            </w:r>
          </w:p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5:庫對庫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作業型態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見IO Type表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命令存取儲位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ROW(2)+BAY(3)+LVL(2)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命令送至儲位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命令產生時間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命令送出時間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命令完成時間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使用者編號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存取機ID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851" w:left="851" w:right="851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ngLiU"/>
  <w:font w:name="Georgia"/>
  <w:font w:name="Times New Roman"/>
  <w:font w:name="Gungsuh"/>
  <w:font w:name="PMingLiU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E">
    <w:pPr>
      <w:rPr/>
    </w:pPr>
    <w:r w:rsidDel="00000000" w:rsidR="00000000" w:rsidRPr="00000000">
      <w:rPr/>
      <w:drawing>
        <wp:inline distB="0" distT="0" distL="114300" distR="114300">
          <wp:extent cx="981075" cy="4857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075" cy="485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ungsuh" w:cs="Gungsuh" w:eastAsia="Gungsuh" w:hAnsi="Gungsuh"/>
        <w:rtl w:val="0"/>
      </w:rPr>
      <w:t xml:space="preserve">                                                             第</w:t>
    </w:r>
    <w:r w:rsidDel="00000000" w:rsidR="00000000" w:rsidRPr="00000000">
      <w:rPr>
        <w:sz w:val="20"/>
        <w:szCs w:val="20"/>
        <w:rtl w:val="0"/>
      </w:rPr>
      <w:t xml:space="preserve">  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  </w:t>
    </w:r>
    <w:r w:rsidDel="00000000" w:rsidR="00000000" w:rsidRPr="00000000">
      <w:rPr>
        <w:rFonts w:ascii="Gungsuh" w:cs="Gungsuh" w:eastAsia="Gungsuh" w:hAnsi="Gungsuh"/>
        <w:rtl w:val="0"/>
      </w:rPr>
      <w:t xml:space="preserve">頁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1016000</wp:posOffset>
              </wp:positionH>
              <wp:positionV relativeFrom="paragraph">
                <wp:posOffset>114300</wp:posOffset>
              </wp:positionV>
              <wp:extent cx="1838325" cy="3714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3599025"/>
                        <a:ext cx="18288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盟立自動化股份有限公司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MIRLE AUTOMATION CORPORATION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1016000</wp:posOffset>
              </wp:positionH>
              <wp:positionV relativeFrom="paragraph">
                <wp:posOffset>114300</wp:posOffset>
              </wp:positionV>
              <wp:extent cx="1838325" cy="3714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371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0"/>
      <w:tblW w:w="1022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02"/>
      <w:gridCol w:w="5871"/>
      <w:gridCol w:w="1321"/>
      <w:gridCol w:w="1531"/>
      <w:tblGridChange w:id="0">
        <w:tblGrid>
          <w:gridCol w:w="1502"/>
          <w:gridCol w:w="5871"/>
          <w:gridCol w:w="1321"/>
          <w:gridCol w:w="1531"/>
        </w:tblGrid>
      </w:tblGridChange>
    </w:tblGrid>
    <w:tr>
      <w:trPr>
        <w:cantSplit w:val="1"/>
        <w:trHeight w:val="30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CF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文件名稱</w:t>
          </w:r>
        </w:p>
      </w:tc>
      <w:tc>
        <w:tcPr>
          <w:tcBorders>
            <w:top w:color="000000" w:space="0" w:sz="4" w:val="single"/>
            <w:left w:color="000000" w:space="0" w:sz="0" w:val="nil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D0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檔案結構</w:t>
          </w:r>
        </w:p>
      </w:tc>
      <w:tc>
        <w:tcPr>
          <w:tcBorders>
            <w:top w:color="000000" w:space="0" w:sz="4" w:val="single"/>
            <w:left w:color="000000" w:space="0" w:sz="0" w:val="nil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D1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發行日</w:t>
          </w:r>
        </w:p>
      </w:tc>
      <w:tc>
        <w:tcPr>
          <w:tcBorders>
            <w:top w:color="000000" w:space="0" w:sz="4" w:val="single"/>
            <w:left w:color="000000" w:space="0" w:sz="0" w:val="nil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D2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2021/5/19</w:t>
          </w:r>
        </w:p>
      </w:tc>
    </w:tr>
    <w:tr>
      <w:trPr>
        <w:cantSplit w:val="1"/>
        <w:trHeight w:val="341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D3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專案/工令</w:t>
          </w:r>
        </w:p>
      </w:tc>
      <w:tc>
        <w:tcPr>
          <w:tcBorders>
            <w:left w:color="000000" w:space="0" w:sz="0" w:val="nil"/>
            <w:bottom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D4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金頂自動倉儲軟體系統</w:t>
          </w:r>
        </w:p>
      </w:tc>
      <w:tc>
        <w:tcPr>
          <w:tcBorders>
            <w:left w:color="000000" w:space="0" w:sz="0" w:val="nil"/>
            <w:bottom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D5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發行版次</w:t>
          </w:r>
        </w:p>
      </w:tc>
      <w:tc>
        <w:tcPr>
          <w:tcBorders>
            <w:left w:color="000000" w:space="0" w:sz="0" w:val="nil"/>
            <w:bottom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D6">
          <w:pPr>
            <w:rPr/>
          </w:pPr>
          <w:r w:rsidDel="00000000" w:rsidR="00000000" w:rsidRPr="00000000">
            <w:rPr>
              <w:rtl w:val="0"/>
            </w:rPr>
            <w:t xml:space="preserve">V1.0</w:t>
          </w:r>
        </w:p>
      </w:tc>
    </w:tr>
  </w:tbl>
  <w:p w:rsidR="00000000" w:rsidDel="00000000" w:rsidP="00000000" w:rsidRDefault="00000000" w:rsidRPr="00000000" w14:paraId="000003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MingLiU" w:cs="MingLiU" w:eastAsia="MingLiU" w:hAnsi="MingLiU"/>
      <w:b w:val="1"/>
      <w:color w:val="ff0000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rFonts w:ascii="MingLiU" w:cs="MingLiU" w:eastAsia="MingLiU" w:hAnsi="MingLiU"/>
      <w:b w:val="1"/>
      <w:color w:val="ff000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