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2D" w:rsidRDefault="00A35E2D" w:rsidP="00A35E2D">
      <w:r>
        <w:t>--- Interactive FAISS + DeepSeek Chat Query ---</w:t>
      </w:r>
    </w:p>
    <w:p w:rsidR="00A35E2D" w:rsidRDefault="00A35E2D" w:rsidP="00A35E2D">
      <w:r>
        <w:t>Type 'exit' to quit.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 xml:space="preserve">Enter your query: </w:t>
      </w:r>
      <w:r>
        <w:rPr>
          <w:rFonts w:hint="eastAsia"/>
        </w:rPr>
        <w:t>发票中的内容是什么</w:t>
      </w:r>
    </w:p>
    <w:p w:rsidR="00A35E2D" w:rsidRDefault="00A35E2D" w:rsidP="00A35E2D"/>
    <w:p w:rsidR="00A35E2D" w:rsidRDefault="00A35E2D" w:rsidP="00A35E2D">
      <w:r>
        <w:t>--- Response ---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>根据提供的文档片段，无法直接提取出完整的发票内容。这些片段主要包含的是</w:t>
      </w:r>
      <w:r>
        <w:rPr>
          <w:rFonts w:hint="eastAsia"/>
        </w:rPr>
        <w:t>PDF</w:t>
      </w:r>
      <w:r>
        <w:rPr>
          <w:rFonts w:hint="eastAsia"/>
        </w:rPr>
        <w:t>文件中的字体定义、编码信息、对象引用和资源描述等元数据，例如：</w:t>
      </w:r>
    </w:p>
    <w:p w:rsidR="00A35E2D" w:rsidRDefault="00A35E2D" w:rsidP="00A35E2D"/>
    <w:p w:rsidR="00A35E2D" w:rsidRDefault="00A35E2D" w:rsidP="00A35E2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字体描述（如</w:t>
      </w:r>
      <w:r>
        <w:rPr>
          <w:rFonts w:hint="eastAsia"/>
        </w:rPr>
        <w:t>Helvetica</w:t>
      </w:r>
      <w:r>
        <w:rPr>
          <w:rFonts w:hint="eastAsia"/>
        </w:rPr>
        <w:t>、</w:t>
      </w:r>
      <w:r>
        <w:rPr>
          <w:rFonts w:hint="eastAsia"/>
        </w:rPr>
        <w:t>Times New Roman</w:t>
      </w:r>
      <w:r>
        <w:rPr>
          <w:rFonts w:hint="eastAsia"/>
        </w:rPr>
        <w:t>的字符编码、宽度、边界框等）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>2. PDF</w:t>
      </w:r>
      <w:r>
        <w:rPr>
          <w:rFonts w:hint="eastAsia"/>
        </w:rPr>
        <w:t>内部对象的结构（如</w:t>
      </w:r>
      <w:r>
        <w:rPr>
          <w:rFonts w:hint="eastAsia"/>
        </w:rPr>
        <w:t>`/Type /Font`</w:t>
      </w:r>
      <w:r>
        <w:rPr>
          <w:rFonts w:hint="eastAsia"/>
        </w:rPr>
        <w:t>、</w:t>
      </w:r>
      <w:r>
        <w:rPr>
          <w:rFonts w:hint="eastAsia"/>
        </w:rPr>
        <w:t>`/Encoding`</w:t>
      </w:r>
      <w:r>
        <w:rPr>
          <w:rFonts w:hint="eastAsia"/>
        </w:rPr>
        <w:t>、</w:t>
      </w:r>
      <w:r>
        <w:rPr>
          <w:rFonts w:hint="eastAsia"/>
        </w:rPr>
        <w:t>`/CharProcs`</w:t>
      </w:r>
      <w:r>
        <w:rPr>
          <w:rFonts w:hint="eastAsia"/>
        </w:rPr>
        <w:t>等）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部分乱码或编码的流数据（如</w:t>
      </w:r>
      <w:r>
        <w:rPr>
          <w:rFonts w:hint="eastAsia"/>
        </w:rPr>
        <w:t>`x = 0C @ ) |O j #K...`</w:t>
      </w:r>
      <w:r>
        <w:rPr>
          <w:rFonts w:hint="eastAsia"/>
        </w:rPr>
        <w:t>等不可读内容）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图形文件引用（如</w:t>
      </w:r>
      <w:r>
        <w:rPr>
          <w:rFonts w:hint="eastAsia"/>
        </w:rPr>
        <w:t>`./figs/consistency_power.pdf`</w:t>
      </w:r>
      <w:r>
        <w:rPr>
          <w:rFonts w:hint="eastAsia"/>
        </w:rPr>
        <w:t>）</w:t>
      </w:r>
    </w:p>
    <w:p w:rsidR="00A35E2D" w:rsidRDefault="00A35E2D" w:rsidP="00A35E2D"/>
    <w:p w:rsidR="00A35E2D" w:rsidRDefault="00A35E2D" w:rsidP="00A35E2D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可能的相关信息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文档中出现的字符集包含常见符号（如</w:t>
      </w:r>
      <w:r>
        <w:rPr>
          <w:rFonts w:hint="eastAsia"/>
        </w:rPr>
        <w:t>`space`</w:t>
      </w:r>
      <w:r>
        <w:rPr>
          <w:rFonts w:hint="eastAsia"/>
        </w:rPr>
        <w:t>、</w:t>
      </w:r>
      <w:r>
        <w:rPr>
          <w:rFonts w:hint="eastAsia"/>
        </w:rPr>
        <w:t>`parenleft`</w:t>
      </w:r>
      <w:r>
        <w:rPr>
          <w:rFonts w:hint="eastAsia"/>
        </w:rPr>
        <w:t>、</w:t>
      </w:r>
      <w:r>
        <w:rPr>
          <w:rFonts w:hint="eastAsia"/>
        </w:rPr>
        <w:t>`hyphen`</w:t>
      </w:r>
      <w:r>
        <w:rPr>
          <w:rFonts w:hint="eastAsia"/>
        </w:rPr>
        <w:t>）和字母（如</w:t>
      </w:r>
      <w:r>
        <w:rPr>
          <w:rFonts w:hint="eastAsia"/>
        </w:rPr>
        <w:t>`a`-`z`</w:t>
      </w:r>
      <w:r>
        <w:rPr>
          <w:rFonts w:hint="eastAsia"/>
        </w:rPr>
        <w:t>、</w:t>
      </w:r>
      <w:r>
        <w:rPr>
          <w:rFonts w:hint="eastAsia"/>
        </w:rPr>
        <w:t>`A`-`Z`</w:t>
      </w:r>
      <w:r>
        <w:rPr>
          <w:rFonts w:hint="eastAsia"/>
        </w:rPr>
        <w:t>）以及数字（</w:t>
      </w:r>
      <w:r>
        <w:rPr>
          <w:rFonts w:hint="eastAsia"/>
        </w:rPr>
        <w:t>`zero`-`nine`</w:t>
      </w:r>
      <w:r>
        <w:rPr>
          <w:rFonts w:hint="eastAsia"/>
        </w:rPr>
        <w:t>）。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部分片段提到</w:t>
      </w:r>
      <w:r>
        <w:rPr>
          <w:rFonts w:hint="eastAsia"/>
        </w:rPr>
        <w:t>`Matplotlib`</w:t>
      </w:r>
      <w:r>
        <w:rPr>
          <w:rFonts w:hint="eastAsia"/>
        </w:rPr>
        <w:t>生成的</w:t>
      </w:r>
      <w:r>
        <w:rPr>
          <w:rFonts w:hint="eastAsia"/>
        </w:rPr>
        <w:t>PDF</w:t>
      </w:r>
      <w:r>
        <w:rPr>
          <w:rFonts w:hint="eastAsia"/>
        </w:rPr>
        <w:t>，可能包含图表或图形。</w:t>
      </w:r>
    </w:p>
    <w:p w:rsidR="00A35E2D" w:rsidRDefault="00A35E2D" w:rsidP="00A35E2D"/>
    <w:p w:rsidR="00A35E2D" w:rsidRDefault="00A35E2D" w:rsidP="00A35E2D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结论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>这些片段是</w:t>
      </w:r>
      <w:r>
        <w:rPr>
          <w:rFonts w:hint="eastAsia"/>
        </w:rPr>
        <w:t>PDF</w:t>
      </w:r>
      <w:r>
        <w:rPr>
          <w:rFonts w:hint="eastAsia"/>
        </w:rPr>
        <w:t>文件的内部技术数据，未显示具体的发票文本内容（如收款方、金额、日期等）。如果需要解析发票内容，建议：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直接查看</w:t>
      </w:r>
      <w:r>
        <w:rPr>
          <w:rFonts w:hint="eastAsia"/>
        </w:rPr>
        <w:t>PDF</w:t>
      </w:r>
      <w:r>
        <w:rPr>
          <w:rFonts w:hint="eastAsia"/>
        </w:rPr>
        <w:t>的可见页面文本层。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PDF</w:t>
      </w:r>
      <w:r>
        <w:rPr>
          <w:rFonts w:hint="eastAsia"/>
        </w:rPr>
        <w:t>文本提取工具（如</w:t>
      </w:r>
      <w:r>
        <w:rPr>
          <w:rFonts w:hint="eastAsia"/>
        </w:rPr>
        <w:t>`pdftotext`</w:t>
      </w:r>
      <w:r>
        <w:rPr>
          <w:rFonts w:hint="eastAsia"/>
        </w:rPr>
        <w:t>）。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检查文档中是否有</w:t>
      </w:r>
      <w:r>
        <w:rPr>
          <w:rFonts w:hint="eastAsia"/>
        </w:rPr>
        <w:t>`/Contents`</w:t>
      </w:r>
      <w:r>
        <w:rPr>
          <w:rFonts w:hint="eastAsia"/>
        </w:rPr>
        <w:t>或文本流对象（未在片段中提供）。</w:t>
      </w:r>
    </w:p>
    <w:p w:rsidR="00A35E2D" w:rsidRDefault="00A35E2D" w:rsidP="00A35E2D"/>
    <w:p w:rsidR="00A35E2D" w:rsidRDefault="00A35E2D" w:rsidP="00A35E2D">
      <w:pPr>
        <w:rPr>
          <w:rFonts w:hint="eastAsia"/>
        </w:rPr>
      </w:pPr>
      <w:r>
        <w:rPr>
          <w:rFonts w:hint="eastAsia"/>
        </w:rPr>
        <w:t>Enter your query: Empirical Study of Zero-Shot NER with ChatGPT</w:t>
      </w:r>
      <w:r>
        <w:rPr>
          <w:rFonts w:hint="eastAsia"/>
        </w:rPr>
        <w:t>论文的</w:t>
      </w:r>
      <w:r>
        <w:rPr>
          <w:rFonts w:hint="eastAsia"/>
        </w:rPr>
        <w:t>github</w:t>
      </w:r>
      <w:r>
        <w:rPr>
          <w:rFonts w:hint="eastAsia"/>
        </w:rPr>
        <w:t>仓库链接是什么</w:t>
      </w:r>
    </w:p>
    <w:p w:rsidR="00A35E2D" w:rsidRDefault="00A35E2D" w:rsidP="00A35E2D"/>
    <w:p w:rsidR="00A35E2D" w:rsidRDefault="00A35E2D" w:rsidP="00A35E2D">
      <w:r>
        <w:t>--- Response ---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lastRenderedPageBreak/>
        <w:t>根据提供的文档片段，没有直接提到《</w:t>
      </w:r>
      <w:r>
        <w:rPr>
          <w:rFonts w:hint="eastAsia"/>
        </w:rPr>
        <w:t>Empirical Study of Zero-Shot NER with ChatGPT</w:t>
      </w:r>
      <w:r>
        <w:rPr>
          <w:rFonts w:hint="eastAsia"/>
        </w:rPr>
        <w:t>》这篇论文的</w:t>
      </w:r>
      <w:r>
        <w:rPr>
          <w:rFonts w:hint="eastAsia"/>
        </w:rPr>
        <w:t>GitHub</w:t>
      </w:r>
      <w:r>
        <w:rPr>
          <w:rFonts w:hint="eastAsia"/>
        </w:rPr>
        <w:t>仓库链接。文档中虽然包含了一些与论文相关的元数据和引用信息（如</w:t>
      </w:r>
      <w:r>
        <w:rPr>
          <w:rFonts w:hint="eastAsia"/>
        </w:rPr>
        <w:t>`cite.RepoCoder`</w:t>
      </w:r>
      <w:r>
        <w:rPr>
          <w:rFonts w:hint="eastAsia"/>
        </w:rPr>
        <w:t>、</w:t>
      </w:r>
      <w:r>
        <w:rPr>
          <w:rFonts w:hint="eastAsia"/>
        </w:rPr>
        <w:t>`cite.CodeAgent`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），但并未明确关联到该特定论文的代码仓库。</w:t>
      </w:r>
    </w:p>
    <w:p w:rsidR="00A35E2D" w:rsidRDefault="00A35E2D" w:rsidP="00A35E2D"/>
    <w:p w:rsidR="00A35E2D" w:rsidRDefault="00A35E2D" w:rsidP="00A35E2D">
      <w:pPr>
        <w:rPr>
          <w:rFonts w:hint="eastAsia"/>
        </w:rPr>
      </w:pPr>
      <w:r>
        <w:rPr>
          <w:rFonts w:hint="eastAsia"/>
        </w:rPr>
        <w:t>建议您通过以下方式查找：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直接搜索论文标题</w:t>
      </w:r>
      <w:r>
        <w:rPr>
          <w:rFonts w:hint="eastAsia"/>
        </w:rPr>
        <w:t xml:space="preserve"> + "GitHub"</w:t>
      </w:r>
      <w:r>
        <w:rPr>
          <w:rFonts w:hint="eastAsia"/>
        </w:rPr>
        <w:t>。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检查论文的官方发布渠道（如</w:t>
      </w:r>
      <w:r>
        <w:rPr>
          <w:rFonts w:hint="eastAsia"/>
        </w:rPr>
        <w:t>ACL Anthology</w:t>
      </w:r>
      <w:r>
        <w:rPr>
          <w:rFonts w:hint="eastAsia"/>
        </w:rPr>
        <w:t>、</w:t>
      </w:r>
      <w:r>
        <w:rPr>
          <w:rFonts w:hint="eastAsia"/>
        </w:rPr>
        <w:t>arXiv</w:t>
      </w:r>
      <w:r>
        <w:rPr>
          <w:rFonts w:hint="eastAsia"/>
        </w:rPr>
        <w:t>等）的</w:t>
      </w:r>
      <w:r>
        <w:rPr>
          <w:rFonts w:hint="eastAsia"/>
        </w:rPr>
        <w:t>"Resources"</w:t>
      </w:r>
      <w:r>
        <w:rPr>
          <w:rFonts w:hint="eastAsia"/>
        </w:rPr>
        <w:t>部分。</w:t>
      </w:r>
    </w:p>
    <w:p w:rsidR="00A35E2D" w:rsidRDefault="00A35E2D" w:rsidP="00A35E2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联系论文作者获取信息。</w:t>
      </w:r>
    </w:p>
    <w:p w:rsidR="00A35E2D" w:rsidRDefault="00A35E2D" w:rsidP="00A35E2D"/>
    <w:p w:rsidR="00A35E2D" w:rsidRDefault="00A35E2D" w:rsidP="00A35E2D">
      <w:pPr>
        <w:rPr>
          <w:rFonts w:hint="eastAsia"/>
        </w:rPr>
      </w:pPr>
      <w:r>
        <w:rPr>
          <w:rFonts w:hint="eastAsia"/>
        </w:rPr>
        <w:t>如果需要进一步帮助定位，可以提供更完整的论文信息或相关上下文。</w:t>
      </w:r>
    </w:p>
    <w:p w:rsidR="00A35E2D" w:rsidRDefault="00A35E2D" w:rsidP="00A35E2D"/>
    <w:p w:rsidR="00A35E2D" w:rsidRDefault="00A35E2D" w:rsidP="00A35E2D">
      <w:r>
        <w:t>Enter your query: Empirical Study of Zero-Shot NER with ChatGPT + "GitHub"</w:t>
      </w:r>
    </w:p>
    <w:p w:rsidR="00A35E2D" w:rsidRDefault="00A35E2D" w:rsidP="00A35E2D"/>
    <w:p w:rsidR="00A35E2D" w:rsidRDefault="00A35E2D" w:rsidP="00A35E2D">
      <w:r>
        <w:t>--- Response ---</w:t>
      </w:r>
    </w:p>
    <w:p w:rsidR="00A35E2D" w:rsidRDefault="00A35E2D" w:rsidP="00A35E2D">
      <w:r>
        <w:t>The provided document fragments appear to be technical PDF metadata or font descriptors, which do not contain any substantive information about an empirical study on **Zero-Shot Named Entity Recognition (NER) with ChatGPT** or its application to **GitHub-related data**.</w:t>
      </w:r>
    </w:p>
    <w:p w:rsidR="00A35E2D" w:rsidRDefault="00A35E2D" w:rsidP="00A35E2D"/>
    <w:p w:rsidR="00A35E2D" w:rsidRDefault="00A35E2D" w:rsidP="00A35E2D">
      <w:r>
        <w:t>To answer your question properly, here’s a general overview based on existing research trends (since the fragments don’t contain relevant content):</w:t>
      </w:r>
    </w:p>
    <w:p w:rsidR="00A35E2D" w:rsidRDefault="00A35E2D" w:rsidP="00A35E2D"/>
    <w:p w:rsidR="00A35E2D" w:rsidRDefault="00A35E2D" w:rsidP="00A35E2D">
      <w:r>
        <w:t>### **Zero-Shot NER with ChatGPT**</w:t>
      </w:r>
    </w:p>
    <w:p w:rsidR="00A35E2D" w:rsidRDefault="00A35E2D" w:rsidP="00A35E2D">
      <w:r>
        <w:t>1. **Definition**: Zero-shot NER involves identifying entities (e.g., person, organization) in text without task-specific training data, relying on a model's pre-existing knowledge.</w:t>
      </w:r>
    </w:p>
    <w:p w:rsidR="00A35E2D" w:rsidRDefault="00A35E2D" w:rsidP="00A35E2D">
      <w:r>
        <w:t>2. **ChatGPT’s Performance**:</w:t>
      </w:r>
    </w:p>
    <w:p w:rsidR="00A35E2D" w:rsidRDefault="00A35E2D" w:rsidP="00A35E2D">
      <w:r>
        <w:t xml:space="preserve">   - Studies (e.g., [Li et al., 2023](https://arxiv.org/abs/2305.15254)) show that ChatGPT can perform reasonably in zero-shot NER but struggles with fine-grained entity types or domain-specific terms (e.g., software repositories).</w:t>
      </w:r>
    </w:p>
    <w:p w:rsidR="00A35E2D" w:rsidRDefault="00A35E2D" w:rsidP="00A35E2D">
      <w:r>
        <w:t xml:space="preserve">   - Challenges include **inconsistent entity boundaries** and **hallucinations** (fabricated entities).</w:t>
      </w:r>
    </w:p>
    <w:p w:rsidR="00A35E2D" w:rsidRDefault="00A35E2D" w:rsidP="00A35E2D"/>
    <w:p w:rsidR="00A35E2D" w:rsidRDefault="00A35E2D" w:rsidP="00A35E2D">
      <w:r>
        <w:lastRenderedPageBreak/>
        <w:t>3. **GitHub-Specific Applications**:</w:t>
      </w:r>
    </w:p>
    <w:p w:rsidR="00A35E2D" w:rsidRDefault="00A35E2D" w:rsidP="00A35E2D">
      <w:r>
        <w:t xml:space="preserve">   - For GitHub (e.g., issue reports, commit messages), zero-shot NER might identify:</w:t>
      </w:r>
    </w:p>
    <w:p w:rsidR="00A35E2D" w:rsidRDefault="00A35E2D" w:rsidP="00A35E2D">
      <w:r>
        <w:t xml:space="preserve">     - **Code-related entities** (e.g., `Library/Framework`, `API`, `ErrorType`).</w:t>
      </w:r>
    </w:p>
    <w:p w:rsidR="00A35E2D" w:rsidRDefault="00A35E2D" w:rsidP="00A35E2D">
      <w:r>
        <w:t xml:space="preserve">     - **Developer discussions** (e.g., `FeatureRequest`, `BugReport`).</w:t>
      </w:r>
    </w:p>
    <w:p w:rsidR="00A35E2D" w:rsidRDefault="00A35E2D" w:rsidP="00A35E2D">
      <w:r>
        <w:t xml:space="preserve">   - However, performance drops without fine-tuning due to jargon (e.g., `PyTorch`, `CUDA`).</w:t>
      </w:r>
    </w:p>
    <w:p w:rsidR="00A35E2D" w:rsidRDefault="00A35E2D" w:rsidP="00A35E2D"/>
    <w:p w:rsidR="00A35E2D" w:rsidRDefault="00A35E2D" w:rsidP="00A35E2D">
      <w:r>
        <w:t>### **Key Findings from Empirical Studies**</w:t>
      </w:r>
    </w:p>
    <w:p w:rsidR="00A35E2D" w:rsidRDefault="00A35E2D" w:rsidP="00A35E2D">
      <w:r>
        <w:t>- **Strengths**:</w:t>
      </w:r>
    </w:p>
    <w:p w:rsidR="00A35E2D" w:rsidRDefault="00A35E2D" w:rsidP="00A35E2D">
      <w:r>
        <w:t xml:space="preserve">  - Leverages ChatGPT’s broad pretraining to generalize across domains.</w:t>
      </w:r>
    </w:p>
    <w:p w:rsidR="00A35E2D" w:rsidRDefault="00A35E2D" w:rsidP="00A35E2D">
      <w:r>
        <w:t xml:space="preserve">  - Useful for prototyping or low-resource scenarios.</w:t>
      </w:r>
    </w:p>
    <w:p w:rsidR="00A35E2D" w:rsidRDefault="00A35E2D" w:rsidP="00A35E2D">
      <w:r>
        <w:t>- **Limitations**:</w:t>
      </w:r>
    </w:p>
    <w:p w:rsidR="00A35E2D" w:rsidRDefault="00A35E2D" w:rsidP="00A35E2D">
      <w:r>
        <w:t xml:space="preserve">  - **Precision/Recall Trade-offs**: High false positives in technical contexts.</w:t>
      </w:r>
    </w:p>
    <w:p w:rsidR="00A35E2D" w:rsidRDefault="00A35E2D" w:rsidP="00A35E2D">
      <w:r>
        <w:t xml:space="preserve">  - **Prompt Sensitivity**: Performance varies heavily with prompt engineering (e.g., "List all software libraries in this text" vs. "Extract entities").</w:t>
      </w:r>
    </w:p>
    <w:p w:rsidR="00A35E2D" w:rsidRDefault="00A35E2D" w:rsidP="00A35E2D"/>
    <w:p w:rsidR="00A35E2D" w:rsidRDefault="00A35E2D" w:rsidP="00A35E2D">
      <w:r>
        <w:t>### **Recommendations**</w:t>
      </w:r>
    </w:p>
    <w:p w:rsidR="00A35E2D" w:rsidRDefault="00A35E2D" w:rsidP="00A35E2D">
      <w:r>
        <w:t>- **Hybrid Approaches**: Combine ChatGPT with rule-based post-processing (e.g., regex for GitHub-specific patterns).</w:t>
      </w:r>
    </w:p>
    <w:p w:rsidR="00A35E2D" w:rsidRDefault="00A35E2D" w:rsidP="00A35E2D">
      <w:r>
        <w:t>- **Few-Shot Learning**: Provide 2–3 examples in prompts to improve accuracy.</w:t>
      </w:r>
    </w:p>
    <w:p w:rsidR="00A35E2D" w:rsidRDefault="00A35E2D" w:rsidP="00A35E2D"/>
    <w:p w:rsidR="00A35E2D" w:rsidRDefault="00A35E2D" w:rsidP="00A35E2D">
      <w:r>
        <w:t>If you’re looking for a specific study, I recommend searching arXiv or ACL Anthology for papers like *"Evaluating ChatGPT on Zero-Shot Information Extraction"* or *"NER for Software Documentation"*. Let me know if you’d like help refining the query!</w:t>
      </w:r>
    </w:p>
    <w:p w:rsidR="00A35E2D" w:rsidRDefault="00A35E2D" w:rsidP="00A35E2D"/>
    <w:p w:rsidR="00430E1C" w:rsidRDefault="00A35E2D" w:rsidP="00A35E2D">
      <w:r>
        <w:t>*(Note: The provided document fragments did not contain usable information—this answer synthesizes general knowledge.)*</w:t>
      </w:r>
    </w:p>
    <w:p w:rsidR="0044454C" w:rsidRDefault="0044454C" w:rsidP="00A35E2D"/>
    <w:p w:rsidR="0044454C" w:rsidRDefault="0044454C" w:rsidP="00A35E2D"/>
    <w:p w:rsidR="0044454C" w:rsidRDefault="0044454C" w:rsidP="00A35E2D"/>
    <w:p w:rsidR="0044454C" w:rsidRDefault="0044454C" w:rsidP="0044454C"/>
    <w:p w:rsidR="0044454C" w:rsidRDefault="0044454C" w:rsidP="0044454C">
      <w:r>
        <w:lastRenderedPageBreak/>
        <w:t>(RAG_DEMO) E:\RAG&gt;python data_ocr.py</w:t>
      </w:r>
    </w:p>
    <w:p w:rsidR="0044454C" w:rsidRDefault="0044454C" w:rsidP="0044454C">
      <w:r>
        <w:t>Using CPU. Note: This module is much faster with a GPU.</w:t>
      </w:r>
    </w:p>
    <w:p w:rsidR="0044454C" w:rsidRDefault="0044454C" w:rsidP="0044454C">
      <w:r>
        <w:t>Downloading detection model, please wait. This may take several minutes depending upon your network connection.</w:t>
      </w:r>
    </w:p>
    <w:p w:rsidR="0044454C" w:rsidRDefault="0044454C" w:rsidP="0044454C">
      <w:pPr>
        <w:rPr>
          <w:rFonts w:hint="eastAsia"/>
        </w:rPr>
      </w:pPr>
      <w:r>
        <w:rPr>
          <w:rFonts w:hint="eastAsia"/>
        </w:rPr>
        <w:t>Progress: |</w:t>
      </w:r>
      <w:r>
        <w:rPr>
          <w:rFonts w:hint="eastAsia"/>
        </w:rPr>
        <w:t>██████████████████████████████████████████████████</w:t>
      </w:r>
      <w:r>
        <w:rPr>
          <w:rFonts w:hint="eastAsia"/>
        </w:rPr>
        <w:t>| 100.0% CompleteDownloading recognition model, please wait. This may take several minutes depending upon your network connection.</w:t>
      </w:r>
    </w:p>
    <w:p w:rsidR="0044454C" w:rsidRDefault="0044454C" w:rsidP="0044454C">
      <w:pPr>
        <w:rPr>
          <w:rFonts w:hint="eastAsia"/>
        </w:rPr>
      </w:pPr>
      <w:r>
        <w:rPr>
          <w:rFonts w:hint="eastAsia"/>
        </w:rPr>
        <w:t>Progress: |</w:t>
      </w:r>
      <w:r>
        <w:rPr>
          <w:rFonts w:hint="eastAsia"/>
        </w:rPr>
        <w:t>██████████████████████████████████████████████████</w:t>
      </w:r>
      <w:r>
        <w:rPr>
          <w:rFonts w:hint="eastAsia"/>
        </w:rPr>
        <w:t>| 100.0% CompleteProcessing knowledge\29041d3a-92f1-41de-9158-f710cb274013.jpg ...</w:t>
      </w:r>
    </w:p>
    <w:p w:rsidR="0044454C" w:rsidRDefault="0044454C" w:rsidP="0044454C">
      <w:pPr>
        <w:rPr>
          <w:rFonts w:hint="eastAsia"/>
        </w:rPr>
      </w:pPr>
      <w:r>
        <w:rPr>
          <w:rFonts w:hint="eastAsia"/>
        </w:rPr>
        <w:t>Processing knowledge\</w:t>
      </w:r>
      <w:r>
        <w:rPr>
          <w:rFonts w:hint="eastAsia"/>
        </w:rPr>
        <w:t>发票</w:t>
      </w:r>
      <w:r>
        <w:rPr>
          <w:rFonts w:hint="eastAsia"/>
        </w:rPr>
        <w:t>.jpeg ...</w:t>
      </w:r>
    </w:p>
    <w:p w:rsidR="0044454C" w:rsidRDefault="0044454C" w:rsidP="0044454C">
      <w:r>
        <w:t>Processing knowledge\LLM_vote.pdf ...</w:t>
      </w:r>
    </w:p>
    <w:p w:rsidR="0044454C" w:rsidRDefault="0044454C" w:rsidP="0044454C">
      <w:r>
        <w:t>Token indices sequence length is longer than the specified maximum sequence length for this model (319072 &gt; 512). Running this sequence through the model will result in indexing errors</w:t>
      </w:r>
    </w:p>
    <w:p w:rsidR="0044454C" w:rsidRDefault="0044454C" w:rsidP="0044454C">
      <w:r>
        <w:t>Processing knowledge\sample.pdf ...</w:t>
      </w:r>
    </w:p>
    <w:p w:rsidR="0044454C" w:rsidRDefault="0044454C" w:rsidP="0044454C">
      <w:r>
        <w:t>Processing knowledge\NeurIPS-2022-training-language-models-to-follow-instructions-with-human-feedback-Paper-Conference.pdf ...</w:t>
      </w:r>
    </w:p>
    <w:p w:rsidR="0044454C" w:rsidRDefault="0044454C" w:rsidP="0044454C"/>
    <w:p w:rsidR="0044454C" w:rsidRDefault="0044454C" w:rsidP="0044454C">
      <w:r>
        <w:t>Built index with 3256 chunks.</w:t>
      </w:r>
    </w:p>
    <w:p w:rsidR="0044454C" w:rsidRDefault="0044454C" w:rsidP="0044454C">
      <w:r>
        <w:t>Index saved to knowledge_ocr_chunks.index</w:t>
      </w:r>
    </w:p>
    <w:p w:rsidR="0044454C" w:rsidRDefault="0044454C" w:rsidP="0044454C">
      <w:r>
        <w:t>Metadata saved to knowledge_ocr_chunks_meta.pkl</w:t>
      </w:r>
    </w:p>
    <w:p w:rsidR="00460F01" w:rsidRDefault="00460F01" w:rsidP="0044454C"/>
    <w:p w:rsidR="00460F01" w:rsidRDefault="00460F01" w:rsidP="0044454C"/>
    <w:p w:rsidR="00460F01" w:rsidRDefault="00460F01" w:rsidP="00460F01">
      <w:r>
        <w:t>(RAG_DEMO) E:\RAG&gt;python query_ocr.py</w:t>
      </w:r>
    </w:p>
    <w:p w:rsidR="00460F01" w:rsidRDefault="00460F01" w:rsidP="00460F01">
      <w:r>
        <w:t>--- Interactive FAISS + DeepSeek Chat Query ---</w:t>
      </w:r>
    </w:p>
    <w:p w:rsidR="00460F01" w:rsidRDefault="00460F01" w:rsidP="00460F01">
      <w:r>
        <w:t>Type 'exit' to quit.</w:t>
      </w:r>
    </w:p>
    <w:p w:rsidR="00460F01" w:rsidRDefault="00460F01" w:rsidP="00460F01">
      <w:pPr>
        <w:rPr>
          <w:rFonts w:hint="eastAsia"/>
        </w:rPr>
      </w:pPr>
      <w:r>
        <w:rPr>
          <w:rFonts w:hint="eastAsia"/>
        </w:rPr>
        <w:t xml:space="preserve">Enter your query: </w:t>
      </w:r>
      <w:r>
        <w:rPr>
          <w:rFonts w:hint="eastAsia"/>
        </w:rPr>
        <w:t>西华大学在哪里开了一张增值税发票？</w:t>
      </w:r>
    </w:p>
    <w:p w:rsidR="00460F01" w:rsidRDefault="00460F01" w:rsidP="00460F01"/>
    <w:p w:rsidR="00460F01" w:rsidRDefault="00460F01" w:rsidP="00460F01">
      <w:r>
        <w:t>--- Response ---</w:t>
      </w:r>
    </w:p>
    <w:p w:rsidR="00460F01" w:rsidRDefault="00460F01" w:rsidP="00460F01">
      <w:pPr>
        <w:rPr>
          <w:rFonts w:hint="eastAsia"/>
        </w:rPr>
      </w:pPr>
      <w:r>
        <w:rPr>
          <w:rFonts w:hint="eastAsia"/>
        </w:rPr>
        <w:t>根据提供的文档片段，可以提取出以下关于西华大学增值税发票的信息：</w:t>
      </w:r>
    </w:p>
    <w:p w:rsidR="00460F01" w:rsidRDefault="00460F01" w:rsidP="00460F01"/>
    <w:p w:rsidR="00460F01" w:rsidRDefault="00460F01" w:rsidP="00460F01">
      <w:pPr>
        <w:rPr>
          <w:rFonts w:hint="eastAsia"/>
        </w:rPr>
      </w:pPr>
      <w:r>
        <w:rPr>
          <w:rFonts w:hint="eastAsia"/>
        </w:rPr>
        <w:lastRenderedPageBreak/>
        <w:t>1. **</w:t>
      </w:r>
      <w:r>
        <w:rPr>
          <w:rFonts w:hint="eastAsia"/>
        </w:rPr>
        <w:t>发票抬头</w:t>
      </w:r>
      <w:r>
        <w:rPr>
          <w:rFonts w:hint="eastAsia"/>
        </w:rPr>
        <w:t>**</w:t>
      </w:r>
      <w:r>
        <w:rPr>
          <w:rFonts w:hint="eastAsia"/>
        </w:rPr>
        <w:t>：显示为</w:t>
      </w:r>
      <w:r>
        <w:rPr>
          <w:rFonts w:hint="eastAsia"/>
        </w:rPr>
        <w:t>"</w:t>
      </w:r>
      <w:r>
        <w:rPr>
          <w:rFonts w:hint="eastAsia"/>
        </w:rPr>
        <w:t>西华犬</w:t>
      </w:r>
      <w:r>
        <w:rPr>
          <w:rFonts w:hint="eastAsia"/>
        </w:rPr>
        <w:t>^"</w:t>
      </w:r>
      <w:r>
        <w:rPr>
          <w:rFonts w:hint="eastAsia"/>
        </w:rPr>
        <w:t>（疑似</w:t>
      </w:r>
      <w:r>
        <w:rPr>
          <w:rFonts w:hint="eastAsia"/>
        </w:rPr>
        <w:t>OCR</w:t>
      </w:r>
      <w:r>
        <w:rPr>
          <w:rFonts w:hint="eastAsia"/>
        </w:rPr>
        <w:t>识别错误，应为</w:t>
      </w:r>
      <w:r>
        <w:rPr>
          <w:rFonts w:hint="eastAsia"/>
        </w:rPr>
        <w:t>"</w:t>
      </w:r>
      <w:r>
        <w:rPr>
          <w:rFonts w:hint="eastAsia"/>
        </w:rPr>
        <w:t>西华大学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460F01" w:rsidRDefault="00460F01" w:rsidP="00460F01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纳税人识别号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12510000450717578</w:t>
      </w:r>
    </w:p>
    <w:p w:rsidR="00460F01" w:rsidRDefault="00460F01" w:rsidP="00460F01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开票内容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60F01" w:rsidRDefault="00460F01" w:rsidP="00460F01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项目经济性分析与评价（金额</w:t>
      </w:r>
      <w:r>
        <w:rPr>
          <w:rFonts w:hint="eastAsia"/>
        </w:rPr>
        <w:t>35.50</w:t>
      </w:r>
      <w:r>
        <w:rPr>
          <w:rFonts w:hint="eastAsia"/>
        </w:rPr>
        <w:t>元）</w:t>
      </w:r>
    </w:p>
    <w:p w:rsidR="00460F01" w:rsidRDefault="00460F01" w:rsidP="00460F01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贷款项目可行性分析（金额</w:t>
      </w:r>
      <w:r>
        <w:rPr>
          <w:rFonts w:hint="eastAsia"/>
        </w:rPr>
        <w:t>44.30</w:t>
      </w:r>
      <w:r>
        <w:rPr>
          <w:rFonts w:hint="eastAsia"/>
        </w:rPr>
        <w:t>元）</w:t>
      </w:r>
    </w:p>
    <w:p w:rsidR="00460F01" w:rsidRDefault="00460F01" w:rsidP="00460F01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合计价税金额：</w:t>
      </w:r>
      <w:r>
        <w:rPr>
          <w:rFonts w:hint="eastAsia"/>
        </w:rPr>
        <w:t>79.8</w:t>
      </w:r>
      <w:r>
        <w:rPr>
          <w:rFonts w:hint="eastAsia"/>
        </w:rPr>
        <w:t>元</w:t>
      </w:r>
      <w:bookmarkStart w:id="0" w:name="_GoBack"/>
      <w:bookmarkEnd w:id="0"/>
    </w:p>
    <w:p w:rsidR="00460F01" w:rsidRDefault="00460F01" w:rsidP="00460F01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销售方信息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60F01" w:rsidRDefault="00460F01" w:rsidP="00460F01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名称：当当网信息技术（四川）有限公司</w:t>
      </w:r>
    </w:p>
    <w:p w:rsidR="00460F01" w:rsidRDefault="00460F01" w:rsidP="00460F01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纳税人识别号：</w:t>
      </w:r>
      <w:r>
        <w:rPr>
          <w:rFonts w:hint="eastAsia"/>
        </w:rPr>
        <w:t>91511422462375298</w:t>
      </w:r>
    </w:p>
    <w:p w:rsidR="00460F01" w:rsidRDefault="00460F01" w:rsidP="00460F01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地址：四川省成都市武侯区（片段中地址部分文字模糊）</w:t>
      </w:r>
    </w:p>
    <w:p w:rsidR="00460F01" w:rsidRDefault="00460F01" w:rsidP="00460F01"/>
    <w:p w:rsidR="00460F01" w:rsidRDefault="00460F01" w:rsidP="00460F01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结论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60F01" w:rsidRDefault="00460F01" w:rsidP="00460F01">
      <w:pPr>
        <w:rPr>
          <w:rFonts w:hint="eastAsia"/>
        </w:rPr>
      </w:pPr>
      <w:r>
        <w:rPr>
          <w:rFonts w:hint="eastAsia"/>
        </w:rPr>
        <w:t>该增值税发票是由</w:t>
      </w:r>
      <w:r>
        <w:rPr>
          <w:rFonts w:hint="eastAsia"/>
        </w:rPr>
        <w:t>**</w:t>
      </w:r>
      <w:r>
        <w:rPr>
          <w:rFonts w:hint="eastAsia"/>
        </w:rPr>
        <w:t>当当网信息技术（四川）有限公司</w:t>
      </w:r>
      <w:r>
        <w:rPr>
          <w:rFonts w:hint="eastAsia"/>
        </w:rPr>
        <w:t>**</w:t>
      </w:r>
      <w:r>
        <w:rPr>
          <w:rFonts w:hint="eastAsia"/>
        </w:rPr>
        <w:t>向</w:t>
      </w:r>
      <w:r>
        <w:rPr>
          <w:rFonts w:hint="eastAsia"/>
        </w:rPr>
        <w:t>**</w:t>
      </w:r>
      <w:r>
        <w:rPr>
          <w:rFonts w:hint="eastAsia"/>
        </w:rPr>
        <w:t>西华大学</w:t>
      </w:r>
      <w:r>
        <w:rPr>
          <w:rFonts w:hint="eastAsia"/>
        </w:rPr>
        <w:t>**</w:t>
      </w:r>
      <w:r>
        <w:rPr>
          <w:rFonts w:hint="eastAsia"/>
        </w:rPr>
        <w:t>开具的，发票内容涉及图书或咨询服务类项目。由于文档片段存在文字识别错误和格式混乱，完整地址等细节需进一步核实原始票据。建议通过西华大学财务部门或国家税务总局发票查验平台（需输入发票代码和号码）查询完整信息。</w:t>
      </w:r>
    </w:p>
    <w:p w:rsidR="00460F01" w:rsidRDefault="00460F01" w:rsidP="00460F01"/>
    <w:p w:rsidR="00460F01" w:rsidRDefault="00460F01" w:rsidP="00460F01">
      <w:r>
        <w:rPr>
          <w:rFonts w:hint="eastAsia"/>
        </w:rPr>
        <w:t>（注：片段中部分字段如地址、开户行等信息因格式错乱无法完整提取）</w:t>
      </w:r>
    </w:p>
    <w:sectPr w:rsidR="00460F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E2D" w:rsidRDefault="00A35E2D" w:rsidP="00A35E2D">
      <w:pPr>
        <w:spacing w:after="0" w:line="240" w:lineRule="auto"/>
      </w:pPr>
      <w:r>
        <w:separator/>
      </w:r>
    </w:p>
  </w:endnote>
  <w:endnote w:type="continuationSeparator" w:id="0">
    <w:p w:rsidR="00A35E2D" w:rsidRDefault="00A35E2D" w:rsidP="00A35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E2D" w:rsidRDefault="00A35E2D" w:rsidP="00A35E2D">
      <w:pPr>
        <w:spacing w:after="0" w:line="240" w:lineRule="auto"/>
      </w:pPr>
      <w:r>
        <w:separator/>
      </w:r>
    </w:p>
  </w:footnote>
  <w:footnote w:type="continuationSeparator" w:id="0">
    <w:p w:rsidR="00A35E2D" w:rsidRDefault="00A35E2D" w:rsidP="00A35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7F"/>
    <w:rsid w:val="003E667F"/>
    <w:rsid w:val="00430E1C"/>
    <w:rsid w:val="0044454C"/>
    <w:rsid w:val="00460F01"/>
    <w:rsid w:val="00A3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7387A"/>
  <w15:chartTrackingRefBased/>
  <w15:docId w15:val="{572A0B27-DF2C-47B2-AD89-F9C23E91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E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35E2D"/>
  </w:style>
  <w:style w:type="paragraph" w:styleId="a5">
    <w:name w:val="footer"/>
    <w:basedOn w:val="a"/>
    <w:link w:val="a6"/>
    <w:uiPriority w:val="99"/>
    <w:unhideWhenUsed/>
    <w:rsid w:val="00A35E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35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UIC</cp:lastModifiedBy>
  <cp:revision>6</cp:revision>
  <dcterms:created xsi:type="dcterms:W3CDTF">2025-04-18T10:20:00Z</dcterms:created>
  <dcterms:modified xsi:type="dcterms:W3CDTF">2025-04-18T10:42:00Z</dcterms:modified>
</cp:coreProperties>
</file>