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40B67" w14:textId="77777777" w:rsidR="00371AFA" w:rsidRDefault="00000000">
      <w:pPr>
        <w:ind w:firstLine="734"/>
        <w:jc w:val="center"/>
        <w:rPr>
          <w:rFonts w:ascii="华文仿宋" w:eastAsia="华文仿宋" w:hAnsi="华文仿宋"/>
          <w:b/>
          <w:bCs/>
          <w:sz w:val="36"/>
          <w:szCs w:val="36"/>
        </w:rPr>
      </w:pPr>
      <w:r>
        <w:rPr>
          <w:rFonts w:ascii="华文仿宋" w:eastAsia="华文仿宋" w:hAnsi="华文仿宋"/>
          <w:b/>
          <w:bCs/>
          <w:sz w:val="36"/>
          <w:szCs w:val="36"/>
        </w:rPr>
        <w:t>电子科技大学信息与软件工程学院</w:t>
      </w:r>
    </w:p>
    <w:p w14:paraId="55D64842" w14:textId="77777777" w:rsidR="00371AFA" w:rsidRDefault="00000000">
      <w:pPr>
        <w:ind w:firstLine="734"/>
        <w:jc w:val="center"/>
        <w:rPr>
          <w:rFonts w:ascii="华文仿宋" w:eastAsia="华文仿宋" w:hAnsi="华文仿宋"/>
          <w:b/>
          <w:bCs/>
          <w:sz w:val="36"/>
          <w:szCs w:val="36"/>
        </w:rPr>
      </w:pPr>
      <w:r>
        <w:rPr>
          <w:rFonts w:ascii="华文仿宋" w:eastAsia="华文仿宋" w:hAnsi="华文仿宋" w:hint="eastAsia"/>
          <w:b/>
          <w:bCs/>
          <w:sz w:val="36"/>
          <w:szCs w:val="36"/>
        </w:rPr>
        <w:t>进阶式挑战性</w:t>
      </w:r>
      <w:r>
        <w:rPr>
          <w:rFonts w:ascii="华文仿宋" w:eastAsia="华文仿宋" w:hAnsi="华文仿宋"/>
          <w:b/>
          <w:bCs/>
          <w:sz w:val="36"/>
          <w:szCs w:val="36"/>
        </w:rPr>
        <w:t>综合</w:t>
      </w:r>
      <w:r>
        <w:rPr>
          <w:rFonts w:ascii="华文仿宋" w:eastAsia="华文仿宋" w:hAnsi="华文仿宋" w:hint="eastAsia"/>
          <w:b/>
          <w:bCs/>
          <w:sz w:val="36"/>
          <w:szCs w:val="36"/>
        </w:rPr>
        <w:t>项目</w:t>
      </w:r>
      <w:r>
        <w:rPr>
          <w:rFonts w:ascii="华文仿宋" w:eastAsia="华文仿宋" w:hAnsi="华文仿宋"/>
          <w:b/>
          <w:bCs/>
          <w:sz w:val="36"/>
          <w:szCs w:val="36"/>
        </w:rPr>
        <w:t>I课题任务书</w:t>
      </w:r>
    </w:p>
    <w:tbl>
      <w:tblPr>
        <w:tblStyle w:val="a7"/>
        <w:tblW w:w="5000" w:type="pct"/>
        <w:tblLayout w:type="fixed"/>
        <w:tblLook w:val="04A0" w:firstRow="1" w:lastRow="0" w:firstColumn="1" w:lastColumn="0" w:noHBand="0" w:noVBand="1"/>
      </w:tblPr>
      <w:tblGrid>
        <w:gridCol w:w="1130"/>
        <w:gridCol w:w="1984"/>
        <w:gridCol w:w="1135"/>
        <w:gridCol w:w="1532"/>
        <w:gridCol w:w="1303"/>
        <w:gridCol w:w="2652"/>
      </w:tblGrid>
      <w:tr w:rsidR="00371AFA" w:rsidRPr="00B26916" w14:paraId="10A9521C" w14:textId="77777777" w:rsidTr="00B26916">
        <w:trPr>
          <w:trHeight w:val="454"/>
        </w:trPr>
        <w:tc>
          <w:tcPr>
            <w:tcW w:w="580" w:type="pct"/>
            <w:vAlign w:val="center"/>
          </w:tcPr>
          <w:p w14:paraId="189EDDA7" w14:textId="77777777" w:rsidR="00371AFA" w:rsidRPr="00B26916" w:rsidRDefault="00000000" w:rsidP="00B26916">
            <w:pPr>
              <w:rPr>
                <w:rFonts w:ascii="仿宋" w:eastAsia="仿宋" w:hAnsi="仿宋"/>
                <w:b/>
                <w:sz w:val="22"/>
              </w:rPr>
            </w:pPr>
            <w:r w:rsidRPr="00B26916">
              <w:rPr>
                <w:rFonts w:ascii="仿宋" w:eastAsia="仿宋" w:hAnsi="仿宋"/>
                <w:b/>
                <w:sz w:val="22"/>
              </w:rPr>
              <w:t>课题名称</w:t>
            </w:r>
          </w:p>
        </w:tc>
        <w:tc>
          <w:tcPr>
            <w:tcW w:w="2389" w:type="pct"/>
            <w:gridSpan w:val="3"/>
            <w:vAlign w:val="center"/>
          </w:tcPr>
          <w:p w14:paraId="21AA02B2" w14:textId="2F9686F8" w:rsidR="00371AFA" w:rsidRPr="00B26916" w:rsidRDefault="00D94990" w:rsidP="00B26916">
            <w:pPr>
              <w:rPr>
                <w:rFonts w:ascii="仿宋" w:eastAsia="仿宋" w:hAnsi="仿宋"/>
                <w:sz w:val="22"/>
              </w:rPr>
            </w:pPr>
            <w:r w:rsidRPr="00B26916">
              <w:rPr>
                <w:rFonts w:ascii="仿宋" w:eastAsia="仿宋" w:hAnsi="仿宋" w:hint="eastAsia"/>
                <w:sz w:val="22"/>
              </w:rPr>
              <w:t>多数据源融合的互联网个人贷款风控系统</w:t>
            </w:r>
          </w:p>
        </w:tc>
        <w:tc>
          <w:tcPr>
            <w:tcW w:w="669" w:type="pct"/>
            <w:vAlign w:val="center"/>
          </w:tcPr>
          <w:p w14:paraId="123634E4" w14:textId="77777777" w:rsidR="00371AFA" w:rsidRPr="00B26916" w:rsidRDefault="00000000" w:rsidP="00B26916">
            <w:pPr>
              <w:rPr>
                <w:rFonts w:ascii="仿宋" w:eastAsia="仿宋" w:hAnsi="仿宋"/>
                <w:sz w:val="22"/>
              </w:rPr>
            </w:pPr>
            <w:r w:rsidRPr="00B26916">
              <w:rPr>
                <w:rFonts w:ascii="仿宋" w:eastAsia="仿宋" w:hAnsi="仿宋" w:hint="eastAsia"/>
                <w:b/>
                <w:sz w:val="22"/>
              </w:rPr>
              <w:t>难度系数</w:t>
            </w:r>
          </w:p>
        </w:tc>
        <w:tc>
          <w:tcPr>
            <w:tcW w:w="1362" w:type="pct"/>
            <w:vAlign w:val="center"/>
          </w:tcPr>
          <w:p w14:paraId="4497DA95" w14:textId="2618C94C" w:rsidR="00371AFA" w:rsidRPr="00B26916" w:rsidRDefault="002B7A36">
            <w:pPr>
              <w:ind w:firstLine="440"/>
              <w:rPr>
                <w:rFonts w:ascii="仿宋" w:eastAsia="仿宋" w:hAnsi="仿宋"/>
                <w:sz w:val="22"/>
              </w:rPr>
            </w:pPr>
            <w:r w:rsidRPr="00B26916">
              <w:rPr>
                <w:rFonts w:ascii="仿宋" w:eastAsia="仿宋" w:hAnsi="仿宋" w:hint="eastAsia"/>
                <w:sz w:val="22"/>
              </w:rPr>
              <w:t>1.0</w:t>
            </w:r>
          </w:p>
        </w:tc>
      </w:tr>
      <w:tr w:rsidR="00B26916" w:rsidRPr="00B26916" w14:paraId="721E9DF9" w14:textId="77777777" w:rsidTr="00B26916">
        <w:trPr>
          <w:trHeight w:val="454"/>
        </w:trPr>
        <w:tc>
          <w:tcPr>
            <w:tcW w:w="580" w:type="pct"/>
            <w:vAlign w:val="center"/>
          </w:tcPr>
          <w:p w14:paraId="4ABFB6B1" w14:textId="77777777" w:rsidR="00371AFA" w:rsidRPr="00B26916" w:rsidRDefault="00000000" w:rsidP="00B26916">
            <w:pPr>
              <w:rPr>
                <w:rFonts w:ascii="仿宋" w:eastAsia="仿宋" w:hAnsi="仿宋"/>
                <w:b/>
                <w:sz w:val="22"/>
              </w:rPr>
            </w:pPr>
            <w:r w:rsidRPr="00B26916">
              <w:rPr>
                <w:rFonts w:ascii="仿宋" w:eastAsia="仿宋" w:hAnsi="仿宋"/>
                <w:b/>
                <w:sz w:val="22"/>
              </w:rPr>
              <w:t>课程</w:t>
            </w:r>
            <w:r w:rsidRPr="00B26916">
              <w:rPr>
                <w:rFonts w:ascii="仿宋" w:eastAsia="仿宋" w:hAnsi="仿宋" w:hint="eastAsia"/>
                <w:b/>
                <w:sz w:val="22"/>
              </w:rPr>
              <w:t>名称</w:t>
            </w:r>
          </w:p>
        </w:tc>
        <w:tc>
          <w:tcPr>
            <w:tcW w:w="1019" w:type="pct"/>
            <w:vAlign w:val="center"/>
          </w:tcPr>
          <w:p w14:paraId="37D078D2" w14:textId="651AAE68" w:rsidR="00371AFA" w:rsidRPr="00B26916" w:rsidRDefault="002B7A36" w:rsidP="009A78B5">
            <w:pPr>
              <w:rPr>
                <w:rFonts w:ascii="仿宋" w:eastAsia="仿宋" w:hAnsi="仿宋"/>
                <w:szCs w:val="22"/>
              </w:rPr>
            </w:pPr>
            <w:r w:rsidRPr="00B26916">
              <w:rPr>
                <w:rFonts w:ascii="仿宋" w:eastAsia="仿宋" w:hAnsi="仿宋" w:hint="eastAsia"/>
                <w:szCs w:val="22"/>
              </w:rPr>
              <w:t>进阶式挑战性综合课程设计</w:t>
            </w:r>
            <w:r w:rsidR="00512449" w:rsidRPr="00B26916">
              <w:rPr>
                <w:rFonts w:ascii="仿宋" w:eastAsia="仿宋" w:hAnsi="仿宋" w:hint="eastAsia"/>
                <w:szCs w:val="22"/>
              </w:rPr>
              <w:t>I</w:t>
            </w:r>
          </w:p>
        </w:tc>
        <w:tc>
          <w:tcPr>
            <w:tcW w:w="583" w:type="pct"/>
            <w:vAlign w:val="center"/>
          </w:tcPr>
          <w:p w14:paraId="53B7E5EE" w14:textId="77777777" w:rsidR="00371AFA" w:rsidRPr="00B26916" w:rsidRDefault="00000000" w:rsidP="00B26916">
            <w:pPr>
              <w:rPr>
                <w:rFonts w:ascii="仿宋" w:eastAsia="仿宋" w:hAnsi="仿宋"/>
                <w:sz w:val="22"/>
              </w:rPr>
            </w:pPr>
            <w:r w:rsidRPr="00B26916">
              <w:rPr>
                <w:rFonts w:ascii="仿宋" w:eastAsia="仿宋" w:hAnsi="仿宋"/>
                <w:b/>
                <w:sz w:val="22"/>
              </w:rPr>
              <w:t>专业方向</w:t>
            </w:r>
          </w:p>
        </w:tc>
        <w:tc>
          <w:tcPr>
            <w:tcW w:w="787" w:type="pct"/>
            <w:vAlign w:val="center"/>
          </w:tcPr>
          <w:p w14:paraId="50FCCCE7" w14:textId="075406AE" w:rsidR="00371AFA" w:rsidRPr="00B26916" w:rsidRDefault="002B7A36" w:rsidP="00B26916">
            <w:pPr>
              <w:rPr>
                <w:rFonts w:ascii="仿宋" w:eastAsia="仿宋" w:hAnsi="仿宋"/>
                <w:sz w:val="22"/>
              </w:rPr>
            </w:pPr>
            <w:r w:rsidRPr="00B26916">
              <w:rPr>
                <w:rFonts w:ascii="仿宋" w:eastAsia="仿宋" w:hAnsi="仿宋" w:hint="eastAsia"/>
                <w:sz w:val="22"/>
              </w:rPr>
              <w:t>互联网+金融</w:t>
            </w:r>
          </w:p>
        </w:tc>
        <w:tc>
          <w:tcPr>
            <w:tcW w:w="669" w:type="pct"/>
            <w:vAlign w:val="center"/>
          </w:tcPr>
          <w:p w14:paraId="0D4D93E9" w14:textId="77777777" w:rsidR="00371AFA" w:rsidRPr="00B26916" w:rsidRDefault="00000000" w:rsidP="00B26916">
            <w:pPr>
              <w:rPr>
                <w:rFonts w:ascii="仿宋" w:eastAsia="仿宋" w:hAnsi="仿宋"/>
                <w:sz w:val="22"/>
              </w:rPr>
            </w:pPr>
            <w:r w:rsidRPr="00B26916">
              <w:rPr>
                <w:rFonts w:ascii="仿宋" w:eastAsia="仿宋" w:hAnsi="仿宋" w:hint="eastAsia"/>
                <w:b/>
                <w:sz w:val="22"/>
              </w:rPr>
              <w:t>选课</w:t>
            </w:r>
            <w:r w:rsidRPr="00B26916">
              <w:rPr>
                <w:rFonts w:ascii="仿宋" w:eastAsia="仿宋" w:hAnsi="仿宋"/>
                <w:b/>
                <w:sz w:val="22"/>
              </w:rPr>
              <w:t>年级</w:t>
            </w:r>
          </w:p>
        </w:tc>
        <w:tc>
          <w:tcPr>
            <w:tcW w:w="1362" w:type="pct"/>
            <w:vAlign w:val="center"/>
          </w:tcPr>
          <w:p w14:paraId="74300AE3" w14:textId="2B3E7047" w:rsidR="00371AFA" w:rsidRPr="00B26916" w:rsidRDefault="002B7A36">
            <w:pPr>
              <w:ind w:firstLine="440"/>
              <w:rPr>
                <w:rFonts w:ascii="仿宋" w:eastAsia="仿宋" w:hAnsi="仿宋"/>
                <w:sz w:val="22"/>
              </w:rPr>
            </w:pPr>
            <w:r w:rsidRPr="00B26916">
              <w:rPr>
                <w:rFonts w:ascii="仿宋" w:eastAsia="仿宋" w:hAnsi="仿宋" w:hint="eastAsia"/>
                <w:sz w:val="22"/>
              </w:rPr>
              <w:t>大二</w:t>
            </w:r>
          </w:p>
        </w:tc>
      </w:tr>
      <w:tr w:rsidR="00B26916" w:rsidRPr="00B26916" w14:paraId="24C3467E" w14:textId="77777777" w:rsidTr="00B26916">
        <w:trPr>
          <w:trHeight w:val="454"/>
        </w:trPr>
        <w:tc>
          <w:tcPr>
            <w:tcW w:w="580" w:type="pct"/>
            <w:vAlign w:val="center"/>
          </w:tcPr>
          <w:p w14:paraId="1B9F4EDF" w14:textId="77777777" w:rsidR="00371AFA" w:rsidRPr="00B26916" w:rsidRDefault="00000000" w:rsidP="00B26916">
            <w:pPr>
              <w:rPr>
                <w:rFonts w:ascii="仿宋" w:eastAsia="仿宋" w:hAnsi="仿宋"/>
                <w:b/>
                <w:sz w:val="22"/>
              </w:rPr>
            </w:pPr>
            <w:r w:rsidRPr="00B26916">
              <w:rPr>
                <w:rFonts w:ascii="仿宋" w:eastAsia="仿宋" w:hAnsi="仿宋"/>
                <w:b/>
                <w:sz w:val="22"/>
              </w:rPr>
              <w:t>指导教师</w:t>
            </w:r>
          </w:p>
        </w:tc>
        <w:tc>
          <w:tcPr>
            <w:tcW w:w="1019" w:type="pct"/>
            <w:vAlign w:val="center"/>
          </w:tcPr>
          <w:p w14:paraId="49A18CC4" w14:textId="46C5A1E6" w:rsidR="00371AFA" w:rsidRPr="00B26916" w:rsidRDefault="002B7A36">
            <w:pPr>
              <w:ind w:firstLine="440"/>
              <w:rPr>
                <w:rFonts w:ascii="仿宋" w:eastAsia="仿宋" w:hAnsi="仿宋"/>
                <w:sz w:val="22"/>
              </w:rPr>
            </w:pPr>
            <w:r w:rsidRPr="00B26916">
              <w:rPr>
                <w:rFonts w:ascii="仿宋" w:eastAsia="仿宋" w:hAnsi="仿宋" w:hint="eastAsia"/>
                <w:sz w:val="22"/>
              </w:rPr>
              <w:t>傅翀</w:t>
            </w:r>
          </w:p>
        </w:tc>
        <w:tc>
          <w:tcPr>
            <w:tcW w:w="583" w:type="pct"/>
            <w:vAlign w:val="center"/>
          </w:tcPr>
          <w:p w14:paraId="55A2072E" w14:textId="77777777" w:rsidR="00371AFA" w:rsidRPr="00B26916" w:rsidRDefault="00000000" w:rsidP="00B26916">
            <w:pPr>
              <w:rPr>
                <w:rFonts w:ascii="仿宋" w:eastAsia="仿宋" w:hAnsi="仿宋"/>
                <w:sz w:val="22"/>
              </w:rPr>
            </w:pPr>
            <w:r w:rsidRPr="00B26916">
              <w:rPr>
                <w:rFonts w:ascii="仿宋" w:eastAsia="仿宋" w:hAnsi="仿宋"/>
                <w:b/>
                <w:sz w:val="22"/>
              </w:rPr>
              <w:t>教师电话</w:t>
            </w:r>
          </w:p>
        </w:tc>
        <w:tc>
          <w:tcPr>
            <w:tcW w:w="787" w:type="pct"/>
            <w:vAlign w:val="center"/>
          </w:tcPr>
          <w:p w14:paraId="43FA5098" w14:textId="154683CA" w:rsidR="009A78B5" w:rsidRPr="00B26916" w:rsidRDefault="002B7A36" w:rsidP="00B26916">
            <w:pPr>
              <w:rPr>
                <w:rFonts w:ascii="仿宋" w:eastAsia="仿宋" w:hAnsi="仿宋"/>
                <w:sz w:val="22"/>
              </w:rPr>
            </w:pPr>
            <w:r w:rsidRPr="00B26916">
              <w:rPr>
                <w:rFonts w:ascii="仿宋" w:eastAsia="仿宋" w:hAnsi="仿宋" w:hint="eastAsia"/>
                <w:sz w:val="22"/>
              </w:rPr>
              <w:t>13880608080</w:t>
            </w:r>
          </w:p>
        </w:tc>
        <w:tc>
          <w:tcPr>
            <w:tcW w:w="669" w:type="pct"/>
            <w:vAlign w:val="center"/>
          </w:tcPr>
          <w:p w14:paraId="74F2ABBC" w14:textId="77777777" w:rsidR="00371AFA" w:rsidRPr="00B26916" w:rsidRDefault="00000000" w:rsidP="00B26916">
            <w:pPr>
              <w:rPr>
                <w:rFonts w:ascii="仿宋" w:eastAsia="仿宋" w:hAnsi="仿宋"/>
                <w:sz w:val="22"/>
              </w:rPr>
            </w:pPr>
            <w:r w:rsidRPr="00B26916">
              <w:rPr>
                <w:rFonts w:ascii="仿宋" w:eastAsia="仿宋" w:hAnsi="仿宋"/>
                <w:b/>
                <w:sz w:val="22"/>
              </w:rPr>
              <w:t>教师邮箱</w:t>
            </w:r>
          </w:p>
        </w:tc>
        <w:tc>
          <w:tcPr>
            <w:tcW w:w="1362" w:type="pct"/>
            <w:vAlign w:val="center"/>
          </w:tcPr>
          <w:p w14:paraId="1CB3474E" w14:textId="79A6C8AB" w:rsidR="009A78B5" w:rsidRPr="00B26916" w:rsidRDefault="00B26916" w:rsidP="00B26916">
            <w:pPr>
              <w:rPr>
                <w:rFonts w:ascii="仿宋" w:eastAsia="仿宋" w:hAnsi="仿宋"/>
                <w:sz w:val="22"/>
              </w:rPr>
            </w:pPr>
            <w:hyperlink r:id="rId6" w:history="1">
              <w:r w:rsidRPr="009A7B02">
                <w:rPr>
                  <w:rStyle w:val="ab"/>
                  <w:rFonts w:ascii="仿宋" w:eastAsia="仿宋" w:hAnsi="仿宋" w:hint="eastAsia"/>
                  <w:sz w:val="22"/>
                </w:rPr>
                <w:t>fuc@uestc.edu.cn</w:t>
              </w:r>
            </w:hyperlink>
          </w:p>
        </w:tc>
      </w:tr>
    </w:tbl>
    <w:p w14:paraId="72740A5D" w14:textId="77777777" w:rsidR="00371AFA" w:rsidRDefault="00000000">
      <w:pPr>
        <w:spacing w:beforeLines="50" w:before="156" w:line="400" w:lineRule="exact"/>
        <w:ind w:firstLine="490"/>
        <w:rPr>
          <w:rFonts w:ascii="华文仿宋" w:eastAsia="华文仿宋" w:hAnsi="华文仿宋"/>
          <w:b/>
          <w:bCs/>
          <w:sz w:val="24"/>
          <w:szCs w:val="21"/>
        </w:rPr>
      </w:pPr>
      <w:r>
        <w:rPr>
          <w:rFonts w:ascii="华文仿宋" w:eastAsia="华文仿宋" w:hAnsi="华文仿宋"/>
          <w:b/>
          <w:bCs/>
          <w:sz w:val="24"/>
          <w:szCs w:val="21"/>
        </w:rPr>
        <w:t>主要任务（请注意内容与工作量要求并覆盖毕业要求相关指标点，参见</w:t>
      </w:r>
      <w:r>
        <w:rPr>
          <w:rFonts w:ascii="华文仿宋" w:eastAsia="华文仿宋" w:hAnsi="华文仿宋" w:hint="eastAsia"/>
          <w:b/>
          <w:bCs/>
          <w:sz w:val="24"/>
          <w:szCs w:val="21"/>
        </w:rPr>
        <w:t>背页说明，对课题的难度和综合性皆进行描述，内容能融合当前阶段本科课程内容，要求200-500字</w:t>
      </w:r>
      <w:r>
        <w:rPr>
          <w:rFonts w:ascii="华文仿宋" w:eastAsia="华文仿宋" w:hAnsi="华文仿宋"/>
          <w:b/>
          <w:bCs/>
          <w:sz w:val="24"/>
          <w:szCs w:val="21"/>
        </w:rPr>
        <w:t>）：</w:t>
      </w:r>
    </w:p>
    <w:p w14:paraId="22964F90" w14:textId="4751E91E" w:rsidR="001F2DFA" w:rsidRDefault="007E6D5F">
      <w:pPr>
        <w:ind w:firstLineChars="200" w:firstLine="420"/>
        <w:rPr>
          <w:rFonts w:ascii="华文仿宋" w:eastAsia="华文仿宋" w:hAnsi="华文仿宋"/>
          <w:szCs w:val="21"/>
        </w:rPr>
      </w:pPr>
      <w:bookmarkStart w:id="0" w:name="_Hlk164606094"/>
      <w:r w:rsidRPr="007E6D5F">
        <w:rPr>
          <w:rFonts w:ascii="华文仿宋" w:eastAsia="华文仿宋" w:hAnsi="华文仿宋" w:hint="eastAsia"/>
          <w:szCs w:val="21"/>
        </w:rPr>
        <w:t>本课题要求设计开发一个</w:t>
      </w:r>
      <w:r w:rsidR="009F165E" w:rsidRPr="009F165E">
        <w:rPr>
          <w:rFonts w:ascii="华文仿宋" w:eastAsia="华文仿宋" w:hAnsi="华文仿宋" w:hint="eastAsia"/>
          <w:szCs w:val="21"/>
        </w:rPr>
        <w:t>多数据源融合的互联网个人贷款风控系统</w:t>
      </w:r>
      <w:r w:rsidRPr="007E6D5F">
        <w:rPr>
          <w:rFonts w:ascii="华文仿宋" w:eastAsia="华文仿宋" w:hAnsi="华文仿宋" w:hint="eastAsia"/>
          <w:szCs w:val="21"/>
        </w:rPr>
        <w:t>，该系统可用于银行及贷款金融机构的在线个贷业务。</w:t>
      </w:r>
      <w:r w:rsidR="00512449">
        <w:rPr>
          <w:rFonts w:ascii="华文仿宋" w:eastAsia="华文仿宋" w:hAnsi="华文仿宋" w:hint="eastAsia"/>
          <w:szCs w:val="21"/>
        </w:rPr>
        <w:t>项目综合了金融信贷</w:t>
      </w:r>
      <w:r w:rsidR="00935AA6">
        <w:rPr>
          <w:rFonts w:ascii="华文仿宋" w:eastAsia="华文仿宋" w:hAnsi="华文仿宋" w:hint="eastAsia"/>
          <w:szCs w:val="21"/>
        </w:rPr>
        <w:t>领域</w:t>
      </w:r>
      <w:r w:rsidR="00512449">
        <w:rPr>
          <w:rFonts w:ascii="华文仿宋" w:eastAsia="华文仿宋" w:hAnsi="华文仿宋" w:hint="eastAsia"/>
          <w:szCs w:val="21"/>
        </w:rPr>
        <w:t>和软件工程</w:t>
      </w:r>
      <w:r w:rsidR="00935AA6">
        <w:rPr>
          <w:rFonts w:ascii="华文仿宋" w:eastAsia="华文仿宋" w:hAnsi="华文仿宋" w:hint="eastAsia"/>
          <w:szCs w:val="21"/>
        </w:rPr>
        <w:t>学科</w:t>
      </w:r>
      <w:r w:rsidR="00512449">
        <w:rPr>
          <w:rFonts w:ascii="华文仿宋" w:eastAsia="华文仿宋" w:hAnsi="华文仿宋" w:hint="eastAsia"/>
          <w:szCs w:val="21"/>
        </w:rPr>
        <w:t>相关的知识，</w:t>
      </w:r>
      <w:r w:rsidR="0064541C">
        <w:rPr>
          <w:rFonts w:ascii="华文仿宋" w:eastAsia="华文仿宋" w:hAnsi="华文仿宋" w:hint="eastAsia"/>
          <w:szCs w:val="21"/>
        </w:rPr>
        <w:t>和</w:t>
      </w:r>
      <w:r w:rsidR="001F2DFA">
        <w:rPr>
          <w:rFonts w:ascii="华文仿宋" w:eastAsia="华文仿宋" w:hAnsi="华文仿宋" w:hint="eastAsia"/>
          <w:szCs w:val="21"/>
        </w:rPr>
        <w:t>当</w:t>
      </w:r>
      <w:r w:rsidR="0064541C">
        <w:rPr>
          <w:rFonts w:ascii="华文仿宋" w:eastAsia="华文仿宋" w:hAnsi="华文仿宋" w:hint="eastAsia"/>
          <w:szCs w:val="21"/>
        </w:rPr>
        <w:t>学期软件工程课程紧密衔接，</w:t>
      </w:r>
      <w:r w:rsidR="00512449">
        <w:rPr>
          <w:rFonts w:ascii="华文仿宋" w:eastAsia="华文仿宋" w:hAnsi="华文仿宋" w:hint="eastAsia"/>
          <w:szCs w:val="21"/>
        </w:rPr>
        <w:t>难度和工作量充分。</w:t>
      </w:r>
    </w:p>
    <w:p w14:paraId="3DA9EAE9" w14:textId="76048752" w:rsidR="001F2DFA" w:rsidRDefault="007E6D5F">
      <w:pPr>
        <w:ind w:firstLineChars="200" w:firstLine="420"/>
        <w:rPr>
          <w:rFonts w:ascii="华文仿宋" w:eastAsia="华文仿宋" w:hAnsi="华文仿宋"/>
          <w:szCs w:val="21"/>
        </w:rPr>
      </w:pPr>
      <w:r w:rsidRPr="007E6D5F">
        <w:rPr>
          <w:rFonts w:ascii="华文仿宋" w:eastAsia="华文仿宋" w:hAnsi="华文仿宋" w:hint="eastAsia"/>
          <w:szCs w:val="21"/>
        </w:rPr>
        <w:t>本阶段要求完成系统基本版的设计</w:t>
      </w:r>
      <w:r w:rsidR="00220EBE">
        <w:rPr>
          <w:rFonts w:ascii="华文仿宋" w:eastAsia="华文仿宋" w:hAnsi="华文仿宋" w:hint="eastAsia"/>
          <w:szCs w:val="21"/>
        </w:rPr>
        <w:t>实现</w:t>
      </w:r>
      <w:r w:rsidRPr="007E6D5F">
        <w:rPr>
          <w:rFonts w:ascii="华文仿宋" w:eastAsia="华文仿宋" w:hAnsi="华文仿宋" w:hint="eastAsia"/>
          <w:szCs w:val="21"/>
        </w:rPr>
        <w:t>工作，包括可行性分析、需求分析、概要设计、详细设计</w:t>
      </w:r>
      <w:r w:rsidR="00352AD9">
        <w:rPr>
          <w:rFonts w:ascii="华文仿宋" w:eastAsia="华文仿宋" w:hAnsi="华文仿宋" w:hint="eastAsia"/>
          <w:szCs w:val="21"/>
        </w:rPr>
        <w:t>、代码实现</w:t>
      </w:r>
      <w:r w:rsidRPr="007E6D5F">
        <w:rPr>
          <w:rFonts w:ascii="华文仿宋" w:eastAsia="华文仿宋" w:hAnsi="华文仿宋" w:hint="eastAsia"/>
          <w:szCs w:val="21"/>
        </w:rPr>
        <w:t>，包括系统架构设计、模块划分，功能描述、接口定义等，涉及借款者和后端审批管理两部分，借款端为安卓平台APP，后端审批管理端为web应用系统。但</w:t>
      </w:r>
      <w:r w:rsidR="001E743A">
        <w:rPr>
          <w:rFonts w:ascii="华文仿宋" w:eastAsia="华文仿宋" w:hAnsi="华文仿宋" w:hint="eastAsia"/>
          <w:szCs w:val="21"/>
        </w:rPr>
        <w:t>本阶段</w:t>
      </w:r>
      <w:r w:rsidRPr="007E6D5F">
        <w:rPr>
          <w:rFonts w:ascii="华文仿宋" w:eastAsia="华文仿宋" w:hAnsi="华文仿宋" w:hint="eastAsia"/>
          <w:szCs w:val="21"/>
        </w:rPr>
        <w:t>不涉及风控机制</w:t>
      </w:r>
      <w:r w:rsidR="001E743A">
        <w:rPr>
          <w:rFonts w:ascii="华文仿宋" w:eastAsia="华文仿宋" w:hAnsi="华文仿宋" w:hint="eastAsia"/>
          <w:szCs w:val="21"/>
        </w:rPr>
        <w:t>如模型等的</w:t>
      </w:r>
      <w:r w:rsidRPr="007E6D5F">
        <w:rPr>
          <w:rFonts w:ascii="华文仿宋" w:eastAsia="华文仿宋" w:hAnsi="华文仿宋" w:hint="eastAsia"/>
          <w:szCs w:val="21"/>
        </w:rPr>
        <w:t>具体设计</w:t>
      </w:r>
      <w:r w:rsidR="00352AD9">
        <w:rPr>
          <w:rFonts w:ascii="华文仿宋" w:eastAsia="华文仿宋" w:hAnsi="华文仿宋" w:hint="eastAsia"/>
          <w:szCs w:val="21"/>
        </w:rPr>
        <w:t>和实现</w:t>
      </w:r>
      <w:r w:rsidRPr="007E6D5F">
        <w:rPr>
          <w:rFonts w:ascii="华文仿宋" w:eastAsia="华文仿宋" w:hAnsi="华文仿宋" w:hint="eastAsia"/>
          <w:szCs w:val="21"/>
        </w:rPr>
        <w:t>（仅需</w:t>
      </w:r>
      <w:r w:rsidR="001E743A">
        <w:rPr>
          <w:rFonts w:ascii="华文仿宋" w:eastAsia="华文仿宋" w:hAnsi="华文仿宋" w:hint="eastAsia"/>
          <w:szCs w:val="21"/>
        </w:rPr>
        <w:t>设计</w:t>
      </w:r>
      <w:r w:rsidRPr="007E6D5F">
        <w:rPr>
          <w:rFonts w:ascii="华文仿宋" w:eastAsia="华文仿宋" w:hAnsi="华文仿宋" w:hint="eastAsia"/>
          <w:szCs w:val="21"/>
        </w:rPr>
        <w:t>接口）。</w:t>
      </w:r>
    </w:p>
    <w:p w14:paraId="60127903" w14:textId="6DF2397C" w:rsidR="00371AFA" w:rsidRDefault="007E6D5F">
      <w:pPr>
        <w:ind w:firstLineChars="200" w:firstLine="420"/>
        <w:rPr>
          <w:rFonts w:ascii="华文仿宋" w:eastAsia="华文仿宋" w:hAnsi="华文仿宋"/>
          <w:szCs w:val="21"/>
        </w:rPr>
      </w:pPr>
      <w:r w:rsidRPr="007E6D5F">
        <w:rPr>
          <w:rFonts w:ascii="华文仿宋" w:eastAsia="华文仿宋" w:hAnsi="华文仿宋" w:hint="eastAsia"/>
          <w:szCs w:val="21"/>
        </w:rPr>
        <w:t>整个过程和交付</w:t>
      </w:r>
      <w:r w:rsidR="00485270">
        <w:rPr>
          <w:rFonts w:ascii="华文仿宋" w:eastAsia="华文仿宋" w:hAnsi="华文仿宋" w:hint="eastAsia"/>
          <w:szCs w:val="21"/>
        </w:rPr>
        <w:t>物</w:t>
      </w:r>
      <w:r w:rsidRPr="007E6D5F">
        <w:rPr>
          <w:rFonts w:ascii="华文仿宋" w:eastAsia="华文仿宋" w:hAnsi="华文仿宋" w:hint="eastAsia"/>
          <w:szCs w:val="21"/>
        </w:rPr>
        <w:t>应符合软件工程流程规范，报告应体现针对复制工程问题时多种解决方案的对比和选择，并且体现出团队分工以及每位组员独立完成的工作。</w:t>
      </w:r>
    </w:p>
    <w:bookmarkEnd w:id="0"/>
    <w:p w14:paraId="42DDC537" w14:textId="77777777" w:rsidR="00371AFA" w:rsidRDefault="00000000">
      <w:pPr>
        <w:spacing w:beforeLines="50" w:before="156" w:line="400" w:lineRule="exact"/>
        <w:ind w:firstLine="490"/>
        <w:rPr>
          <w:rFonts w:ascii="华文仿宋" w:eastAsia="华文仿宋" w:hAnsi="华文仿宋"/>
          <w:b/>
          <w:bCs/>
          <w:sz w:val="24"/>
          <w:szCs w:val="21"/>
        </w:rPr>
      </w:pPr>
      <w:r>
        <w:rPr>
          <w:rFonts w:ascii="华文仿宋" w:eastAsia="华文仿宋" w:hAnsi="华文仿宋"/>
          <w:b/>
          <w:bCs/>
          <w:sz w:val="24"/>
          <w:szCs w:val="21"/>
        </w:rPr>
        <w:t>预期成果目标</w:t>
      </w:r>
      <w:r>
        <w:rPr>
          <w:rFonts w:ascii="华文仿宋" w:eastAsia="华文仿宋" w:hAnsi="华文仿宋" w:hint="eastAsia"/>
          <w:b/>
          <w:bCs/>
          <w:sz w:val="24"/>
          <w:szCs w:val="21"/>
        </w:rPr>
        <w:t>以及标准（设立优、良、中、差四个等级，完成哪些模块或者内容可以得到优秀、哪些模块或者内容只能得到良好等）</w:t>
      </w:r>
      <w:r>
        <w:rPr>
          <w:rFonts w:ascii="华文仿宋" w:eastAsia="华文仿宋" w:hAnsi="华文仿宋"/>
          <w:b/>
          <w:bCs/>
          <w:sz w:val="24"/>
          <w:szCs w:val="21"/>
        </w:rPr>
        <w:t>：</w:t>
      </w:r>
    </w:p>
    <w:p w14:paraId="4B5FB479" w14:textId="0CDE24B5" w:rsidR="00371AFA" w:rsidRDefault="001E743A">
      <w:pPr>
        <w:ind w:firstLineChars="200" w:firstLine="420"/>
        <w:rPr>
          <w:rFonts w:ascii="华文仿宋" w:eastAsia="华文仿宋" w:hAnsi="华文仿宋"/>
          <w:szCs w:val="21"/>
        </w:rPr>
      </w:pPr>
      <w:r>
        <w:rPr>
          <w:rFonts w:ascii="华文仿宋" w:eastAsia="华文仿宋" w:hAnsi="华文仿宋" w:hint="eastAsia"/>
          <w:szCs w:val="21"/>
        </w:rPr>
        <w:t>预期成果目标：软件开发文档</w:t>
      </w:r>
      <w:r w:rsidR="00DF6AD7">
        <w:rPr>
          <w:rFonts w:ascii="华文仿宋" w:eastAsia="华文仿宋" w:hAnsi="华文仿宋" w:hint="eastAsia"/>
          <w:szCs w:val="21"/>
        </w:rPr>
        <w:t>+代码。文档</w:t>
      </w:r>
      <w:r>
        <w:rPr>
          <w:rFonts w:ascii="华文仿宋" w:eastAsia="华文仿宋" w:hAnsi="华文仿宋" w:hint="eastAsia"/>
          <w:szCs w:val="21"/>
        </w:rPr>
        <w:t>包括可行性分析报告，需求规格说明书，</w:t>
      </w:r>
      <w:r w:rsidRPr="001E743A">
        <w:rPr>
          <w:rFonts w:ascii="华文仿宋" w:eastAsia="华文仿宋" w:hAnsi="华文仿宋" w:hint="eastAsia"/>
          <w:szCs w:val="21"/>
        </w:rPr>
        <w:t>概要设计说明书</w:t>
      </w:r>
      <w:r>
        <w:rPr>
          <w:rFonts w:ascii="华文仿宋" w:eastAsia="华文仿宋" w:hAnsi="华文仿宋" w:hint="eastAsia"/>
          <w:szCs w:val="21"/>
        </w:rPr>
        <w:t>，详细设计说明书。</w:t>
      </w:r>
    </w:p>
    <w:p w14:paraId="339105EF" w14:textId="42C677E0" w:rsidR="00371AFA" w:rsidRDefault="00BA72D5">
      <w:pPr>
        <w:ind w:firstLineChars="200" w:firstLine="420"/>
        <w:rPr>
          <w:rFonts w:ascii="华文仿宋" w:eastAsia="华文仿宋" w:hAnsi="华文仿宋"/>
          <w:szCs w:val="21"/>
        </w:rPr>
      </w:pPr>
      <w:r>
        <w:rPr>
          <w:rFonts w:ascii="华文仿宋" w:eastAsia="华文仿宋" w:hAnsi="华文仿宋" w:hint="eastAsia"/>
          <w:szCs w:val="21"/>
        </w:rPr>
        <w:t>评分标准：</w:t>
      </w:r>
    </w:p>
    <w:p w14:paraId="5D9D7046" w14:textId="2193F616" w:rsidR="00371AFA" w:rsidRDefault="00E74F22" w:rsidP="00677FAD">
      <w:pPr>
        <w:ind w:firstLineChars="200" w:firstLine="420"/>
        <w:rPr>
          <w:rFonts w:ascii="华文仿宋" w:eastAsia="华文仿宋" w:hAnsi="华文仿宋"/>
          <w:szCs w:val="21"/>
        </w:rPr>
      </w:pPr>
      <w:r>
        <w:rPr>
          <w:rFonts w:ascii="华文仿宋" w:eastAsia="华文仿宋" w:hAnsi="华文仿宋" w:hint="eastAsia"/>
          <w:szCs w:val="21"/>
        </w:rPr>
        <w:t>优</w:t>
      </w:r>
      <w:r w:rsidR="005459F9">
        <w:rPr>
          <w:rFonts w:ascii="华文仿宋" w:eastAsia="华文仿宋" w:hAnsi="华文仿宋" w:hint="eastAsia"/>
          <w:szCs w:val="21"/>
        </w:rPr>
        <w:t>（&gt;=85分）</w:t>
      </w:r>
      <w:r w:rsidR="00BA72D5">
        <w:rPr>
          <w:rFonts w:ascii="华文仿宋" w:eastAsia="华文仿宋" w:hAnsi="华文仿宋" w:hint="eastAsia"/>
          <w:szCs w:val="21"/>
        </w:rPr>
        <w:t>：预期成果文档齐备，内容完整涵盖</w:t>
      </w:r>
      <w:r w:rsidR="00BA72D5" w:rsidRPr="007E6D5F">
        <w:rPr>
          <w:rFonts w:ascii="华文仿宋" w:eastAsia="华文仿宋" w:hAnsi="华文仿宋" w:hint="eastAsia"/>
          <w:szCs w:val="21"/>
        </w:rPr>
        <w:t>基于互联网的个人贷款系统</w:t>
      </w:r>
      <w:r>
        <w:rPr>
          <w:rFonts w:ascii="华文仿宋" w:eastAsia="华文仿宋" w:hAnsi="华文仿宋" w:hint="eastAsia"/>
          <w:szCs w:val="21"/>
        </w:rPr>
        <w:t>基本版</w:t>
      </w:r>
      <w:r w:rsidR="00BA72D5">
        <w:rPr>
          <w:rFonts w:ascii="华文仿宋" w:eastAsia="华文仿宋" w:hAnsi="华文仿宋" w:hint="eastAsia"/>
          <w:szCs w:val="21"/>
        </w:rPr>
        <w:t>的各项功能，文档</w:t>
      </w:r>
      <w:r w:rsidR="00BA72D5">
        <w:rPr>
          <w:rFonts w:ascii="华文仿宋" w:eastAsia="华文仿宋" w:hAnsi="华文仿宋" w:hint="eastAsia"/>
          <w:szCs w:val="21"/>
        </w:rPr>
        <w:lastRenderedPageBreak/>
        <w:t>架构、形式符合软件项目开发文档规范，综合使用了E-R图、用例图、数据流图、流程图等工具进行描述</w:t>
      </w:r>
      <w:r w:rsidR="006575BC">
        <w:rPr>
          <w:rFonts w:ascii="华文仿宋" w:eastAsia="华文仿宋" w:hAnsi="华文仿宋" w:hint="eastAsia"/>
          <w:szCs w:val="21"/>
        </w:rPr>
        <w:t>，内容清晰可读</w:t>
      </w:r>
      <w:r w:rsidR="00BA72D5">
        <w:rPr>
          <w:rFonts w:ascii="华文仿宋" w:eastAsia="华文仿宋" w:hAnsi="华文仿宋" w:hint="eastAsia"/>
          <w:szCs w:val="21"/>
        </w:rPr>
        <w:t>。</w:t>
      </w:r>
      <w:r>
        <w:rPr>
          <w:rFonts w:ascii="华文仿宋" w:eastAsia="华文仿宋" w:hAnsi="华文仿宋" w:hint="eastAsia"/>
          <w:szCs w:val="21"/>
        </w:rPr>
        <w:t>设计中考虑到了产品的易用性、系统的扩展性等复杂工程问题要求</w:t>
      </w:r>
      <w:r w:rsidR="00677FAD">
        <w:rPr>
          <w:rFonts w:ascii="华文仿宋" w:eastAsia="华文仿宋" w:hAnsi="华文仿宋" w:hint="eastAsia"/>
          <w:szCs w:val="21"/>
        </w:rPr>
        <w:t>，代码功能齐备无bug</w:t>
      </w:r>
      <w:r w:rsidR="00230A08">
        <w:rPr>
          <w:rFonts w:ascii="华文仿宋" w:eastAsia="华文仿宋" w:hAnsi="华文仿宋" w:hint="eastAsia"/>
          <w:szCs w:val="21"/>
        </w:rPr>
        <w:t>，UI设计和竞品</w:t>
      </w:r>
      <w:r w:rsidR="008149AF">
        <w:rPr>
          <w:rFonts w:ascii="华文仿宋" w:eastAsia="华文仿宋" w:hAnsi="华文仿宋" w:hint="eastAsia"/>
          <w:szCs w:val="21"/>
        </w:rPr>
        <w:t>具有可比性</w:t>
      </w:r>
      <w:r>
        <w:rPr>
          <w:rFonts w:ascii="华文仿宋" w:eastAsia="华文仿宋" w:hAnsi="华文仿宋" w:hint="eastAsia"/>
          <w:szCs w:val="21"/>
        </w:rPr>
        <w:t>。</w:t>
      </w:r>
    </w:p>
    <w:p w14:paraId="7BE90E15" w14:textId="0A125458" w:rsidR="00371AFA" w:rsidRPr="00E74F22" w:rsidRDefault="00E74F22">
      <w:pPr>
        <w:ind w:firstLineChars="200" w:firstLine="420"/>
        <w:rPr>
          <w:rFonts w:ascii="华文仿宋" w:eastAsia="华文仿宋" w:hAnsi="华文仿宋"/>
          <w:szCs w:val="21"/>
        </w:rPr>
      </w:pPr>
      <w:r>
        <w:rPr>
          <w:rFonts w:ascii="华文仿宋" w:eastAsia="华文仿宋" w:hAnsi="华文仿宋" w:hint="eastAsia"/>
          <w:szCs w:val="21"/>
        </w:rPr>
        <w:t>良</w:t>
      </w:r>
      <w:r w:rsidR="005459F9">
        <w:rPr>
          <w:rFonts w:ascii="华文仿宋" w:eastAsia="华文仿宋" w:hAnsi="华文仿宋" w:hint="eastAsia"/>
          <w:szCs w:val="21"/>
        </w:rPr>
        <w:t>（75~84分）</w:t>
      </w:r>
      <w:r>
        <w:rPr>
          <w:rFonts w:ascii="华文仿宋" w:eastAsia="华文仿宋" w:hAnsi="华文仿宋" w:hint="eastAsia"/>
          <w:szCs w:val="21"/>
        </w:rPr>
        <w:t>：</w:t>
      </w:r>
      <w:r w:rsidR="006575BC">
        <w:rPr>
          <w:rFonts w:ascii="华文仿宋" w:eastAsia="华文仿宋" w:hAnsi="华文仿宋" w:hint="eastAsia"/>
          <w:szCs w:val="21"/>
        </w:rPr>
        <w:t>预期成果文档齐备，内容完整涵盖</w:t>
      </w:r>
      <w:r w:rsidR="006575BC" w:rsidRPr="007E6D5F">
        <w:rPr>
          <w:rFonts w:ascii="华文仿宋" w:eastAsia="华文仿宋" w:hAnsi="华文仿宋" w:hint="eastAsia"/>
          <w:szCs w:val="21"/>
        </w:rPr>
        <w:t>基于互联网的个人贷款系统</w:t>
      </w:r>
      <w:r w:rsidR="006575BC">
        <w:rPr>
          <w:rFonts w:ascii="华文仿宋" w:eastAsia="华文仿宋" w:hAnsi="华文仿宋" w:hint="eastAsia"/>
          <w:szCs w:val="21"/>
        </w:rPr>
        <w:t>基本版的各项功能，文档架构、形式符合软件项目开发文档规范，综合使用了E-R图、用例图、数据流图、流程图等图表工具进行描述</w:t>
      </w:r>
      <w:r w:rsidR="00B138D0">
        <w:rPr>
          <w:rFonts w:ascii="华文仿宋" w:eastAsia="华文仿宋" w:hAnsi="华文仿宋" w:hint="eastAsia"/>
          <w:szCs w:val="21"/>
        </w:rPr>
        <w:t>，代码功能齐备</w:t>
      </w:r>
      <w:r w:rsidR="00230A08">
        <w:rPr>
          <w:rFonts w:ascii="华文仿宋" w:eastAsia="华文仿宋" w:hAnsi="华文仿宋" w:hint="eastAsia"/>
          <w:szCs w:val="21"/>
        </w:rPr>
        <w:t>无bug</w:t>
      </w:r>
      <w:r w:rsidR="006575BC">
        <w:rPr>
          <w:rFonts w:ascii="华文仿宋" w:eastAsia="华文仿宋" w:hAnsi="华文仿宋" w:hint="eastAsia"/>
          <w:szCs w:val="21"/>
        </w:rPr>
        <w:t>。</w:t>
      </w:r>
    </w:p>
    <w:p w14:paraId="36CE47F8" w14:textId="722963B2" w:rsidR="00371AFA" w:rsidRDefault="006575BC">
      <w:pPr>
        <w:ind w:firstLineChars="200" w:firstLine="420"/>
        <w:rPr>
          <w:rFonts w:ascii="华文仿宋" w:eastAsia="华文仿宋" w:hAnsi="华文仿宋"/>
          <w:szCs w:val="21"/>
        </w:rPr>
      </w:pPr>
      <w:r>
        <w:rPr>
          <w:rFonts w:ascii="华文仿宋" w:eastAsia="华文仿宋" w:hAnsi="华文仿宋" w:hint="eastAsia"/>
          <w:szCs w:val="21"/>
        </w:rPr>
        <w:t>中</w:t>
      </w:r>
      <w:r w:rsidR="005459F9">
        <w:rPr>
          <w:rFonts w:ascii="华文仿宋" w:eastAsia="华文仿宋" w:hAnsi="华文仿宋" w:hint="eastAsia"/>
          <w:szCs w:val="21"/>
        </w:rPr>
        <w:t>（60~75分）</w:t>
      </w:r>
      <w:r>
        <w:rPr>
          <w:rFonts w:ascii="华文仿宋" w:eastAsia="华文仿宋" w:hAnsi="华文仿宋" w:hint="eastAsia"/>
          <w:szCs w:val="21"/>
        </w:rPr>
        <w:t>：预期成果文档齐备，内容完整涵盖</w:t>
      </w:r>
      <w:r w:rsidRPr="007E6D5F">
        <w:rPr>
          <w:rFonts w:ascii="华文仿宋" w:eastAsia="华文仿宋" w:hAnsi="华文仿宋" w:hint="eastAsia"/>
          <w:szCs w:val="21"/>
        </w:rPr>
        <w:t>基于互联网的个人贷款系统</w:t>
      </w:r>
      <w:r>
        <w:rPr>
          <w:rFonts w:ascii="华文仿宋" w:eastAsia="华文仿宋" w:hAnsi="华文仿宋" w:hint="eastAsia"/>
          <w:szCs w:val="21"/>
        </w:rPr>
        <w:t>基本版的各项功能，文档架构、形式基本符合软件项目开发文档规范，但未充分利用各种工具进行描述，可读性一般</w:t>
      </w:r>
      <w:r w:rsidR="00B138D0">
        <w:rPr>
          <w:rFonts w:ascii="华文仿宋" w:eastAsia="华文仿宋" w:hAnsi="华文仿宋" w:hint="eastAsia"/>
          <w:szCs w:val="21"/>
        </w:rPr>
        <w:t>，代码有3个以内bug</w:t>
      </w:r>
      <w:r>
        <w:rPr>
          <w:rFonts w:ascii="华文仿宋" w:eastAsia="华文仿宋" w:hAnsi="华文仿宋" w:hint="eastAsia"/>
          <w:szCs w:val="21"/>
        </w:rPr>
        <w:t>。</w:t>
      </w:r>
    </w:p>
    <w:p w14:paraId="3FF04A52" w14:textId="7BFFBE6C" w:rsidR="006575BC" w:rsidRDefault="006575BC">
      <w:pPr>
        <w:ind w:firstLineChars="200" w:firstLine="420"/>
        <w:rPr>
          <w:rFonts w:ascii="华文仿宋" w:eastAsia="华文仿宋" w:hAnsi="华文仿宋"/>
          <w:szCs w:val="21"/>
        </w:rPr>
      </w:pPr>
      <w:r>
        <w:rPr>
          <w:rFonts w:ascii="华文仿宋" w:eastAsia="华文仿宋" w:hAnsi="华文仿宋" w:hint="eastAsia"/>
          <w:szCs w:val="21"/>
        </w:rPr>
        <w:t>差</w:t>
      </w:r>
      <w:r w:rsidR="005459F9">
        <w:rPr>
          <w:rFonts w:ascii="华文仿宋" w:eastAsia="华文仿宋" w:hAnsi="华文仿宋" w:hint="eastAsia"/>
          <w:szCs w:val="21"/>
        </w:rPr>
        <w:t>（&lt;60分）</w:t>
      </w:r>
      <w:r>
        <w:rPr>
          <w:rFonts w:ascii="华文仿宋" w:eastAsia="华文仿宋" w:hAnsi="华文仿宋" w:hint="eastAsia"/>
          <w:szCs w:val="21"/>
        </w:rPr>
        <w:t>：预期成果文档不齐备，或内容未完整涵盖</w:t>
      </w:r>
      <w:r w:rsidRPr="007E6D5F">
        <w:rPr>
          <w:rFonts w:ascii="华文仿宋" w:eastAsia="华文仿宋" w:hAnsi="华文仿宋" w:hint="eastAsia"/>
          <w:szCs w:val="21"/>
        </w:rPr>
        <w:t>基于互联网的个人贷款系统</w:t>
      </w:r>
      <w:r>
        <w:rPr>
          <w:rFonts w:ascii="华文仿宋" w:eastAsia="华文仿宋" w:hAnsi="华文仿宋" w:hint="eastAsia"/>
          <w:szCs w:val="21"/>
        </w:rPr>
        <w:t>基本版的各项功能，或文档架构、形式不符合软件项目开发文档规范</w:t>
      </w:r>
      <w:r w:rsidR="00B138D0">
        <w:rPr>
          <w:rFonts w:ascii="华文仿宋" w:eastAsia="华文仿宋" w:hAnsi="华文仿宋" w:hint="eastAsia"/>
          <w:szCs w:val="21"/>
        </w:rPr>
        <w:t>，代码主要功能无法正确运行</w:t>
      </w:r>
      <w:r>
        <w:rPr>
          <w:rFonts w:ascii="华文仿宋" w:eastAsia="华文仿宋" w:hAnsi="华文仿宋" w:hint="eastAsia"/>
          <w:szCs w:val="21"/>
        </w:rPr>
        <w:t>。</w:t>
      </w:r>
    </w:p>
    <w:p w14:paraId="6AFA7492" w14:textId="65851A01" w:rsidR="00371AFA" w:rsidRPr="00FE770E" w:rsidRDefault="00000000" w:rsidP="00FE770E">
      <w:pPr>
        <w:spacing w:beforeLines="50" w:before="156" w:line="400" w:lineRule="exact"/>
        <w:ind w:firstLine="490"/>
        <w:rPr>
          <w:rFonts w:ascii="华文仿宋" w:eastAsia="华文仿宋" w:hAnsi="华文仿宋"/>
          <w:b/>
          <w:bCs/>
          <w:sz w:val="24"/>
          <w:szCs w:val="21"/>
        </w:rPr>
      </w:pPr>
      <w:r w:rsidRPr="00FE770E">
        <w:rPr>
          <w:rFonts w:ascii="华文仿宋" w:eastAsia="华文仿宋" w:hAnsi="华文仿宋"/>
          <w:b/>
          <w:bCs/>
          <w:sz w:val="24"/>
          <w:szCs w:val="21"/>
        </w:rPr>
        <w:t>涉及知识点：</w:t>
      </w:r>
      <w:bookmarkStart w:id="1" w:name="_Hlk164612244"/>
      <w:r w:rsidR="00897F51" w:rsidRPr="00FE770E">
        <w:rPr>
          <w:rFonts w:ascii="华文仿宋" w:eastAsia="华文仿宋" w:hAnsi="华文仿宋" w:hint="eastAsia"/>
          <w:b/>
          <w:bCs/>
          <w:sz w:val="24"/>
          <w:szCs w:val="21"/>
        </w:rPr>
        <w:t>软件</w:t>
      </w:r>
      <w:r w:rsidR="00436A34">
        <w:rPr>
          <w:rFonts w:ascii="华文仿宋" w:eastAsia="华文仿宋" w:hAnsi="华文仿宋" w:hint="eastAsia"/>
          <w:b/>
          <w:bCs/>
          <w:sz w:val="24"/>
          <w:szCs w:val="21"/>
        </w:rPr>
        <w:t>项目</w:t>
      </w:r>
      <w:r w:rsidR="00897F51" w:rsidRPr="00FE770E">
        <w:rPr>
          <w:rFonts w:ascii="华文仿宋" w:eastAsia="华文仿宋" w:hAnsi="华文仿宋" w:hint="eastAsia"/>
          <w:b/>
          <w:bCs/>
          <w:sz w:val="24"/>
          <w:szCs w:val="21"/>
        </w:rPr>
        <w:t>开发流程与规范</w:t>
      </w:r>
      <w:bookmarkEnd w:id="1"/>
      <w:r w:rsidR="00897F51" w:rsidRPr="00FE770E">
        <w:rPr>
          <w:rFonts w:ascii="华文仿宋" w:eastAsia="华文仿宋" w:hAnsi="华文仿宋" w:hint="eastAsia"/>
          <w:b/>
          <w:bCs/>
          <w:sz w:val="24"/>
          <w:szCs w:val="21"/>
        </w:rPr>
        <w:t>，</w:t>
      </w:r>
      <w:r w:rsidR="0091045B" w:rsidRPr="00FE770E">
        <w:rPr>
          <w:rFonts w:ascii="华文仿宋" w:eastAsia="华文仿宋" w:hAnsi="华文仿宋" w:hint="eastAsia"/>
          <w:b/>
          <w:bCs/>
          <w:sz w:val="24"/>
          <w:szCs w:val="21"/>
        </w:rPr>
        <w:t>金融个人信贷业务，个人贷款法律法规</w:t>
      </w:r>
    </w:p>
    <w:p w14:paraId="561240D3" w14:textId="77777777" w:rsidR="00371AFA" w:rsidRDefault="00000000">
      <w:pPr>
        <w:ind w:firstLine="490"/>
        <w:jc w:val="right"/>
        <w:rPr>
          <w:rFonts w:ascii="华文仿宋" w:eastAsia="华文仿宋" w:hAnsi="华文仿宋"/>
          <w:b/>
          <w:bCs/>
          <w:sz w:val="24"/>
        </w:rPr>
      </w:pPr>
      <w:r>
        <w:rPr>
          <w:rFonts w:ascii="华文仿宋" w:eastAsia="华文仿宋" w:hAnsi="华文仿宋"/>
          <w:b/>
          <w:sz w:val="24"/>
        </w:rPr>
        <w:t>指导教师</w:t>
      </w:r>
      <w:r>
        <w:rPr>
          <w:rFonts w:ascii="华文仿宋" w:eastAsia="华文仿宋" w:hAnsi="华文仿宋"/>
          <w:b/>
          <w:bCs/>
          <w:sz w:val="24"/>
        </w:rPr>
        <w:t>签名:</w:t>
      </w:r>
      <w:r>
        <w:rPr>
          <w:rFonts w:ascii="华文仿宋" w:eastAsia="华文仿宋" w:hAnsi="华文仿宋"/>
          <w:b/>
          <w:sz w:val="24"/>
        </w:rPr>
        <w:t xml:space="preserve"> _____________</w:t>
      </w:r>
    </w:p>
    <w:p w14:paraId="154DC382" w14:textId="77777777" w:rsidR="00371AFA" w:rsidRDefault="00000000">
      <w:pPr>
        <w:ind w:firstLine="490"/>
        <w:jc w:val="right"/>
        <w:rPr>
          <w:rFonts w:ascii="华文仿宋" w:eastAsia="华文仿宋" w:hAnsi="华文仿宋"/>
          <w:b/>
          <w:bCs/>
          <w:sz w:val="24"/>
        </w:rPr>
      </w:pPr>
      <w:r>
        <w:rPr>
          <w:rFonts w:ascii="华文仿宋" w:eastAsia="华文仿宋" w:hAnsi="华文仿宋"/>
          <w:b/>
          <w:bCs/>
          <w:sz w:val="24"/>
        </w:rPr>
        <w:t>年  月  日</w:t>
      </w:r>
    </w:p>
    <w:p w14:paraId="6352186F" w14:textId="77777777" w:rsidR="00371AFA" w:rsidRDefault="00000000">
      <w:pPr>
        <w:spacing w:line="320" w:lineRule="exact"/>
        <w:ind w:firstLine="367"/>
        <w:rPr>
          <w:rFonts w:ascii="华文仿宋" w:eastAsia="华文仿宋" w:hAnsi="华文仿宋"/>
          <w:sz w:val="18"/>
          <w:szCs w:val="18"/>
        </w:rPr>
      </w:pPr>
      <w:r>
        <w:rPr>
          <w:rFonts w:ascii="华文仿宋" w:eastAsia="华文仿宋" w:hAnsi="华文仿宋"/>
          <w:b/>
          <w:bCs/>
          <w:sz w:val="18"/>
          <w:szCs w:val="18"/>
        </w:rPr>
        <w:t>备注：</w:t>
      </w:r>
      <w:r>
        <w:rPr>
          <w:rFonts w:ascii="华文仿宋" w:eastAsia="华文仿宋" w:hAnsi="华文仿宋"/>
          <w:sz w:val="18"/>
          <w:szCs w:val="18"/>
        </w:rPr>
        <w:t>此任务书必须双面打印。</w:t>
      </w:r>
    </w:p>
    <w:p w14:paraId="5F803BBB" w14:textId="77777777" w:rsidR="00371AFA" w:rsidRDefault="00371AFA">
      <w:pPr>
        <w:spacing w:line="320" w:lineRule="exact"/>
        <w:ind w:firstLine="360"/>
        <w:rPr>
          <w:rFonts w:ascii="华文仿宋" w:eastAsia="华文仿宋" w:hAnsi="华文仿宋"/>
          <w:sz w:val="18"/>
          <w:szCs w:val="18"/>
        </w:rPr>
      </w:pPr>
    </w:p>
    <w:p w14:paraId="558053DE" w14:textId="77777777" w:rsidR="00371AFA" w:rsidRDefault="00371AFA">
      <w:pPr>
        <w:ind w:firstLine="734"/>
        <w:jc w:val="center"/>
        <w:rPr>
          <w:rFonts w:ascii="华文仿宋" w:eastAsia="华文仿宋" w:hAnsi="华文仿宋"/>
          <w:b/>
          <w:bCs/>
          <w:sz w:val="36"/>
          <w:szCs w:val="36"/>
        </w:rPr>
      </w:pPr>
    </w:p>
    <w:p w14:paraId="371E4ACF" w14:textId="77777777" w:rsidR="00371AFA" w:rsidRDefault="00000000">
      <w:pPr>
        <w:ind w:firstLine="734"/>
        <w:jc w:val="center"/>
        <w:rPr>
          <w:rFonts w:ascii="华文仿宋" w:eastAsia="华文仿宋" w:hAnsi="华文仿宋"/>
          <w:b/>
          <w:bCs/>
          <w:sz w:val="36"/>
          <w:szCs w:val="36"/>
        </w:rPr>
      </w:pPr>
      <w:r>
        <w:rPr>
          <w:rFonts w:ascii="华文仿宋" w:eastAsia="华文仿宋" w:hAnsi="华文仿宋" w:hint="eastAsia"/>
          <w:b/>
          <w:bCs/>
          <w:sz w:val="36"/>
          <w:szCs w:val="36"/>
        </w:rPr>
        <w:t>毕业要求指标点映射图（进阶式挑战性综合项目I）</w:t>
      </w:r>
    </w:p>
    <w:p w14:paraId="2028B4E7" w14:textId="77777777" w:rsidR="00371AFA" w:rsidRDefault="00000000">
      <w:pPr>
        <w:spacing w:afterLines="50" w:after="156" w:line="400" w:lineRule="exact"/>
        <w:ind w:firstLine="480"/>
        <w:rPr>
          <w:rFonts w:ascii="华文仿宋" w:eastAsia="华文仿宋" w:hAnsi="华文仿宋"/>
          <w:sz w:val="24"/>
        </w:rPr>
      </w:pPr>
      <w:r>
        <w:rPr>
          <w:rFonts w:ascii="华文仿宋" w:eastAsia="华文仿宋" w:hAnsi="华文仿宋" w:hint="eastAsia"/>
          <w:sz w:val="24"/>
        </w:rPr>
        <w:t>进阶式挑战性综合项目</w:t>
      </w:r>
      <w:r>
        <w:rPr>
          <w:rFonts w:ascii="华文仿宋" w:eastAsia="华文仿宋" w:hAnsi="华文仿宋"/>
          <w:sz w:val="24"/>
        </w:rPr>
        <w:t>I</w:t>
      </w:r>
      <w:r>
        <w:rPr>
          <w:rFonts w:ascii="华文仿宋" w:eastAsia="华文仿宋" w:hAnsi="华文仿宋" w:hint="eastAsia"/>
          <w:sz w:val="24"/>
        </w:rPr>
        <w:t>面向低年级学生开设，</w:t>
      </w:r>
      <w:r>
        <w:rPr>
          <w:rFonts w:ascii="华文仿宋" w:eastAsia="华文仿宋" w:hAnsi="华文仿宋"/>
          <w:sz w:val="24"/>
        </w:rPr>
        <w:t>要求学生在学习相关课程后参与一个相对简单小型软件工程项目，工作重点在于学生利用软件工程的思想进行可行性研究、需求分析与系统设计</w:t>
      </w:r>
      <w:r w:rsidRPr="00045E80">
        <w:rPr>
          <w:rFonts w:ascii="华文仿宋" w:eastAsia="华文仿宋" w:hAnsi="华文仿宋"/>
          <w:sz w:val="24"/>
        </w:rPr>
        <w:t>（也可以要求同学完成系统实现阶段，但不纳入考核）。</w:t>
      </w:r>
    </w:p>
    <w:tbl>
      <w:tblPr>
        <w:tblStyle w:val="a7"/>
        <w:tblW w:w="0" w:type="auto"/>
        <w:tblLook w:val="04A0" w:firstRow="1" w:lastRow="0" w:firstColumn="1" w:lastColumn="0" w:noHBand="0" w:noVBand="1"/>
      </w:tblPr>
      <w:tblGrid>
        <w:gridCol w:w="5807"/>
        <w:gridCol w:w="3929"/>
      </w:tblGrid>
      <w:tr w:rsidR="00371AFA" w14:paraId="4ABC0FF2" w14:textId="77777777">
        <w:tc>
          <w:tcPr>
            <w:tcW w:w="5807" w:type="dxa"/>
            <w:tcBorders>
              <w:top w:val="single" w:sz="4" w:space="0" w:color="auto"/>
              <w:left w:val="single" w:sz="4" w:space="0" w:color="auto"/>
              <w:bottom w:val="single" w:sz="4" w:space="0" w:color="auto"/>
              <w:right w:val="single" w:sz="4" w:space="0" w:color="auto"/>
            </w:tcBorders>
          </w:tcPr>
          <w:p w14:paraId="54B0C341" w14:textId="77777777" w:rsidR="00371AFA" w:rsidRDefault="00000000">
            <w:pPr>
              <w:ind w:firstLine="571"/>
              <w:jc w:val="center"/>
              <w:rPr>
                <w:rFonts w:ascii="华文仿宋" w:eastAsia="华文仿宋" w:hAnsi="华文仿宋"/>
                <w:b/>
                <w:sz w:val="28"/>
              </w:rPr>
            </w:pPr>
            <w:r>
              <w:rPr>
                <w:rFonts w:ascii="华文仿宋" w:eastAsia="华文仿宋" w:hAnsi="华文仿宋" w:hint="eastAsia"/>
                <w:b/>
                <w:sz w:val="28"/>
              </w:rPr>
              <w:t>工作内容与工作量要求</w:t>
            </w:r>
          </w:p>
        </w:tc>
        <w:tc>
          <w:tcPr>
            <w:tcW w:w="3929" w:type="dxa"/>
            <w:tcBorders>
              <w:top w:val="single" w:sz="4" w:space="0" w:color="auto"/>
              <w:left w:val="single" w:sz="4" w:space="0" w:color="auto"/>
              <w:bottom w:val="single" w:sz="4" w:space="0" w:color="auto"/>
              <w:right w:val="single" w:sz="4" w:space="0" w:color="auto"/>
            </w:tcBorders>
          </w:tcPr>
          <w:p w14:paraId="1C3F7D71" w14:textId="77777777" w:rsidR="00371AFA" w:rsidRDefault="00000000">
            <w:pPr>
              <w:ind w:firstLine="571"/>
              <w:jc w:val="center"/>
              <w:rPr>
                <w:rFonts w:ascii="华文仿宋" w:eastAsia="华文仿宋" w:hAnsi="华文仿宋"/>
                <w:b/>
                <w:sz w:val="28"/>
              </w:rPr>
            </w:pPr>
            <w:r>
              <w:rPr>
                <w:rFonts w:ascii="华文仿宋" w:eastAsia="华文仿宋" w:hAnsi="华文仿宋" w:hint="eastAsia"/>
                <w:b/>
                <w:sz w:val="28"/>
              </w:rPr>
              <w:t>对应指标点</w:t>
            </w:r>
          </w:p>
        </w:tc>
      </w:tr>
      <w:tr w:rsidR="00371AFA" w14:paraId="2FEEABC2" w14:textId="77777777">
        <w:tc>
          <w:tcPr>
            <w:tcW w:w="5807" w:type="dxa"/>
            <w:tcBorders>
              <w:top w:val="single" w:sz="4" w:space="0" w:color="auto"/>
              <w:left w:val="single" w:sz="4" w:space="0" w:color="auto"/>
              <w:bottom w:val="single" w:sz="4" w:space="0" w:color="auto"/>
              <w:right w:val="single" w:sz="4" w:space="0" w:color="auto"/>
            </w:tcBorders>
            <w:vAlign w:val="center"/>
          </w:tcPr>
          <w:p w14:paraId="2BBCA416" w14:textId="77777777" w:rsidR="00371AFA" w:rsidRDefault="00000000">
            <w:pPr>
              <w:spacing w:line="400" w:lineRule="exact"/>
              <w:ind w:firstLine="480"/>
              <w:rPr>
                <w:rFonts w:ascii="华文仿宋" w:eastAsia="华文仿宋" w:hAnsi="华文仿宋"/>
                <w:sz w:val="24"/>
              </w:rPr>
            </w:pPr>
            <w:r>
              <w:rPr>
                <w:rFonts w:ascii="华文仿宋" w:eastAsia="华文仿宋" w:hAnsi="华文仿宋"/>
                <w:sz w:val="24"/>
              </w:rPr>
              <w:t>1</w:t>
            </w:r>
            <w:r>
              <w:rPr>
                <w:rFonts w:ascii="华文仿宋" w:eastAsia="华文仿宋" w:hAnsi="华文仿宋" w:hint="eastAsia"/>
                <w:sz w:val="24"/>
              </w:rPr>
              <w:t>、</w:t>
            </w:r>
            <w:r>
              <w:rPr>
                <w:rFonts w:ascii="华文仿宋" w:eastAsia="华文仿宋" w:hAnsi="华文仿宋"/>
                <w:sz w:val="24"/>
              </w:rPr>
              <w:t>可行性研究阶段能够针对一个问题找到多种可</w:t>
            </w:r>
            <w:r>
              <w:rPr>
                <w:rFonts w:ascii="华文仿宋" w:eastAsia="华文仿宋" w:hAnsi="华文仿宋"/>
                <w:sz w:val="24"/>
              </w:rPr>
              <w:lastRenderedPageBreak/>
              <w:t>选择的解决方案，并且经过对比找出一种最优的解决方案并阐述原因和预测结果；可行性研究阶段能展现出通过文献分析找出可替代解决方案的能力；</w:t>
            </w:r>
          </w:p>
        </w:tc>
        <w:tc>
          <w:tcPr>
            <w:tcW w:w="3929" w:type="dxa"/>
            <w:vMerge w:val="restart"/>
            <w:tcBorders>
              <w:top w:val="single" w:sz="4" w:space="0" w:color="auto"/>
              <w:left w:val="single" w:sz="4" w:space="0" w:color="auto"/>
              <w:right w:val="single" w:sz="4" w:space="0" w:color="auto"/>
            </w:tcBorders>
            <w:vAlign w:val="center"/>
          </w:tcPr>
          <w:p w14:paraId="7EEFAC6A" w14:textId="77777777" w:rsidR="00371AFA" w:rsidRDefault="00000000">
            <w:pPr>
              <w:spacing w:line="400" w:lineRule="exact"/>
              <w:ind w:firstLine="480"/>
              <w:rPr>
                <w:rFonts w:ascii="华文仿宋" w:eastAsia="华文仿宋" w:hAnsi="华文仿宋"/>
                <w:sz w:val="24"/>
              </w:rPr>
            </w:pPr>
            <w:r>
              <w:rPr>
                <w:rFonts w:ascii="华文仿宋" w:eastAsia="华文仿宋" w:hAnsi="华文仿宋"/>
                <w:sz w:val="24"/>
              </w:rPr>
              <w:lastRenderedPageBreak/>
              <w:t>GR2.2 学生能认识到解决问题</w:t>
            </w:r>
            <w:r>
              <w:rPr>
                <w:rFonts w:ascii="华文仿宋" w:eastAsia="华文仿宋" w:hAnsi="华文仿宋"/>
                <w:sz w:val="24"/>
              </w:rPr>
              <w:lastRenderedPageBreak/>
              <w:t>有多种方案可选择</w:t>
            </w:r>
          </w:p>
          <w:p w14:paraId="4BB66933" w14:textId="77777777" w:rsidR="00371AFA" w:rsidRDefault="00000000">
            <w:pPr>
              <w:spacing w:line="400" w:lineRule="exact"/>
              <w:ind w:firstLine="480"/>
              <w:rPr>
                <w:rFonts w:ascii="华文仿宋" w:eastAsia="华文仿宋" w:hAnsi="华文仿宋"/>
                <w:sz w:val="24"/>
              </w:rPr>
            </w:pPr>
            <w:r>
              <w:rPr>
                <w:rFonts w:ascii="华文仿宋" w:eastAsia="华文仿宋" w:hAnsi="华文仿宋"/>
                <w:sz w:val="24"/>
              </w:rPr>
              <w:t>GR2.3 学生能分析文献寻求可替代的解决方案</w:t>
            </w:r>
          </w:p>
        </w:tc>
      </w:tr>
      <w:tr w:rsidR="00371AFA" w14:paraId="3554F339" w14:textId="77777777">
        <w:tc>
          <w:tcPr>
            <w:tcW w:w="5807" w:type="dxa"/>
            <w:tcBorders>
              <w:top w:val="single" w:sz="4" w:space="0" w:color="auto"/>
              <w:left w:val="single" w:sz="4" w:space="0" w:color="auto"/>
              <w:bottom w:val="single" w:sz="4" w:space="0" w:color="auto"/>
              <w:right w:val="single" w:sz="4" w:space="0" w:color="auto"/>
            </w:tcBorders>
            <w:vAlign w:val="center"/>
          </w:tcPr>
          <w:p w14:paraId="72401055" w14:textId="77777777" w:rsidR="00371AFA" w:rsidRDefault="00000000">
            <w:pPr>
              <w:spacing w:line="400" w:lineRule="exact"/>
              <w:ind w:firstLine="480"/>
              <w:rPr>
                <w:rFonts w:ascii="华文仿宋" w:eastAsia="华文仿宋" w:hAnsi="华文仿宋"/>
                <w:sz w:val="24"/>
              </w:rPr>
            </w:pPr>
            <w:r>
              <w:rPr>
                <w:rFonts w:ascii="华文仿宋" w:eastAsia="华文仿宋" w:hAnsi="华文仿宋"/>
                <w:sz w:val="24"/>
              </w:rPr>
              <w:lastRenderedPageBreak/>
              <w:t>2</w:t>
            </w:r>
            <w:r>
              <w:rPr>
                <w:rFonts w:ascii="华文仿宋" w:eastAsia="华文仿宋" w:hAnsi="华文仿宋" w:hint="eastAsia"/>
                <w:sz w:val="24"/>
              </w:rPr>
              <w:t>、</w:t>
            </w:r>
            <w:r>
              <w:rPr>
                <w:rFonts w:ascii="华文仿宋" w:eastAsia="华文仿宋" w:hAnsi="华文仿宋"/>
                <w:sz w:val="24"/>
              </w:rPr>
              <w:t>需求分析阶段能对待开发软件提出的需求进行分析并给出详细的定义</w:t>
            </w:r>
            <w:r>
              <w:rPr>
                <w:rFonts w:ascii="华文仿宋" w:eastAsia="华文仿宋" w:hAnsi="华文仿宋" w:hint="eastAsia"/>
                <w:sz w:val="24"/>
              </w:rPr>
              <w:t>；</w:t>
            </w:r>
          </w:p>
        </w:tc>
        <w:tc>
          <w:tcPr>
            <w:tcW w:w="3929" w:type="dxa"/>
            <w:vMerge/>
            <w:tcBorders>
              <w:left w:val="single" w:sz="4" w:space="0" w:color="auto"/>
              <w:right w:val="single" w:sz="4" w:space="0" w:color="auto"/>
            </w:tcBorders>
            <w:vAlign w:val="center"/>
          </w:tcPr>
          <w:p w14:paraId="1EBF8B6F" w14:textId="77777777" w:rsidR="00371AFA" w:rsidRDefault="00371AFA">
            <w:pPr>
              <w:spacing w:line="400" w:lineRule="exact"/>
              <w:ind w:firstLine="480"/>
              <w:rPr>
                <w:rFonts w:ascii="华文仿宋" w:eastAsia="华文仿宋" w:hAnsi="华文仿宋"/>
                <w:sz w:val="24"/>
              </w:rPr>
            </w:pPr>
          </w:p>
        </w:tc>
      </w:tr>
      <w:tr w:rsidR="00371AFA" w14:paraId="6313BDED" w14:textId="77777777">
        <w:tc>
          <w:tcPr>
            <w:tcW w:w="5807" w:type="dxa"/>
            <w:tcBorders>
              <w:top w:val="single" w:sz="4" w:space="0" w:color="auto"/>
              <w:left w:val="single" w:sz="4" w:space="0" w:color="auto"/>
              <w:bottom w:val="single" w:sz="4" w:space="0" w:color="auto"/>
              <w:right w:val="single" w:sz="4" w:space="0" w:color="auto"/>
            </w:tcBorders>
            <w:vAlign w:val="center"/>
          </w:tcPr>
          <w:p w14:paraId="170399A4" w14:textId="77777777" w:rsidR="00371AFA" w:rsidRDefault="00000000">
            <w:pPr>
              <w:spacing w:line="400" w:lineRule="exact"/>
              <w:ind w:firstLine="480"/>
              <w:rPr>
                <w:rFonts w:ascii="华文仿宋" w:eastAsia="华文仿宋" w:hAnsi="华文仿宋"/>
                <w:sz w:val="24"/>
              </w:rPr>
            </w:pPr>
            <w:r>
              <w:rPr>
                <w:rFonts w:ascii="华文仿宋" w:eastAsia="华文仿宋" w:hAnsi="华文仿宋"/>
                <w:sz w:val="24"/>
              </w:rPr>
              <w:t>3</w:t>
            </w:r>
            <w:r>
              <w:rPr>
                <w:rFonts w:ascii="华文仿宋" w:eastAsia="华文仿宋" w:hAnsi="华文仿宋" w:hint="eastAsia"/>
                <w:sz w:val="24"/>
              </w:rPr>
              <w:t>、</w:t>
            </w:r>
            <w:r>
              <w:rPr>
                <w:rFonts w:ascii="华文仿宋" w:eastAsia="华文仿宋" w:hAnsi="华文仿宋"/>
                <w:sz w:val="24"/>
              </w:rPr>
              <w:t>综合</w:t>
            </w:r>
            <w:r>
              <w:rPr>
                <w:rFonts w:ascii="华文仿宋" w:eastAsia="华文仿宋" w:hAnsi="华文仿宋" w:hint="eastAsia"/>
                <w:sz w:val="24"/>
              </w:rPr>
              <w:t>项目</w:t>
            </w:r>
            <w:r>
              <w:rPr>
                <w:rFonts w:ascii="华文仿宋" w:eastAsia="华文仿宋" w:hAnsi="华文仿宋"/>
                <w:sz w:val="24"/>
              </w:rPr>
              <w:t>报告能够体现出综合设计课题小组团队分工以及每位组员独立完成的工作</w:t>
            </w:r>
            <w:r>
              <w:rPr>
                <w:rFonts w:ascii="华文仿宋" w:eastAsia="华文仿宋" w:hAnsi="华文仿宋" w:hint="eastAsia"/>
                <w:sz w:val="24"/>
              </w:rPr>
              <w:t>；</w:t>
            </w:r>
          </w:p>
        </w:tc>
        <w:tc>
          <w:tcPr>
            <w:tcW w:w="3929" w:type="dxa"/>
            <w:vMerge/>
            <w:tcBorders>
              <w:left w:val="single" w:sz="4" w:space="0" w:color="auto"/>
              <w:right w:val="single" w:sz="4" w:space="0" w:color="auto"/>
            </w:tcBorders>
            <w:vAlign w:val="center"/>
          </w:tcPr>
          <w:p w14:paraId="0029EA72" w14:textId="77777777" w:rsidR="00371AFA" w:rsidRDefault="00371AFA">
            <w:pPr>
              <w:spacing w:line="400" w:lineRule="exact"/>
              <w:ind w:firstLine="480"/>
              <w:rPr>
                <w:rFonts w:ascii="华文仿宋" w:eastAsia="华文仿宋" w:hAnsi="华文仿宋"/>
                <w:sz w:val="24"/>
              </w:rPr>
            </w:pPr>
          </w:p>
        </w:tc>
      </w:tr>
      <w:tr w:rsidR="00371AFA" w14:paraId="6D940624" w14:textId="77777777">
        <w:tc>
          <w:tcPr>
            <w:tcW w:w="5807" w:type="dxa"/>
            <w:tcBorders>
              <w:top w:val="single" w:sz="4" w:space="0" w:color="auto"/>
              <w:left w:val="single" w:sz="4" w:space="0" w:color="auto"/>
              <w:bottom w:val="single" w:sz="4" w:space="0" w:color="auto"/>
              <w:right w:val="single" w:sz="4" w:space="0" w:color="auto"/>
            </w:tcBorders>
            <w:vAlign w:val="center"/>
          </w:tcPr>
          <w:p w14:paraId="076A14E1" w14:textId="77777777" w:rsidR="00371AFA" w:rsidRDefault="00000000">
            <w:pPr>
              <w:spacing w:line="400" w:lineRule="exact"/>
              <w:ind w:firstLine="480"/>
              <w:rPr>
                <w:rFonts w:ascii="华文仿宋" w:eastAsia="华文仿宋" w:hAnsi="华文仿宋"/>
                <w:sz w:val="24"/>
              </w:rPr>
            </w:pPr>
            <w:r>
              <w:rPr>
                <w:rFonts w:ascii="华文仿宋" w:eastAsia="华文仿宋" w:hAnsi="华文仿宋"/>
                <w:sz w:val="24"/>
              </w:rPr>
              <w:t>4</w:t>
            </w:r>
            <w:r>
              <w:rPr>
                <w:rFonts w:ascii="华文仿宋" w:eastAsia="华文仿宋" w:hAnsi="华文仿宋" w:hint="eastAsia"/>
                <w:sz w:val="24"/>
              </w:rPr>
              <w:t>、</w:t>
            </w:r>
            <w:r>
              <w:rPr>
                <w:rFonts w:ascii="华文仿宋" w:eastAsia="华文仿宋" w:hAnsi="华文仿宋"/>
                <w:sz w:val="24"/>
              </w:rPr>
              <w:t>综合</w:t>
            </w:r>
            <w:r>
              <w:rPr>
                <w:rFonts w:ascii="华文仿宋" w:eastAsia="华文仿宋" w:hAnsi="华文仿宋" w:hint="eastAsia"/>
                <w:sz w:val="24"/>
              </w:rPr>
              <w:t>项目</w:t>
            </w:r>
            <w:r>
              <w:rPr>
                <w:rFonts w:ascii="华文仿宋" w:eastAsia="华文仿宋" w:hAnsi="华文仿宋"/>
                <w:sz w:val="24"/>
              </w:rPr>
              <w:t>答辩阶段能够进行陈述发言，清楚表达针对解决问题所提出的多种方案，以及在多种方案中寻找最优方案的思路与验证过程</w:t>
            </w:r>
            <w:r>
              <w:rPr>
                <w:rFonts w:ascii="华文仿宋" w:eastAsia="华文仿宋" w:hAnsi="华文仿宋" w:hint="eastAsia"/>
                <w:sz w:val="24"/>
              </w:rPr>
              <w:t>。</w:t>
            </w:r>
          </w:p>
        </w:tc>
        <w:tc>
          <w:tcPr>
            <w:tcW w:w="3929" w:type="dxa"/>
            <w:vMerge/>
            <w:tcBorders>
              <w:left w:val="single" w:sz="4" w:space="0" w:color="auto"/>
              <w:bottom w:val="single" w:sz="4" w:space="0" w:color="auto"/>
              <w:right w:val="single" w:sz="4" w:space="0" w:color="auto"/>
            </w:tcBorders>
            <w:vAlign w:val="center"/>
          </w:tcPr>
          <w:p w14:paraId="0BAFAD32" w14:textId="77777777" w:rsidR="00371AFA" w:rsidRDefault="00371AFA">
            <w:pPr>
              <w:spacing w:line="400" w:lineRule="exact"/>
              <w:ind w:firstLine="480"/>
              <w:rPr>
                <w:rFonts w:ascii="华文仿宋" w:eastAsia="华文仿宋" w:hAnsi="华文仿宋"/>
                <w:sz w:val="24"/>
              </w:rPr>
            </w:pPr>
          </w:p>
        </w:tc>
      </w:tr>
    </w:tbl>
    <w:p w14:paraId="62BC8F02" w14:textId="77777777" w:rsidR="00371AFA" w:rsidRDefault="00371AFA">
      <w:pPr>
        <w:ind w:firstLine="480"/>
        <w:jc w:val="center"/>
        <w:rPr>
          <w:rFonts w:ascii="华文仿宋" w:eastAsia="华文仿宋" w:hAnsi="华文仿宋"/>
          <w:sz w:val="24"/>
        </w:rPr>
      </w:pPr>
    </w:p>
    <w:sectPr w:rsidR="00371AFA">
      <w:headerReference w:type="even" r:id="rId7"/>
      <w:headerReference w:type="default" r:id="rId8"/>
      <w:footerReference w:type="even" r:id="rId9"/>
      <w:footerReference w:type="default" r:id="rId10"/>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4F6D5" w14:textId="77777777" w:rsidR="00011DE4" w:rsidRDefault="00011DE4">
      <w:r>
        <w:separator/>
      </w:r>
    </w:p>
    <w:p w14:paraId="38EDFC8E" w14:textId="77777777" w:rsidR="00011DE4" w:rsidRDefault="00011DE4"/>
    <w:p w14:paraId="1CFEAFC0" w14:textId="77777777" w:rsidR="00011DE4" w:rsidRDefault="00011DE4"/>
  </w:endnote>
  <w:endnote w:type="continuationSeparator" w:id="0">
    <w:p w14:paraId="7FAE0310" w14:textId="77777777" w:rsidR="00011DE4" w:rsidRDefault="00011DE4">
      <w:r>
        <w:continuationSeparator/>
      </w:r>
    </w:p>
    <w:p w14:paraId="51B87D04" w14:textId="77777777" w:rsidR="00011DE4" w:rsidRDefault="00011DE4"/>
    <w:p w14:paraId="2DA0D434" w14:textId="77777777" w:rsidR="00011DE4" w:rsidRDefault="00011D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仿宋">
    <w:altName w:val="STFangsong"/>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BE762" w14:textId="77777777" w:rsidR="00371AFA" w:rsidRDefault="00000000">
    <w:pPr>
      <w:pStyle w:val="a3"/>
      <w:framePr w:wrap="auto" w:vAnchor="text" w:hAnchor="margin" w:xAlign="center" w:y="1"/>
      <w:ind w:firstLine="360"/>
      <w:rPr>
        <w:rStyle w:val="a8"/>
      </w:rPr>
    </w:pPr>
    <w:r>
      <w:rPr>
        <w:rStyle w:val="a8"/>
      </w:rPr>
      <w:fldChar w:fldCharType="begin"/>
    </w:r>
    <w:r>
      <w:rPr>
        <w:rStyle w:val="a8"/>
      </w:rPr>
      <w:instrText xml:space="preserve">PAGE  </w:instrText>
    </w:r>
    <w:r>
      <w:rPr>
        <w:rStyle w:val="a8"/>
      </w:rPr>
      <w:fldChar w:fldCharType="separate"/>
    </w:r>
    <w:r>
      <w:rPr>
        <w:rStyle w:val="a8"/>
      </w:rPr>
      <w:t>2</w:t>
    </w:r>
    <w:r>
      <w:rPr>
        <w:rStyle w:val="a8"/>
      </w:rPr>
      <w:fldChar w:fldCharType="end"/>
    </w:r>
  </w:p>
  <w:p w14:paraId="36A85100" w14:textId="77777777" w:rsidR="00371AFA" w:rsidRDefault="00371AFA">
    <w:pPr>
      <w:pStyle w:val="a3"/>
      <w:ind w:firstLine="360"/>
    </w:pPr>
  </w:p>
  <w:p w14:paraId="7E249C17" w14:textId="77777777" w:rsidR="00101AE1" w:rsidRDefault="00101AE1"/>
  <w:p w14:paraId="49218233" w14:textId="77777777" w:rsidR="00467FC4" w:rsidRDefault="00467FC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4C04F" w14:textId="77777777" w:rsidR="00371AFA" w:rsidRDefault="00000000">
    <w:pPr>
      <w:pStyle w:val="a3"/>
      <w:framePr w:wrap="auto" w:vAnchor="text" w:hAnchor="margin" w:xAlign="center" w:y="1"/>
      <w:ind w:firstLine="360"/>
      <w:rPr>
        <w:rStyle w:val="a8"/>
      </w:rPr>
    </w:pPr>
    <w:r>
      <w:rPr>
        <w:rStyle w:val="a8"/>
      </w:rPr>
      <w:fldChar w:fldCharType="begin"/>
    </w:r>
    <w:r>
      <w:rPr>
        <w:rStyle w:val="a8"/>
      </w:rPr>
      <w:instrText xml:space="preserve">PAGE  </w:instrText>
    </w:r>
    <w:r>
      <w:rPr>
        <w:rStyle w:val="a8"/>
      </w:rPr>
      <w:fldChar w:fldCharType="separate"/>
    </w:r>
    <w:r>
      <w:rPr>
        <w:rStyle w:val="a8"/>
      </w:rPr>
      <w:t>1</w:t>
    </w:r>
    <w:r>
      <w:rPr>
        <w:rStyle w:val="a8"/>
      </w:rPr>
      <w:fldChar w:fldCharType="end"/>
    </w:r>
  </w:p>
  <w:p w14:paraId="2F9299E6" w14:textId="77777777" w:rsidR="00371AFA" w:rsidRDefault="00371AFA">
    <w:pPr>
      <w:pStyle w:val="a3"/>
      <w:ind w:firstLine="360"/>
    </w:pPr>
  </w:p>
  <w:p w14:paraId="1ECB9179" w14:textId="77777777" w:rsidR="00101AE1" w:rsidRDefault="00101AE1"/>
  <w:p w14:paraId="7B012024" w14:textId="77777777" w:rsidR="00467FC4" w:rsidRDefault="00467F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7CA4A" w14:textId="77777777" w:rsidR="00011DE4" w:rsidRDefault="00011DE4">
      <w:r>
        <w:separator/>
      </w:r>
    </w:p>
    <w:p w14:paraId="52A87F4E" w14:textId="77777777" w:rsidR="00011DE4" w:rsidRDefault="00011DE4"/>
    <w:p w14:paraId="2528A7EF" w14:textId="77777777" w:rsidR="00011DE4" w:rsidRDefault="00011DE4"/>
  </w:footnote>
  <w:footnote w:type="continuationSeparator" w:id="0">
    <w:p w14:paraId="78F0C9DB" w14:textId="77777777" w:rsidR="00011DE4" w:rsidRDefault="00011DE4">
      <w:r>
        <w:continuationSeparator/>
      </w:r>
    </w:p>
    <w:p w14:paraId="487CD749" w14:textId="77777777" w:rsidR="00011DE4" w:rsidRDefault="00011DE4"/>
    <w:p w14:paraId="785BE79A" w14:textId="77777777" w:rsidR="00011DE4" w:rsidRDefault="00011D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99F2" w14:textId="77777777" w:rsidR="00371AFA" w:rsidRDefault="00000000">
    <w:pPr>
      <w:pStyle w:val="a5"/>
      <w:ind w:firstLine="360"/>
      <w:jc w:val="left"/>
    </w:pPr>
    <w:r>
      <w:rPr>
        <w:rFonts w:hint="eastAsia"/>
      </w:rPr>
      <w:t>进阶式挑战性综合项目</w:t>
    </w:r>
    <w:r>
      <w:rPr>
        <w:rFonts w:hint="eastAsia"/>
      </w:rPr>
      <w:t>I</w:t>
    </w:r>
    <w:r>
      <w:rPr>
        <w:rFonts w:hint="eastAsia"/>
      </w:rPr>
      <w:t>课题任务书</w:t>
    </w:r>
    <w:r>
      <w:rPr>
        <w:rFonts w:hint="eastAsia"/>
      </w:rPr>
      <w:t xml:space="preserve">                                              </w:t>
    </w:r>
    <w:r>
      <w:rPr>
        <w:rFonts w:hint="eastAsia"/>
      </w:rPr>
      <w:t>电子科技大学信息与软件工程学院</w:t>
    </w:r>
  </w:p>
  <w:p w14:paraId="26B9064B" w14:textId="77777777" w:rsidR="00101AE1" w:rsidRDefault="00101AE1"/>
  <w:p w14:paraId="3D7F646A" w14:textId="77777777" w:rsidR="00467FC4" w:rsidRDefault="00467FC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F5A3" w14:textId="77777777" w:rsidR="00371AFA" w:rsidRDefault="00000000">
    <w:pPr>
      <w:pStyle w:val="a5"/>
      <w:ind w:firstLine="360"/>
      <w:jc w:val="left"/>
    </w:pPr>
    <w:r>
      <w:rPr>
        <w:rFonts w:hint="eastAsia"/>
      </w:rPr>
      <w:t>电子科技大学信息与软件工程学院</w:t>
    </w:r>
    <w:r>
      <w:rPr>
        <w:rFonts w:hint="eastAsia"/>
      </w:rPr>
      <w:t xml:space="preserve">                                             </w:t>
    </w:r>
    <w:r>
      <w:t xml:space="preserve"> </w:t>
    </w:r>
    <w:r>
      <w:rPr>
        <w:rFonts w:hint="eastAsia"/>
      </w:rPr>
      <w:t>进阶式挑战性综合项目</w:t>
    </w:r>
    <w:r>
      <w:rPr>
        <w:rFonts w:hint="eastAsia"/>
      </w:rPr>
      <w:t>I</w:t>
    </w:r>
    <w:r>
      <w:rPr>
        <w:rFonts w:hint="eastAsia"/>
      </w:rPr>
      <w:t>课题任务书</w:t>
    </w:r>
  </w:p>
  <w:p w14:paraId="7FECEB18" w14:textId="77777777" w:rsidR="00101AE1" w:rsidRDefault="00101AE1"/>
  <w:p w14:paraId="6C2306A8" w14:textId="77777777" w:rsidR="00467FC4" w:rsidRDefault="00467FC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0NjEyNjRjMjM4Yjc0YzhiNDdlYmI0NWFjZGQ1MGEifQ=="/>
  </w:docVars>
  <w:rsids>
    <w:rsidRoot w:val="00312148"/>
    <w:rsid w:val="000059E1"/>
    <w:rsid w:val="00011DE4"/>
    <w:rsid w:val="0002308D"/>
    <w:rsid w:val="0003106B"/>
    <w:rsid w:val="00033FE0"/>
    <w:rsid w:val="00034789"/>
    <w:rsid w:val="0003654E"/>
    <w:rsid w:val="00040FBB"/>
    <w:rsid w:val="00045E80"/>
    <w:rsid w:val="000724F1"/>
    <w:rsid w:val="00080AA8"/>
    <w:rsid w:val="00091F53"/>
    <w:rsid w:val="000A6C91"/>
    <w:rsid w:val="000C04D9"/>
    <w:rsid w:val="000C1716"/>
    <w:rsid w:val="00101AE1"/>
    <w:rsid w:val="001020CA"/>
    <w:rsid w:val="00131AEC"/>
    <w:rsid w:val="001418C6"/>
    <w:rsid w:val="00161FA7"/>
    <w:rsid w:val="001B5040"/>
    <w:rsid w:val="001E4328"/>
    <w:rsid w:val="001E743A"/>
    <w:rsid w:val="001F2DFA"/>
    <w:rsid w:val="00220EBE"/>
    <w:rsid w:val="00227A02"/>
    <w:rsid w:val="00227DEA"/>
    <w:rsid w:val="00230A08"/>
    <w:rsid w:val="002602D4"/>
    <w:rsid w:val="00260D8E"/>
    <w:rsid w:val="002A02A2"/>
    <w:rsid w:val="002B4E64"/>
    <w:rsid w:val="002B7A36"/>
    <w:rsid w:val="002C67B1"/>
    <w:rsid w:val="002E1F4D"/>
    <w:rsid w:val="00310DBE"/>
    <w:rsid w:val="00312148"/>
    <w:rsid w:val="0031439F"/>
    <w:rsid w:val="0031716F"/>
    <w:rsid w:val="003256E8"/>
    <w:rsid w:val="0034276B"/>
    <w:rsid w:val="00352AD9"/>
    <w:rsid w:val="003645AB"/>
    <w:rsid w:val="00365054"/>
    <w:rsid w:val="00371AFA"/>
    <w:rsid w:val="00372F17"/>
    <w:rsid w:val="003A0CF6"/>
    <w:rsid w:val="003D2154"/>
    <w:rsid w:val="003E42D9"/>
    <w:rsid w:val="004014A1"/>
    <w:rsid w:val="0042180F"/>
    <w:rsid w:val="0043027D"/>
    <w:rsid w:val="00436A34"/>
    <w:rsid w:val="004631BC"/>
    <w:rsid w:val="00467FC4"/>
    <w:rsid w:val="00485270"/>
    <w:rsid w:val="00491D38"/>
    <w:rsid w:val="00497B04"/>
    <w:rsid w:val="004A28A0"/>
    <w:rsid w:val="004B45F2"/>
    <w:rsid w:val="004C13A0"/>
    <w:rsid w:val="004F1B90"/>
    <w:rsid w:val="00512449"/>
    <w:rsid w:val="00521770"/>
    <w:rsid w:val="00526B82"/>
    <w:rsid w:val="005334D8"/>
    <w:rsid w:val="00545008"/>
    <w:rsid w:val="005459F9"/>
    <w:rsid w:val="00546DCA"/>
    <w:rsid w:val="00555D6F"/>
    <w:rsid w:val="00560573"/>
    <w:rsid w:val="00590490"/>
    <w:rsid w:val="005A59E0"/>
    <w:rsid w:val="005B56C6"/>
    <w:rsid w:val="005C236D"/>
    <w:rsid w:val="005E5681"/>
    <w:rsid w:val="005F421E"/>
    <w:rsid w:val="005F58A6"/>
    <w:rsid w:val="0064541C"/>
    <w:rsid w:val="00653DBE"/>
    <w:rsid w:val="006575BC"/>
    <w:rsid w:val="006702EB"/>
    <w:rsid w:val="00672BAF"/>
    <w:rsid w:val="00677FAD"/>
    <w:rsid w:val="006900A1"/>
    <w:rsid w:val="006A79D6"/>
    <w:rsid w:val="006B0A4D"/>
    <w:rsid w:val="006F32CB"/>
    <w:rsid w:val="006F5B5D"/>
    <w:rsid w:val="00742B92"/>
    <w:rsid w:val="00774FF6"/>
    <w:rsid w:val="007A105D"/>
    <w:rsid w:val="007B70EB"/>
    <w:rsid w:val="007E6D5F"/>
    <w:rsid w:val="007F0D61"/>
    <w:rsid w:val="007F5F90"/>
    <w:rsid w:val="00801A1C"/>
    <w:rsid w:val="008140BF"/>
    <w:rsid w:val="008149AF"/>
    <w:rsid w:val="00822891"/>
    <w:rsid w:val="00897F51"/>
    <w:rsid w:val="008A23E9"/>
    <w:rsid w:val="008A3ECF"/>
    <w:rsid w:val="008B7256"/>
    <w:rsid w:val="008F00A3"/>
    <w:rsid w:val="0091045B"/>
    <w:rsid w:val="00914051"/>
    <w:rsid w:val="00935AA6"/>
    <w:rsid w:val="0094212D"/>
    <w:rsid w:val="00991AC4"/>
    <w:rsid w:val="009A78B5"/>
    <w:rsid w:val="009B2226"/>
    <w:rsid w:val="009C4BF6"/>
    <w:rsid w:val="009F165E"/>
    <w:rsid w:val="00A166AE"/>
    <w:rsid w:val="00A16E14"/>
    <w:rsid w:val="00A33FDD"/>
    <w:rsid w:val="00A4228C"/>
    <w:rsid w:val="00A636C9"/>
    <w:rsid w:val="00AC3058"/>
    <w:rsid w:val="00AC6493"/>
    <w:rsid w:val="00AC745D"/>
    <w:rsid w:val="00AF0C5B"/>
    <w:rsid w:val="00AF124C"/>
    <w:rsid w:val="00B138D0"/>
    <w:rsid w:val="00B26916"/>
    <w:rsid w:val="00B32467"/>
    <w:rsid w:val="00B46BF3"/>
    <w:rsid w:val="00B77CDD"/>
    <w:rsid w:val="00BA72D5"/>
    <w:rsid w:val="00BB1882"/>
    <w:rsid w:val="00BC27C3"/>
    <w:rsid w:val="00C0058A"/>
    <w:rsid w:val="00C436A9"/>
    <w:rsid w:val="00C63E09"/>
    <w:rsid w:val="00CA1308"/>
    <w:rsid w:val="00CF3372"/>
    <w:rsid w:val="00CF65E1"/>
    <w:rsid w:val="00D202EA"/>
    <w:rsid w:val="00D428F9"/>
    <w:rsid w:val="00D4584A"/>
    <w:rsid w:val="00D57E13"/>
    <w:rsid w:val="00D7372D"/>
    <w:rsid w:val="00D74C33"/>
    <w:rsid w:val="00D776DE"/>
    <w:rsid w:val="00D94990"/>
    <w:rsid w:val="00DB473D"/>
    <w:rsid w:val="00DC1944"/>
    <w:rsid w:val="00DC43EE"/>
    <w:rsid w:val="00DD416F"/>
    <w:rsid w:val="00DE3479"/>
    <w:rsid w:val="00DF3A1D"/>
    <w:rsid w:val="00DF6AD7"/>
    <w:rsid w:val="00E05109"/>
    <w:rsid w:val="00E177E9"/>
    <w:rsid w:val="00E219BC"/>
    <w:rsid w:val="00E3550D"/>
    <w:rsid w:val="00E4284B"/>
    <w:rsid w:val="00E44096"/>
    <w:rsid w:val="00E57C09"/>
    <w:rsid w:val="00E74F22"/>
    <w:rsid w:val="00E91F8A"/>
    <w:rsid w:val="00E956DD"/>
    <w:rsid w:val="00ED1CBB"/>
    <w:rsid w:val="00EE3DDB"/>
    <w:rsid w:val="00F01593"/>
    <w:rsid w:val="00F3348D"/>
    <w:rsid w:val="00F42131"/>
    <w:rsid w:val="00F57682"/>
    <w:rsid w:val="00F806E7"/>
    <w:rsid w:val="00FA0179"/>
    <w:rsid w:val="00FA7749"/>
    <w:rsid w:val="00FE085C"/>
    <w:rsid w:val="00FE76CC"/>
    <w:rsid w:val="00FE770E"/>
    <w:rsid w:val="00FF0E30"/>
    <w:rsid w:val="00FF2E9E"/>
    <w:rsid w:val="00FF75DF"/>
    <w:rsid w:val="22022B6A"/>
    <w:rsid w:val="639D7CBB"/>
    <w:rsid w:val="6E9C129B"/>
    <w:rsid w:val="7E53749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6693F"/>
  <w15:docId w15:val="{D4C9E04E-0722-4B3D-BE4E-33DF9CE7F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table" w:styleId="a7">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autoRedefine/>
    <w:uiPriority w:val="99"/>
    <w:semiHidden/>
    <w:unhideWhenUsed/>
    <w:qFormat/>
  </w:style>
  <w:style w:type="character" w:customStyle="1" w:styleId="a6">
    <w:name w:val="页眉 字符"/>
    <w:basedOn w:val="a0"/>
    <w:link w:val="a5"/>
    <w:autoRedefine/>
    <w:uiPriority w:val="99"/>
    <w:rPr>
      <w:sz w:val="18"/>
      <w:szCs w:val="18"/>
    </w:rPr>
  </w:style>
  <w:style w:type="character" w:customStyle="1" w:styleId="a4">
    <w:name w:val="页脚 字符"/>
    <w:basedOn w:val="a0"/>
    <w:link w:val="a3"/>
    <w:autoRedefine/>
    <w:uiPriority w:val="99"/>
    <w:qFormat/>
    <w:rPr>
      <w:sz w:val="18"/>
      <w:szCs w:val="18"/>
    </w:rPr>
  </w:style>
  <w:style w:type="paragraph" w:styleId="a9">
    <w:name w:val="List Paragraph"/>
    <w:basedOn w:val="a"/>
    <w:uiPriority w:val="99"/>
    <w:qFormat/>
    <w:pPr>
      <w:ind w:firstLineChars="200" w:firstLine="420"/>
    </w:pPr>
    <w:rPr>
      <w:rFonts w:ascii="Calibri" w:hAnsi="Calibri"/>
      <w:szCs w:val="22"/>
    </w:rPr>
  </w:style>
  <w:style w:type="character" w:customStyle="1" w:styleId="10">
    <w:name w:val="标题 1 字符"/>
    <w:basedOn w:val="a0"/>
    <w:link w:val="1"/>
    <w:uiPriority w:val="9"/>
    <w:rPr>
      <w:rFonts w:ascii="Times New Roman" w:eastAsia="宋体" w:hAnsi="Times New Roman" w:cs="Times New Roman"/>
      <w:b/>
      <w:bCs/>
      <w:kern w:val="44"/>
      <w:sz w:val="44"/>
      <w:szCs w:val="44"/>
    </w:rPr>
  </w:style>
  <w:style w:type="character" w:styleId="aa">
    <w:name w:val="Placeholder Text"/>
    <w:basedOn w:val="a0"/>
    <w:autoRedefine/>
    <w:uiPriority w:val="99"/>
    <w:semiHidden/>
    <w:qFormat/>
    <w:rPr>
      <w:color w:val="808080"/>
    </w:rPr>
  </w:style>
  <w:style w:type="character" w:styleId="ab">
    <w:name w:val="Hyperlink"/>
    <w:basedOn w:val="a0"/>
    <w:uiPriority w:val="99"/>
    <w:unhideWhenUsed/>
    <w:rsid w:val="009A78B5"/>
    <w:rPr>
      <w:color w:val="0000FF" w:themeColor="hyperlink"/>
      <w:u w:val="single"/>
    </w:rPr>
  </w:style>
  <w:style w:type="character" w:styleId="ac">
    <w:name w:val="Unresolved Mention"/>
    <w:basedOn w:val="a0"/>
    <w:uiPriority w:val="99"/>
    <w:semiHidden/>
    <w:unhideWhenUsed/>
    <w:rsid w:val="009A78B5"/>
    <w:rPr>
      <w:color w:val="605E5C"/>
      <w:shd w:val="clear" w:color="auto" w:fill="E1DFDD"/>
    </w:rPr>
  </w:style>
  <w:style w:type="character" w:styleId="ad">
    <w:name w:val="FollowedHyperlink"/>
    <w:basedOn w:val="a0"/>
    <w:uiPriority w:val="99"/>
    <w:semiHidden/>
    <w:unhideWhenUsed/>
    <w:rsid w:val="009A78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fuc@uestc.edu.cn"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3</Pages>
  <Words>780</Words>
  <Characters>906</Characters>
  <Application>Microsoft Office Word</Application>
  <DocSecurity>0</DocSecurity>
  <Lines>34</Lines>
  <Paragraphs>25</Paragraphs>
  <ScaleCrop>false</ScaleCrop>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256657@qq.com</cp:lastModifiedBy>
  <cp:revision>71</cp:revision>
  <dcterms:created xsi:type="dcterms:W3CDTF">2016-06-16T07:19:00Z</dcterms:created>
  <dcterms:modified xsi:type="dcterms:W3CDTF">2026-06-22T04:04:00Z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B26EF7BAD0B54C3BA066D3C4C88D691C_12</vt:lpwstr>
  </property>
</Properties>
</file>