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B036" w14:textId="77777777" w:rsidR="00C55D85" w:rsidRPr="00D82F83" w:rsidRDefault="00C55D85" w:rsidP="00DD5F82">
      <w:pPr>
        <w:pStyle w:val="Anclajegrfico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1898"/>
        <w:gridCol w:w="191"/>
        <w:gridCol w:w="1155"/>
        <w:gridCol w:w="2753"/>
        <w:gridCol w:w="586"/>
        <w:gridCol w:w="2255"/>
        <w:gridCol w:w="894"/>
        <w:gridCol w:w="14"/>
      </w:tblGrid>
      <w:tr w:rsidR="00D266D4" w:rsidRPr="00D82F83" w14:paraId="4323191A" w14:textId="77777777" w:rsidTr="009C7247">
        <w:trPr>
          <w:trHeight w:hRule="exact" w:val="551"/>
          <w:tblHeader/>
        </w:trPr>
        <w:tc>
          <w:tcPr>
            <w:tcW w:w="9746" w:type="dxa"/>
            <w:gridSpan w:val="8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3E3AEC2C" w14:textId="764C791B" w:rsidR="00D266D4" w:rsidRPr="009C7247" w:rsidRDefault="00E042B1" w:rsidP="009C7247">
            <w:pPr>
              <w:pStyle w:val="Ttulo"/>
              <w:ind w:left="-108"/>
              <w:jc w:val="both"/>
              <w:rPr>
                <w:rFonts w:ascii="Arial" w:hAnsi="Arial" w:cs="Arial"/>
                <w:sz w:val="24"/>
              </w:rPr>
            </w:pPr>
            <w:r w:rsidRPr="009C7247">
              <w:rPr>
                <w:rFonts w:ascii="Arial" w:hAnsi="Arial" w:cs="Arial"/>
                <w:sz w:val="24"/>
              </w:rPr>
              <w:t>Gerardo Alejandro Flores Muñoz</w:t>
            </w:r>
          </w:p>
          <w:p w14:paraId="758324AE" w14:textId="741E4C1D" w:rsidR="000434BA" w:rsidRPr="009C7247" w:rsidRDefault="00AD6D75" w:rsidP="009C7247">
            <w:pPr>
              <w:pStyle w:val="Subttulo"/>
              <w:ind w:left="-108"/>
              <w:jc w:val="both"/>
              <w:rPr>
                <w:rFonts w:ascii="Arial" w:hAnsi="Arial" w:cs="Arial"/>
                <w:sz w:val="24"/>
              </w:rPr>
            </w:pPr>
            <w:r w:rsidRPr="009C7247">
              <w:rPr>
                <w:rFonts w:ascii="Arial" w:hAnsi="Arial" w:cs="Arial"/>
                <w:sz w:val="24"/>
              </w:rPr>
              <w:t>Software Engineer | Tecnología, Automatización y Manufactura</w:t>
            </w:r>
          </w:p>
        </w:tc>
      </w:tr>
      <w:tr w:rsidR="008C58C0" w:rsidRPr="00D82F83" w14:paraId="352272C2" w14:textId="77777777" w:rsidTr="009C7247">
        <w:trPr>
          <w:trHeight w:val="38"/>
        </w:trPr>
        <w:tc>
          <w:tcPr>
            <w:tcW w:w="3244" w:type="dxa"/>
            <w:gridSpan w:val="3"/>
            <w:tcBorders>
              <w:top w:val="single" w:sz="12" w:space="0" w:color="000000" w:themeColor="text1"/>
            </w:tcBorders>
          </w:tcPr>
          <w:p w14:paraId="3486D7E2" w14:textId="77777777" w:rsidR="008C58C0" w:rsidRPr="009C7247" w:rsidRDefault="008C58C0" w:rsidP="009C7247">
            <w:pPr>
              <w:pStyle w:val="Filaspequeasdetabla"/>
              <w:ind w:left="0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3339" w:type="dxa"/>
            <w:gridSpan w:val="2"/>
            <w:tcBorders>
              <w:top w:val="single" w:sz="12" w:space="0" w:color="000000" w:themeColor="text1"/>
            </w:tcBorders>
          </w:tcPr>
          <w:p w14:paraId="3414BFFC" w14:textId="77777777" w:rsidR="008C58C0" w:rsidRPr="009C7247" w:rsidRDefault="008C58C0" w:rsidP="009C7247">
            <w:pPr>
              <w:pStyle w:val="Filaspequeasdetabla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3163" w:type="dxa"/>
            <w:gridSpan w:val="3"/>
            <w:tcBorders>
              <w:top w:val="single" w:sz="12" w:space="0" w:color="000000" w:themeColor="text1"/>
            </w:tcBorders>
          </w:tcPr>
          <w:p w14:paraId="1B15F9F2" w14:textId="77777777" w:rsidR="008C58C0" w:rsidRPr="009C7247" w:rsidRDefault="008C58C0" w:rsidP="009C7247">
            <w:pPr>
              <w:pStyle w:val="Filaspequeasdetabla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E8212E" w:rsidRPr="00D82F83" w14:paraId="2CF28AB4" w14:textId="77777777" w:rsidTr="009C7247">
        <w:trPr>
          <w:trHeight w:val="68"/>
        </w:trPr>
        <w:tc>
          <w:tcPr>
            <w:tcW w:w="3244" w:type="dxa"/>
            <w:gridSpan w:val="3"/>
            <w:tcBorders>
              <w:right w:val="single" w:sz="12" w:space="0" w:color="000000" w:themeColor="text1"/>
            </w:tcBorders>
            <w:vAlign w:val="center"/>
          </w:tcPr>
          <w:p w14:paraId="05995F03" w14:textId="1AA21669" w:rsidR="00E8212E" w:rsidRPr="009C7247" w:rsidRDefault="00E042B1" w:rsidP="009C7247">
            <w:pPr>
              <w:jc w:val="both"/>
              <w:rPr>
                <w:rFonts w:ascii="Arial" w:hAnsi="Arial" w:cs="Arial"/>
                <w:sz w:val="24"/>
              </w:rPr>
            </w:pPr>
            <w:r w:rsidRPr="009C7247">
              <w:rPr>
                <w:rFonts w:ascii="Arial" w:hAnsi="Arial" w:cs="Arial"/>
                <w:sz w:val="24"/>
              </w:rPr>
              <w:t>8441020599</w:t>
            </w:r>
          </w:p>
        </w:tc>
        <w:tc>
          <w:tcPr>
            <w:tcW w:w="3339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7DEA418" w14:textId="4BAA5B79" w:rsidR="00E8212E" w:rsidRPr="009C7247" w:rsidRDefault="00E042B1" w:rsidP="009C7247">
            <w:pPr>
              <w:jc w:val="both"/>
              <w:rPr>
                <w:rFonts w:ascii="Arial" w:hAnsi="Arial" w:cs="Arial"/>
                <w:sz w:val="24"/>
              </w:rPr>
            </w:pPr>
            <w:r w:rsidRPr="009C7247">
              <w:rPr>
                <w:rFonts w:ascii="Arial" w:hAnsi="Arial" w:cs="Arial"/>
                <w:sz w:val="24"/>
              </w:rPr>
              <w:t>gerardo.2999@hotmail.com</w:t>
            </w:r>
          </w:p>
        </w:tc>
        <w:tc>
          <w:tcPr>
            <w:tcW w:w="3163" w:type="dxa"/>
            <w:gridSpan w:val="3"/>
            <w:tcBorders>
              <w:left w:val="single" w:sz="12" w:space="0" w:color="000000" w:themeColor="text1"/>
            </w:tcBorders>
            <w:vAlign w:val="center"/>
          </w:tcPr>
          <w:p w14:paraId="634A1AC9" w14:textId="53E48C21" w:rsidR="00E8212E" w:rsidRPr="009C7247" w:rsidRDefault="00E042B1" w:rsidP="009C7247">
            <w:pPr>
              <w:jc w:val="both"/>
              <w:rPr>
                <w:rFonts w:ascii="Arial" w:hAnsi="Arial" w:cs="Arial"/>
                <w:sz w:val="24"/>
              </w:rPr>
            </w:pPr>
            <w:r w:rsidRPr="009C7247">
              <w:rPr>
                <w:rFonts w:ascii="Arial" w:hAnsi="Arial" w:cs="Arial"/>
                <w:sz w:val="24"/>
              </w:rPr>
              <w:t xml:space="preserve">Saltillo, </w:t>
            </w:r>
            <w:r w:rsidR="00AD6D75" w:rsidRPr="009C7247">
              <w:rPr>
                <w:rFonts w:ascii="Arial" w:hAnsi="Arial" w:cs="Arial"/>
                <w:sz w:val="24"/>
              </w:rPr>
              <w:t>Coahuila</w:t>
            </w:r>
          </w:p>
        </w:tc>
      </w:tr>
      <w:tr w:rsidR="008C58C0" w:rsidRPr="00D82F83" w14:paraId="45C75BDF" w14:textId="77777777" w:rsidTr="00AD6D75">
        <w:trPr>
          <w:trHeight w:val="50"/>
        </w:trPr>
        <w:tc>
          <w:tcPr>
            <w:tcW w:w="3244" w:type="dxa"/>
            <w:gridSpan w:val="3"/>
            <w:tcBorders>
              <w:bottom w:val="single" w:sz="12" w:space="0" w:color="000000" w:themeColor="text1"/>
            </w:tcBorders>
          </w:tcPr>
          <w:p w14:paraId="6FBFF4A1" w14:textId="77777777" w:rsidR="008C58C0" w:rsidRPr="00D82F83" w:rsidRDefault="008C58C0" w:rsidP="008C58C0">
            <w:pPr>
              <w:pStyle w:val="Filaspequeasdetabla"/>
            </w:pPr>
          </w:p>
        </w:tc>
        <w:tc>
          <w:tcPr>
            <w:tcW w:w="3339" w:type="dxa"/>
            <w:gridSpan w:val="2"/>
            <w:tcBorders>
              <w:bottom w:val="single" w:sz="12" w:space="0" w:color="000000" w:themeColor="text1"/>
            </w:tcBorders>
          </w:tcPr>
          <w:p w14:paraId="3218AB24" w14:textId="77777777" w:rsidR="008C58C0" w:rsidRPr="00D82F83" w:rsidRDefault="008C58C0" w:rsidP="008C58C0">
            <w:pPr>
              <w:pStyle w:val="Filaspequeasdetabla"/>
            </w:pPr>
          </w:p>
        </w:tc>
        <w:tc>
          <w:tcPr>
            <w:tcW w:w="3163" w:type="dxa"/>
            <w:gridSpan w:val="3"/>
            <w:tcBorders>
              <w:bottom w:val="single" w:sz="12" w:space="0" w:color="000000" w:themeColor="text1"/>
            </w:tcBorders>
          </w:tcPr>
          <w:p w14:paraId="776A5838" w14:textId="77777777" w:rsidR="008C58C0" w:rsidRPr="00D82F83" w:rsidRDefault="008C58C0" w:rsidP="008C58C0">
            <w:pPr>
              <w:pStyle w:val="Filaspequeasdetabla"/>
            </w:pPr>
          </w:p>
        </w:tc>
      </w:tr>
      <w:tr w:rsidR="0075458C" w:rsidRPr="00D82F83" w14:paraId="09A16C4B" w14:textId="77777777" w:rsidTr="009C72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615"/>
        </w:trPr>
        <w:tc>
          <w:tcPr>
            <w:tcW w:w="2089" w:type="dxa"/>
            <w:gridSpan w:val="2"/>
            <w:tcBorders>
              <w:bottom w:val="single" w:sz="12" w:space="0" w:color="auto"/>
            </w:tcBorders>
          </w:tcPr>
          <w:p w14:paraId="0C1C59D9" w14:textId="50EF6508" w:rsidR="0075458C" w:rsidRPr="009C7247" w:rsidRDefault="00AD6D75" w:rsidP="0019071C">
            <w:pPr>
              <w:pStyle w:val="Ttulo1"/>
              <w:rPr>
                <w:rFonts w:ascii="Arial" w:hAnsi="Arial" w:cs="Arial"/>
              </w:rPr>
            </w:pPr>
            <w:r w:rsidRPr="009C7247">
              <w:rPr>
                <w:rFonts w:ascii="Arial" w:hAnsi="Arial" w:cs="Arial"/>
              </w:rPr>
              <w:t>Perfil Profesional</w:t>
            </w:r>
          </w:p>
        </w:tc>
        <w:tc>
          <w:tcPr>
            <w:tcW w:w="7643" w:type="dxa"/>
            <w:gridSpan w:val="5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6AF9986" w14:textId="4368898A" w:rsidR="0075458C" w:rsidRPr="009C7247" w:rsidRDefault="00AD6D75" w:rsidP="001705BA">
            <w:pPr>
              <w:rPr>
                <w:rFonts w:ascii="Arial" w:hAnsi="Arial" w:cs="Arial"/>
                <w:sz w:val="24"/>
              </w:rPr>
            </w:pPr>
            <w:r w:rsidRPr="009C7247">
              <w:rPr>
                <w:rFonts w:ascii="Arial" w:hAnsi="Arial" w:cs="Arial"/>
                <w:sz w:val="24"/>
              </w:rPr>
              <w:t xml:space="preserve">Ingeniero de Software con más de </w:t>
            </w:r>
            <w:r w:rsidRPr="009C7247">
              <w:rPr>
                <w:rFonts w:ascii="Arial" w:hAnsi="Arial" w:cs="Arial"/>
                <w:b/>
                <w:bCs/>
                <w:sz w:val="24"/>
              </w:rPr>
              <w:t>2 años y medio de experiencia</w:t>
            </w:r>
            <w:r w:rsidRPr="009C7247">
              <w:rPr>
                <w:rFonts w:ascii="Arial" w:hAnsi="Arial" w:cs="Arial"/>
                <w:sz w:val="24"/>
              </w:rPr>
              <w:t xml:space="preserve"> desarrollando soluciones tecnológicas orientadas al negocio y a la optimización de procesos. Ingeniero Mecatrónico de formación, con fuerte interés en </w:t>
            </w:r>
            <w:r w:rsidRPr="009C7247">
              <w:rPr>
                <w:rFonts w:ascii="Arial" w:hAnsi="Arial" w:cs="Arial"/>
                <w:b/>
                <w:bCs/>
                <w:sz w:val="24"/>
              </w:rPr>
              <w:t>automatización industrial, sistemas embebidos y tecnología aplicada a manufactura</w:t>
            </w:r>
            <w:r w:rsidRPr="009C7247">
              <w:rPr>
                <w:rFonts w:ascii="Arial" w:hAnsi="Arial" w:cs="Arial"/>
                <w:sz w:val="24"/>
              </w:rPr>
              <w:t>. Experiencia coordinando equipos multidisciplinarios y generando valor mediante software, análisis de datos y automatización.</w:t>
            </w:r>
          </w:p>
        </w:tc>
      </w:tr>
      <w:tr w:rsidR="0075458C" w:rsidRPr="00D82F83" w14:paraId="1C6D405B" w14:textId="77777777" w:rsidTr="009C72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07"/>
        </w:trPr>
        <w:tc>
          <w:tcPr>
            <w:tcW w:w="2089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0C43F15" w14:textId="77777777" w:rsidR="0075458C" w:rsidRPr="009C7247" w:rsidRDefault="00000000" w:rsidP="0019071C">
            <w:pPr>
              <w:pStyle w:val="Ttulo1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975742575"/>
                <w:placeholder>
                  <w:docPart w:val="BE42D6EA9F3D4670BDB1ECC34AD06271"/>
                </w:placeholder>
                <w:temporary/>
                <w:showingPlcHdr/>
                <w15:appearance w15:val="hidden"/>
              </w:sdtPr>
              <w:sdtContent>
                <w:r w:rsidR="001705BA" w:rsidRPr="009C7247">
                  <w:rPr>
                    <w:rFonts w:ascii="Arial" w:hAnsi="Arial" w:cs="Arial"/>
                    <w:noProof/>
                    <w:lang w:bidi="es-ES"/>
                  </w:rPr>
                  <w:t>Educación</w:t>
                </w:r>
              </w:sdtContent>
            </w:sdt>
          </w:p>
        </w:tc>
        <w:tc>
          <w:tcPr>
            <w:tcW w:w="7643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00FCECD" w14:textId="77777777" w:rsidR="00AD6D75" w:rsidRPr="00AD6D75" w:rsidRDefault="00AD6D75" w:rsidP="00AD6D75">
            <w:pPr>
              <w:pStyle w:val="Ttulo1"/>
              <w:rPr>
                <w:rFonts w:ascii="Arial" w:hAnsi="Arial" w:cs="Arial"/>
                <w:bCs/>
                <w:szCs w:val="20"/>
                <w:lang w:val="es-MX"/>
              </w:rPr>
            </w:pPr>
            <w:r w:rsidRPr="00AD6D75">
              <w:rPr>
                <w:rFonts w:ascii="Arial" w:hAnsi="Arial" w:cs="Arial"/>
                <w:bCs/>
                <w:szCs w:val="20"/>
                <w:lang w:val="es-MX"/>
              </w:rPr>
              <w:t>Ingeniería Mecatrónica</w:t>
            </w:r>
          </w:p>
          <w:p w14:paraId="797D4817" w14:textId="79DDBB0E" w:rsidR="00AD6D75" w:rsidRPr="00AD6D75" w:rsidRDefault="00AD6D75" w:rsidP="00AD6D75">
            <w:pPr>
              <w:pStyle w:val="Ttulo1"/>
              <w:rPr>
                <w:rFonts w:ascii="Arial" w:hAnsi="Arial" w:cs="Arial"/>
                <w:b w:val="0"/>
                <w:szCs w:val="20"/>
                <w:lang w:val="es-MX"/>
              </w:rPr>
            </w:pPr>
            <w:r w:rsidRPr="00AD6D75">
              <w:rPr>
                <w:rFonts w:ascii="Arial" w:hAnsi="Arial" w:cs="Arial"/>
                <w:bCs/>
                <w:szCs w:val="20"/>
                <w:lang w:val="es-MX"/>
              </w:rPr>
              <w:t>Instituto Tecnológico de Saltillo</w:t>
            </w:r>
            <w:r w:rsidR="009C7247" w:rsidRPr="009C7247">
              <w:rPr>
                <w:rFonts w:ascii="Arial" w:hAnsi="Arial" w:cs="Arial"/>
                <w:szCs w:val="20"/>
                <w:lang w:val="es-MX"/>
              </w:rPr>
              <w:t xml:space="preserve"> </w:t>
            </w:r>
            <w:r w:rsidRPr="00AD6D75">
              <w:rPr>
                <w:rFonts w:ascii="Arial" w:hAnsi="Arial" w:cs="Arial"/>
                <w:b w:val="0"/>
                <w:szCs w:val="20"/>
                <w:lang w:val="es-MX"/>
              </w:rPr>
              <w:t>2017 – 2022</w:t>
            </w:r>
          </w:p>
          <w:p w14:paraId="56438E58" w14:textId="77777777" w:rsidR="00AD6D75" w:rsidRPr="00AD6D75" w:rsidRDefault="00AD6D75" w:rsidP="00AD6D75">
            <w:pPr>
              <w:pStyle w:val="Ttulo1"/>
              <w:numPr>
                <w:ilvl w:val="0"/>
                <w:numId w:val="17"/>
              </w:numPr>
              <w:rPr>
                <w:rFonts w:ascii="Arial" w:hAnsi="Arial" w:cs="Arial"/>
                <w:b w:val="0"/>
                <w:szCs w:val="20"/>
                <w:lang w:val="es-MX"/>
              </w:rPr>
            </w:pPr>
            <w:r w:rsidRPr="00AD6D75">
              <w:rPr>
                <w:rFonts w:ascii="Arial" w:hAnsi="Arial" w:cs="Arial"/>
                <w:b w:val="0"/>
                <w:szCs w:val="20"/>
                <w:lang w:val="es-MX"/>
              </w:rPr>
              <w:t>Formación en programación, automatización, PLC y Arduino.</w:t>
            </w:r>
          </w:p>
          <w:p w14:paraId="62095E23" w14:textId="380A0AE9" w:rsidR="0075458C" w:rsidRPr="009C7247" w:rsidRDefault="00AD6D75" w:rsidP="00AD6D75">
            <w:pPr>
              <w:pStyle w:val="Ttulo1"/>
              <w:numPr>
                <w:ilvl w:val="0"/>
                <w:numId w:val="17"/>
              </w:numPr>
              <w:rPr>
                <w:rFonts w:ascii="Arial" w:hAnsi="Arial" w:cs="Arial"/>
                <w:szCs w:val="20"/>
                <w:lang w:val="es-MX"/>
              </w:rPr>
            </w:pPr>
            <w:r w:rsidRPr="00AD6D75">
              <w:rPr>
                <w:rFonts w:ascii="Arial" w:hAnsi="Arial" w:cs="Arial"/>
                <w:b w:val="0"/>
                <w:szCs w:val="20"/>
                <w:lang w:val="es-MX"/>
              </w:rPr>
              <w:t>Enfoque en tecnología aplicada tanto a industria como a software</w:t>
            </w:r>
          </w:p>
        </w:tc>
      </w:tr>
      <w:tr w:rsidR="00AD6D75" w:rsidRPr="00D82F83" w14:paraId="359A76E1" w14:textId="77777777" w:rsidTr="00AD6D75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089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264A9C28" w14:textId="16B1E7AE" w:rsidR="00AD6D75" w:rsidRPr="009C7247" w:rsidRDefault="00AD6D75" w:rsidP="00AD6D75">
            <w:pPr>
              <w:pStyle w:val="Ttulo1"/>
              <w:rPr>
                <w:rFonts w:ascii="Arial" w:hAnsi="Arial" w:cs="Arial"/>
              </w:rPr>
            </w:pPr>
            <w:r w:rsidRPr="009C7247">
              <w:rPr>
                <w:rFonts w:ascii="Arial" w:hAnsi="Arial" w:cs="Arial"/>
              </w:rPr>
              <w:t>Habilidades Técnicas</w:t>
            </w:r>
          </w:p>
        </w:tc>
        <w:tc>
          <w:tcPr>
            <w:tcW w:w="3908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183B37C" w14:textId="64D63A8B" w:rsidR="00AD6D75" w:rsidRPr="009C7247" w:rsidRDefault="00AD6D75" w:rsidP="00AD6D75">
            <w:pPr>
              <w:rPr>
                <w:rFonts w:ascii="Arial" w:hAnsi="Arial" w:cs="Arial"/>
                <w:sz w:val="24"/>
              </w:rPr>
            </w:pPr>
            <w:r w:rsidRPr="009C7247">
              <w:rPr>
                <w:rFonts w:ascii="Arial" w:hAnsi="Arial" w:cs="Arial"/>
                <w:b/>
                <w:bCs/>
                <w:sz w:val="24"/>
              </w:rPr>
              <w:t>Lenguajes de Programación:</w:t>
            </w:r>
            <w:r w:rsidRPr="009C7247">
              <w:rPr>
                <w:rFonts w:ascii="Arial" w:hAnsi="Arial" w:cs="Arial"/>
                <w:b/>
                <w:bCs/>
                <w:sz w:val="24"/>
              </w:rPr>
              <w:br/>
            </w:r>
            <w:r w:rsidRPr="009C7247">
              <w:rPr>
                <w:rFonts w:ascii="Arial" w:hAnsi="Arial" w:cs="Arial"/>
                <w:sz w:val="24"/>
              </w:rPr>
              <w:t xml:space="preserve">C, C++, JavaScript, </w:t>
            </w:r>
            <w:proofErr w:type="spellStart"/>
            <w:r w:rsidRPr="009C7247">
              <w:rPr>
                <w:rFonts w:ascii="Arial" w:hAnsi="Arial" w:cs="Arial"/>
                <w:sz w:val="24"/>
              </w:rPr>
              <w:t>TypeScript</w:t>
            </w:r>
            <w:proofErr w:type="spellEnd"/>
            <w:r w:rsidRPr="009C7247">
              <w:rPr>
                <w:rFonts w:ascii="Arial" w:hAnsi="Arial" w:cs="Arial"/>
                <w:sz w:val="24"/>
              </w:rPr>
              <w:t>, HTML, CSS</w:t>
            </w:r>
            <w:r w:rsidRPr="009C7247">
              <w:rPr>
                <w:rFonts w:ascii="Arial" w:hAnsi="Arial" w:cs="Arial"/>
                <w:b/>
                <w:bCs/>
                <w:sz w:val="24"/>
              </w:rPr>
              <w:br/>
            </w:r>
            <w:proofErr w:type="spellStart"/>
            <w:r w:rsidRPr="009C7247">
              <w:rPr>
                <w:rFonts w:ascii="Arial" w:hAnsi="Arial" w:cs="Arial"/>
                <w:b/>
                <w:bCs/>
                <w:sz w:val="24"/>
              </w:rPr>
              <w:t>Frameworks</w:t>
            </w:r>
            <w:proofErr w:type="spellEnd"/>
            <w:r w:rsidRPr="009C7247">
              <w:rPr>
                <w:rFonts w:ascii="Arial" w:hAnsi="Arial" w:cs="Arial"/>
                <w:b/>
                <w:bCs/>
                <w:sz w:val="24"/>
              </w:rPr>
              <w:t xml:space="preserve"> y Librerías:</w:t>
            </w:r>
            <w:r w:rsidRPr="009C7247">
              <w:rPr>
                <w:rFonts w:ascii="Arial" w:hAnsi="Arial" w:cs="Arial"/>
                <w:sz w:val="24"/>
              </w:rPr>
              <w:br/>
              <w:t xml:space="preserve">Angular, </w:t>
            </w:r>
            <w:proofErr w:type="spellStart"/>
            <w:r w:rsidRPr="009C7247">
              <w:rPr>
                <w:rFonts w:ascii="Arial" w:hAnsi="Arial" w:cs="Arial"/>
                <w:sz w:val="24"/>
              </w:rPr>
              <w:t>React</w:t>
            </w:r>
            <w:proofErr w:type="spellEnd"/>
            <w:r w:rsidRPr="009C724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9C7247">
              <w:rPr>
                <w:rFonts w:ascii="Arial" w:hAnsi="Arial" w:cs="Arial"/>
                <w:sz w:val="24"/>
              </w:rPr>
              <w:t>Svelte</w:t>
            </w:r>
            <w:proofErr w:type="spellEnd"/>
            <w:r w:rsidRPr="009C724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9C7247">
              <w:rPr>
                <w:rFonts w:ascii="Arial" w:hAnsi="Arial" w:cs="Arial"/>
                <w:sz w:val="24"/>
              </w:rPr>
              <w:t>Tailwind</w:t>
            </w:r>
            <w:proofErr w:type="spellEnd"/>
            <w:r w:rsidRPr="009C7247">
              <w:rPr>
                <w:rFonts w:ascii="Arial" w:hAnsi="Arial" w:cs="Arial"/>
                <w:sz w:val="24"/>
              </w:rPr>
              <w:t xml:space="preserve"> CSS</w:t>
            </w:r>
            <w:r w:rsidRPr="009C7247">
              <w:rPr>
                <w:rFonts w:ascii="Arial" w:hAnsi="Arial" w:cs="Arial"/>
                <w:sz w:val="24"/>
              </w:rPr>
              <w:br/>
            </w:r>
            <w:proofErr w:type="spellStart"/>
            <w:r w:rsidRPr="009C7247">
              <w:rPr>
                <w:rFonts w:ascii="Arial" w:hAnsi="Arial" w:cs="Arial"/>
                <w:b/>
                <w:bCs/>
                <w:sz w:val="24"/>
              </w:rPr>
              <w:t>Backend</w:t>
            </w:r>
            <w:proofErr w:type="spellEnd"/>
            <w:r w:rsidRPr="009C7247">
              <w:rPr>
                <w:rFonts w:ascii="Arial" w:hAnsi="Arial" w:cs="Arial"/>
                <w:b/>
                <w:bCs/>
                <w:sz w:val="24"/>
              </w:rPr>
              <w:t xml:space="preserve"> y </w:t>
            </w:r>
            <w:proofErr w:type="spellStart"/>
            <w:r w:rsidRPr="009C7247">
              <w:rPr>
                <w:rFonts w:ascii="Arial" w:hAnsi="Arial" w:cs="Arial"/>
                <w:b/>
                <w:bCs/>
                <w:sz w:val="24"/>
              </w:rPr>
              <w:t>APIs</w:t>
            </w:r>
            <w:proofErr w:type="spellEnd"/>
            <w:r w:rsidRPr="009C7247">
              <w:rPr>
                <w:rFonts w:ascii="Arial" w:hAnsi="Arial" w:cs="Arial"/>
                <w:b/>
                <w:bCs/>
                <w:sz w:val="24"/>
              </w:rPr>
              <w:t>:</w:t>
            </w:r>
            <w:r w:rsidRPr="009C7247">
              <w:rPr>
                <w:rFonts w:ascii="Arial" w:hAnsi="Arial" w:cs="Arial"/>
                <w:sz w:val="24"/>
              </w:rPr>
              <w:br/>
            </w:r>
            <w:proofErr w:type="spellStart"/>
            <w:r w:rsidRPr="009C7247">
              <w:rPr>
                <w:rFonts w:ascii="Arial" w:hAnsi="Arial" w:cs="Arial"/>
                <w:sz w:val="24"/>
              </w:rPr>
              <w:t>APIs</w:t>
            </w:r>
            <w:proofErr w:type="spellEnd"/>
            <w:r w:rsidRPr="009C7247">
              <w:rPr>
                <w:rFonts w:ascii="Arial" w:hAnsi="Arial" w:cs="Arial"/>
                <w:sz w:val="24"/>
              </w:rPr>
              <w:t xml:space="preserve"> REST, Control de versiones con Git, GitHub</w:t>
            </w:r>
          </w:p>
        </w:tc>
        <w:tc>
          <w:tcPr>
            <w:tcW w:w="3735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6D06BB2" w14:textId="77777777" w:rsidR="00AD6D75" w:rsidRPr="00AD6D75" w:rsidRDefault="00AD6D75" w:rsidP="00AD6D75">
            <w:p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>Análisis de Datos:</w:t>
            </w:r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br/>
            </w:r>
            <w:r w:rsidRPr="00AD6D75">
              <w:rPr>
                <w:rFonts w:ascii="Arial" w:hAnsi="Arial" w:cs="Arial"/>
                <w:sz w:val="24"/>
                <w:lang w:val="es-MX"/>
              </w:rPr>
              <w:t xml:space="preserve">Power BI, análisis de </w:t>
            </w:r>
            <w:proofErr w:type="spellStart"/>
            <w:r w:rsidRPr="00AD6D75">
              <w:rPr>
                <w:rFonts w:ascii="Arial" w:hAnsi="Arial" w:cs="Arial"/>
                <w:sz w:val="24"/>
                <w:lang w:val="es-MX"/>
              </w:rPr>
              <w:t>KPIs</w:t>
            </w:r>
            <w:proofErr w:type="spellEnd"/>
            <w:r w:rsidRPr="00AD6D75">
              <w:rPr>
                <w:rFonts w:ascii="Arial" w:hAnsi="Arial" w:cs="Arial"/>
                <w:sz w:val="24"/>
                <w:lang w:val="es-MX"/>
              </w:rPr>
              <w:t>, creación de columnas calculadas y métricas</w:t>
            </w:r>
          </w:p>
          <w:p w14:paraId="74C0692C" w14:textId="77777777" w:rsidR="00AD6D75" w:rsidRPr="00AD6D75" w:rsidRDefault="00AD6D75" w:rsidP="00AD6D75">
            <w:pPr>
              <w:rPr>
                <w:rFonts w:ascii="Arial" w:hAnsi="Arial" w:cs="Arial"/>
                <w:b/>
                <w:bCs/>
                <w:sz w:val="24"/>
                <w:lang w:val="es-MX"/>
              </w:rPr>
            </w:pPr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>Automatización e Industria:</w:t>
            </w:r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br/>
            </w:r>
            <w:r w:rsidRPr="00AD6D75">
              <w:rPr>
                <w:rFonts w:ascii="Arial" w:hAnsi="Arial" w:cs="Arial"/>
                <w:sz w:val="24"/>
                <w:lang w:val="es-MX"/>
              </w:rPr>
              <w:t>PLC (básico), Arduino, fundamentos de automatización industrial, procesos de manufactura</w:t>
            </w:r>
          </w:p>
          <w:p w14:paraId="73AC5735" w14:textId="4D725915" w:rsidR="00AD6D75" w:rsidRPr="009C7247" w:rsidRDefault="00AD6D75" w:rsidP="00AD6D75">
            <w:pPr>
              <w:rPr>
                <w:rFonts w:ascii="Arial" w:hAnsi="Arial" w:cs="Arial"/>
                <w:sz w:val="24"/>
              </w:rPr>
            </w:pPr>
          </w:p>
        </w:tc>
      </w:tr>
      <w:tr w:rsidR="0075458C" w:rsidRPr="00D82F83" w14:paraId="18C89162" w14:textId="77777777" w:rsidTr="00AD6D75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008"/>
        </w:trPr>
        <w:tc>
          <w:tcPr>
            <w:tcW w:w="2089" w:type="dxa"/>
            <w:gridSpan w:val="2"/>
            <w:tcBorders>
              <w:top w:val="single" w:sz="12" w:space="0" w:color="auto"/>
            </w:tcBorders>
          </w:tcPr>
          <w:p w14:paraId="01CF5B80" w14:textId="5AE8551A" w:rsidR="0075458C" w:rsidRPr="009C7247" w:rsidRDefault="00000000" w:rsidP="0019071C">
            <w:pPr>
              <w:pStyle w:val="Ttulo1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61677347"/>
                <w:placeholder>
                  <w:docPart w:val="C3DE273E723A481CB326132AF4735247"/>
                </w:placeholder>
                <w:temporary/>
                <w:showingPlcHdr/>
                <w15:appearance w15:val="hidden"/>
              </w:sdtPr>
              <w:sdtContent>
                <w:r w:rsidR="001705BA" w:rsidRPr="009C7247">
                  <w:rPr>
                    <w:rFonts w:ascii="Arial" w:hAnsi="Arial" w:cs="Arial"/>
                    <w:noProof/>
                    <w:lang w:bidi="es-ES"/>
                  </w:rPr>
                  <w:t>Experiencia</w:t>
                </w:r>
              </w:sdtContent>
            </w:sdt>
          </w:p>
        </w:tc>
        <w:tc>
          <w:tcPr>
            <w:tcW w:w="7643" w:type="dxa"/>
            <w:gridSpan w:val="5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6E2EB759" w14:textId="77777777" w:rsidR="00AD6D75" w:rsidRPr="00AD6D75" w:rsidRDefault="00AD6D75" w:rsidP="00AD6D75">
            <w:pPr>
              <w:rPr>
                <w:rFonts w:ascii="Arial" w:hAnsi="Arial" w:cs="Arial"/>
                <w:b/>
                <w:bCs/>
                <w:sz w:val="24"/>
                <w:lang w:val="es-MX"/>
              </w:rPr>
            </w:pPr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>Software Engineer</w:t>
            </w:r>
          </w:p>
          <w:p w14:paraId="113CC3AD" w14:textId="77777777" w:rsidR="00AD6D75" w:rsidRPr="00AD6D75" w:rsidRDefault="00AD6D75" w:rsidP="00AD6D75">
            <w:pPr>
              <w:rPr>
                <w:rFonts w:ascii="Arial" w:hAnsi="Arial" w:cs="Arial"/>
                <w:sz w:val="24"/>
                <w:lang w:val="es-MX"/>
              </w:rPr>
            </w:pPr>
            <w:proofErr w:type="spellStart"/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>Invitafy</w:t>
            </w:r>
            <w:proofErr w:type="spellEnd"/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 xml:space="preserve"> | Saltillo, México</w:t>
            </w:r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br/>
            </w:r>
            <w:r w:rsidRPr="00AD6D75">
              <w:rPr>
                <w:rFonts w:ascii="Arial" w:hAnsi="Arial" w:cs="Arial"/>
                <w:sz w:val="24"/>
                <w:lang w:val="es-MX"/>
              </w:rPr>
              <w:t>Julio 2022 – Actualidad (2 años 6 meses)</w:t>
            </w:r>
          </w:p>
          <w:p w14:paraId="632B7E84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Responsable de la supervisión operativa de las áreas de ventas, finanzas, producción y desarrollo.</w:t>
            </w:r>
          </w:p>
          <w:p w14:paraId="16A17069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Desarrollo de software interno para mejorar la eficiencia de procesos empresariales.</w:t>
            </w:r>
          </w:p>
          <w:p w14:paraId="4A62398C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Diseño y desarrollo de soluciones tecnológicas para pequeñas y medianas empresas.</w:t>
            </w:r>
          </w:p>
          <w:p w14:paraId="35467BB0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 xml:space="preserve">Desarrollo de aplicaciones web utilizando Angular, </w:t>
            </w:r>
            <w:proofErr w:type="spellStart"/>
            <w:r w:rsidRPr="00AD6D75">
              <w:rPr>
                <w:rFonts w:ascii="Arial" w:hAnsi="Arial" w:cs="Arial"/>
                <w:sz w:val="24"/>
                <w:lang w:val="es-MX"/>
              </w:rPr>
              <w:t>React</w:t>
            </w:r>
            <w:proofErr w:type="spellEnd"/>
            <w:r w:rsidRPr="00AD6D75">
              <w:rPr>
                <w:rFonts w:ascii="Arial" w:hAnsi="Arial" w:cs="Arial"/>
                <w:sz w:val="24"/>
                <w:lang w:val="es-MX"/>
              </w:rPr>
              <w:t xml:space="preserve">, </w:t>
            </w:r>
            <w:proofErr w:type="spellStart"/>
            <w:r w:rsidRPr="00AD6D75">
              <w:rPr>
                <w:rFonts w:ascii="Arial" w:hAnsi="Arial" w:cs="Arial"/>
                <w:sz w:val="24"/>
                <w:lang w:val="es-MX"/>
              </w:rPr>
              <w:t>Svelte</w:t>
            </w:r>
            <w:proofErr w:type="spellEnd"/>
            <w:r w:rsidRPr="00AD6D75">
              <w:rPr>
                <w:rFonts w:ascii="Arial" w:hAnsi="Arial" w:cs="Arial"/>
                <w:sz w:val="24"/>
                <w:lang w:val="es-MX"/>
              </w:rPr>
              <w:t xml:space="preserve">, HTML, CSS, JavaScript y </w:t>
            </w:r>
            <w:proofErr w:type="spellStart"/>
            <w:r w:rsidRPr="00AD6D75">
              <w:rPr>
                <w:rFonts w:ascii="Arial" w:hAnsi="Arial" w:cs="Arial"/>
                <w:sz w:val="24"/>
                <w:lang w:val="es-MX"/>
              </w:rPr>
              <w:t>TypeScript</w:t>
            </w:r>
            <w:proofErr w:type="spellEnd"/>
            <w:r w:rsidRPr="00AD6D75">
              <w:rPr>
                <w:rFonts w:ascii="Arial" w:hAnsi="Arial" w:cs="Arial"/>
                <w:sz w:val="24"/>
                <w:lang w:val="es-MX"/>
              </w:rPr>
              <w:t>.</w:t>
            </w:r>
          </w:p>
          <w:p w14:paraId="6C03E1E1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 xml:space="preserve">Implementación y consumo de </w:t>
            </w:r>
            <w:proofErr w:type="spellStart"/>
            <w:r w:rsidRPr="00AD6D75">
              <w:rPr>
                <w:rFonts w:ascii="Arial" w:hAnsi="Arial" w:cs="Arial"/>
                <w:sz w:val="24"/>
                <w:lang w:val="es-MX"/>
              </w:rPr>
              <w:t>APIs</w:t>
            </w:r>
            <w:proofErr w:type="spellEnd"/>
            <w:r w:rsidRPr="00AD6D75">
              <w:rPr>
                <w:rFonts w:ascii="Arial" w:hAnsi="Arial" w:cs="Arial"/>
                <w:sz w:val="24"/>
                <w:lang w:val="es-MX"/>
              </w:rPr>
              <w:t xml:space="preserve"> REST.</w:t>
            </w:r>
          </w:p>
          <w:p w14:paraId="6BFD77DC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Uso de Azure para manejo de bases de datos y almacenamiento de información.</w:t>
            </w:r>
          </w:p>
          <w:p w14:paraId="75EC2E53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Análisis de datos con Power BI para medición de desempeño y toma de decisiones.</w:t>
            </w:r>
          </w:p>
          <w:p w14:paraId="00BA2CA7" w14:textId="77777777" w:rsidR="00AD6D75" w:rsidRPr="00AD6D75" w:rsidRDefault="00AD6D75" w:rsidP="00AD6D75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Automatización de procesos para reducir trabajo manual y generar valor operativo.</w:t>
            </w:r>
          </w:p>
          <w:p w14:paraId="3B88A230" w14:textId="77777777" w:rsidR="00382271" w:rsidRDefault="00382271" w:rsidP="00382271">
            <w:pPr>
              <w:ind w:left="720"/>
              <w:rPr>
                <w:rFonts w:ascii="Arial" w:hAnsi="Arial" w:cs="Arial"/>
                <w:sz w:val="24"/>
                <w:lang w:val="es-MX"/>
              </w:rPr>
            </w:pPr>
          </w:p>
          <w:p w14:paraId="0B2D9F63" w14:textId="77777777" w:rsidR="009C7247" w:rsidRDefault="009C7247" w:rsidP="00382271">
            <w:pPr>
              <w:ind w:left="720"/>
              <w:rPr>
                <w:rFonts w:ascii="Arial" w:hAnsi="Arial" w:cs="Arial"/>
                <w:sz w:val="24"/>
                <w:lang w:val="es-MX"/>
              </w:rPr>
            </w:pPr>
          </w:p>
          <w:p w14:paraId="229206BD" w14:textId="77777777" w:rsidR="009C7247" w:rsidRDefault="009C7247" w:rsidP="00382271">
            <w:pPr>
              <w:ind w:left="720"/>
              <w:rPr>
                <w:rFonts w:ascii="Arial" w:hAnsi="Arial" w:cs="Arial"/>
                <w:sz w:val="24"/>
                <w:lang w:val="es-MX"/>
              </w:rPr>
            </w:pPr>
          </w:p>
          <w:p w14:paraId="011F4448" w14:textId="77777777" w:rsidR="009C7247" w:rsidRPr="00382271" w:rsidRDefault="009C7247" w:rsidP="00382271">
            <w:pPr>
              <w:ind w:left="720"/>
              <w:rPr>
                <w:rFonts w:ascii="Arial" w:hAnsi="Arial" w:cs="Arial"/>
                <w:sz w:val="24"/>
                <w:lang w:val="es-MX"/>
              </w:rPr>
            </w:pPr>
          </w:p>
          <w:p w14:paraId="7BB87657" w14:textId="77777777" w:rsidR="00AD6D75" w:rsidRPr="00AD6D75" w:rsidRDefault="00AD6D75" w:rsidP="00AD6D75">
            <w:pPr>
              <w:rPr>
                <w:rFonts w:ascii="Arial" w:hAnsi="Arial" w:cs="Arial"/>
                <w:sz w:val="24"/>
                <w:lang w:val="es-MX"/>
              </w:rPr>
            </w:pPr>
            <w:proofErr w:type="spellStart"/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lastRenderedPageBreak/>
              <w:t>Unicar</w:t>
            </w:r>
            <w:proofErr w:type="spellEnd"/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 xml:space="preserve"> </w:t>
            </w:r>
            <w:proofErr w:type="spellStart"/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>Plastics</w:t>
            </w:r>
            <w:proofErr w:type="spellEnd"/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t xml:space="preserve"> | Saltillo, México</w:t>
            </w:r>
            <w:r w:rsidRPr="00AD6D75">
              <w:rPr>
                <w:rFonts w:ascii="Arial" w:hAnsi="Arial" w:cs="Arial"/>
                <w:b/>
                <w:bCs/>
                <w:sz w:val="24"/>
                <w:lang w:val="es-MX"/>
              </w:rPr>
              <w:br/>
            </w:r>
            <w:proofErr w:type="gramStart"/>
            <w:r w:rsidRPr="00AD6D75">
              <w:rPr>
                <w:rFonts w:ascii="Arial" w:hAnsi="Arial" w:cs="Arial"/>
                <w:sz w:val="24"/>
                <w:lang w:val="es-MX"/>
              </w:rPr>
              <w:t>Enero</w:t>
            </w:r>
            <w:proofErr w:type="gramEnd"/>
            <w:r w:rsidRPr="00AD6D75">
              <w:rPr>
                <w:rFonts w:ascii="Arial" w:hAnsi="Arial" w:cs="Arial"/>
                <w:sz w:val="24"/>
                <w:lang w:val="es-MX"/>
              </w:rPr>
              <w:t xml:space="preserve"> 2020 – </w:t>
            </w:r>
            <w:proofErr w:type="gramStart"/>
            <w:r w:rsidRPr="00AD6D75">
              <w:rPr>
                <w:rFonts w:ascii="Arial" w:hAnsi="Arial" w:cs="Arial"/>
                <w:sz w:val="24"/>
                <w:lang w:val="es-MX"/>
              </w:rPr>
              <w:t>Junio</w:t>
            </w:r>
            <w:proofErr w:type="gramEnd"/>
            <w:r w:rsidRPr="00AD6D75">
              <w:rPr>
                <w:rFonts w:ascii="Arial" w:hAnsi="Arial" w:cs="Arial"/>
                <w:sz w:val="24"/>
                <w:lang w:val="es-MX"/>
              </w:rPr>
              <w:t xml:space="preserve"> 2022 (2 años 5 meses)</w:t>
            </w:r>
          </w:p>
          <w:p w14:paraId="6EA0DF7D" w14:textId="77777777" w:rsidR="00AD6D75" w:rsidRPr="00AD6D75" w:rsidRDefault="00AD6D75" w:rsidP="00AD6D75">
            <w:pPr>
              <w:numPr>
                <w:ilvl w:val="0"/>
                <w:numId w:val="16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Liderazgo de equipo en línea de producción con aproximadamente 17 máquinas.</w:t>
            </w:r>
          </w:p>
          <w:p w14:paraId="2CAAB03A" w14:textId="77777777" w:rsidR="00AD6D75" w:rsidRPr="00AD6D75" w:rsidRDefault="00AD6D75" w:rsidP="00AD6D75">
            <w:pPr>
              <w:numPr>
                <w:ilvl w:val="0"/>
                <w:numId w:val="16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Funciones similares a supervisión: coordinación de personal, flujos de trabajo y eficiencia productiva.</w:t>
            </w:r>
          </w:p>
          <w:p w14:paraId="2B37779D" w14:textId="77777777" w:rsidR="00AD6D75" w:rsidRPr="00AD6D75" w:rsidRDefault="00AD6D75" w:rsidP="00AD6D75">
            <w:pPr>
              <w:numPr>
                <w:ilvl w:val="0"/>
                <w:numId w:val="16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Conocimiento práctico de procesos industriales, maquinaria y operación de planta.</w:t>
            </w:r>
          </w:p>
          <w:p w14:paraId="0AF5F51A" w14:textId="3D2A9668" w:rsidR="009C7247" w:rsidRPr="009C7247" w:rsidRDefault="00AD6D75" w:rsidP="009C7247">
            <w:pPr>
              <w:numPr>
                <w:ilvl w:val="0"/>
                <w:numId w:val="16"/>
              </w:numPr>
              <w:rPr>
                <w:rFonts w:ascii="Arial" w:hAnsi="Arial" w:cs="Arial"/>
                <w:sz w:val="24"/>
                <w:lang w:val="es-MX"/>
              </w:rPr>
            </w:pPr>
            <w:r w:rsidRPr="00AD6D75">
              <w:rPr>
                <w:rFonts w:ascii="Arial" w:hAnsi="Arial" w:cs="Arial"/>
                <w:sz w:val="24"/>
                <w:lang w:val="es-MX"/>
              </w:rPr>
              <w:t>Aplicación de conocimientos de mecatrónica en entornos reales de manufactura y automatización.</w:t>
            </w:r>
          </w:p>
        </w:tc>
      </w:tr>
      <w:tr w:rsidR="008B095A" w:rsidRPr="00D82F83" w14:paraId="402397F5" w14:textId="77777777" w:rsidTr="009C72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0"/>
        </w:trPr>
        <w:tc>
          <w:tcPr>
            <w:tcW w:w="9732" w:type="dxa"/>
            <w:gridSpan w:val="7"/>
          </w:tcPr>
          <w:p w14:paraId="617E2A24" w14:textId="2F6FE89B" w:rsidR="008B095A" w:rsidRPr="00D82F83" w:rsidRDefault="008B095A" w:rsidP="0066141D">
            <w:pPr>
              <w:ind w:left="0"/>
              <w:rPr>
                <w:sz w:val="24"/>
              </w:rPr>
            </w:pPr>
          </w:p>
        </w:tc>
      </w:tr>
      <w:tr w:rsidR="009C7247" w:rsidRPr="009C7247" w14:paraId="21F274BF" w14:textId="77777777" w:rsidTr="009C7247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2"/>
          <w:wAfter w:w="908" w:type="dxa"/>
          <w:trHeight w:val="578"/>
        </w:trPr>
        <w:tc>
          <w:tcPr>
            <w:tcW w:w="1898" w:type="dxa"/>
            <w:tcBorders>
              <w:top w:val="single" w:sz="12" w:space="0" w:color="auto"/>
              <w:bottom w:val="single" w:sz="12" w:space="0" w:color="auto"/>
            </w:tcBorders>
          </w:tcPr>
          <w:p w14:paraId="3817CB7D" w14:textId="69CB0080" w:rsidR="009C7247" w:rsidRPr="009C7247" w:rsidRDefault="009C7247" w:rsidP="009C7247">
            <w:pPr>
              <w:pStyle w:val="Ttulo1"/>
              <w:rPr>
                <w:rFonts w:ascii="Arial" w:hAnsi="Arial" w:cs="Arial"/>
              </w:rPr>
            </w:pPr>
            <w:r w:rsidRPr="00CB2394">
              <w:rPr>
                <w:rStyle w:val="Textoennegrita"/>
                <w:b/>
                <w:bCs w:val="0"/>
              </w:rPr>
              <w:t>Idiomas</w:t>
            </w:r>
          </w:p>
        </w:tc>
        <w:tc>
          <w:tcPr>
            <w:tcW w:w="6940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B4CE3D8" w14:textId="0054A6F7" w:rsidR="009C7247" w:rsidRPr="009C7247" w:rsidRDefault="009C7247" w:rsidP="009C7247">
            <w:pPr>
              <w:pStyle w:val="NormalWeb"/>
              <w:numPr>
                <w:ilvl w:val="0"/>
                <w:numId w:val="18"/>
              </w:numPr>
            </w:pPr>
            <w:r>
              <w:t xml:space="preserve"> </w:t>
            </w:r>
            <w:r w:rsidRPr="009C7247">
              <w:t>Español: Nativo</w:t>
            </w:r>
          </w:p>
          <w:p w14:paraId="0E605D92" w14:textId="3530699B" w:rsidR="009C7247" w:rsidRPr="009C7247" w:rsidRDefault="009C7247" w:rsidP="009C7247">
            <w:pPr>
              <w:pStyle w:val="NormalWeb"/>
              <w:numPr>
                <w:ilvl w:val="0"/>
                <w:numId w:val="18"/>
              </w:numPr>
            </w:pPr>
            <w:r w:rsidRPr="009C7247">
              <w:t xml:space="preserve"> Inglés: Intermedio (B1</w:t>
            </w:r>
            <w:r>
              <w:t>)</w:t>
            </w:r>
          </w:p>
        </w:tc>
      </w:tr>
    </w:tbl>
    <w:p w14:paraId="532A6CCA" w14:textId="77777777" w:rsidR="00566C72" w:rsidRPr="00D82F83" w:rsidRDefault="00566C72" w:rsidP="00AD6D75">
      <w:pPr>
        <w:ind w:left="0"/>
      </w:pPr>
    </w:p>
    <w:sectPr w:rsidR="00566C72" w:rsidRPr="00D82F83" w:rsidSect="002741B6">
      <w:pgSz w:w="11906" w:h="16838" w:code="9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1BE3B" w14:textId="77777777" w:rsidR="003D0431" w:rsidRDefault="003D0431" w:rsidP="00F316AD">
      <w:r>
        <w:separator/>
      </w:r>
    </w:p>
  </w:endnote>
  <w:endnote w:type="continuationSeparator" w:id="0">
    <w:p w14:paraId="74258AC3" w14:textId="77777777" w:rsidR="003D0431" w:rsidRDefault="003D0431" w:rsidP="00F316AD">
      <w:r>
        <w:continuationSeparator/>
      </w:r>
    </w:p>
  </w:endnote>
  <w:endnote w:type="continuationNotice" w:id="1">
    <w:p w14:paraId="1A7BDAA9" w14:textId="77777777" w:rsidR="003D0431" w:rsidRDefault="003D04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335EC" w14:textId="77777777" w:rsidR="003D0431" w:rsidRDefault="003D0431" w:rsidP="00F316AD">
      <w:r>
        <w:separator/>
      </w:r>
    </w:p>
  </w:footnote>
  <w:footnote w:type="continuationSeparator" w:id="0">
    <w:p w14:paraId="3AD4D694" w14:textId="77777777" w:rsidR="003D0431" w:rsidRDefault="003D0431" w:rsidP="00F316AD">
      <w:r>
        <w:continuationSeparator/>
      </w:r>
    </w:p>
  </w:footnote>
  <w:footnote w:type="continuationNotice" w:id="1">
    <w:p w14:paraId="27D093AC" w14:textId="77777777" w:rsidR="003D0431" w:rsidRDefault="003D04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0544AB5"/>
    <w:multiLevelType w:val="multilevel"/>
    <w:tmpl w:val="7B4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E20FD"/>
    <w:multiLevelType w:val="multilevel"/>
    <w:tmpl w:val="9EF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96C05"/>
    <w:multiLevelType w:val="multilevel"/>
    <w:tmpl w:val="A60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D2521"/>
    <w:multiLevelType w:val="multilevel"/>
    <w:tmpl w:val="309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259F1"/>
    <w:multiLevelType w:val="multilevel"/>
    <w:tmpl w:val="67B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F2DA0"/>
    <w:multiLevelType w:val="multilevel"/>
    <w:tmpl w:val="05F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737CA"/>
    <w:multiLevelType w:val="multilevel"/>
    <w:tmpl w:val="FAAA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582017">
    <w:abstractNumId w:val="0"/>
  </w:num>
  <w:num w:numId="2" w16cid:durableId="1797066371">
    <w:abstractNumId w:val="1"/>
  </w:num>
  <w:num w:numId="3" w16cid:durableId="1329288934">
    <w:abstractNumId w:val="2"/>
  </w:num>
  <w:num w:numId="4" w16cid:durableId="747845379">
    <w:abstractNumId w:val="3"/>
  </w:num>
  <w:num w:numId="5" w16cid:durableId="768816600">
    <w:abstractNumId w:val="8"/>
  </w:num>
  <w:num w:numId="6" w16cid:durableId="1901595643">
    <w:abstractNumId w:val="4"/>
  </w:num>
  <w:num w:numId="7" w16cid:durableId="2022660148">
    <w:abstractNumId w:val="5"/>
  </w:num>
  <w:num w:numId="8" w16cid:durableId="80833106">
    <w:abstractNumId w:val="6"/>
  </w:num>
  <w:num w:numId="9" w16cid:durableId="102581804">
    <w:abstractNumId w:val="7"/>
  </w:num>
  <w:num w:numId="10" w16cid:durableId="1579633416">
    <w:abstractNumId w:val="9"/>
  </w:num>
  <w:num w:numId="11" w16cid:durableId="1077242667">
    <w:abstractNumId w:val="14"/>
  </w:num>
  <w:num w:numId="12" w16cid:durableId="2119325128">
    <w:abstractNumId w:val="12"/>
  </w:num>
  <w:num w:numId="13" w16cid:durableId="428086313">
    <w:abstractNumId w:val="10"/>
  </w:num>
  <w:num w:numId="14" w16cid:durableId="898710573">
    <w:abstractNumId w:val="15"/>
  </w:num>
  <w:num w:numId="15" w16cid:durableId="552540275">
    <w:abstractNumId w:val="16"/>
  </w:num>
  <w:num w:numId="16" w16cid:durableId="201359243">
    <w:abstractNumId w:val="11"/>
  </w:num>
  <w:num w:numId="17" w16cid:durableId="744962504">
    <w:abstractNumId w:val="13"/>
  </w:num>
  <w:num w:numId="18" w16cid:durableId="5912068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C6"/>
    <w:rsid w:val="00003BB9"/>
    <w:rsid w:val="000434BA"/>
    <w:rsid w:val="0006263C"/>
    <w:rsid w:val="000902C1"/>
    <w:rsid w:val="000B131D"/>
    <w:rsid w:val="000C1E53"/>
    <w:rsid w:val="000D7C65"/>
    <w:rsid w:val="000E1D44"/>
    <w:rsid w:val="0011242E"/>
    <w:rsid w:val="001213BA"/>
    <w:rsid w:val="00136F3E"/>
    <w:rsid w:val="00166381"/>
    <w:rsid w:val="001705BA"/>
    <w:rsid w:val="001864DC"/>
    <w:rsid w:val="001C2A37"/>
    <w:rsid w:val="001E52C1"/>
    <w:rsid w:val="002045CB"/>
    <w:rsid w:val="0020696E"/>
    <w:rsid w:val="00222F66"/>
    <w:rsid w:val="002356A2"/>
    <w:rsid w:val="00247C1A"/>
    <w:rsid w:val="002741B6"/>
    <w:rsid w:val="00285AC5"/>
    <w:rsid w:val="002B10C3"/>
    <w:rsid w:val="002D12DA"/>
    <w:rsid w:val="002D4A86"/>
    <w:rsid w:val="003019B2"/>
    <w:rsid w:val="00313878"/>
    <w:rsid w:val="0034687F"/>
    <w:rsid w:val="0034688D"/>
    <w:rsid w:val="00357ED7"/>
    <w:rsid w:val="00372149"/>
    <w:rsid w:val="00382271"/>
    <w:rsid w:val="003D0431"/>
    <w:rsid w:val="003D771D"/>
    <w:rsid w:val="003F05EF"/>
    <w:rsid w:val="0040233B"/>
    <w:rsid w:val="00425619"/>
    <w:rsid w:val="004415C6"/>
    <w:rsid w:val="0046216D"/>
    <w:rsid w:val="00476DE0"/>
    <w:rsid w:val="004A2A78"/>
    <w:rsid w:val="004C171F"/>
    <w:rsid w:val="004C6179"/>
    <w:rsid w:val="004D0C0F"/>
    <w:rsid w:val="004F222B"/>
    <w:rsid w:val="004F5F22"/>
    <w:rsid w:val="00511A6E"/>
    <w:rsid w:val="005359D7"/>
    <w:rsid w:val="00566C72"/>
    <w:rsid w:val="00573DA5"/>
    <w:rsid w:val="0057534A"/>
    <w:rsid w:val="005856F0"/>
    <w:rsid w:val="005A1F1C"/>
    <w:rsid w:val="00605A5B"/>
    <w:rsid w:val="0066141D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86C28"/>
    <w:rsid w:val="00791510"/>
    <w:rsid w:val="007B0F94"/>
    <w:rsid w:val="007C605D"/>
    <w:rsid w:val="0083302B"/>
    <w:rsid w:val="0087637A"/>
    <w:rsid w:val="008B095A"/>
    <w:rsid w:val="008C58C0"/>
    <w:rsid w:val="008E1D8F"/>
    <w:rsid w:val="008E3992"/>
    <w:rsid w:val="008F7B86"/>
    <w:rsid w:val="009021F9"/>
    <w:rsid w:val="009147D9"/>
    <w:rsid w:val="00951C4B"/>
    <w:rsid w:val="00982CB2"/>
    <w:rsid w:val="009B6F11"/>
    <w:rsid w:val="009C7247"/>
    <w:rsid w:val="009E3C0B"/>
    <w:rsid w:val="00A267F8"/>
    <w:rsid w:val="00A77921"/>
    <w:rsid w:val="00A97B30"/>
    <w:rsid w:val="00AD6D75"/>
    <w:rsid w:val="00AF0801"/>
    <w:rsid w:val="00B575FB"/>
    <w:rsid w:val="00B57CF0"/>
    <w:rsid w:val="00B72438"/>
    <w:rsid w:val="00BC5B49"/>
    <w:rsid w:val="00BF3FFF"/>
    <w:rsid w:val="00C00D2B"/>
    <w:rsid w:val="00C1095A"/>
    <w:rsid w:val="00C41261"/>
    <w:rsid w:val="00C55D85"/>
    <w:rsid w:val="00CA1480"/>
    <w:rsid w:val="00CA2273"/>
    <w:rsid w:val="00CA7D10"/>
    <w:rsid w:val="00CD50FD"/>
    <w:rsid w:val="00CF6848"/>
    <w:rsid w:val="00D025DA"/>
    <w:rsid w:val="00D17EE7"/>
    <w:rsid w:val="00D21DC5"/>
    <w:rsid w:val="00D266D4"/>
    <w:rsid w:val="00D47124"/>
    <w:rsid w:val="00D5682E"/>
    <w:rsid w:val="00D74B86"/>
    <w:rsid w:val="00D82F83"/>
    <w:rsid w:val="00DB0742"/>
    <w:rsid w:val="00DD5D7B"/>
    <w:rsid w:val="00DD5F82"/>
    <w:rsid w:val="00DD6228"/>
    <w:rsid w:val="00E042B1"/>
    <w:rsid w:val="00E61FA3"/>
    <w:rsid w:val="00E62868"/>
    <w:rsid w:val="00E67CDA"/>
    <w:rsid w:val="00E76BE2"/>
    <w:rsid w:val="00E8212E"/>
    <w:rsid w:val="00E839D7"/>
    <w:rsid w:val="00ED6E05"/>
    <w:rsid w:val="00EF45F5"/>
    <w:rsid w:val="00F00B66"/>
    <w:rsid w:val="00F03B21"/>
    <w:rsid w:val="00F316AD"/>
    <w:rsid w:val="00F40269"/>
    <w:rsid w:val="00F4501B"/>
    <w:rsid w:val="00F50300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E441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Ttulo1">
    <w:name w:val="heading 1"/>
    <w:basedOn w:val="Normal"/>
    <w:next w:val="Normal"/>
    <w:link w:val="Ttulo1C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Ttulo2">
    <w:name w:val="heading 2"/>
    <w:basedOn w:val="Normal"/>
    <w:next w:val="Normal"/>
    <w:link w:val="Ttulo2C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Ttulo3">
    <w:name w:val="heading 3"/>
    <w:basedOn w:val="Ttulo2"/>
    <w:next w:val="Normal"/>
    <w:link w:val="Ttulo3Car"/>
    <w:uiPriority w:val="9"/>
    <w:qFormat/>
    <w:rsid w:val="00003BB9"/>
    <w:pPr>
      <w:ind w:left="144"/>
      <w:outlineLvl w:val="2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534A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534A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tuloCar">
    <w:name w:val="Título Car"/>
    <w:basedOn w:val="Fuentedeprrafopredeter"/>
    <w:link w:val="Ttulo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tulo">
    <w:name w:val="Subtitle"/>
    <w:basedOn w:val="Normal"/>
    <w:next w:val="Normal"/>
    <w:link w:val="SubttuloCar"/>
    <w:uiPriority w:val="1"/>
    <w:rsid w:val="00003BB9"/>
    <w:pPr>
      <w:ind w:left="0"/>
    </w:pPr>
    <w:rPr>
      <w:sz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Ttulo1Car">
    <w:name w:val="Título 1 Car"/>
    <w:basedOn w:val="Fuentedeprrafopredeter"/>
    <w:link w:val="Ttulo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oalaizquierda">
    <w:name w:val="Texto a la izquierda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Textopequeo">
    <w:name w:val="Texto pequeño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oaladerecha">
    <w:name w:val="Texto a la derecha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Textodelmarcadordeposicin">
    <w:name w:val="Placeholder Text"/>
    <w:basedOn w:val="Fuentedeprrafopredeter"/>
    <w:uiPriority w:val="99"/>
    <w:semiHidden/>
    <w:rsid w:val="00A77921"/>
    <w:rPr>
      <w:color w:val="808080"/>
    </w:rPr>
  </w:style>
  <w:style w:type="character" w:styleId="nf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Anclajegrfico">
    <w:name w:val="Anclaje gráfico"/>
    <w:basedOn w:val="Normal"/>
    <w:uiPriority w:val="7"/>
    <w:semiHidden/>
    <w:rsid w:val="00DD5F82"/>
    <w:rPr>
      <w:sz w:val="2"/>
    </w:rPr>
  </w:style>
  <w:style w:type="paragraph" w:styleId="Sinespaciado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Filaspequeasdetabla">
    <w:name w:val="Filas pequeñas de tabla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Estilo1">
    <w:name w:val="Estilo1"/>
    <w:basedOn w:val="Tabla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Tablanormal2">
    <w:name w:val="Plain Table 2"/>
    <w:basedOn w:val="Tabla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Estilo2">
    <w:name w:val="Estilo2"/>
    <w:basedOn w:val="Tabla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Prrafodelista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scaladetiempodeexperiencia">
    <w:name w:val="Escala de tiempo de experiencia"/>
    <w:basedOn w:val="Normal"/>
    <w:uiPriority w:val="7"/>
    <w:qFormat/>
    <w:rsid w:val="00003BB9"/>
    <w:pPr>
      <w:ind w:left="0"/>
    </w:pPr>
  </w:style>
  <w:style w:type="character" w:customStyle="1" w:styleId="Ttulo3Car">
    <w:name w:val="Título 3 Car"/>
    <w:basedOn w:val="Fuentedeprrafopredeter"/>
    <w:link w:val="Ttulo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styleId="Textoennegrita">
    <w:name w:val="Strong"/>
    <w:basedOn w:val="Fuentedeprrafopredeter"/>
    <w:uiPriority w:val="22"/>
    <w:qFormat/>
    <w:rsid w:val="00AD6D75"/>
    <w:rPr>
      <w:b/>
      <w:bCs/>
    </w:rPr>
  </w:style>
  <w:style w:type="paragraph" w:styleId="NormalWeb">
    <w:name w:val="Normal (Web)"/>
    <w:basedOn w:val="Normal"/>
    <w:uiPriority w:val="99"/>
    <w:unhideWhenUsed/>
    <w:rsid w:val="009C7247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vit\AppData\Roaming\Microsoft\Templates\Curr&#237;culum%20vitae%20para%20gesti&#243;n%20cl&#225;sic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42D6EA9F3D4670BDB1ECC34AD06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1F4CB-33A5-455C-B863-5FC150B80AF0}"/>
      </w:docPartPr>
      <w:docPartBody>
        <w:p w:rsidR="00000000" w:rsidRDefault="00000000">
          <w:pPr>
            <w:pStyle w:val="BE42D6EA9F3D4670BDB1ECC34AD06271"/>
          </w:pPr>
          <w:r>
            <w:rPr>
              <w:noProof/>
              <w:lang w:bidi="es-ES"/>
            </w:rPr>
            <w:t>Educación</w:t>
          </w:r>
        </w:p>
      </w:docPartBody>
    </w:docPart>
    <w:docPart>
      <w:docPartPr>
        <w:name w:val="C3DE273E723A481CB326132AF4735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68D24-8ABA-4FAB-923D-90E3AF01A869}"/>
      </w:docPartPr>
      <w:docPartBody>
        <w:p w:rsidR="00000000" w:rsidRDefault="00000000">
          <w:pPr>
            <w:pStyle w:val="C3DE273E723A481CB326132AF4735247"/>
          </w:pPr>
          <w:r>
            <w:rPr>
              <w:noProof/>
              <w:lang w:bidi="es-ES"/>
            </w:rPr>
            <w:t>Experiencia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DD"/>
    <w:rsid w:val="00786C28"/>
    <w:rsid w:val="009D4ADD"/>
    <w:rsid w:val="00B7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s-ES" w:eastAsia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uiPriority w:val="20"/>
    <w:qFormat/>
    <w:rPr>
      <w:color w:val="2E74B5" w:themeColor="accent5" w:themeShade="BF"/>
    </w:rPr>
  </w:style>
  <w:style w:type="paragraph" w:customStyle="1" w:styleId="BB6555353B9A44448744194956FE2D28">
    <w:name w:val="BB6555353B9A44448744194956FE2D28"/>
  </w:style>
  <w:style w:type="paragraph" w:customStyle="1" w:styleId="1ABA0AB871794F9DB082F58708CD605D">
    <w:name w:val="1ABA0AB871794F9DB082F58708CD605D"/>
  </w:style>
  <w:style w:type="paragraph" w:customStyle="1" w:styleId="CE5F60C9618B47D8BB3A5574686A6B92">
    <w:name w:val="CE5F60C9618B47D8BB3A5574686A6B92"/>
  </w:style>
  <w:style w:type="paragraph" w:customStyle="1" w:styleId="16C5A5553FFE444EAE39DC87E4E0D8D2">
    <w:name w:val="16C5A5553FFE444EAE39DC87E4E0D8D2"/>
  </w:style>
  <w:style w:type="paragraph" w:customStyle="1" w:styleId="1C0ADC76367B4493A5039F520B0DF10B">
    <w:name w:val="1C0ADC76367B4493A5039F520B0DF10B"/>
  </w:style>
  <w:style w:type="paragraph" w:customStyle="1" w:styleId="2743A7B437FD4CEBBA87C92514305DED">
    <w:name w:val="2743A7B437FD4CEBBA87C92514305DED"/>
  </w:style>
  <w:style w:type="paragraph" w:customStyle="1" w:styleId="E3EDDB2F5E9B4D438554CBCF26FE067B">
    <w:name w:val="E3EDDB2F5E9B4D438554CBCF26FE067B"/>
  </w:style>
  <w:style w:type="paragraph" w:customStyle="1" w:styleId="BE42D6EA9F3D4670BDB1ECC34AD06271">
    <w:name w:val="BE42D6EA9F3D4670BDB1ECC34AD06271"/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lang w:val="es-ES" w:eastAsia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8D9ED5AA7F7841ABAA45C3447F5BB5C2">
    <w:name w:val="8D9ED5AA7F7841ABAA45C3447F5BB5C2"/>
  </w:style>
  <w:style w:type="paragraph" w:customStyle="1" w:styleId="5AF30506FD2444F79899C472AEAD314C">
    <w:name w:val="5AF30506FD2444F79899C472AEAD314C"/>
  </w:style>
  <w:style w:type="paragraph" w:customStyle="1" w:styleId="4B91AE82E4D84F2A995D98A3C8F65CBF">
    <w:name w:val="4B91AE82E4D84F2A995D98A3C8F65CBF"/>
  </w:style>
  <w:style w:type="paragraph" w:customStyle="1" w:styleId="ACA2BEA9A63E4408859791F829C7CB1F">
    <w:name w:val="ACA2BEA9A63E4408859791F829C7CB1F"/>
  </w:style>
  <w:style w:type="paragraph" w:customStyle="1" w:styleId="1E28572C33134A319B29970CD3DDA8D4">
    <w:name w:val="1E28572C33134A319B29970CD3DDA8D4"/>
  </w:style>
  <w:style w:type="paragraph" w:customStyle="1" w:styleId="24E74AC20CF445309F5C67FD4409664E">
    <w:name w:val="24E74AC20CF445309F5C67FD4409664E"/>
  </w:style>
  <w:style w:type="paragraph" w:customStyle="1" w:styleId="DBA6DC2FEC344184B83B084333F5940F">
    <w:name w:val="DBA6DC2FEC344184B83B084333F5940F"/>
  </w:style>
  <w:style w:type="paragraph" w:customStyle="1" w:styleId="8E18F6383E394EA8B9CF2D994B0B9A9F">
    <w:name w:val="8E18F6383E394EA8B9CF2D994B0B9A9F"/>
  </w:style>
  <w:style w:type="paragraph" w:customStyle="1" w:styleId="B352D851F40F4D71A8E09BC90BE21C1D">
    <w:name w:val="B352D851F40F4D71A8E09BC90BE21C1D"/>
  </w:style>
  <w:style w:type="paragraph" w:customStyle="1" w:styleId="7A8EF79BF6A24C78B192331C5D607D75">
    <w:name w:val="7A8EF79BF6A24C78B192331C5D607D75"/>
  </w:style>
  <w:style w:type="paragraph" w:customStyle="1" w:styleId="C3DE273E723A481CB326132AF4735247">
    <w:name w:val="C3DE273E723A481CB326132AF4735247"/>
  </w:style>
  <w:style w:type="paragraph" w:customStyle="1" w:styleId="A1771542D48D4C629974D653F8AB2966">
    <w:name w:val="A1771542D48D4C629974D653F8AB2966"/>
  </w:style>
  <w:style w:type="paragraph" w:customStyle="1" w:styleId="F1AD8F9A2E9448D0B837EDBF6E11287C">
    <w:name w:val="F1AD8F9A2E9448D0B837EDBF6E11287C"/>
  </w:style>
  <w:style w:type="paragraph" w:customStyle="1" w:styleId="84E3A181B63E44EBB807A327D53F1E77">
    <w:name w:val="84E3A181B63E44EBB807A327D53F1E77"/>
  </w:style>
  <w:style w:type="paragraph" w:customStyle="1" w:styleId="581F815FCF924A1AA0792FF50FC2C31C">
    <w:name w:val="581F815FCF924A1AA0792FF50FC2C31C"/>
  </w:style>
  <w:style w:type="paragraph" w:customStyle="1" w:styleId="D9932F8A1F2F47A2AE1F50965F4CCA6F">
    <w:name w:val="D9932F8A1F2F47A2AE1F50965F4CCA6F"/>
  </w:style>
  <w:style w:type="paragraph" w:customStyle="1" w:styleId="72AF219CE1FA4B9AB57DB35869D63315">
    <w:name w:val="72AF219CE1FA4B9AB57DB35869D63315"/>
  </w:style>
  <w:style w:type="paragraph" w:customStyle="1" w:styleId="31F80E968F8543348FAE0110BCCF084F">
    <w:name w:val="31F80E968F8543348FAE0110BCCF084F"/>
  </w:style>
  <w:style w:type="paragraph" w:customStyle="1" w:styleId="41BFE725AFB64C388CB809E913838031">
    <w:name w:val="41BFE725AFB64C388CB809E913838031"/>
  </w:style>
  <w:style w:type="paragraph" w:customStyle="1" w:styleId="A0A3DA54F80F4581A550F2CBD92E64DE">
    <w:name w:val="A0A3DA54F80F4581A550F2CBD92E64DE"/>
  </w:style>
  <w:style w:type="paragraph" w:customStyle="1" w:styleId="C4EE485947B84E5880ACBDA6188998CA">
    <w:name w:val="C4EE485947B84E5880ACBDA6188998CA"/>
  </w:style>
  <w:style w:type="paragraph" w:customStyle="1" w:styleId="9E8E54661E02455AA6F950B81BB3A4DE">
    <w:name w:val="9E8E54661E02455AA6F950B81BB3A4DE"/>
  </w:style>
  <w:style w:type="paragraph" w:customStyle="1" w:styleId="F2CC4AD5FDB54CDCB678E69B60695FB6">
    <w:name w:val="F2CC4AD5FDB54CDCB678E69B60695FB6"/>
  </w:style>
  <w:style w:type="paragraph" w:customStyle="1" w:styleId="086AB5F5A413430EA3759E0081692476">
    <w:name w:val="086AB5F5A413430EA3759E0081692476"/>
  </w:style>
  <w:style w:type="paragraph" w:customStyle="1" w:styleId="6F193E00320446599F676041AFA761E4">
    <w:name w:val="6F193E00320446599F676041AFA761E4"/>
  </w:style>
  <w:style w:type="paragraph" w:customStyle="1" w:styleId="7032184D502248229A493C300F854289">
    <w:name w:val="7032184D502248229A493C300F854289"/>
  </w:style>
  <w:style w:type="paragraph" w:customStyle="1" w:styleId="6830893158124057A991F27CC93133AC">
    <w:name w:val="6830893158124057A991F27CC93133AC"/>
  </w:style>
  <w:style w:type="paragraph" w:customStyle="1" w:styleId="3EECB280A5B2413582AA4BCA92C9AE39">
    <w:name w:val="3EECB280A5B2413582AA4BCA92C9AE39"/>
    <w:rsid w:val="009D4ADD"/>
  </w:style>
  <w:style w:type="paragraph" w:customStyle="1" w:styleId="03B5B42596344723860D8574501566C0">
    <w:name w:val="03B5B42596344723860D8574501566C0"/>
    <w:rsid w:val="009D4ADD"/>
  </w:style>
  <w:style w:type="paragraph" w:customStyle="1" w:styleId="B7D4E22DFB8C4EB0B35DE80C1F286734">
    <w:name w:val="B7D4E22DFB8C4EB0B35DE80C1F286734"/>
    <w:rsid w:val="009D4ADD"/>
  </w:style>
  <w:style w:type="paragraph" w:customStyle="1" w:styleId="D128E4C853594C05A52402EDA6C67A2D">
    <w:name w:val="D128E4C853594C05A52402EDA6C67A2D"/>
    <w:rsid w:val="009D4ADD"/>
  </w:style>
  <w:style w:type="paragraph" w:customStyle="1" w:styleId="6958A6D06C744215BCDE21F775127D23">
    <w:name w:val="6958A6D06C744215BCDE21F775127D23"/>
    <w:rsid w:val="009D4ADD"/>
  </w:style>
  <w:style w:type="paragraph" w:customStyle="1" w:styleId="EA0C08B3BFEA4F8780807B2E3BC61B54">
    <w:name w:val="EA0C08B3BFEA4F8780807B2E3BC61B54"/>
    <w:rsid w:val="009D4A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vitae para gestión clásica.dotx</Template>
  <TotalTime>0</TotalTime>
  <Pages>2</Pages>
  <Words>379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2026-01-18T02:24:00Z</dcterms:created>
  <dcterms:modified xsi:type="dcterms:W3CDTF">2026-01-18T05:12:00Z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