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96F25">
      <w:pPr>
        <w:rPr>
          <w:rFonts w:hint="eastAsia"/>
        </w:rPr>
      </w:pPr>
      <w:r>
        <w:rPr>
          <w:rFonts w:hint="eastAsia"/>
        </w:rPr>
        <w:t>1. 项目解构与目标对齐</w:t>
      </w:r>
    </w:p>
    <w:p w14:paraId="6FFABC47">
      <w:pPr>
        <w:rPr>
          <w:rFonts w:hint="eastAsia"/>
        </w:rPr>
      </w:pPr>
      <w:r>
        <w:rPr>
          <w:rFonts w:hint="eastAsia"/>
        </w:rPr>
        <w:t>核心目标： 将一份普通人（比如你的父母、非金融专业的同学）完全看不懂、长达上百页的PDF上市公司财报，通过AI技术，转化成一个可以与之对话、能提问、能计算、能总结的智能助手。</w:t>
      </w:r>
    </w:p>
    <w:p w14:paraId="14A7D295">
      <w:pPr>
        <w:rPr>
          <w:rFonts w:hint="eastAsia"/>
        </w:rPr>
      </w:pPr>
      <w:r>
        <w:rPr>
          <w:rFonts w:hint="eastAsia"/>
        </w:rPr>
        <w:t>核心价值： 解决“信息不对称”问题。金融世界的核心信息都藏在这些财报里，我们的项目就是这座信息金矿的“翻译官”和“分析师”。这在求职时，能展现你利用技术解决真实、复杂问题的能力。</w:t>
      </w:r>
    </w:p>
    <w:p w14:paraId="53BC784B">
      <w:pPr>
        <w:rPr>
          <w:rFonts w:hint="eastAsia"/>
        </w:rPr>
      </w:pPr>
      <w:r>
        <w:rPr>
          <w:rFonts w:hint="eastAsia"/>
        </w:rPr>
        <w:t>核心挑战：</w:t>
      </w:r>
    </w:p>
    <w:p w14:paraId="3BF22B1D">
      <w:pPr>
        <w:rPr>
          <w:rFonts w:hint="eastAsia"/>
        </w:rPr>
      </w:pPr>
      <w:r>
        <w:rPr>
          <w:rFonts w:hint="eastAsia"/>
        </w:rPr>
        <w:t>非结构化到结构化的鸿沟： PDF是为人类阅读设计的，对机器极不友好。我们需要精准地从混乱的格式中“榨取”两种信息：①可计算的财务表格数据（如利润表），②非结构化的文本内容（如管理层讨论）。</w:t>
      </w:r>
    </w:p>
    <w:p w14:paraId="4D68E3B9">
      <w:pPr>
        <w:rPr>
          <w:rFonts w:hint="eastAsia"/>
        </w:rPr>
      </w:pPr>
      <w:r>
        <w:rPr>
          <w:rFonts w:hint="eastAsia"/>
        </w:rPr>
        <w:t>“思考”与“计算”的分离： 用户的问题可能是“公司未来的风险是什么？”（需要AI去理解文本并“思考”），也可能是“计算一下毛利率”（需要从表格里找到准确数字并“计算”）。我们的AI系统必须能智能地区分这两种任务，并选择正确的工具去完成。</w:t>
      </w:r>
    </w:p>
    <w:p w14:paraId="615987E9">
      <w:pPr>
        <w:rPr>
          <w:rFonts w:hint="eastAsia"/>
        </w:rPr>
      </w:pPr>
      <w:r>
        <w:rPr>
          <w:rFonts w:hint="eastAsia"/>
        </w:rPr>
        <w:t>2. 技术栈与知识图谱</w:t>
      </w:r>
    </w:p>
    <w:p w14:paraId="4773ECF0">
      <w:pPr>
        <w:rPr>
          <w:rFonts w:hint="eastAsia"/>
        </w:rPr>
      </w:pPr>
      <w:r>
        <w:rPr>
          <w:rFonts w:hint="eastAsia"/>
        </w:rPr>
        <w:t>这是我们建造大厦所需的“建材”和“工具”。你提供的清单非常全面，我们将其归类：</w:t>
      </w:r>
    </w:p>
    <w:p w14:paraId="1B915784">
      <w:pPr>
        <w:rPr>
          <w:rFonts w:hint="eastAsia"/>
        </w:rPr>
      </w:pPr>
      <w:r>
        <w:rPr>
          <w:rFonts w:hint="eastAsia"/>
        </w:rPr>
        <w:t>分类</w:t>
      </w:r>
      <w:r>
        <w:rPr>
          <w:rFonts w:hint="eastAsia"/>
        </w:rPr>
        <w:tab/>
      </w:r>
      <w:r>
        <w:rPr>
          <w:rFonts w:hint="eastAsia"/>
        </w:rPr>
        <w:t>技术/工具</w:t>
      </w:r>
      <w:r>
        <w:rPr>
          <w:rFonts w:hint="eastAsia"/>
        </w:rPr>
        <w:tab/>
      </w:r>
      <w:r>
        <w:rPr>
          <w:rFonts w:hint="eastAsia"/>
        </w:rPr>
        <w:t>在项目中的角色</w:t>
      </w:r>
    </w:p>
    <w:p w14:paraId="1D0AE108">
      <w:pPr>
        <w:rPr>
          <w:rFonts w:hint="eastAsia"/>
        </w:rPr>
      </w:pPr>
      <w:r>
        <w:rPr>
          <w:rFonts w:hint="eastAsia"/>
        </w:rPr>
        <w:t>数据处理层</w:t>
      </w:r>
      <w:r>
        <w:rPr>
          <w:rFonts w:hint="eastAsia"/>
        </w:rPr>
        <w:tab/>
      </w:r>
      <w:r>
        <w:rPr>
          <w:rFonts w:hint="eastAsia"/>
        </w:rPr>
        <w:t>PyMuPDF, Unstructured</w:t>
      </w:r>
      <w:r>
        <w:rPr>
          <w:rFonts w:hint="eastAsia"/>
        </w:rPr>
        <w:tab/>
      </w:r>
      <w:r>
        <w:rPr>
          <w:rFonts w:hint="eastAsia"/>
        </w:rPr>
        <w:t>PDF解析器：从PDF中提取原始文本和表格。</w:t>
      </w:r>
    </w:p>
    <w:p w14:paraId="54787C10">
      <w:pPr>
        <w:rPr>
          <w:rFonts w:hint="eastAsia"/>
        </w:rPr>
      </w:pPr>
      <w:r>
        <w:rPr>
          <w:rFonts w:hint="eastAsia"/>
        </w:rPr>
        <w:t>Pandas, BeautifulSoup4</w:t>
      </w:r>
      <w:r>
        <w:rPr>
          <w:rFonts w:hint="eastAsia"/>
        </w:rPr>
        <w:tab/>
      </w:r>
      <w:r>
        <w:rPr>
          <w:rFonts w:hint="eastAsia"/>
        </w:rPr>
        <w:t>数据清洗与规整：将提取出的表格数据加载到Pandas中，形成可计算的结构；BeautifulSoup用于解析URL内容。</w:t>
      </w:r>
    </w:p>
    <w:p w14:paraId="7FD6E0B4">
      <w:pPr>
        <w:rPr>
          <w:rFonts w:hint="eastAsia"/>
        </w:rPr>
      </w:pPr>
      <w:r>
        <w:rPr>
          <w:rFonts w:hint="eastAsia"/>
        </w:rPr>
        <w:t>AI核心层</w:t>
      </w:r>
      <w:r>
        <w:rPr>
          <w:rFonts w:hint="eastAsia"/>
        </w:rPr>
        <w:tab/>
      </w:r>
      <w:r>
        <w:rPr>
          <w:rFonts w:hint="eastAsia"/>
        </w:rPr>
        <w:t>RAG (检索增强生成)</w:t>
      </w:r>
      <w:r>
        <w:rPr>
          <w:rFonts w:hint="eastAsia"/>
        </w:rPr>
        <w:tab/>
      </w:r>
      <w:r>
        <w:rPr>
          <w:rFonts w:hint="eastAsia"/>
        </w:rPr>
        <w:t>大脑的记忆：让AI能基于财报的全部文本内容来回答问题，而不是胡乱猜测。</w:t>
      </w:r>
    </w:p>
    <w:p w14:paraId="01E11F07">
      <w:pPr>
        <w:rPr>
          <w:rFonts w:hint="eastAsia"/>
        </w:rPr>
      </w:pPr>
      <w:r>
        <w:rPr>
          <w:rFonts w:hint="eastAsia"/>
        </w:rPr>
        <w:t>FAISS</w:t>
      </w:r>
      <w:r>
        <w:rPr>
          <w:rFonts w:hint="eastAsia"/>
        </w:rPr>
        <w:tab/>
      </w:r>
      <w:r>
        <w:rPr>
          <w:rFonts w:hint="eastAsia"/>
        </w:rPr>
        <w:t>高效索引：为RAG系统建立一个超高速的“内容目录”，实现秒级信息检索。</w:t>
      </w:r>
    </w:p>
    <w:p w14:paraId="342A050A">
      <w:pPr>
        <w:rPr>
          <w:rFonts w:hint="eastAsia"/>
        </w:rPr>
      </w:pPr>
      <w:r>
        <w:rPr>
          <w:rFonts w:hint="eastAsia"/>
        </w:rPr>
        <w:t>Function Calling, AI Agent (ReAct)</w:t>
      </w:r>
      <w:r>
        <w:rPr>
          <w:rFonts w:hint="eastAsia"/>
        </w:rPr>
        <w:tab/>
      </w:r>
      <w:r>
        <w:rPr>
          <w:rFonts w:hint="eastAsia"/>
        </w:rPr>
        <w:t>AI的超能力：让AI不再只会聊天，而是能调用我们写的代码（如计算函数）去完成任务。</w:t>
      </w:r>
    </w:p>
    <w:p w14:paraId="4B38F0F1">
      <w:pPr>
        <w:rPr>
          <w:rFonts w:hint="eastAsia"/>
        </w:rPr>
      </w:pPr>
      <w:r>
        <w:rPr>
          <w:rFonts w:hint="eastAsia"/>
        </w:rPr>
        <w:t>应用框架层</w:t>
      </w:r>
      <w:r>
        <w:rPr>
          <w:rFonts w:hint="eastAsia"/>
        </w:rPr>
        <w:tab/>
      </w:r>
      <w:r>
        <w:rPr>
          <w:rFonts w:hint="eastAsia"/>
        </w:rPr>
        <w:t>LangChain (LCEL, LangGraph)</w:t>
      </w:r>
      <w:r>
        <w:rPr>
          <w:rFonts w:hint="eastAsia"/>
        </w:rPr>
        <w:tab/>
      </w:r>
      <w:r>
        <w:rPr>
          <w:rFonts w:hint="eastAsia"/>
        </w:rPr>
        <w:t>AI流程编排：像流程图一样，将“解析-&gt;检索-&gt;思考-&gt;调用工具-&gt;回答”这一系列复杂步骤串联并管理起来。</w:t>
      </w:r>
    </w:p>
    <w:p w14:paraId="56EE9832">
      <w:pPr>
        <w:rPr>
          <w:rFonts w:hint="eastAsia"/>
        </w:rPr>
      </w:pPr>
      <w:r>
        <w:rPr>
          <w:rFonts w:hint="eastAsia"/>
        </w:rPr>
        <w:t>FastAPI, Asyncio</w:t>
      </w:r>
      <w:r>
        <w:rPr>
          <w:rFonts w:hint="eastAsia"/>
        </w:rPr>
        <w:tab/>
      </w:r>
      <w:r>
        <w:rPr>
          <w:rFonts w:hint="eastAsia"/>
        </w:rPr>
        <w:t>后端服务：构建高性能的API接口，接收前端的请求（如上传文件、提问）。</w:t>
      </w:r>
    </w:p>
    <w:p w14:paraId="1B90332A">
      <w:pPr>
        <w:rPr>
          <w:rFonts w:hint="eastAsia"/>
        </w:rPr>
      </w:pPr>
      <w:r>
        <w:rPr>
          <w:rFonts w:hint="eastAsia"/>
        </w:rPr>
        <w:t>Streamlit</w:t>
      </w:r>
      <w:r>
        <w:rPr>
          <w:rFonts w:hint="eastAsia"/>
        </w:rPr>
        <w:tab/>
      </w:r>
      <w:r>
        <w:rPr>
          <w:rFonts w:hint="eastAsia"/>
        </w:rPr>
        <w:t>前端界面：快速构建一个简洁、可交互的Web用户界面。</w:t>
      </w:r>
    </w:p>
    <w:p w14:paraId="75AAF85A">
      <w:pPr>
        <w:rPr>
          <w:rFonts w:hint="eastAsia"/>
        </w:rPr>
      </w:pPr>
      <w:r>
        <w:rPr>
          <w:rFonts w:hint="eastAsia"/>
        </w:rPr>
        <w:t>工程化保障</w:t>
      </w:r>
      <w:r>
        <w:rPr>
          <w:rFonts w:hint="eastAsia"/>
        </w:rPr>
        <w:tab/>
      </w:r>
      <w:r>
        <w:rPr>
          <w:rFonts w:hint="eastAsia"/>
        </w:rPr>
        <w:t>Poetry</w:t>
      </w:r>
      <w:r>
        <w:rPr>
          <w:rFonts w:hint="eastAsia"/>
        </w:rPr>
        <w:tab/>
      </w:r>
      <w:r>
        <w:rPr>
          <w:rFonts w:hint="eastAsia"/>
        </w:rPr>
        <w:t>依赖管家：专业地管理项目所有Python库，保证环境的一致性和可复现性。</w:t>
      </w:r>
    </w:p>
    <w:p w14:paraId="7877BFB0">
      <w:pPr>
        <w:rPr>
          <w:rFonts w:hint="eastAsia"/>
        </w:rPr>
      </w:pPr>
      <w:r>
        <w:rPr>
          <w:rFonts w:hint="eastAsia"/>
        </w:rPr>
        <w:t>Pytest</w:t>
      </w:r>
      <w:r>
        <w:rPr>
          <w:rFonts w:hint="eastAsia"/>
        </w:rPr>
        <w:tab/>
      </w:r>
      <w:r>
        <w:rPr>
          <w:rFonts w:hint="eastAsia"/>
        </w:rPr>
        <w:t>质量保证：编写测试用例，确保我们的核心计算函数永远是正确的。</w:t>
      </w:r>
    </w:p>
    <w:p w14:paraId="346900A1">
      <w:pPr>
        <w:rPr>
          <w:rFonts w:hint="eastAsia"/>
        </w:rPr>
      </w:pPr>
      <w:r>
        <w:rPr>
          <w:rFonts w:hint="eastAsia"/>
        </w:rPr>
        <w:t>Docker</w:t>
      </w:r>
      <w:r>
        <w:rPr>
          <w:rFonts w:hint="eastAsia"/>
        </w:rPr>
        <w:tab/>
      </w:r>
      <w:r>
        <w:rPr>
          <w:rFonts w:hint="eastAsia"/>
        </w:rPr>
        <w:t>一键打包：将整个应用（连同环境）打包成一个集装箱，部署到任何地方。</w:t>
      </w:r>
    </w:p>
    <w:p w14:paraId="7FAC0DEE">
      <w:r>
        <w:rPr>
          <w:rFonts w:hint="eastAsia"/>
        </w:rPr>
        <w:t>Git &amp; GitHub</w:t>
      </w:r>
      <w:r>
        <w:rPr>
          <w:rFonts w:hint="eastAsia"/>
        </w:rPr>
        <w:tab/>
      </w:r>
      <w:r>
        <w:rPr>
          <w:rFonts w:hint="eastAsia"/>
        </w:rPr>
        <w:t>版本控制与协作：记录项目的每一次修改，是现代开发的“时光机”。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3E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2025-08-12T12:57:33Z</dcterms:created>
  <dc:creator>LENOVO</dc:creator>
  <cp:lastModifiedBy>Lothric</cp:lastModifiedBy>
  <dcterms:modified xsi:type="dcterms:W3CDTF">2025-08-12T12:57:38Z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eyJoZGlkIjoiZGY0YWY0ZjdhMTQxYmUyYWQ1OTM2MDU0YjEyNDg1ZTgiLCJ1c2VySWQiOiI2MTkxNjIwNjEifQ==</vt:lpwstr>
  </property>
  <property fmtid="{D5CDD505-2E9C-101B-9397-08002B2CF9AE}" pid="4" name="ICV">
    <vt:lpwstr>381FD6749AF74C16951D0155107A0733_12</vt:lpwstr>
  </property>
</Properties>
</file>