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F0" w:rsidRDefault="009A0087" w:rsidP="00F37EFE">
      <w:pPr>
        <w:spacing w:after="0"/>
      </w:pPr>
      <w:r>
        <w:t>ADS1115.h</w:t>
      </w:r>
    </w:p>
    <w:p w:rsidR="009A0087" w:rsidRDefault="009A0087" w:rsidP="00F37EFE">
      <w:pPr>
        <w:spacing w:after="0"/>
      </w:pPr>
      <w:r>
        <w:t>/*</w:t>
      </w:r>
    </w:p>
    <w:p w:rsidR="009A0087" w:rsidRDefault="009A0087" w:rsidP="00F37EFE">
      <w:pPr>
        <w:spacing w:after="0"/>
      </w:pPr>
      <w:r>
        <w:t xml:space="preserve">    DATE: 01/04/2022</w:t>
      </w:r>
    </w:p>
    <w:p w:rsidR="009A0087" w:rsidRDefault="009A0087" w:rsidP="00F37EFE">
      <w:pPr>
        <w:spacing w:after="0"/>
      </w:pPr>
      <w:r>
        <w:t xml:space="preserve">    TIME: 14:22</w:t>
      </w:r>
    </w:p>
    <w:p w:rsidR="009A0087" w:rsidRDefault="009A0087" w:rsidP="00F37EFE">
      <w:pPr>
        <w:spacing w:after="0"/>
      </w:pPr>
      <w:r>
        <w:t xml:space="preserve">   TITLE: ADS1115 Driver (ADS1115 HAL)</w:t>
      </w:r>
    </w:p>
    <w:p w:rsidR="009A0087" w:rsidRDefault="009A0087" w:rsidP="00F37EFE">
      <w:pPr>
        <w:spacing w:after="0"/>
      </w:pPr>
      <w:r>
        <w:t xml:space="preserve">  AUTHOR: Jerome B. Ford</w:t>
      </w:r>
    </w:p>
    <w:p w:rsidR="009A0087" w:rsidRDefault="009A0087" w:rsidP="00F37EFE">
      <w:pPr>
        <w:spacing w:after="0"/>
      </w:pPr>
      <w:r>
        <w:t xml:space="preserve">    NOTE: Still under development. </w:t>
      </w:r>
      <w:proofErr w:type="gramStart"/>
      <w:r>
        <w:t>as</w:t>
      </w:r>
      <w:proofErr w:type="gramEnd"/>
      <w:r>
        <w:t xml:space="preserve"> of 1/7/2022</w:t>
      </w:r>
    </w:p>
    <w:p w:rsidR="009A0087" w:rsidRDefault="009A0087" w:rsidP="00F37EFE">
      <w:pPr>
        <w:spacing w:after="0"/>
      </w:pPr>
      <w:r>
        <w:t xml:space="preserve">  DEVICE I2C Bus ADDRESSING</w:t>
      </w:r>
    </w:p>
    <w:p w:rsidR="00974834" w:rsidRDefault="009A0087" w:rsidP="00F37EFE">
      <w:pPr>
        <w:spacing w:after="0"/>
      </w:pPr>
      <w:r>
        <w:t xml:space="preserve">    </w:t>
      </w:r>
    </w:p>
    <w:p w:rsidR="009A0087" w:rsidRPr="00A02571" w:rsidRDefault="009A0087" w:rsidP="00F37EFE">
      <w:pPr>
        <w:spacing w:after="0"/>
      </w:pPr>
      <w:r w:rsidRPr="00A02571">
        <w:rPr>
          <w:color w:val="C00000"/>
        </w:rPr>
        <w:t>ADDR_GND</w:t>
      </w:r>
      <w:r w:rsidRPr="00A02571">
        <w:t xml:space="preserve"> </w:t>
      </w:r>
      <w:proofErr w:type="gramStart"/>
      <w:r w:rsidRPr="00A02571">
        <w:t>=  0x48</w:t>
      </w:r>
      <w:proofErr w:type="gramEnd"/>
      <w:r w:rsidRPr="00A02571">
        <w:t>;   // 1001000  Default</w:t>
      </w:r>
    </w:p>
    <w:p w:rsidR="009A0087" w:rsidRPr="00A02571" w:rsidRDefault="009A0087" w:rsidP="00F37EFE">
      <w:pPr>
        <w:spacing w:after="0"/>
      </w:pPr>
      <w:r w:rsidRPr="00A02571">
        <w:rPr>
          <w:color w:val="C00000"/>
        </w:rPr>
        <w:t>ADDR_VCC</w:t>
      </w:r>
      <w:r w:rsidRPr="00A02571">
        <w:t xml:space="preserve"> </w:t>
      </w:r>
      <w:proofErr w:type="gramStart"/>
      <w:r w:rsidRPr="00A02571">
        <w:t>=  0x49</w:t>
      </w:r>
      <w:proofErr w:type="gramEnd"/>
      <w:r w:rsidRPr="00A02571">
        <w:t xml:space="preserve">;   // 1001001  </w:t>
      </w:r>
    </w:p>
    <w:p w:rsidR="009A0087" w:rsidRPr="00A02571" w:rsidRDefault="009A0087" w:rsidP="00F37EFE">
      <w:pPr>
        <w:spacing w:after="0"/>
      </w:pPr>
      <w:r w:rsidRPr="00A02571">
        <w:rPr>
          <w:color w:val="C00000"/>
        </w:rPr>
        <w:t>ADDR_SDA</w:t>
      </w:r>
      <w:r w:rsidRPr="00A02571">
        <w:t xml:space="preserve"> </w:t>
      </w:r>
      <w:proofErr w:type="gramStart"/>
      <w:r w:rsidRPr="00A02571">
        <w:t>=  0x4A</w:t>
      </w:r>
      <w:proofErr w:type="gramEnd"/>
      <w:r w:rsidRPr="00A02571">
        <w:t xml:space="preserve">;   // 1001010  </w:t>
      </w:r>
    </w:p>
    <w:p w:rsidR="009A0087" w:rsidRPr="00A02571" w:rsidRDefault="009A0087" w:rsidP="00F37EFE">
      <w:pPr>
        <w:spacing w:after="0"/>
      </w:pPr>
      <w:r w:rsidRPr="00A02571">
        <w:rPr>
          <w:color w:val="C00000"/>
        </w:rPr>
        <w:t>ADDR_SCL</w:t>
      </w:r>
      <w:r w:rsidRPr="00A02571">
        <w:t xml:space="preserve"> </w:t>
      </w:r>
      <w:proofErr w:type="gramStart"/>
      <w:r w:rsidRPr="00A02571">
        <w:t>=  0x4B</w:t>
      </w:r>
      <w:proofErr w:type="gramEnd"/>
      <w:r w:rsidRPr="00A02571">
        <w:t xml:space="preserve">;   // 1001011  </w:t>
      </w:r>
    </w:p>
    <w:p w:rsidR="00974834" w:rsidRDefault="009A0087" w:rsidP="00F37EFE">
      <w:pPr>
        <w:spacing w:after="0"/>
      </w:pPr>
      <w:r>
        <w:t xml:space="preserve">    </w:t>
      </w:r>
    </w:p>
    <w:p w:rsidR="009A0087" w:rsidRDefault="009A0087" w:rsidP="00F37EFE">
      <w:pPr>
        <w:spacing w:after="0"/>
      </w:pPr>
      <w:r>
        <w:t>Address Pointer Register</w:t>
      </w:r>
    </w:p>
    <w:p w:rsidR="009A0087" w:rsidRDefault="009A0087" w:rsidP="00F37EFE">
      <w:pPr>
        <w:spacing w:after="0"/>
      </w:pPr>
      <w:r>
        <w:t xml:space="preserve">    BIT   NAME        DESCRIPTION</w:t>
      </w:r>
    </w:p>
    <w:p w:rsidR="009A0087" w:rsidRDefault="009A0087" w:rsidP="00F37EFE">
      <w:pPr>
        <w:spacing w:after="0"/>
      </w:pPr>
      <w:r>
        <w:t xml:space="preserve">      1               </w:t>
      </w:r>
      <w:proofErr w:type="gramStart"/>
      <w:r>
        <w:t>00 :</w:t>
      </w:r>
      <w:proofErr w:type="gramEnd"/>
      <w:r>
        <w:t xml:space="preserve"> Conversion register  (16bits)</w:t>
      </w:r>
    </w:p>
    <w:p w:rsidR="009A0087" w:rsidRDefault="009A0087" w:rsidP="00F37EFE">
      <w:pPr>
        <w:spacing w:after="0"/>
      </w:pPr>
      <w:r>
        <w:t xml:space="preserve">      0               </w:t>
      </w:r>
      <w:proofErr w:type="gramStart"/>
      <w:r>
        <w:t>01 :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register      (16bits)</w:t>
      </w:r>
    </w:p>
    <w:p w:rsidR="009A0087" w:rsidRDefault="009A0087" w:rsidP="00F37EFE">
      <w:pPr>
        <w:spacing w:after="0"/>
      </w:pPr>
      <w:r>
        <w:t xml:space="preserve">                      </w:t>
      </w:r>
      <w:proofErr w:type="gramStart"/>
      <w:r>
        <w:t>10 :</w:t>
      </w:r>
      <w:proofErr w:type="gramEnd"/>
      <w:r>
        <w:t xml:space="preserve"> </w:t>
      </w:r>
      <w:proofErr w:type="spellStart"/>
      <w:r>
        <w:t>Lo_thresh</w:t>
      </w:r>
      <w:proofErr w:type="spellEnd"/>
      <w:r>
        <w:t xml:space="preserve"> register   (16bits)</w:t>
      </w:r>
    </w:p>
    <w:p w:rsidR="009A0087" w:rsidRDefault="009A0087" w:rsidP="00F37EFE">
      <w:pPr>
        <w:spacing w:after="0"/>
      </w:pPr>
      <w:r>
        <w:t xml:space="preserve">                      </w:t>
      </w:r>
      <w:proofErr w:type="gramStart"/>
      <w:r>
        <w:t>11 :</w:t>
      </w:r>
      <w:proofErr w:type="gramEnd"/>
      <w:r>
        <w:t xml:space="preserve"> </w:t>
      </w:r>
      <w:proofErr w:type="spellStart"/>
      <w:r>
        <w:t>Hi_thresh</w:t>
      </w:r>
      <w:proofErr w:type="spellEnd"/>
      <w:r>
        <w:t xml:space="preserve"> register   (16bits)</w:t>
      </w:r>
    </w:p>
    <w:p w:rsidR="009A0087" w:rsidRDefault="009A0087" w:rsidP="00F37EFE">
      <w:pPr>
        <w:spacing w:after="0"/>
      </w:pPr>
      <w:r>
        <w:t xml:space="preserve">     </w:t>
      </w:r>
    </w:p>
    <w:p w:rsidR="009A0087" w:rsidRDefault="009A0087" w:rsidP="00F37EFE">
      <w:pPr>
        <w:spacing w:after="0"/>
      </w:pPr>
      <w:r>
        <w:t xml:space="preserve">  </w:t>
      </w:r>
    </w:p>
    <w:p w:rsidR="009A0087" w:rsidRPr="00A02571" w:rsidRDefault="009A0087" w:rsidP="00F37EFE">
      <w:pPr>
        <w:spacing w:after="0"/>
        <w:rPr>
          <w:color w:val="C00000"/>
        </w:rPr>
      </w:pPr>
      <w:r w:rsidRPr="008F5DA7">
        <w:rPr>
          <w:b/>
        </w:rPr>
        <w:t xml:space="preserve">   </w:t>
      </w:r>
      <w:r w:rsidRPr="00A02571">
        <w:t xml:space="preserve"> </w:t>
      </w:r>
      <w:proofErr w:type="spellStart"/>
      <w:proofErr w:type="gramStart"/>
      <w:r w:rsidRPr="00A02571">
        <w:rPr>
          <w:color w:val="C00000"/>
        </w:rPr>
        <w:t>enum</w:t>
      </w:r>
      <w:proofErr w:type="spellEnd"/>
      <w:proofErr w:type="gramEnd"/>
      <w:r w:rsidRPr="00A02571">
        <w:rPr>
          <w:color w:val="C00000"/>
        </w:rPr>
        <w:t xml:space="preserve"> DEVICE_ADDRESS</w:t>
      </w:r>
    </w:p>
    <w:p w:rsidR="009A0087" w:rsidRPr="00A02571" w:rsidRDefault="009A0087" w:rsidP="00F37EFE">
      <w:pPr>
        <w:spacing w:after="0"/>
        <w:rPr>
          <w:color w:val="C00000"/>
        </w:rPr>
      </w:pPr>
      <w:r w:rsidRPr="00A02571">
        <w:rPr>
          <w:color w:val="C00000"/>
        </w:rPr>
        <w:t xml:space="preserve">    {</w:t>
      </w:r>
    </w:p>
    <w:p w:rsidR="009A0087" w:rsidRPr="00A02571" w:rsidRDefault="009A0087" w:rsidP="00F37EFE">
      <w:pPr>
        <w:spacing w:after="0"/>
        <w:rPr>
          <w:color w:val="C00000"/>
        </w:rPr>
      </w:pPr>
      <w:r w:rsidRPr="00A02571">
        <w:rPr>
          <w:color w:val="C00000"/>
        </w:rPr>
        <w:t xml:space="preserve">        ADDR_GND = 0x48, </w:t>
      </w:r>
    </w:p>
    <w:p w:rsidR="009A0087" w:rsidRPr="00A02571" w:rsidRDefault="009A0087" w:rsidP="00F37EFE">
      <w:pPr>
        <w:spacing w:after="0"/>
        <w:rPr>
          <w:color w:val="C00000"/>
        </w:rPr>
      </w:pPr>
      <w:r w:rsidRPr="00A02571">
        <w:rPr>
          <w:color w:val="C00000"/>
        </w:rPr>
        <w:t xml:space="preserve">        ADDR_VCC = 0x49, </w:t>
      </w:r>
    </w:p>
    <w:p w:rsidR="009A0087" w:rsidRPr="00A02571" w:rsidRDefault="009A0087" w:rsidP="00F37EFE">
      <w:pPr>
        <w:spacing w:after="0"/>
        <w:rPr>
          <w:color w:val="C00000"/>
        </w:rPr>
      </w:pPr>
      <w:r w:rsidRPr="00A02571">
        <w:rPr>
          <w:color w:val="C00000"/>
        </w:rPr>
        <w:t xml:space="preserve">        ADDR_SDA = 0x4A, </w:t>
      </w:r>
    </w:p>
    <w:p w:rsidR="009A0087" w:rsidRPr="00A02571" w:rsidRDefault="009A0087" w:rsidP="00F37EFE">
      <w:pPr>
        <w:spacing w:after="0"/>
        <w:rPr>
          <w:color w:val="C00000"/>
        </w:rPr>
      </w:pPr>
      <w:r w:rsidRPr="00A02571">
        <w:rPr>
          <w:color w:val="C00000"/>
        </w:rPr>
        <w:t xml:space="preserve">        ADDR_SCL = 0x4B</w:t>
      </w:r>
    </w:p>
    <w:p w:rsidR="009A0087" w:rsidRPr="00A02571" w:rsidRDefault="009A0087" w:rsidP="00F37EFE">
      <w:pPr>
        <w:spacing w:after="0"/>
      </w:pPr>
      <w:r w:rsidRPr="00A02571">
        <w:rPr>
          <w:color w:val="C00000"/>
        </w:rPr>
        <w:t xml:space="preserve">    };</w:t>
      </w:r>
    </w:p>
    <w:p w:rsidR="009A0087" w:rsidRDefault="009A0087" w:rsidP="00F37EFE">
      <w:pPr>
        <w:spacing w:after="0"/>
      </w:pPr>
    </w:p>
    <w:p w:rsidR="00F37EFE" w:rsidRDefault="009A0087" w:rsidP="00F37EFE">
      <w:pPr>
        <w:spacing w:after="0"/>
      </w:pPr>
      <w:r>
        <w:t xml:space="preserve">    </w:t>
      </w:r>
    </w:p>
    <w:p w:rsidR="00F37EFE" w:rsidRDefault="00F37EFE" w:rsidP="00F37EFE">
      <w:pPr>
        <w:spacing w:after="0"/>
      </w:pPr>
    </w:p>
    <w:p w:rsidR="00F37EFE" w:rsidRDefault="00F37EFE" w:rsidP="00F37EFE">
      <w:pPr>
        <w:spacing w:after="0"/>
      </w:pPr>
    </w:p>
    <w:p w:rsidR="00A02571" w:rsidRDefault="00A02571" w:rsidP="00F37EFE">
      <w:pPr>
        <w:spacing w:after="0"/>
        <w:rPr>
          <w:color w:val="C00000"/>
        </w:rPr>
      </w:pPr>
    </w:p>
    <w:p w:rsidR="00A02571" w:rsidRDefault="00A02571" w:rsidP="00F37EFE">
      <w:pPr>
        <w:spacing w:after="0"/>
        <w:rPr>
          <w:color w:val="C00000"/>
        </w:rPr>
      </w:pPr>
    </w:p>
    <w:p w:rsidR="00A02571" w:rsidRDefault="00A02571" w:rsidP="00F37EFE">
      <w:pPr>
        <w:spacing w:after="0"/>
        <w:rPr>
          <w:color w:val="C00000"/>
        </w:rPr>
      </w:pPr>
    </w:p>
    <w:p w:rsidR="00A02571" w:rsidRDefault="00A02571" w:rsidP="00F37EFE">
      <w:pPr>
        <w:spacing w:after="0"/>
        <w:rPr>
          <w:color w:val="C00000"/>
        </w:rPr>
      </w:pPr>
    </w:p>
    <w:p w:rsidR="009A0087" w:rsidRPr="00974834" w:rsidRDefault="009A0087" w:rsidP="00F37EFE">
      <w:pPr>
        <w:spacing w:after="0"/>
        <w:rPr>
          <w:color w:val="C00000"/>
        </w:rPr>
      </w:pPr>
      <w:proofErr w:type="spellStart"/>
      <w:proofErr w:type="gramStart"/>
      <w:r w:rsidRPr="00974834">
        <w:rPr>
          <w:color w:val="C00000"/>
        </w:rPr>
        <w:lastRenderedPageBreak/>
        <w:t>enum</w:t>
      </w:r>
      <w:proofErr w:type="spellEnd"/>
      <w:proofErr w:type="gramEnd"/>
      <w:r w:rsidRPr="00974834">
        <w:rPr>
          <w:color w:val="C00000"/>
        </w:rPr>
        <w:t xml:space="preserve"> PGA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{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FSR0_6144mV = 0,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FSR1_4096mV = 1,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FSR2_2048mV = 2,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FSR3_1024mV = 3,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FSR4_0512mV = 4,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FSR5_0256mV = 5,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FSR6_0256mV = 6,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FSR7_0256mV = 7,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};</w:t>
      </w:r>
    </w:p>
    <w:p w:rsidR="009A0087" w:rsidRDefault="009A0087" w:rsidP="00F37EFE">
      <w:pPr>
        <w:spacing w:after="0"/>
      </w:pP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</w:t>
      </w:r>
      <w:proofErr w:type="spellStart"/>
      <w:proofErr w:type="gramStart"/>
      <w:r w:rsidRPr="00974834">
        <w:rPr>
          <w:color w:val="C00000"/>
        </w:rPr>
        <w:t>enum</w:t>
      </w:r>
      <w:proofErr w:type="spellEnd"/>
      <w:proofErr w:type="gramEnd"/>
      <w:r w:rsidRPr="00974834">
        <w:rPr>
          <w:color w:val="C00000"/>
        </w:rPr>
        <w:t xml:space="preserve"> MUX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{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CHNL0_P0_N1 = 0,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CHNL1_P0_N3 = 1,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CHNL2_P1_N3 = 2,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CHNL3_P2_N3 = 3,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CHNL4_SE0 = 4,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CHNL5_SE1 = 5,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CHNL6_SE2 = 6,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CHNL7_SE3 = 7,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};</w:t>
      </w:r>
    </w:p>
    <w:p w:rsidR="009A0087" w:rsidRDefault="009A0087" w:rsidP="00F37EFE">
      <w:pPr>
        <w:spacing w:after="0"/>
      </w:pPr>
    </w:p>
    <w:p w:rsidR="009A0087" w:rsidRPr="00974834" w:rsidRDefault="009A0087" w:rsidP="00F37EFE">
      <w:pPr>
        <w:spacing w:after="0"/>
        <w:rPr>
          <w:color w:val="C00000"/>
        </w:rPr>
      </w:pPr>
      <w:r>
        <w:t xml:space="preserve">    </w:t>
      </w:r>
      <w:proofErr w:type="spellStart"/>
      <w:proofErr w:type="gramStart"/>
      <w:r w:rsidRPr="00974834">
        <w:rPr>
          <w:color w:val="C00000"/>
        </w:rPr>
        <w:t>enum</w:t>
      </w:r>
      <w:proofErr w:type="spellEnd"/>
      <w:proofErr w:type="gramEnd"/>
      <w:r w:rsidRPr="00974834">
        <w:rPr>
          <w:color w:val="C00000"/>
        </w:rPr>
        <w:t xml:space="preserve"> RATE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{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 SPS0_8 = 0,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 SPS1_16 = 1,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 SPS2_32 = 2,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 SPS3_64 = 3,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 SPS4_128 = 4,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 SPS5_250 = 5,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 SPS6_475 = 6,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    SPS7_860 = 7,</w:t>
      </w:r>
    </w:p>
    <w:p w:rsidR="009A0087" w:rsidRPr="00974834" w:rsidRDefault="009A0087" w:rsidP="00F37EFE">
      <w:pPr>
        <w:spacing w:after="0"/>
        <w:rPr>
          <w:color w:val="C00000"/>
        </w:rPr>
      </w:pPr>
      <w:r w:rsidRPr="00974834">
        <w:rPr>
          <w:color w:val="C00000"/>
        </w:rPr>
        <w:t xml:space="preserve">    };</w:t>
      </w:r>
    </w:p>
    <w:p w:rsidR="009A0087" w:rsidRDefault="009A0087" w:rsidP="00F37EFE">
      <w:pPr>
        <w:spacing w:after="0"/>
      </w:pPr>
    </w:p>
    <w:p w:rsidR="009A0087" w:rsidRDefault="009A0087" w:rsidP="00F37EFE">
      <w:pPr>
        <w:spacing w:after="0"/>
      </w:pPr>
      <w:r>
        <w:t xml:space="preserve">    </w:t>
      </w:r>
    </w:p>
    <w:p w:rsidR="009A0087" w:rsidRDefault="009A0087" w:rsidP="00F37EFE">
      <w:pPr>
        <w:spacing w:after="0"/>
      </w:pPr>
      <w:r>
        <w:lastRenderedPageBreak/>
        <w:t xml:space="preserve">    </w:t>
      </w:r>
      <w:r w:rsidR="00F37EFE"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  <w:b/>
        </w:rPr>
      </w:pPr>
      <w:r w:rsidRPr="00C9674F">
        <w:rPr>
          <w:rFonts w:ascii="Arial monospaced for SAP" w:hAnsi="Arial monospaced for SAP"/>
          <w:b/>
          <w:color w:val="0000CC"/>
        </w:rPr>
        <w:t>ADS1115()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color w:val="767171" w:themeColor="background2" w:themeShade="80"/>
        </w:rPr>
        <w:t>Basic constructor.</w:t>
      </w:r>
    </w:p>
    <w:p w:rsidR="008916B7" w:rsidRPr="00C9674F" w:rsidRDefault="008916B7" w:rsidP="008916B7">
      <w:pPr>
        <w:tabs>
          <w:tab w:val="left" w:pos="720"/>
          <w:tab w:val="left" w:pos="1582"/>
        </w:tabs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  <w:r>
        <w:rPr>
          <w:rFonts w:ascii="Arial monospaced for SAP" w:hAnsi="Arial monospaced for SAP"/>
        </w:rPr>
        <w:tab/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  <w:b/>
          <w:color w:val="0000CC"/>
        </w:rPr>
        <w:t>ADS1115</w:t>
      </w:r>
      <w:r w:rsidRPr="00C9674F">
        <w:rPr>
          <w:rFonts w:ascii="Arial monospaced for SAP" w:hAnsi="Arial monospaced for SAP"/>
          <w:b/>
        </w:rPr>
        <w:t>(</w:t>
      </w:r>
      <w:r w:rsidRPr="00C9674F">
        <w:rPr>
          <w:rFonts w:ascii="Arial monospaced for SAP" w:hAnsi="Arial monospaced for SAP"/>
          <w:color w:val="C00000"/>
        </w:rPr>
        <w:t>DEVICE_ADDRESS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Default="00F37EFE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</w:t>
      </w:r>
      <w:r w:rsidR="008916B7">
        <w:rPr>
          <w:rFonts w:ascii="Arial monospaced for SAP" w:hAnsi="Arial monospaced for SAP"/>
        </w:rPr>
        <w:t xml:space="preserve">    </w:t>
      </w:r>
      <w:r w:rsidR="008916B7" w:rsidRPr="00B94301">
        <w:rPr>
          <w:rFonts w:ascii="Arial monospaced for SAP" w:hAnsi="Arial monospaced for SAP"/>
          <w:color w:val="767171" w:themeColor="background2" w:themeShade="80"/>
        </w:rPr>
        <w:t>C</w:t>
      </w:r>
      <w:r w:rsidR="008916B7">
        <w:rPr>
          <w:color w:val="767171" w:themeColor="background2" w:themeShade="80"/>
        </w:rPr>
        <w:t xml:space="preserve">onstructor with I2C bus address </w:t>
      </w:r>
      <w:proofErr w:type="spellStart"/>
      <w:r w:rsidR="008916B7">
        <w:rPr>
          <w:color w:val="767171" w:themeColor="background2" w:themeShade="80"/>
        </w:rPr>
        <w:t>enum</w:t>
      </w:r>
      <w:proofErr w:type="spellEnd"/>
      <w:r w:rsidR="008916B7">
        <w:rPr>
          <w:color w:val="767171" w:themeColor="background2" w:themeShade="80"/>
        </w:rPr>
        <w:t xml:space="preserve"> input.</w:t>
      </w:r>
    </w:p>
    <w:p w:rsidR="00B94301" w:rsidRPr="00A02571" w:rsidRDefault="008916B7" w:rsidP="00B94301">
      <w:pPr>
        <w:spacing w:after="0"/>
        <w:rPr>
          <w:color w:val="C00000"/>
        </w:rPr>
      </w:pPr>
      <w:r w:rsidRPr="00C9674F">
        <w:rPr>
          <w:rFonts w:ascii="Arial monospaced for SAP" w:hAnsi="Arial monospaced for SAP"/>
        </w:rPr>
        <w:t xml:space="preserve"> </w:t>
      </w:r>
      <w:r w:rsidR="00B94301">
        <w:rPr>
          <w:rFonts w:ascii="Arial monospaced for SAP" w:hAnsi="Arial monospaced for SAP"/>
        </w:rPr>
        <w:tab/>
      </w:r>
      <w:proofErr w:type="spellStart"/>
      <w:proofErr w:type="gramStart"/>
      <w:r w:rsidR="00B94301" w:rsidRPr="00A02571">
        <w:rPr>
          <w:color w:val="C00000"/>
        </w:rPr>
        <w:t>enum</w:t>
      </w:r>
      <w:proofErr w:type="spellEnd"/>
      <w:proofErr w:type="gramEnd"/>
      <w:r w:rsidR="00B94301" w:rsidRPr="00A02571">
        <w:rPr>
          <w:color w:val="C00000"/>
        </w:rPr>
        <w:t xml:space="preserve"> DEVICE_ADDRESS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{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ADDR_GND = 0x48,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ADDR_VCC = 0x49,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ADDR_SDA = 0x4A,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>ADDR_SCL = 0x4B</w:t>
      </w:r>
    </w:p>
    <w:p w:rsidR="00B94301" w:rsidRPr="00A02571" w:rsidRDefault="00B94301" w:rsidP="00B94301">
      <w:pPr>
        <w:spacing w:after="0"/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};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  <w:b/>
          <w:color w:val="0000CC"/>
        </w:rPr>
        <w:t>ADS1115</w:t>
      </w:r>
      <w:r w:rsidRPr="00C9674F">
        <w:rPr>
          <w:rFonts w:ascii="Arial monospaced for SAP" w:hAnsi="Arial monospaced for SAP"/>
          <w:b/>
        </w:rPr>
        <w:t>(</w:t>
      </w:r>
      <w:r w:rsidRPr="00C9674F">
        <w:rPr>
          <w:rFonts w:ascii="Arial monospaced for SAP" w:hAnsi="Arial monospaced for SAP"/>
          <w:color w:val="C00000"/>
        </w:rPr>
        <w:t>DEVICE_ADDRESS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uint8_t </w:t>
      </w:r>
      <w:proofErr w:type="spellStart"/>
      <w:r w:rsidRPr="00C9674F">
        <w:rPr>
          <w:rFonts w:ascii="Arial monospaced for SAP" w:hAnsi="Arial monospaced for SAP"/>
        </w:rPr>
        <w:t>newAlertPin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Pr="00B94301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B94301">
        <w:rPr>
          <w:rFonts w:ascii="Arial monospaced for SAP" w:hAnsi="Arial monospaced for SAP"/>
        </w:rPr>
        <w:t>C</w:t>
      </w:r>
      <w:r w:rsidR="00B94301">
        <w:rPr>
          <w:color w:val="767171" w:themeColor="background2" w:themeShade="80"/>
        </w:rPr>
        <w:t xml:space="preserve">onstructor with I2C bus address </w:t>
      </w:r>
      <w:proofErr w:type="spellStart"/>
      <w:r w:rsidR="00B94301">
        <w:rPr>
          <w:color w:val="767171" w:themeColor="background2" w:themeShade="80"/>
        </w:rPr>
        <w:t>enum</w:t>
      </w:r>
      <w:proofErr w:type="spellEnd"/>
      <w:r w:rsidR="00B94301">
        <w:rPr>
          <w:color w:val="767171" w:themeColor="background2" w:themeShade="80"/>
        </w:rPr>
        <w:t xml:space="preserve"> input and Alert pin input.</w:t>
      </w:r>
    </w:p>
    <w:p w:rsidR="00B94301" w:rsidRPr="00A02571" w:rsidRDefault="00B94301" w:rsidP="00B94301">
      <w:pPr>
        <w:spacing w:after="0"/>
        <w:rPr>
          <w:color w:val="C00000"/>
        </w:rPr>
      </w:pPr>
      <w:r>
        <w:rPr>
          <w:rFonts w:ascii="Arial monospaced for SAP" w:hAnsi="Arial monospaced for SAP"/>
        </w:rPr>
        <w:tab/>
      </w:r>
      <w:proofErr w:type="spellStart"/>
      <w:proofErr w:type="gramStart"/>
      <w:r w:rsidRPr="00A02571">
        <w:rPr>
          <w:color w:val="C00000"/>
        </w:rPr>
        <w:t>enum</w:t>
      </w:r>
      <w:proofErr w:type="spellEnd"/>
      <w:proofErr w:type="gramEnd"/>
      <w:r w:rsidRPr="00A02571">
        <w:rPr>
          <w:color w:val="C00000"/>
        </w:rPr>
        <w:t xml:space="preserve"> DEVICE_ADDRESS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{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ADDR_GND = 0x48,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ADDR_VCC = 0x49,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ADDR_SDA = 0x4A,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>ADDR_SCL = 0x4B</w:t>
      </w:r>
    </w:p>
    <w:p w:rsidR="009A0087" w:rsidRPr="00C9674F" w:rsidRDefault="00B94301" w:rsidP="00B94301">
      <w:pPr>
        <w:spacing w:after="0"/>
        <w:rPr>
          <w:rFonts w:ascii="Arial monospaced for SAP" w:hAnsi="Arial monospaced for SAP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};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SetDeviceAddress</w:t>
      </w:r>
      <w:proofErr w:type="spellEnd"/>
      <w:r w:rsidRPr="00C9674F">
        <w:rPr>
          <w:rFonts w:ascii="Arial monospaced for SAP" w:hAnsi="Arial monospaced for SAP"/>
          <w:b/>
        </w:rPr>
        <w:t>(</w:t>
      </w:r>
      <w:r w:rsidRPr="00C9674F">
        <w:rPr>
          <w:rFonts w:ascii="Arial monospaced for SAP" w:hAnsi="Arial monospaced for SAP"/>
          <w:color w:val="C00000"/>
        </w:rPr>
        <w:t>DEVICE_ADDRESS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Default="00F37EFE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</w:t>
      </w:r>
      <w:r w:rsidR="008916B7">
        <w:rPr>
          <w:rFonts w:ascii="Arial monospaced for SAP" w:hAnsi="Arial monospaced for SAP"/>
        </w:rPr>
        <w:tab/>
      </w:r>
      <w:r w:rsidR="00B94301">
        <w:rPr>
          <w:color w:val="767171" w:themeColor="background2" w:themeShade="80"/>
        </w:rPr>
        <w:t>Member, method.</w:t>
      </w:r>
    </w:p>
    <w:p w:rsidR="00B94301" w:rsidRDefault="00B94301" w:rsidP="008916B7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  <w:t>Re-Sets I2C bus address.</w:t>
      </w:r>
    </w:p>
    <w:p w:rsidR="00B94301" w:rsidRPr="00A02571" w:rsidRDefault="008916B7" w:rsidP="00B94301">
      <w:pPr>
        <w:spacing w:after="0"/>
        <w:rPr>
          <w:color w:val="C00000"/>
        </w:rPr>
      </w:pPr>
      <w:r w:rsidRPr="00C9674F">
        <w:rPr>
          <w:rFonts w:ascii="Arial monospaced for SAP" w:hAnsi="Arial monospaced for SAP"/>
        </w:rPr>
        <w:t xml:space="preserve"> </w:t>
      </w:r>
      <w:r w:rsidR="00B94301">
        <w:rPr>
          <w:rFonts w:ascii="Arial monospaced for SAP" w:hAnsi="Arial monospaced for SAP"/>
        </w:rPr>
        <w:tab/>
      </w:r>
      <w:proofErr w:type="spellStart"/>
      <w:proofErr w:type="gramStart"/>
      <w:r w:rsidR="00B94301" w:rsidRPr="00A02571">
        <w:rPr>
          <w:color w:val="C00000"/>
        </w:rPr>
        <w:t>enum</w:t>
      </w:r>
      <w:proofErr w:type="spellEnd"/>
      <w:proofErr w:type="gramEnd"/>
      <w:r w:rsidR="00B94301" w:rsidRPr="00A02571">
        <w:rPr>
          <w:color w:val="C00000"/>
        </w:rPr>
        <w:t xml:space="preserve"> DEVICE_ADDRESS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{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ADDR_GND = 0x48,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ADDR_VCC = 0x49,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ADDR_SDA = 0x4A,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>ADDR_SCL = 0x4B</w:t>
      </w:r>
    </w:p>
    <w:p w:rsidR="009A0087" w:rsidRPr="00C9674F" w:rsidRDefault="00B94301" w:rsidP="00B94301">
      <w:pPr>
        <w:spacing w:after="0"/>
        <w:rPr>
          <w:rFonts w:ascii="Arial monospaced for SAP" w:hAnsi="Arial monospaced for SAP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};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  <w:color w:val="C00000"/>
        </w:rPr>
        <w:lastRenderedPageBreak/>
        <w:t>DEVICE_ADDRESS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GetDeviceAddress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B94301">
        <w:rPr>
          <w:color w:val="767171" w:themeColor="background2" w:themeShade="80"/>
        </w:rPr>
        <w:t xml:space="preserve">Member, function. </w:t>
      </w:r>
    </w:p>
    <w:p w:rsidR="00B94301" w:rsidRDefault="00B94301" w:rsidP="008916B7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 Reads current I2C bus address</w:t>
      </w:r>
    </w:p>
    <w:p w:rsidR="00B94301" w:rsidRPr="00A02571" w:rsidRDefault="00B94301" w:rsidP="00B94301">
      <w:pPr>
        <w:spacing w:after="0"/>
        <w:rPr>
          <w:color w:val="C00000"/>
        </w:rPr>
      </w:pPr>
      <w:r>
        <w:rPr>
          <w:rFonts w:ascii="Arial monospaced for SAP" w:hAnsi="Arial monospaced for SAP"/>
        </w:rPr>
        <w:t xml:space="preserve"> </w:t>
      </w:r>
      <w:r>
        <w:rPr>
          <w:rFonts w:ascii="Arial monospaced for SAP" w:hAnsi="Arial monospaced for SAP"/>
        </w:rPr>
        <w:tab/>
      </w:r>
      <w:proofErr w:type="spellStart"/>
      <w:proofErr w:type="gramStart"/>
      <w:r w:rsidRPr="00A02571">
        <w:rPr>
          <w:color w:val="C00000"/>
        </w:rPr>
        <w:t>enum</w:t>
      </w:r>
      <w:proofErr w:type="spellEnd"/>
      <w:proofErr w:type="gramEnd"/>
      <w:r w:rsidRPr="00A02571">
        <w:rPr>
          <w:color w:val="C00000"/>
        </w:rPr>
        <w:t xml:space="preserve"> DEVICE_ADDRESS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{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ADDR_GND = 0x48,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ADDR_VCC = 0x49,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ADDR_SDA = 0x4A,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>ADDR_SCL = 0x4B</w:t>
      </w:r>
    </w:p>
    <w:p w:rsidR="008916B7" w:rsidRPr="00C9674F" w:rsidRDefault="00B94301" w:rsidP="00B94301">
      <w:pPr>
        <w:spacing w:after="0"/>
        <w:rPr>
          <w:rFonts w:ascii="Arial monospaced for SAP" w:hAnsi="Arial monospaced for SAP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};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  <w:b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SetConfig_OS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4E1695">
        <w:rPr>
          <w:rFonts w:ascii="Arial monospaced for SAP" w:hAnsi="Arial monospaced for SAP"/>
        </w:rPr>
        <w:tab/>
      </w:r>
      <w:r w:rsidR="00B94301">
        <w:rPr>
          <w:color w:val="767171" w:themeColor="background2" w:themeShade="80"/>
        </w:rPr>
        <w:t>Sets or Clears the OS bit field in the ADS1115 configuration register.</w:t>
      </w:r>
    </w:p>
    <w:p w:rsidR="004E1695" w:rsidRDefault="004E1695" w:rsidP="008916B7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</w:r>
      <w:proofErr w:type="spellStart"/>
      <w:proofErr w:type="gramStart"/>
      <w:r w:rsidR="009A4BD0" w:rsidRPr="009A4BD0">
        <w:rPr>
          <w:b/>
          <w:color w:val="767171" w:themeColor="background2" w:themeShade="80"/>
        </w:rPr>
        <w:t>newValue</w:t>
      </w:r>
      <w:proofErr w:type="spellEnd"/>
      <w:proofErr w:type="gramEnd"/>
      <w:r w:rsidR="009A4BD0">
        <w:rPr>
          <w:b/>
          <w:color w:val="767171" w:themeColor="background2" w:themeShade="80"/>
        </w:rPr>
        <w:t>:</w:t>
      </w:r>
      <w:r w:rsidR="009A4BD0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Valid </w:t>
      </w:r>
      <w:r w:rsidR="009A4BD0">
        <w:rPr>
          <w:color w:val="767171" w:themeColor="background2" w:themeShade="80"/>
        </w:rPr>
        <w:t xml:space="preserve">values </w:t>
      </w:r>
      <w:r>
        <w:rPr>
          <w:color w:val="767171" w:themeColor="background2" w:themeShade="80"/>
        </w:rPr>
        <w:t>= [0, 1]</w:t>
      </w:r>
    </w:p>
    <w:p w:rsidR="004E1695" w:rsidRPr="004E1695" w:rsidRDefault="008916B7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="004E1695" w:rsidRPr="004E1695">
        <w:rPr>
          <w:rFonts w:ascii="Arial monospaced for SAP" w:hAnsi="Arial monospaced for SAP"/>
          <w:color w:val="767171" w:themeColor="background2" w:themeShade="80"/>
        </w:rPr>
        <w:t xml:space="preserve">   </w:t>
      </w:r>
      <w:r w:rsidR="004E1695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="004E1695" w:rsidRPr="004E1695">
        <w:rPr>
          <w:rFonts w:ascii="Arial monospaced for SAP" w:hAnsi="Arial monospaced for SAP"/>
          <w:color w:val="767171" w:themeColor="background2" w:themeShade="80"/>
        </w:rPr>
        <w:t xml:space="preserve">Bit 15   OS     Operational status or single-shot conversion start </w:t>
      </w:r>
    </w:p>
    <w:p w:rsidR="004E1695" w:rsidRPr="004E1695" w:rsidRDefault="004E1695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   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Pr="004E1695">
        <w:rPr>
          <w:rFonts w:ascii="Arial monospaced for SAP" w:hAnsi="Arial monospaced for SAP"/>
          <w:color w:val="767171" w:themeColor="background2" w:themeShade="80"/>
        </w:rPr>
        <w:t>WR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=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H: Start a single conversion (when in power-down state)</w:t>
      </w:r>
    </w:p>
    <w:p w:rsidR="004E1695" w:rsidRPr="004E1695" w:rsidRDefault="004E1695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   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Pr="004E1695">
        <w:rPr>
          <w:rFonts w:ascii="Arial monospaced for SAP" w:hAnsi="Arial monospaced for SAP"/>
          <w:color w:val="767171" w:themeColor="background2" w:themeShade="80"/>
        </w:rPr>
        <w:t>WR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=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L: No effect</w:t>
      </w:r>
    </w:p>
    <w:p w:rsidR="004E1695" w:rsidRPr="004E1695" w:rsidRDefault="004E1695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   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Pr="004E1695">
        <w:rPr>
          <w:rFonts w:ascii="Arial monospaced for SAP" w:hAnsi="Arial monospaced for SAP"/>
          <w:color w:val="767171" w:themeColor="background2" w:themeShade="80"/>
        </w:rPr>
        <w:t>RD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=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L: Device is currently performing a conversion</w:t>
      </w:r>
    </w:p>
    <w:p w:rsidR="008916B7" w:rsidRDefault="004E1695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   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Pr="004E1695">
        <w:rPr>
          <w:rFonts w:ascii="Arial monospaced for SAP" w:hAnsi="Arial monospaced for SAP"/>
          <w:color w:val="767171" w:themeColor="background2" w:themeShade="80"/>
        </w:rPr>
        <w:t>RD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=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H: Device is not currently performing a conversion</w:t>
      </w:r>
    </w:p>
    <w:p w:rsidR="009A4BD0" w:rsidRDefault="004E1695" w:rsidP="004E1695">
      <w:pPr>
        <w:spacing w:after="0"/>
        <w:rPr>
          <w:rFonts w:ascii="Arial monospaced for SAP" w:hAnsi="Arial monospaced for SAP"/>
          <w:b/>
          <w:color w:val="767171" w:themeColor="background2" w:themeShade="80"/>
        </w:rPr>
      </w:pPr>
      <w:r>
        <w:rPr>
          <w:rFonts w:ascii="Arial monospaced for SAP" w:hAnsi="Arial monospaced for SAP"/>
          <w:color w:val="767171" w:themeColor="background2" w:themeShade="80"/>
        </w:rPr>
        <w:tab/>
      </w:r>
      <w:proofErr w:type="spellStart"/>
      <w:proofErr w:type="gramStart"/>
      <w:r w:rsidR="009A4BD0" w:rsidRPr="009A4BD0">
        <w:rPr>
          <w:rFonts w:ascii="Arial monospaced for SAP" w:hAnsi="Arial monospaced for SAP"/>
          <w:b/>
          <w:color w:val="767171" w:themeColor="background2" w:themeShade="80"/>
        </w:rPr>
        <w:t>updateNow</w:t>
      </w:r>
      <w:proofErr w:type="spellEnd"/>
      <w:proofErr w:type="gramEnd"/>
      <w:r w:rsidR="009A4BD0">
        <w:rPr>
          <w:rFonts w:ascii="Arial monospaced for SAP" w:hAnsi="Arial monospaced for SAP"/>
          <w:b/>
          <w:color w:val="767171" w:themeColor="background2" w:themeShade="80"/>
        </w:rPr>
        <w:t xml:space="preserve">: </w:t>
      </w:r>
    </w:p>
    <w:p w:rsidR="009A4BD0" w:rsidRDefault="009A4BD0" w:rsidP="004E1695">
      <w:pPr>
        <w:spacing w:after="0"/>
        <w:rPr>
          <w:rFonts w:ascii="Arial monospaced for SAP" w:hAnsi="Arial monospaced for SAP"/>
          <w:b/>
          <w:color w:val="767171" w:themeColor="background2" w:themeShade="80"/>
        </w:rPr>
      </w:pPr>
      <w:r>
        <w:rPr>
          <w:rFonts w:ascii="Arial monospaced for SAP" w:hAnsi="Arial monospaced for SAP"/>
          <w:b/>
          <w:color w:val="767171" w:themeColor="background2" w:themeShade="80"/>
        </w:rPr>
        <w:tab/>
      </w:r>
      <w:r>
        <w:rPr>
          <w:rFonts w:ascii="Arial monospaced for SAP" w:hAnsi="Arial monospaced for SAP"/>
          <w:b/>
          <w:color w:val="767171" w:themeColor="background2" w:themeShade="80"/>
        </w:rPr>
        <w:tab/>
        <w:t>False = used to set/</w:t>
      </w:r>
      <w:proofErr w:type="spellStart"/>
      <w:r>
        <w:rPr>
          <w:rFonts w:ascii="Arial monospaced for SAP" w:hAnsi="Arial monospaced for SAP"/>
          <w:b/>
          <w:color w:val="767171" w:themeColor="background2" w:themeShade="80"/>
        </w:rPr>
        <w:t>clr</w:t>
      </w:r>
      <w:proofErr w:type="spellEnd"/>
      <w:r>
        <w:rPr>
          <w:rFonts w:ascii="Arial monospaced for SAP" w:hAnsi="Arial monospaced for SAP"/>
          <w:b/>
          <w:color w:val="767171" w:themeColor="background2" w:themeShade="80"/>
        </w:rPr>
        <w:t xml:space="preserve"> bit value without updating the ADS1115's internal register. </w:t>
      </w:r>
    </w:p>
    <w:p w:rsidR="004E1695" w:rsidRPr="009A4BD0" w:rsidRDefault="009A4BD0" w:rsidP="004E1695">
      <w:pPr>
        <w:spacing w:after="0"/>
        <w:rPr>
          <w:rFonts w:ascii="Arial monospaced for SAP" w:hAnsi="Arial monospaced for SAP"/>
          <w:b/>
          <w:color w:val="767171" w:themeColor="background2" w:themeShade="80"/>
        </w:rPr>
      </w:pPr>
      <w:r>
        <w:rPr>
          <w:rFonts w:ascii="Arial monospaced for SAP" w:hAnsi="Arial monospaced for SAP"/>
          <w:b/>
          <w:color w:val="767171" w:themeColor="background2" w:themeShade="80"/>
        </w:rPr>
        <w:tab/>
      </w:r>
      <w:r>
        <w:rPr>
          <w:rFonts w:ascii="Arial monospaced for SAP" w:hAnsi="Arial monospaced for SAP"/>
          <w:b/>
          <w:color w:val="767171" w:themeColor="background2" w:themeShade="80"/>
        </w:rPr>
        <w:tab/>
        <w:t>True = used to set/</w:t>
      </w:r>
      <w:proofErr w:type="spellStart"/>
      <w:r>
        <w:rPr>
          <w:rFonts w:ascii="Arial monospaced for SAP" w:hAnsi="Arial monospaced for SAP"/>
          <w:b/>
          <w:color w:val="767171" w:themeColor="background2" w:themeShade="80"/>
        </w:rPr>
        <w:t>clr</w:t>
      </w:r>
      <w:proofErr w:type="spellEnd"/>
      <w:r>
        <w:rPr>
          <w:rFonts w:ascii="Arial monospaced for SAP" w:hAnsi="Arial monospaced for SAP"/>
          <w:b/>
          <w:color w:val="767171" w:themeColor="background2" w:themeShade="80"/>
        </w:rPr>
        <w:t xml:space="preserve"> bit value and then writes value to the ADS1115's internal register. </w:t>
      </w:r>
    </w:p>
    <w:p w:rsidR="00D07C64" w:rsidRDefault="009A0087" w:rsidP="00F37EFE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 w:rsidRPr="00D07C64">
        <w:rPr>
          <w:rFonts w:ascii="Arial monospaced for SAP" w:hAnsi="Arial monospaced for SAP"/>
          <w:sz w:val="20"/>
        </w:rPr>
        <w:t xml:space="preserve">    </w:t>
      </w:r>
      <w:r w:rsidR="00F37EFE" w:rsidRPr="00D07C64">
        <w:rPr>
          <w:rFonts w:ascii="Arial monospaced for SAP" w:hAnsi="Arial monospaced for SAP"/>
          <w:sz w:val="20"/>
        </w:rPr>
        <w:t xml:space="preserve"> </w:t>
      </w:r>
      <w:r w:rsidR="000C32A5">
        <w:rPr>
          <w:rFonts w:ascii="Arial monospaced for SAP" w:hAnsi="Arial monospaced for SAP"/>
          <w:sz w:val="20"/>
        </w:rPr>
        <w:tab/>
      </w:r>
      <w:r w:rsidR="00972566" w:rsidRPr="000C32A5">
        <w:rPr>
          <w:rFonts w:ascii="Arial monospaced for SAP" w:hAnsi="Arial monospaced for SAP"/>
          <w:color w:val="767171" w:themeColor="background2" w:themeShade="80"/>
          <w:sz w:val="20"/>
          <w:highlight w:val="yellow"/>
        </w:rPr>
        <w:t>Note</w:t>
      </w:r>
      <w:r w:rsidR="006D4E0C" w:rsidRPr="000C32A5">
        <w:rPr>
          <w:rFonts w:ascii="Arial monospaced for SAP" w:hAnsi="Arial monospaced for SAP"/>
          <w:color w:val="767171" w:themeColor="background2" w:themeShade="80"/>
          <w:sz w:val="20"/>
          <w:highlight w:val="yellow"/>
        </w:rPr>
        <w:t>-1</w:t>
      </w:r>
      <w:r w:rsidR="00972566" w:rsidRPr="000C32A5">
        <w:rPr>
          <w:rFonts w:ascii="Arial monospaced for SAP" w:hAnsi="Arial monospaced for SAP"/>
          <w:color w:val="767171" w:themeColor="background2" w:themeShade="80"/>
          <w:sz w:val="20"/>
          <w:highlight w:val="yellow"/>
        </w:rPr>
        <w:t>: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 w:rsidR="00D07C64">
        <w:rPr>
          <w:rFonts w:ascii="Arial monospaced for SAP" w:hAnsi="Arial monospaced for SAP"/>
          <w:color w:val="767171" w:themeColor="background2" w:themeShade="80"/>
          <w:sz w:val="20"/>
        </w:rPr>
        <w:tab/>
      </w:r>
    </w:p>
    <w:p w:rsidR="009A0087" w:rsidRPr="00D07C64" w:rsidRDefault="00D07C64" w:rsidP="00F37EFE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The </w:t>
      </w:r>
      <w:proofErr w:type="spellStart"/>
      <w:r w:rsidR="00972566"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flag is used to limit the amount of 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>tra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f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fic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on the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I2C 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communications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>bus.</w:t>
      </w:r>
    </w:p>
    <w:p w:rsidR="00972566" w:rsidRDefault="00D07C64" w:rsidP="00F37EFE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>If changing more than one field in the Configuration register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,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you set all the bits fields with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the </w:t>
      </w:r>
      <w:proofErr w:type="spellStart"/>
      <w:r w:rsidR="00972566"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 w:rsidR="00972566"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 xml:space="preserve">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set to false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except for the last field to be set,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you pass a True so that the new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>configuration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register value will be updated </w:t>
      </w:r>
      <w:r w:rsidR="00BF772B">
        <w:rPr>
          <w:rFonts w:ascii="Arial monospaced for SAP" w:hAnsi="Arial monospaced for SAP"/>
          <w:color w:val="767171" w:themeColor="background2" w:themeShade="80"/>
          <w:sz w:val="20"/>
        </w:rPr>
        <w:t xml:space="preserve">just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>once.</w:t>
      </w:r>
    </w:p>
    <w:p w:rsidR="00D07C64" w:rsidRPr="00D07C64" w:rsidRDefault="00D07C64" w:rsidP="00F37EFE">
      <w:pPr>
        <w:spacing w:after="0"/>
        <w:rPr>
          <w:rFonts w:ascii="Arial monospaced for SAP" w:hAnsi="Arial monospaced for SAP"/>
          <w:sz w:val="20"/>
        </w:rPr>
      </w:pP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GetConfig_OS</w:t>
      </w:r>
      <w:proofErr w:type="spellEnd"/>
      <w:r w:rsidRPr="00C9674F">
        <w:rPr>
          <w:rFonts w:ascii="Arial monospaced for SAP" w:hAnsi="Arial monospaced for SAP"/>
          <w:b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6D4E0C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6D4E0C">
        <w:rPr>
          <w:rFonts w:ascii="Arial monospaced for SAP" w:hAnsi="Arial monospaced for SAP"/>
        </w:rPr>
        <w:tab/>
      </w:r>
      <w:r w:rsidR="004E1695">
        <w:rPr>
          <w:color w:val="767171" w:themeColor="background2" w:themeShade="80"/>
        </w:rPr>
        <w:t xml:space="preserve">Reads </w:t>
      </w:r>
      <w:r w:rsidR="00D07C64">
        <w:rPr>
          <w:color w:val="767171" w:themeColor="background2" w:themeShade="80"/>
        </w:rPr>
        <w:t>OS bit field</w:t>
      </w:r>
      <w:r w:rsidR="004E1695">
        <w:rPr>
          <w:color w:val="767171" w:themeColor="background2" w:themeShade="80"/>
        </w:rPr>
        <w:t xml:space="preserve"> </w:t>
      </w:r>
      <w:r w:rsidR="006D4E0C">
        <w:rPr>
          <w:color w:val="767171" w:themeColor="background2" w:themeShade="80"/>
        </w:rPr>
        <w:t xml:space="preserve">(bit 15) </w:t>
      </w:r>
      <w:r w:rsidR="004E1695">
        <w:rPr>
          <w:color w:val="767171" w:themeColor="background2" w:themeShade="80"/>
        </w:rPr>
        <w:t>in the Configuration register.</w:t>
      </w:r>
      <w:r w:rsidR="006D4E0C">
        <w:rPr>
          <w:color w:val="767171" w:themeColor="background2" w:themeShade="80"/>
        </w:rPr>
        <w:t xml:space="preserve"> </w:t>
      </w:r>
    </w:p>
    <w:p w:rsidR="008916B7" w:rsidRDefault="006D4E0C" w:rsidP="008916B7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  <w:t>Return value range is [0</w:t>
      </w:r>
      <w:proofErr w:type="gramStart"/>
      <w:r>
        <w:rPr>
          <w:color w:val="767171" w:themeColor="background2" w:themeShade="80"/>
        </w:rPr>
        <w:t>,1</w:t>
      </w:r>
      <w:proofErr w:type="gramEnd"/>
      <w:r>
        <w:rPr>
          <w:color w:val="767171" w:themeColor="background2" w:themeShade="80"/>
        </w:rPr>
        <w:t>]</w:t>
      </w:r>
    </w:p>
    <w:p w:rsidR="006D4E0C" w:rsidRDefault="004E1695" w:rsidP="006D4E0C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color w:val="767171" w:themeColor="background2" w:themeShade="80"/>
        </w:rPr>
        <w:tab/>
      </w:r>
      <w:r w:rsidR="006D4E0C" w:rsidRPr="000C32A5">
        <w:rPr>
          <w:rFonts w:ascii="Arial monospaced for SAP" w:hAnsi="Arial monospaced for SAP"/>
          <w:color w:val="767171" w:themeColor="background2" w:themeShade="80"/>
          <w:sz w:val="20"/>
          <w:highlight w:val="yellow"/>
        </w:rPr>
        <w:t>Note-2:</w:t>
      </w:r>
      <w:r w:rsidR="006D4E0C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 w:rsidR="006D4E0C">
        <w:rPr>
          <w:rFonts w:ascii="Arial monospaced for SAP" w:hAnsi="Arial monospaced for SAP"/>
          <w:color w:val="767171" w:themeColor="background2" w:themeShade="80"/>
          <w:sz w:val="20"/>
        </w:rPr>
        <w:tab/>
      </w:r>
    </w:p>
    <w:p w:rsidR="006D4E0C" w:rsidRPr="00D07C64" w:rsidRDefault="006D4E0C" w:rsidP="006D4E0C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The </w:t>
      </w:r>
      <w:proofErr w:type="spellStart"/>
      <w:r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flag is used to limit the amount of tra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f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fic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on the 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>I2C communications bus.</w:t>
      </w:r>
    </w:p>
    <w:p w:rsidR="007E22C4" w:rsidRDefault="006D4E0C" w:rsidP="006D4E0C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If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reading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more than one field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from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the Configuration register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,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read</w:t>
      </w:r>
      <w:r w:rsidR="007E22C4">
        <w:rPr>
          <w:rFonts w:ascii="Arial monospaced for SAP" w:hAnsi="Arial monospaced for SAP"/>
          <w:color w:val="767171" w:themeColor="background2" w:themeShade="80"/>
          <w:sz w:val="20"/>
        </w:rPr>
        <w:t>ing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 the first field with </w:t>
      </w:r>
    </w:p>
    <w:p w:rsidR="007E22C4" w:rsidRDefault="007E22C4" w:rsidP="006D4E0C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proofErr w:type="spellStart"/>
      <w:r w:rsidR="006D4E0C"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 w:rsidR="006D4E0C">
        <w:rPr>
          <w:rFonts w:ascii="Arial monospaced for SAP" w:hAnsi="Arial monospaced for SAP"/>
          <w:b/>
          <w:color w:val="767171" w:themeColor="background2" w:themeShade="80"/>
          <w:sz w:val="20"/>
        </w:rPr>
        <w:t xml:space="preserve"> </w:t>
      </w:r>
      <w:r w:rsidR="006D4E0C" w:rsidRPr="007E22C4">
        <w:rPr>
          <w:rFonts w:ascii="Arial monospaced for SAP" w:hAnsi="Arial monospaced for SAP"/>
          <w:color w:val="767171" w:themeColor="background2" w:themeShade="80"/>
          <w:sz w:val="20"/>
        </w:rPr>
        <w:t xml:space="preserve">= </w:t>
      </w:r>
      <w:r w:rsidR="006D4E0C" w:rsidRPr="007E22C4">
        <w:rPr>
          <w:rFonts w:ascii="Arial monospaced for SAP" w:hAnsi="Arial monospaced for SAP"/>
          <w:b/>
          <w:color w:val="767171" w:themeColor="background2" w:themeShade="80"/>
          <w:sz w:val="20"/>
        </w:rPr>
        <w:t>True</w:t>
      </w:r>
      <w:r>
        <w:rPr>
          <w:rFonts w:ascii="Arial monospaced for SAP" w:hAnsi="Arial monospaced for SAP"/>
          <w:b/>
          <w:color w:val="767171" w:themeColor="background2" w:themeShade="80"/>
          <w:sz w:val="20"/>
        </w:rPr>
        <w:t xml:space="preserve">,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a</w:t>
      </w:r>
      <w:r w:rsidRPr="007E22C4">
        <w:rPr>
          <w:rFonts w:ascii="Arial monospaced for SAP" w:hAnsi="Arial monospaced for SAP"/>
          <w:color w:val="767171" w:themeColor="background2" w:themeShade="80"/>
          <w:sz w:val="20"/>
        </w:rPr>
        <w:t xml:space="preserve">nd the fallowing fields with </w:t>
      </w:r>
      <w:proofErr w:type="spellStart"/>
      <w:r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>
        <w:rPr>
          <w:rFonts w:ascii="Arial monospaced for SAP" w:hAnsi="Arial monospaced for SAP"/>
          <w:b/>
          <w:color w:val="767171" w:themeColor="background2" w:themeShade="80"/>
          <w:sz w:val="20"/>
        </w:rPr>
        <w:t xml:space="preserve"> </w:t>
      </w:r>
      <w:r w:rsidRPr="007E22C4">
        <w:rPr>
          <w:rFonts w:ascii="Arial monospaced for SAP" w:hAnsi="Arial monospaced for SAP"/>
          <w:color w:val="767171" w:themeColor="background2" w:themeShade="80"/>
          <w:sz w:val="20"/>
        </w:rPr>
        <w:t>= false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, </w:t>
      </w:r>
      <w:r w:rsidR="000C32A5">
        <w:rPr>
          <w:rFonts w:ascii="Arial monospaced for SAP" w:hAnsi="Arial monospaced for SAP"/>
          <w:color w:val="767171" w:themeColor="background2" w:themeShade="80"/>
          <w:sz w:val="20"/>
        </w:rPr>
        <w:t>t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his will update the internal variable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  <w:t xml:space="preserve">that holds the configuration register value once from the ADS1115 then the fallowing field reads just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  <w:t>report</w:t>
      </w:r>
      <w:r w:rsidR="000C32A5">
        <w:rPr>
          <w:rFonts w:ascii="Arial monospaced for SAP" w:hAnsi="Arial monospaced for SAP"/>
          <w:color w:val="767171" w:themeColor="background2" w:themeShade="80"/>
          <w:sz w:val="20"/>
        </w:rPr>
        <w:t>s the field values based on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 the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internal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variable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's value. </w:t>
      </w:r>
    </w:p>
    <w:p w:rsidR="004E1695" w:rsidRDefault="004E1695" w:rsidP="008916B7">
      <w:pPr>
        <w:spacing w:after="0"/>
        <w:rPr>
          <w:color w:val="767171" w:themeColor="background2" w:themeShade="80"/>
        </w:rPr>
      </w:pPr>
      <w:bookmarkStart w:id="0" w:name="_GoBack"/>
      <w:bookmarkEnd w:id="0"/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lastRenderedPageBreak/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="00A02571" w:rsidRPr="00C9674F">
        <w:rPr>
          <w:rFonts w:ascii="Arial monospaced for SAP" w:hAnsi="Arial monospaced for SAP"/>
          <w:color w:val="C00000"/>
        </w:rPr>
        <w:t>MUX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Pr="008916B7" w:rsidRDefault="008916B7" w:rsidP="008916B7">
      <w:pPr>
        <w:pStyle w:val="ListParagraph"/>
        <w:spacing w:after="0"/>
        <w:ind w:left="555"/>
        <w:rPr>
          <w:color w:val="767171" w:themeColor="background2" w:themeShade="80"/>
        </w:rPr>
      </w:pPr>
      <w:r w:rsidRPr="008916B7">
        <w:rPr>
          <w:color w:val="767171" w:themeColor="background2" w:themeShade="80"/>
        </w:rPr>
        <w:t>Type description here!</w:t>
      </w:r>
    </w:p>
    <w:p w:rsidR="008916B7" w:rsidRPr="008916B7" w:rsidRDefault="008916B7" w:rsidP="008916B7">
      <w:pPr>
        <w:pStyle w:val="ListParagraph"/>
        <w:spacing w:after="0"/>
        <w:ind w:left="555"/>
        <w:rPr>
          <w:rFonts w:ascii="Arial monospaced for SAP" w:hAnsi="Arial monospaced for SAP"/>
        </w:rPr>
      </w:pPr>
      <w:r w:rsidRPr="008916B7">
        <w:rPr>
          <w:rFonts w:ascii="Arial monospaced for SAP" w:hAnsi="Arial monospaced for SAP"/>
        </w:rPr>
        <w:t xml:space="preserve"> </w:t>
      </w:r>
    </w:p>
    <w:p w:rsidR="008A2EF4" w:rsidRPr="00C9674F" w:rsidRDefault="008A2EF4" w:rsidP="008A2EF4">
      <w:pPr>
        <w:pStyle w:val="ListParagraph"/>
        <w:spacing w:after="0"/>
        <w:ind w:left="555"/>
        <w:rPr>
          <w:rFonts w:ascii="Arial monospaced for SAP" w:hAnsi="Arial monospaced for SAP"/>
        </w:rPr>
      </w:pPr>
    </w:p>
    <w:p w:rsidR="009A0087" w:rsidRPr="00C9674F" w:rsidRDefault="00A02571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  <w:color w:val="C00000"/>
        </w:rPr>
        <w:t>MUX</w:t>
      </w:r>
      <w:r w:rsidR="009A0087" w:rsidRPr="00C9674F">
        <w:rPr>
          <w:rFonts w:ascii="Arial monospaced for SAP" w:hAnsi="Arial monospaced for SAP"/>
          <w:b/>
          <w:color w:val="0000CC"/>
        </w:rPr>
        <w:t xml:space="preserve"> </w:t>
      </w:r>
      <w:proofErr w:type="spellStart"/>
      <w:r w:rsidR="009A0087" w:rsidRPr="00C9674F">
        <w:rPr>
          <w:rFonts w:ascii="Arial monospaced for SAP" w:hAnsi="Arial monospaced for SAP"/>
          <w:b/>
          <w:color w:val="0000CC"/>
        </w:rPr>
        <w:t>GetConfig_Mux</w:t>
      </w:r>
      <w:proofErr w:type="spellEnd"/>
      <w:r w:rsidR="009A0087" w:rsidRPr="00C9674F">
        <w:rPr>
          <w:rFonts w:ascii="Arial monospaced for SAP" w:hAnsi="Arial monospaced for SAP"/>
          <w:b/>
          <w:color w:val="0000CC"/>
        </w:rPr>
        <w:t>(</w:t>
      </w:r>
      <w:r w:rsidR="009A0087" w:rsidRPr="00C9674F">
        <w:rPr>
          <w:rFonts w:ascii="Arial monospaced for SAP" w:hAnsi="Arial monospaced for SAP"/>
        </w:rPr>
        <w:t xml:space="preserve">bool </w:t>
      </w:r>
      <w:proofErr w:type="spellStart"/>
      <w:r w:rsidR="009A0087" w:rsidRPr="00C9674F">
        <w:rPr>
          <w:rFonts w:ascii="Arial monospaced for SAP" w:hAnsi="Arial monospaced for SAP"/>
        </w:rPr>
        <w:t>updateNow</w:t>
      </w:r>
      <w:proofErr w:type="spellEnd"/>
      <w:r w:rsidR="009A0087"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8A2EF4" w:rsidP="008A2EF4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SetConfig_SingleEndedMux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A2EF4" w:rsidRPr="00C9674F">
        <w:rPr>
          <w:rFonts w:ascii="Arial monospaced for SAP" w:hAnsi="Arial monospaced for SAP"/>
        </w:rPr>
        <w:t xml:space="preserve"> </w:t>
      </w:r>
      <w:r w:rsidRPr="00C9674F">
        <w:rPr>
          <w:rFonts w:ascii="Arial monospaced for SAP" w:hAnsi="Arial monospaced for SAP"/>
        </w:rPr>
        <w:t xml:space="preserve"> </w:t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</w:t>
      </w:r>
      <w:r w:rsidR="008A2EF4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GetConfig_SingleEndedMux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A2EF4" w:rsidRPr="00C9674F">
        <w:rPr>
          <w:rFonts w:ascii="Arial monospaced for SAP" w:hAnsi="Arial monospaced for SAP"/>
        </w:rPr>
        <w:t xml:space="preserve">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8A2EF4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SetConfig_DifferentialMux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8A2EF4" w:rsidP="008A2EF4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C9674F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GetConfig_DifferentialMux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A105C8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A105C8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SetConfig_PGA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GetConfig_PGA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A105C8" w:rsidRPr="00C9674F">
        <w:rPr>
          <w:rFonts w:ascii="Arial monospaced for SAP" w:hAnsi="Arial monospaced for SAP"/>
        </w:rPr>
        <w:t xml:space="preserve"> </w:t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8916B7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SetConfig_Mode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8916B7" w:rsidRPr="00C9674F" w:rsidRDefault="008916B7" w:rsidP="008916B7">
      <w:pPr>
        <w:pStyle w:val="ListParagraph"/>
        <w:spacing w:after="0"/>
        <w:ind w:left="555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lastRenderedPageBreak/>
        <w:t xml:space="preserve">    </w:t>
      </w: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GetConfig_Mode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A105C8" w:rsidRPr="00C9674F" w:rsidRDefault="00A105C8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SetConfig_Rate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GetConfig_Rate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SetConfig_COMP_MODE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A105C8" w:rsidRPr="00C9674F" w:rsidRDefault="009A0087" w:rsidP="00A105C8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GetConfig_COMP_MODE</w:t>
      </w:r>
      <w:proofErr w:type="spellEnd"/>
      <w:r w:rsidRPr="00C9674F">
        <w:rPr>
          <w:rFonts w:ascii="Arial monospaced for SAP" w:hAnsi="Arial monospaced for SAP"/>
        </w:rPr>
        <w:t xml:space="preserve">(bool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SetConfig_COMP_POL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A105C8" w:rsidRPr="00C9674F" w:rsidRDefault="00A105C8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GetConfig_COMP_POL</w:t>
      </w:r>
      <w:proofErr w:type="spellEnd"/>
      <w:r w:rsidRPr="00C9674F">
        <w:rPr>
          <w:rFonts w:ascii="Arial monospaced for SAP" w:hAnsi="Arial monospaced for SAP"/>
        </w:rPr>
        <w:t xml:space="preserve">(bool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  <w:r w:rsidR="006E68D4" w:rsidRPr="00C9674F">
        <w:rPr>
          <w:rFonts w:ascii="Arial monospaced for SAP" w:hAnsi="Arial monospaced for SAP"/>
        </w:rPr>
        <w:t>24)</w:t>
      </w:r>
      <w:r w:rsidRPr="00C9674F">
        <w:rPr>
          <w:rFonts w:ascii="Arial monospaced for SAP" w:hAnsi="Arial monospaced for SAP"/>
        </w:rPr>
        <w:t xml:space="preserve"> </w:t>
      </w:r>
      <w:proofErr w:type="gramStart"/>
      <w:r w:rsidRPr="00C9674F">
        <w:rPr>
          <w:rFonts w:ascii="Arial monospaced for SAP" w:hAnsi="Arial monospaced for SAP"/>
        </w:rPr>
        <w:t>void</w:t>
      </w:r>
      <w:proofErr w:type="gramEnd"/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SetConfig_COMP_LAT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GetConfig_COMP_LAT</w:t>
      </w:r>
      <w:proofErr w:type="spellEnd"/>
      <w:r w:rsidRPr="00C9674F">
        <w:rPr>
          <w:rFonts w:ascii="Arial monospaced for SAP" w:hAnsi="Arial monospaced for SAP"/>
        </w:rPr>
        <w:t xml:space="preserve">(bool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SetConfig_COMP_QUE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lastRenderedPageBreak/>
        <w:t xml:space="preserve"> </w:t>
      </w:r>
    </w:p>
    <w:p w:rsidR="00A105C8" w:rsidRPr="00C9674F" w:rsidRDefault="00A105C8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GetConfig_COMP_QUE</w:t>
      </w:r>
      <w:proofErr w:type="spellEnd"/>
      <w:r w:rsidRPr="00C9674F">
        <w:rPr>
          <w:rFonts w:ascii="Arial monospaced for SAP" w:hAnsi="Arial monospaced for SAP"/>
        </w:rPr>
        <w:t xml:space="preserve">(bool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ReadConversionReg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ReadConversionRegFloat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ReadConversionScalled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A105C8" w:rsidRPr="00C9674F" w:rsidRDefault="00A105C8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WriteConfigReg</w:t>
      </w:r>
      <w:proofErr w:type="spellEnd"/>
      <w:r w:rsidRPr="00C9674F">
        <w:rPr>
          <w:rFonts w:ascii="Arial monospaced for SAP" w:hAnsi="Arial monospaced for SAP"/>
        </w:rPr>
        <w:t xml:space="preserve">(uint16_t </w:t>
      </w:r>
      <w:proofErr w:type="spellStart"/>
      <w:r w:rsidRPr="00C9674F">
        <w:rPr>
          <w:rFonts w:ascii="Arial monospaced for SAP" w:hAnsi="Arial monospaced for SAP"/>
        </w:rPr>
        <w:t>newRegValue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A105C8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ReadConfigReg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A105C8" w:rsidRDefault="008916B7" w:rsidP="00F37EFE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WriteCompLoThreshReg</w:t>
      </w:r>
      <w:proofErr w:type="spellEnd"/>
      <w:r w:rsidRPr="00C9674F">
        <w:rPr>
          <w:rFonts w:ascii="Arial monospaced for SAP" w:hAnsi="Arial monospaced for SAP"/>
        </w:rPr>
        <w:t xml:space="preserve">(uint16_t </w:t>
      </w:r>
      <w:proofErr w:type="spellStart"/>
      <w:r w:rsidRPr="00C9674F">
        <w:rPr>
          <w:rFonts w:ascii="Arial monospaced for SAP" w:hAnsi="Arial monospaced for SAP"/>
        </w:rPr>
        <w:t>newRegValue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A105C8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A105C8" w:rsidRPr="00C9674F" w:rsidRDefault="009A0087" w:rsidP="00A105C8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ReadCompLoThreshReg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7703AE" w:rsidRPr="00C9674F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8916B7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8916B7" w:rsidP="00F37EFE">
      <w:pPr>
        <w:spacing w:after="0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 xml:space="preserve"> </w:t>
      </w:r>
      <w:r w:rsidR="006E68D4" w:rsidRPr="00C9674F">
        <w:rPr>
          <w:rFonts w:ascii="Arial monospaced for SAP" w:hAnsi="Arial monospaced for SAP"/>
        </w:rPr>
        <w:t xml:space="preserve">34) </w:t>
      </w:r>
      <w:proofErr w:type="gramStart"/>
      <w:r w:rsidR="009A0087" w:rsidRPr="00C9674F">
        <w:rPr>
          <w:rFonts w:ascii="Arial monospaced for SAP" w:hAnsi="Arial monospaced for SAP"/>
        </w:rPr>
        <w:t>void</w:t>
      </w:r>
      <w:proofErr w:type="gramEnd"/>
      <w:r w:rsidR="009A0087" w:rsidRPr="00C9674F">
        <w:rPr>
          <w:rFonts w:ascii="Arial monospaced for SAP" w:hAnsi="Arial monospaced for SAP"/>
        </w:rPr>
        <w:t xml:space="preserve"> </w:t>
      </w:r>
      <w:proofErr w:type="spellStart"/>
      <w:r w:rsidR="009A0087" w:rsidRPr="00C9674F">
        <w:rPr>
          <w:rFonts w:ascii="Arial monospaced for SAP" w:hAnsi="Arial monospaced for SAP"/>
          <w:b/>
          <w:color w:val="0000CC"/>
        </w:rPr>
        <w:t>WritCompHiThreshReg</w:t>
      </w:r>
      <w:proofErr w:type="spellEnd"/>
      <w:r w:rsidR="009A0087" w:rsidRPr="00C9674F">
        <w:rPr>
          <w:rFonts w:ascii="Arial monospaced for SAP" w:hAnsi="Arial monospaced for SAP"/>
        </w:rPr>
        <w:t xml:space="preserve">(uint16_t </w:t>
      </w:r>
      <w:proofErr w:type="spellStart"/>
      <w:r w:rsidR="009A0087" w:rsidRPr="00C9674F">
        <w:rPr>
          <w:rFonts w:ascii="Arial monospaced for SAP" w:hAnsi="Arial monospaced for SAP"/>
        </w:rPr>
        <w:t>newRegValue</w:t>
      </w:r>
      <w:proofErr w:type="spellEnd"/>
      <w:r w:rsidR="009A0087" w:rsidRPr="00C9674F">
        <w:rPr>
          <w:rFonts w:ascii="Arial monospaced for SAP" w:hAnsi="Arial monospaced for SAP"/>
        </w:rPr>
        <w:t>)</w:t>
      </w:r>
    </w:p>
    <w:p w:rsidR="007703AE" w:rsidRPr="007703AE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  <w:color w:val="767171" w:themeColor="background2" w:themeShade="80"/>
        </w:rPr>
      </w:pPr>
      <w:r>
        <w:rPr>
          <w:rFonts w:ascii="Arial monospaced for SAP" w:hAnsi="Arial monospaced for SAP"/>
        </w:rPr>
        <w:t xml:space="preserve"> </w:t>
      </w:r>
      <w:r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ReadCompHiThreshReg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7703AE" w:rsidRPr="007703AE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 xml:space="preserve"> </w:t>
      </w:r>
      <w:r w:rsidRPr="007703AE">
        <w:rPr>
          <w:color w:val="767171" w:themeColor="background2" w:themeShade="80"/>
        </w:rPr>
        <w:t>Type description here!</w:t>
      </w:r>
    </w:p>
    <w:p w:rsidR="00A105C8" w:rsidRPr="00C9674F" w:rsidRDefault="00A105C8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SetRegister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reg</w:t>
      </w:r>
      <w:proofErr w:type="spellEnd"/>
      <w:r w:rsidRPr="00C9674F">
        <w:rPr>
          <w:rFonts w:ascii="Arial monospaced for SAP" w:hAnsi="Arial monospaced for SAP"/>
        </w:rPr>
        <w:t xml:space="preserve">, uint16_t </w:t>
      </w:r>
      <w:proofErr w:type="spellStart"/>
      <w:r w:rsidRPr="00C9674F">
        <w:rPr>
          <w:rFonts w:ascii="Arial monospaced for SAP" w:hAnsi="Arial monospaced for SAP"/>
        </w:rPr>
        <w:t>newVal</w:t>
      </w:r>
      <w:proofErr w:type="spellEnd"/>
      <w:r w:rsidRPr="00C9674F">
        <w:rPr>
          <w:rFonts w:ascii="Arial monospaced for SAP" w:hAnsi="Arial monospaced for SAP"/>
        </w:rPr>
        <w:t xml:space="preserve">) </w:t>
      </w:r>
    </w:p>
    <w:p w:rsidR="009A0087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lastRenderedPageBreak/>
        <w:tab/>
      </w:r>
      <w:r w:rsidRPr="007703AE">
        <w:rPr>
          <w:color w:val="767171" w:themeColor="background2" w:themeShade="80"/>
        </w:rPr>
        <w:t>Type description here!</w:t>
      </w:r>
    </w:p>
    <w:p w:rsidR="007703AE" w:rsidRPr="00C9674F" w:rsidRDefault="007703AE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GetRegister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reg</w:t>
      </w:r>
      <w:proofErr w:type="spellEnd"/>
      <w:r w:rsidRPr="00C9674F">
        <w:rPr>
          <w:rFonts w:ascii="Arial monospaced for SAP" w:hAnsi="Arial monospaced for SAP"/>
        </w:rPr>
        <w:t xml:space="preserve">)   </w:t>
      </w:r>
    </w:p>
    <w:p w:rsidR="007703AE" w:rsidRPr="007703AE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</w:rPr>
      </w:pPr>
      <w:r>
        <w:tab/>
      </w:r>
      <w:r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SetCalSlope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</w:rPr>
        <w:t xml:space="preserve">, float </w:t>
      </w:r>
      <w:proofErr w:type="spellStart"/>
      <w:r w:rsidRPr="00C9674F">
        <w:rPr>
          <w:rFonts w:ascii="Arial monospaced for SAP" w:hAnsi="Arial monospaced for SAP"/>
        </w:rPr>
        <w:t>newSlope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7703AE" w:rsidRPr="007703AE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  <w:color w:val="767171" w:themeColor="background2" w:themeShade="80"/>
        </w:rPr>
      </w:pPr>
      <w:r w:rsidRPr="007703AE">
        <w:rPr>
          <w:color w:val="767171" w:themeColor="background2" w:themeShade="80"/>
        </w:rPr>
        <w:tab/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GetCalSlope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7703AE" w:rsidRDefault="009A0087" w:rsidP="007703AE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7703AE">
        <w:rPr>
          <w:rFonts w:ascii="Arial monospaced for SAP" w:hAnsi="Arial monospaced for SAP"/>
        </w:rPr>
        <w:tab/>
      </w:r>
      <w:r w:rsidR="007703AE" w:rsidRPr="007703AE">
        <w:rPr>
          <w:color w:val="767171" w:themeColor="background2" w:themeShade="80"/>
        </w:rPr>
        <w:t>Type description here!</w:t>
      </w:r>
    </w:p>
    <w:p w:rsidR="007703AE" w:rsidRPr="00C9674F" w:rsidRDefault="007703AE" w:rsidP="007703A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SetCalOffset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</w:rPr>
        <w:t xml:space="preserve">, float </w:t>
      </w:r>
      <w:proofErr w:type="spellStart"/>
      <w:r w:rsidRPr="00C9674F">
        <w:rPr>
          <w:rFonts w:ascii="Arial monospaced for SAP" w:hAnsi="Arial monospaced for SAP"/>
        </w:rPr>
        <w:t>newOffset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A105C8" w:rsidRDefault="007703AE" w:rsidP="00F37EFE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7703AE" w:rsidRPr="00C9674F" w:rsidRDefault="007703AE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  <w:b/>
          <w:color w:val="0000CC"/>
        </w:rPr>
      </w:pP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GetCalOffset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)</w:t>
      </w:r>
    </w:p>
    <w:p w:rsidR="007703AE" w:rsidRDefault="009A0087" w:rsidP="007703AE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7703AE">
        <w:rPr>
          <w:rFonts w:ascii="Arial monospaced for SAP" w:hAnsi="Arial monospaced for SAP"/>
        </w:rPr>
        <w:tab/>
      </w:r>
      <w:r w:rsidR="007703AE"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SetChannelPGA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</w:rPr>
        <w:t xml:space="preserve">, uint8_t </w:t>
      </w:r>
      <w:proofErr w:type="spellStart"/>
      <w:r w:rsidRPr="00C9674F">
        <w:rPr>
          <w:rFonts w:ascii="Arial monospaced for SAP" w:hAnsi="Arial monospaced for SAP"/>
        </w:rPr>
        <w:t>newPGA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)</w:t>
      </w:r>
    </w:p>
    <w:p w:rsidR="00A105C8" w:rsidRDefault="007703AE" w:rsidP="00F37EFE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7703AE" w:rsidRPr="00C9674F" w:rsidRDefault="007703AE" w:rsidP="00F37EFE">
      <w:pPr>
        <w:spacing w:after="0"/>
        <w:rPr>
          <w:rFonts w:ascii="Arial monospaced for SAP" w:hAnsi="Arial monospaced for SAP"/>
        </w:rPr>
      </w:pPr>
    </w:p>
    <w:p w:rsidR="009A0087" w:rsidRPr="007703AE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GetChannelPGA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)</w:t>
      </w:r>
    </w:p>
    <w:p w:rsidR="007703AE" w:rsidRPr="007703AE" w:rsidRDefault="007703AE" w:rsidP="007703AE">
      <w:pPr>
        <w:pStyle w:val="ListParagraph"/>
        <w:rPr>
          <w:rFonts w:ascii="Arial monospaced for SAP" w:hAnsi="Arial monospaced for SAP"/>
          <w:color w:val="767171" w:themeColor="background2" w:themeShade="80"/>
        </w:rPr>
      </w:pPr>
      <w:r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EndWire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()</w:t>
      </w:r>
    </w:p>
    <w:p w:rsidR="007703AE" w:rsidRPr="001A3F56" w:rsidRDefault="009A0087" w:rsidP="007703AE">
      <w:pPr>
        <w:spacing w:after="0"/>
        <w:rPr>
          <w:color w:val="767171" w:themeColor="background2" w:themeShade="80"/>
        </w:rPr>
      </w:pPr>
      <w:r>
        <w:t xml:space="preserve">    </w:t>
      </w:r>
      <w:r w:rsidR="006E68D4">
        <w:t xml:space="preserve"> </w:t>
      </w:r>
      <w:r w:rsidR="007703AE">
        <w:tab/>
      </w:r>
      <w:r w:rsidR="007703AE" w:rsidRPr="007703AE">
        <w:rPr>
          <w:color w:val="767171" w:themeColor="background2" w:themeShade="80"/>
        </w:rPr>
        <w:t>Type description here!</w:t>
      </w:r>
    </w:p>
    <w:p w:rsidR="009A0087" w:rsidRDefault="009A0087" w:rsidP="00F37EFE">
      <w:pPr>
        <w:spacing w:after="0"/>
      </w:pPr>
    </w:p>
    <w:p w:rsidR="009A0087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float </w:t>
      </w:r>
      <w:r w:rsidRPr="00C9674F">
        <w:rPr>
          <w:rFonts w:ascii="Arial monospaced for SAP" w:hAnsi="Arial monospaced for SAP"/>
          <w:b/>
          <w:color w:val="0000CC"/>
        </w:rPr>
        <w:t>Convert16bit2sComplToFloat</w:t>
      </w:r>
      <w:r w:rsidRPr="00C9674F">
        <w:rPr>
          <w:rFonts w:ascii="Arial monospaced for SAP" w:hAnsi="Arial monospaced for SAP"/>
          <w:color w:val="000000" w:themeColor="text1"/>
        </w:rPr>
        <w:t>(</w:t>
      </w: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</w:rPr>
        <w:t>regValue</w:t>
      </w:r>
      <w:proofErr w:type="spellEnd"/>
      <w:r w:rsidRPr="00C9674F">
        <w:rPr>
          <w:rFonts w:ascii="Arial monospaced for SAP" w:hAnsi="Arial monospaced for SAP"/>
        </w:rPr>
        <w:t xml:space="preserve">, float </w:t>
      </w:r>
      <w:r w:rsidRPr="00C9674F">
        <w:rPr>
          <w:rFonts w:ascii="Arial monospaced for SAP" w:hAnsi="Arial monospaced for SAP"/>
          <w:b/>
        </w:rPr>
        <w:t>ABS_FSR</w:t>
      </w:r>
      <w:r w:rsidRPr="00C9674F">
        <w:rPr>
          <w:rFonts w:ascii="Arial monospaced for SAP" w:hAnsi="Arial monospaced for SAP"/>
        </w:rPr>
        <w:t>)</w:t>
      </w:r>
    </w:p>
    <w:p w:rsidR="001A3F56" w:rsidRPr="001A3F56" w:rsidRDefault="007703AE" w:rsidP="001A3F56">
      <w:pPr>
        <w:pStyle w:val="ListParagraph"/>
        <w:spacing w:after="0"/>
        <w:ind w:left="555"/>
        <w:rPr>
          <w:color w:val="565656"/>
        </w:rPr>
      </w:pPr>
      <w:r>
        <w:rPr>
          <w:color w:val="565656"/>
        </w:rPr>
        <w:tab/>
      </w:r>
      <w:r w:rsidR="001A3F56">
        <w:rPr>
          <w:color w:val="565656"/>
        </w:rPr>
        <w:t>Converts the 1</w:t>
      </w:r>
      <w:r w:rsidR="001A3F56" w:rsidRPr="001A3F56">
        <w:rPr>
          <w:color w:val="565656"/>
        </w:rPr>
        <w:t>6bit input value to a float value.</w:t>
      </w:r>
    </w:p>
    <w:p w:rsidR="001A3F56" w:rsidRPr="001A3F56" w:rsidRDefault="007703AE" w:rsidP="001A3F56">
      <w:pPr>
        <w:pStyle w:val="ListParagraph"/>
        <w:spacing w:after="0"/>
        <w:ind w:left="555"/>
        <w:rPr>
          <w:color w:val="565656"/>
        </w:rPr>
      </w:pPr>
      <w:r>
        <w:rPr>
          <w:color w:val="565656"/>
        </w:rPr>
        <w:tab/>
      </w:r>
      <w:r w:rsidR="001A3F56" w:rsidRPr="001A3F56">
        <w:rPr>
          <w:color w:val="565656"/>
        </w:rPr>
        <w:t xml:space="preserve">The returned float value is scaled to </w:t>
      </w:r>
      <w:r w:rsidR="001A3F56" w:rsidRPr="001A3F56">
        <w:rPr>
          <w:b/>
          <w:color w:val="565656"/>
        </w:rPr>
        <w:t>ABS_FSR</w:t>
      </w:r>
      <w:r w:rsidR="001A3F56" w:rsidRPr="001A3F56">
        <w:rPr>
          <w:color w:val="565656"/>
        </w:rPr>
        <w:t xml:space="preserve"> input value.</w:t>
      </w:r>
    </w:p>
    <w:p w:rsidR="009A0087" w:rsidRDefault="009A0087" w:rsidP="006E68D4">
      <w:pPr>
        <w:spacing w:after="0"/>
      </w:pPr>
      <w:r>
        <w:t xml:space="preserve">    </w:t>
      </w:r>
    </w:p>
    <w:p w:rsidR="007703AE" w:rsidRDefault="007703AE" w:rsidP="006E68D4">
      <w:pPr>
        <w:spacing w:after="0"/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r w:rsidRPr="00C9674F">
        <w:rPr>
          <w:rFonts w:ascii="Arial monospaced for SAP" w:hAnsi="Arial monospaced for SAP"/>
          <w:b/>
          <w:color w:val="0000CC"/>
        </w:rPr>
        <w:t>ConvertFloatTo2sCompl16Bit</w:t>
      </w:r>
      <w:r w:rsidRPr="00C9674F">
        <w:rPr>
          <w:rFonts w:ascii="Arial monospaced for SAP" w:hAnsi="Arial monospaced for SAP"/>
          <w:color w:val="000000" w:themeColor="text1"/>
        </w:rPr>
        <w:t>(</w:t>
      </w: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</w:rPr>
        <w:t>inpVal</w:t>
      </w:r>
      <w:proofErr w:type="spellEnd"/>
      <w:r w:rsidRPr="00C9674F">
        <w:rPr>
          <w:rFonts w:ascii="Arial monospaced for SAP" w:hAnsi="Arial monospaced for SAP"/>
        </w:rPr>
        <w:t xml:space="preserve">, float </w:t>
      </w:r>
      <w:r w:rsidRPr="00C9674F">
        <w:rPr>
          <w:rFonts w:ascii="Arial monospaced for SAP" w:hAnsi="Arial monospaced for SAP"/>
          <w:b/>
          <w:color w:val="000000" w:themeColor="text1"/>
        </w:rPr>
        <w:t>ABS_FSR</w:t>
      </w:r>
      <w:r w:rsidRPr="00C9674F">
        <w:rPr>
          <w:rFonts w:ascii="Arial monospaced for SAP" w:hAnsi="Arial monospaced for SAP"/>
        </w:rPr>
        <w:t>)</w:t>
      </w:r>
    </w:p>
    <w:p w:rsidR="009A0087" w:rsidRPr="001A3F56" w:rsidRDefault="006E68D4" w:rsidP="006E68D4">
      <w:pPr>
        <w:spacing w:after="0"/>
        <w:rPr>
          <w:color w:val="767171" w:themeColor="background2" w:themeShade="80"/>
        </w:rPr>
      </w:pPr>
      <w:r>
        <w:t xml:space="preserve">      </w:t>
      </w:r>
      <w:r w:rsidR="001A3F56">
        <w:tab/>
      </w:r>
      <w:r w:rsidR="005E391F" w:rsidRPr="001A3F56">
        <w:rPr>
          <w:color w:val="767171" w:themeColor="background2" w:themeShade="80"/>
        </w:rPr>
        <w:t xml:space="preserve">Converts </w:t>
      </w:r>
      <w:r w:rsidR="001A3F56">
        <w:rPr>
          <w:color w:val="767171" w:themeColor="background2" w:themeShade="80"/>
        </w:rPr>
        <w:t>t</w:t>
      </w:r>
      <w:r w:rsidR="007703AE">
        <w:rPr>
          <w:color w:val="767171" w:themeColor="background2" w:themeShade="80"/>
        </w:rPr>
        <w:t>h</w:t>
      </w:r>
      <w:r w:rsidR="001A3F56">
        <w:rPr>
          <w:color w:val="767171" w:themeColor="background2" w:themeShade="80"/>
        </w:rPr>
        <w:t>e</w:t>
      </w:r>
      <w:r w:rsidR="005E391F" w:rsidRPr="001A3F56">
        <w:rPr>
          <w:color w:val="767171" w:themeColor="background2" w:themeShade="80"/>
        </w:rPr>
        <w:t xml:space="preserve"> float </w:t>
      </w:r>
      <w:r w:rsidR="001A3F56">
        <w:rPr>
          <w:color w:val="767171" w:themeColor="background2" w:themeShade="80"/>
        </w:rPr>
        <w:t xml:space="preserve">input </w:t>
      </w:r>
      <w:r w:rsidR="005E391F" w:rsidRPr="001A3F56">
        <w:rPr>
          <w:color w:val="767171" w:themeColor="background2" w:themeShade="80"/>
        </w:rPr>
        <w:t>value to a</w:t>
      </w:r>
      <w:r w:rsidR="001A3F56">
        <w:rPr>
          <w:color w:val="767171" w:themeColor="background2" w:themeShade="80"/>
        </w:rPr>
        <w:t xml:space="preserve"> 2's complement 16</w:t>
      </w:r>
      <w:r w:rsidR="005E391F" w:rsidRPr="001A3F56">
        <w:rPr>
          <w:color w:val="767171" w:themeColor="background2" w:themeShade="80"/>
        </w:rPr>
        <w:t>bit value.</w:t>
      </w:r>
    </w:p>
    <w:p w:rsidR="005E391F" w:rsidRPr="001A3F56" w:rsidRDefault="005E391F" w:rsidP="006E68D4">
      <w:pPr>
        <w:spacing w:after="0"/>
        <w:rPr>
          <w:color w:val="767171" w:themeColor="background2" w:themeShade="80"/>
        </w:rPr>
      </w:pPr>
      <w:r w:rsidRPr="001A3F56">
        <w:rPr>
          <w:color w:val="767171" w:themeColor="background2" w:themeShade="80"/>
        </w:rPr>
        <w:tab/>
        <w:t xml:space="preserve">The returned </w:t>
      </w:r>
      <w:r w:rsidR="00C9674F" w:rsidRPr="001A3F56">
        <w:rPr>
          <w:color w:val="767171" w:themeColor="background2" w:themeShade="80"/>
        </w:rPr>
        <w:t>16bit value</w:t>
      </w:r>
      <w:r w:rsidR="001A3F56" w:rsidRPr="001A3F56">
        <w:rPr>
          <w:color w:val="767171" w:themeColor="background2" w:themeShade="80"/>
        </w:rPr>
        <w:t xml:space="preserve"> is</w:t>
      </w:r>
      <w:r w:rsidR="00C9674F" w:rsidRPr="001A3F56">
        <w:rPr>
          <w:color w:val="767171" w:themeColor="background2" w:themeShade="80"/>
        </w:rPr>
        <w:t xml:space="preserve"> scaled to </w:t>
      </w:r>
      <w:r w:rsidR="00C9674F" w:rsidRPr="001A3F56">
        <w:rPr>
          <w:b/>
          <w:color w:val="767171" w:themeColor="background2" w:themeShade="80"/>
        </w:rPr>
        <w:t>ABS_FSR</w:t>
      </w:r>
      <w:r w:rsidR="00C9674F" w:rsidRPr="001A3F56">
        <w:rPr>
          <w:color w:val="767171" w:themeColor="background2" w:themeShade="80"/>
        </w:rPr>
        <w:t xml:space="preserve"> input value.</w:t>
      </w:r>
    </w:p>
    <w:p w:rsidR="009A0087" w:rsidRDefault="006E68D4" w:rsidP="00F37EFE">
      <w:pPr>
        <w:spacing w:after="0"/>
      </w:pPr>
      <w:r>
        <w:t xml:space="preserve"> </w:t>
      </w:r>
    </w:p>
    <w:p w:rsidR="006E68D4" w:rsidRDefault="006E68D4" w:rsidP="00F37EFE">
      <w:pPr>
        <w:spacing w:after="0"/>
      </w:pPr>
    </w:p>
    <w:p w:rsidR="006E68D4" w:rsidRDefault="006E68D4" w:rsidP="00F37EFE">
      <w:pPr>
        <w:spacing w:after="0"/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DATE: 01/04/2022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TIME: 14:22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TITLE: ADS1115 Driver (ADS1115 HAL)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AUTHOR: Jerome B. Ford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NOTE: Still under development.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as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of 1/7/2022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* REF: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* https://www.ti.com/lit/ds/symlink/ads1113.pdf?HQS=dis-dk-null-digikeymode-dsf-pf-null-wwe&amp;ts=1641161543112&amp;ref_url=https%253A%252F%252Fwww.ti.com%252Fgeneral%252Fdocs%252Fsuppproductinfo.tsp%253FdistId%253D10%2526gotoUrl%253Dhttps%253A%252F%252Fwww.ti.com%252Flit%252Fgpn%252Fads1113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ADS115 DATA SHEET INFO: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DEVICE ADDRESSING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ADDR_GND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0x48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;   // 1001000  Default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ADDR_VCC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0x49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;   // 1001001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ADDR_SDA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0x4A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;   // 1001010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ADDR_SCL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0x4B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;   // 1001011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Address Pointer Register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BIT   NAME        DESCRIPTION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7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6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5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4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3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2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1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Conversion register  (16bits)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0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register      (16bits)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Lo_thresh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register   (16bits)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Hi_thresh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register   (16bits)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//---------------------------------------------------------------------------------------------//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Register (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1:0] = 1h) [reset = 8583h]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BIT   NAME        DESCRIPTION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15   OS          Operational status or single-shot conversion start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WR=H: Start a single conversion (when in power-down state)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WR=L: No effect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RD=L: Device is currently performing a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RD=H: Device is not currently performing a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14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2]      Input multiplexer[0-2] configuration (ADS1115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13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     000 : AINP = AIN0 and AINN = AIN1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12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     001 : AINP = AIN0 and AINN = AIN3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AIN1 and AINN = AIN3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AIN2 and AINN = AIN3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AIN0 and AINN = GND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AIN1 and AINN = GND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AIN2 and AINN = GND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AIN3 and AINN = GND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11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PGA[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2]      Programmable gain amplifier configuration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10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PGA[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     000 : FSR = ±6.144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9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PGA[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     001 : FSR = ±4.096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±2.048 V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±1.024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±0.512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  8   MODE        Device operating mode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L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Continuous-conversion mode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H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Single-shot mode or power-down state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7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2]       Data rate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6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      000 : 8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5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      001 : 16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32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64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128 SPS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250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475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860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4   COMP_MODE   Comparator mode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Traditional comparator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Window comparator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3   COMP_POL    Comparator polarity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Active low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Active high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2   COMP_LAT    Latching comparator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Nonlatching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comparator . The ALERT/RDY pin does not latch when asserted (default).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Latching comparator. The asserted ALERT/RDY pin remains latched until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conversion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data are read by the master or an appropriate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SMBus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alert response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is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sent by the master. The device responds with its address, and it is the lowest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address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currently asserting the ALERT/RDY bus line.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1   COMP_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QUE[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Comparator queue and disable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0   COMP_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QUE[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00 : Assert after one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Assert after two conversions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Assert after four conversions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Disable comparator and set ALERT/RDY pin to high-impedance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#</w:t>
      </w:r>
      <w:proofErr w:type="spell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ifndef</w:t>
      </w:r>
      <w:proofErr w:type="spell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ADS1115_h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#define ADS1115_h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#include </w:t>
      </w:r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Wire.h</w:t>
      </w:r>
      <w:proofErr w:type="spellEnd"/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#include </w:t>
      </w:r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Arduino.h</w:t>
      </w:r>
      <w:proofErr w:type="spellEnd"/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ADS1115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: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DEVICE_ADDRESS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ADDR_GND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0x48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ADDR_VCC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0x49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ADDR_SDA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0x4A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ADDR_SCL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0x4B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PGA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FSR0_6144mV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FSR1_4096mV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FSR2_2048mV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FSR3_1024mV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FSR4_0512mV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FSR5_0256mV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FSR6_0256mV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FSR7_0256mV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MUX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CHNL0_P0_N1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CHNL1_P0_N3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CHNL2_P1_N3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CHNL3_P2_N3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CHNL4_SE0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CHNL5_SE1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CHNL6_SE2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CHNL7_SE3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RATE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SPS0_8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SPS1_16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SPS2_32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SPS3_64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SPS4_128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SPS5_250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SPS6_475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SPS7_860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ADS1115()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Join i2c bus as master.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ADS1115(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DEVICE_ADDRESS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Join i2c bus as master.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ADS1115(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DEVICE_ADDRESS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pinMode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INPUT);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Join i2c bus as master.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~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ADS1115()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EndWire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(DEVICE_ADDRESS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DEVICE_ADDRESS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SetConfig_OS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15   OS       Operational status or single-shot conversion start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WR=H: Start a single conversion (when in power-down state)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WR=L: No effect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RD=L: Device is currently performing a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RD=H: Device is not currently performing a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OS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Input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multiplexer[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0-2] configuration (ADS1115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14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2]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13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1]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12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AIN0 and AINN = AIN1, Differential,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AIN0 and AINN = AIN3, Differential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AIN1 and AINN = AIN3, Differential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AIN2 and AINN = AIN3, Differential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AIN0 and AINN =  GND, Single Ended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AIN1 and AINN =  GND, Single Ended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AIN2 and AINN =  GND, Single Ended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AIN3 and AINN =  GND, Single Ended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//1111110000000000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//5432109876543210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//0000000000000111 =     7dec, 0x0007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//0111000000000000 = 28672dec, 0x7000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//1000111111111111 = 36863dec, 0x8FFF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// force valid value =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SetConfig_SingleEndedMux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_gain[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SingleEndedMux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SetConfig_DifferentialMux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DifferentialMux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/*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 PGA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[2]  Programmable gain amplifier configuration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 PGA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[1]  000 : FSR = ±6.144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9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PGA[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 001 : FSR = ±4.096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±2.048 V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±1.024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±0.512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1111110000000000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5432109876543210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0000000000000111 =     7dec, 0x0007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0000111000000000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3584dec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, 0x0E00  = (7&lt;&lt;9)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1111000111111111 = 61951dec, 0xF1FF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*/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// force valid value =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//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Serial.println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"1) PGA = " + String(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, DEC));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Serial.println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"2) PGA = " + String(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, DEC));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bit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8   MODE    Device operating mode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      WR=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L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Continuous-conversion mode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      WR=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H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Single-shot mode or power-down state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SetConfig_Rate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Data rate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Bit 7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2]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Bit 6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1]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Bit 5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0]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8 SPS    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16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32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64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128 SPS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250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475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860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1111110000000000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5432109876543210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0000000000000111 =     7dec, 0x0007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0000000011100000 =   224dec, 0x00e0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1111111100011111 = 65311dec, 0xF1FF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// Force valid value =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Rate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SetConfig_COMP_MODE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Bit 4   COMP_MODE   Comparator mode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Traditional comparator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Window comparator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GetConfig_COMP_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SetConfig_COMP_POL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Bit 3   COMP_POL    Comparator polarity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Active low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Active high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GetConfig_COMP_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POL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SetConfig_COMP_LAT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Bit 2   COMP_LAT    Latching comparator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Nonlatching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comparator . The ALERT/RDY pin does not latch when asserted (default).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Latching comparator. The asserted ALERT/RDY pin remains latched until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conversion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data are read by the master or an appropriate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SMBus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alert response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is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sent by the master. The device responds with its address, and it is the lowest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address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currently asserting the ALERT/RDY bus line.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GetConfig_COMP_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LAT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SetConfig_COMP_QUE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bit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1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0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COMP_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QUE[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Comparator queue and disable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COMP_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QUE[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00 : Assert after one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Assert after two conversions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Assert after four conversions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Disable comparator and set ALERT/RDY pin to high-impedance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            //Force valid values [0 - 3]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 //CLR bits 0 &amp; 1.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//SET bits 0 &amp; 1.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GetConfig_COMP_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QUE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// mask return bits 0 &amp; 1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ReadConversionReg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ReadConversionRegFloat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&lt;= returns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Convert16bit2sComplToFloat(_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fsr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ReadConversionScalled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&lt;= returns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ReadConversionRegFloat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_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_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WriteCompLoThreshReg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ReadCompLoThreshReg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WritCompHiThreshReg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ReadCompHiThreshReg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ByteField16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thevalues.valUint16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Wire.write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Wire.write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thevalues.bytes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Wire.write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thevalues.bytes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Wire.endTransmission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Wire.write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Wire.endTransmission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ByteField16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Wire.requestFrom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Wire.available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 &lt;=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thevalues.bytes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Wire.read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thevalues.bytes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Wire.read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thevalues.valUint16;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SetChannelPGA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Programmable gain amplifier configuration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11  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Config.PGA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[2]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10  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Config.PGA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[1]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9  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Config.PGA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[0]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±6.144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±4.096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±2.048 V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±1.024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±0.512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gain[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 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GetChannelPGA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_gain[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EndWire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Wire.endTransmission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Not sure if this is needed!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Wire.end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TWCR &amp;= ~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0x04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      // &lt;= NOT SURE ABOUT THIS!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Convert16bit2sComplToFloat(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ABS_FSR)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volts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(~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volts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-ABS_FSR;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volts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volts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ABS_FSR;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volts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volts;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ConvertFloatTo2sCompl16Bit(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inpVal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ABS_FSR)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inpVal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 (-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inpVal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/ABS_FSR);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~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inpVal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/ABS_FSR);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)round(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: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DEVICE_ADDRESS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ADDR_GND;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fsr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6.144f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4.096f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2.048f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1.024f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0.512f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0.256f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0.256f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0.256f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Full scale range. Selected by PGA.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_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Slopes for channel. Selected by MUX.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Offset for channel. Selected by MUX.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gain[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{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Channel Gain.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union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ByteField16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valFloat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valUint16;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valSint16;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bytes[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#</w:t>
      </w:r>
      <w:proofErr w:type="spell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endif</w:t>
      </w:r>
      <w:proofErr w:type="spellEnd"/>
    </w:p>
    <w:p w:rsidR="009A0087" w:rsidRDefault="009A0087" w:rsidP="00F37EFE">
      <w:pPr>
        <w:spacing w:after="0"/>
      </w:pPr>
    </w:p>
    <w:sectPr w:rsidR="009A0087" w:rsidSect="009A00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0D73"/>
    <w:multiLevelType w:val="hybridMultilevel"/>
    <w:tmpl w:val="55FC34D0"/>
    <w:lvl w:ilvl="0" w:tplc="679C6C32">
      <w:start w:val="1"/>
      <w:numFmt w:val="decimal"/>
      <w:lvlText w:val="%1)"/>
      <w:lvlJc w:val="left"/>
      <w:pPr>
        <w:ind w:left="555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6911077B"/>
    <w:multiLevelType w:val="hybridMultilevel"/>
    <w:tmpl w:val="FBB4A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7"/>
    <w:rsid w:val="000C32A5"/>
    <w:rsid w:val="001A3F56"/>
    <w:rsid w:val="004E1695"/>
    <w:rsid w:val="005235F2"/>
    <w:rsid w:val="005E391F"/>
    <w:rsid w:val="006D4E0C"/>
    <w:rsid w:val="006E68D4"/>
    <w:rsid w:val="007703AE"/>
    <w:rsid w:val="007E22C4"/>
    <w:rsid w:val="008916B7"/>
    <w:rsid w:val="008A2EF4"/>
    <w:rsid w:val="008D660F"/>
    <w:rsid w:val="008F5DA7"/>
    <w:rsid w:val="00972566"/>
    <w:rsid w:val="00974834"/>
    <w:rsid w:val="0098393E"/>
    <w:rsid w:val="009A0087"/>
    <w:rsid w:val="009A4BD0"/>
    <w:rsid w:val="00A02571"/>
    <w:rsid w:val="00A105C8"/>
    <w:rsid w:val="00AC24FA"/>
    <w:rsid w:val="00B94301"/>
    <w:rsid w:val="00BF772B"/>
    <w:rsid w:val="00C9674F"/>
    <w:rsid w:val="00D07C64"/>
    <w:rsid w:val="00D7493F"/>
    <w:rsid w:val="00F37EFE"/>
    <w:rsid w:val="00F82D8F"/>
    <w:rsid w:val="00F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CF70"/>
  <w15:chartTrackingRefBased/>
  <w15:docId w15:val="{14B2E649-DB47-4466-B541-0D622C94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D7D85-9854-46D6-BF65-D8C98D3B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4835</Words>
  <Characters>27562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GFAG</Company>
  <LinksUpToDate>false</LinksUpToDate>
  <CharactersWithSpaces>32333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Jerry</dc:creator>
  <cp:keywords/>
  <dc:description/>
  <cp:lastModifiedBy>Ford, Jerry</cp:lastModifiedBy>
  <cp:revision>9</cp:revision>
  <dcterms:created xsi:type="dcterms:W3CDTF">2022-01-07T17:32:00Z</dcterms:created>
  <dcterms:modified xsi:type="dcterms:W3CDTF">2022-01-07T21:29:00Z</dcterms:modified>
</cp:coreProperties>
</file>