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  PGA_1.asm  ( PGA 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Version: 3.2, Updated on 2015/3/4 at 22:26:46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 PGA User Module software implementation file.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NOTE: User Module APIs conform to the fastcall16 convention for marshalling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arguments and observe the associated "Registers are volatile" policy.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This means it is the caller's responsibility to preserve any values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in the X and A registers that are still needed after the API functions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returns. For Large Memory Model devices it is also the caller's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responsibility to perserve any value in the CUR_PP, IDX_PP, MVR_PP and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MVW_PP registers. Even though some of these registers may not be modified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now, there is no guarantee that will remain the case in future releases.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                      Register Definitions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Uses 1 Continuous Time Block configured as shown.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* For a Mask/Val pair, this indicates that the value is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determined by the user either through config-time parameteriza-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tion or run-time manipulation.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BIT FIELD             Mask/Val Function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-----------------            -----   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GAIN_CR0.RES_RATIO_T2B       F0/*    User Parameter (by table)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GAIN_CR0.GAIN_ATTEN          08/*    Gain (by table)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GAIN_CR0.RES_SOURCE          04/1    Res source to output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GAIN_CR0.RES_REF             03/*    Res ref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GAIN_CR1.A_OUT               80/*    User Parameter (Output bus)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GAIN_CR1.COMP_EN             40/0    Comparator bus disabled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GAIN_CR1.CT_NEG_INPUT_MUX    38/4    Neg mux to analog f.b. tap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GAIN_CR1.CT_POS_INPUT_MUX    07/*    Pos mux, typically to col. input mux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GAIN_CR2.CP_COMP             80/0    Latch transparent on PH1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GAIN_CR2.CK_COMP             40/0    Latch transparent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GAIN_CR2.CC_COMP             20/1    Mode OP-AMP (not comparator)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GAIN_CR2.BYPASS_OBUS         1C/0    Bypass OFF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GAIN_CR2.PWR_SELECT          03/*    Power OFF (0h) at start-up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"PGA_1.inc"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"memory.inc"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Global Symbols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PGA_1_Start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_PGA_1_Start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PGA_1_SetPower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_PGA_1_SetPower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PGA_1_SetGain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_PGA_1_SetGain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PGA_1_Stop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_PGA_1_Stop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(PGA_1_AGNDBUFAPI)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PGA_1_EnableAGNDBuffer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_PGA_1_EnableAGNDBuffer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PGA_1_DisableAGNDBuffer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_PGA_1_DisableAGNDBuffer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EQUATES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POWERMASK:     equ 03h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GAINREGMASK:   equ f8h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GAINMASK:      equ fCh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HIGHGAIN:      equ 04h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HIGHGAINMASK:  equ 18h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EXGAIN:        equ 01h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AGNDBUFMASK:   equ 20h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UserModules (ROM, REL)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PGA_1_Start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PGA_1_SetPower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Applies power setting to the module's PSoC block.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  Contains the power settings 0=Off, 1=Low, 2=Med, and 3=High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PGA_1_Start: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_PGA_1_Start: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PGA_1_SetPower: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_PGA_1_SetPower: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POWERMASK                                 ; mask A to protect unchanged bits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X, SP                                        ; define temp store location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A                                            ; put power value in temp store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A, reg[PGA_1_GAIN_CR2]                             ; read power value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~POWERMASK                                ; clear power bits in 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A, [X]                                       ; combine power value with balance of reg.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reg[PGA_1_GAIN_CR2], A                        ; move complete value back to register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PGA_1_SetGain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This function sets the Gain/Atten of the amplifier.  Valid gain settings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are defined in the .inc file.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A  Contains gain settings.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Gain values shown are for example. (See .inc file for gain equates)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PGA_1_SetGain: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_PGA_1_SetGain: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GAINMASK                                       ; mask A to protect unchanged bits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X, SP                                             ; define temp store location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A                                                 ; put gain value in temp store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A, reg[PGA_1_GAIN_CR0]                             ; read mux settings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A, ~GAINREGMASK                                   ; clear gain bits in 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tst  [X],HIGHGAIN                                      ; See if High Gain is set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jnz  .SETHIGHGAIN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reg[PGA_1_GAIN_CR3],~EXGAIN                        ; Clear High Gain bit.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A, [X]                                            ; combine gain value with balance of reg.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reg[PGA_1_GAIN_CR0], A                             ; move complete value back to register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.SETHIGHGAIN: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[X],HIGHGAINMASK                                  ; Make sure we have a valid high gain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A, [X]                                            ; combine gain value with balance of reg.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 reg[PGA_1_GAIN_CR0], A                             ; move complete value back to register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reg[PGA_1_GAIN_CR3], EXGAIN                        ; Set High Gain bit.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 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RAM_USE_CLASS_2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PGA_1_Stop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Turns off the power to the amplifier.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PGA_1_Stop: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_PGA_1_Stop: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REG[PGA_1_GAIN_CR2], ~POWERMASK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(PGA_1_AGNDBUFAPI)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PGA_1_EnableAGNDBuffer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Turns on the AGND buffer power.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PGA_1_EnableAGNDBuffer: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_PGA_1_EnableAGNDBuffer: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  reg[PGA_1_GAIN_CR3], ~AGNDBUFMASK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PGA_1_DisableAGNDBuffer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Turns off the AGND buffer power.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ARGUMENTS: None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RETURNS:  NA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SIDE EFFECTS: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A and X registers may be modified by this or future implementations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of this function.  The same is true for all RAM page pointer registers in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the Large Memory Model.  When necessary, it is the calling function's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responsibility to perserve their values across calls to fastcall16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functions.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PGA_1_DisableAGNDBuffer: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_PGA_1_DisableAGNDBuffer: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RAM_PROLOGUE RAM_USE_CLASS_1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   reg[PGA_1_GAIN_CR3], AGNDBUFMASK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RAM_EPILOGUE RAM_USE_CLASS_1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.ENDSECTION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PGA_1.asm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