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FILENAME: PushButtonTimerINT.asm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 Version: 2.6, Updated on 2015/3/4 at 22:27:47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Generated by PSoC Designer 5.4.3191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DESCRIPTION: Timer16 Interrupt Service Routine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;;-----------------------------------------------------------------------------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 Copyright (c) Cypress Semiconductor 2015.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;;*****************************************************************************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"m8c.inc"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"memory.inc"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"PushButtonTimer.inc"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Global Symbols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 _PushButtonTimer_ISR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InterruptRAM (RAM,REL,CON)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;@PSoC_UserCode_INIT@ (Do not change this line.)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Insert your custom declarations below this banner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Includes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Constant Definitions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Variable Allocation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Insert your custom declarations above this banner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;@PSoC_UserCode_END@ (Do not change this line.)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 UserModules (ROM, REL)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FUNCTION NAME: _PushButtonTimer_ISR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DESCRIPTION: Unless modified, this implements only a null handler stub.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_PushButtonTimer_ISR: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;@PSoC_UserCode_BODY@ (Do not change this line.)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;---------------------------------------------------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;---------------PUSHBUTTON TIMER ISR----------------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 We increment pushButtonDownTime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;---------------------------------------------------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;preserve registers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push A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push X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A, reg[CUR_PP]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push A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inc [pushButtonDownTime]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restore_PushButtonTimer_ISR: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;restore registers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pop A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mov reg[CUR_PP],A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pop X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pop A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;---------------------------------------------------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 Insert a lcall to a C function below this banner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 and un-comment the lines between these banners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;---------------------------------------------------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;PRESERVE_CPU_CONTEXT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;lcall _My_C_Function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;RESTORE_CPU_CONTEXT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;---------------------------------------------------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 Insert a lcall to a C function above this banner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 and un-comment the lines between these banners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;---------------------------------------------------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;@PSoC_UserCode_END@ (Do not change this line.)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reti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end of file PushButtonTimerINT.asm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