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C57EB8" w:rsidRPr="00C240C1" w:rsidTr="007456EC">
        <w:tc>
          <w:tcPr>
            <w:tcW w:w="1383" w:type="dxa"/>
          </w:tcPr>
          <w:p w:rsidR="00C57EB8" w:rsidRPr="00C240C1" w:rsidRDefault="00C57EB8" w:rsidP="007456EC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B48C2A5" wp14:editId="715FFFB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1" name="Рисунок 17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C57EB8" w:rsidRPr="00C240C1" w:rsidRDefault="00C57EB8" w:rsidP="007456E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:rsidR="00C57EB8" w:rsidRPr="00C240C1" w:rsidRDefault="00C57EB8" w:rsidP="007456E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57EB8" w:rsidRPr="00C240C1" w:rsidRDefault="00C57EB8" w:rsidP="007456E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:rsidR="00C57EB8" w:rsidRPr="00C240C1" w:rsidRDefault="00C57EB8" w:rsidP="007456EC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C57EB8" w:rsidRPr="00C240C1" w:rsidRDefault="00C57EB8" w:rsidP="007456EC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:rsidR="00C57EB8" w:rsidRPr="00C240C1" w:rsidRDefault="00C57EB8" w:rsidP="007456E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C57EB8" w:rsidRPr="00C240C1" w:rsidRDefault="00C57EB8" w:rsidP="007456E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C57EB8" w:rsidRPr="00C240C1" w:rsidRDefault="00C57EB8" w:rsidP="00C57EB8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C57EB8" w:rsidRPr="001F332B" w:rsidRDefault="00C57EB8" w:rsidP="00C57EB8">
      <w:pPr>
        <w:spacing w:after="0"/>
        <w:rPr>
          <w:rFonts w:ascii="Times New Roman" w:hAnsi="Times New Roman"/>
          <w:b/>
          <w:sz w:val="36"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_________</w:t>
      </w:r>
      <w:r>
        <w:rPr>
          <w:rFonts w:ascii="Times New Roman" w:hAnsi="Times New Roman"/>
        </w:rPr>
        <w:t>РЛ</w:t>
      </w:r>
      <w:r w:rsidRPr="00C240C1">
        <w:rPr>
          <w:rFonts w:ascii="Times New Roman" w:hAnsi="Times New Roman"/>
        </w:rPr>
        <w:t>__________________________________________________________</w:t>
      </w:r>
    </w:p>
    <w:p w:rsidR="00C57EB8" w:rsidRPr="00C240C1" w:rsidRDefault="00C57EB8" w:rsidP="00C57EB8">
      <w:pPr>
        <w:spacing w:after="0"/>
        <w:rPr>
          <w:rFonts w:ascii="Times New Roman" w:hAnsi="Times New Roman"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__________</w:t>
      </w:r>
      <w:r>
        <w:rPr>
          <w:rFonts w:ascii="Times New Roman" w:hAnsi="Times New Roman"/>
          <w:iCs/>
        </w:rPr>
        <w:t>РЛ-1</w:t>
      </w:r>
      <w:r w:rsidRPr="00C240C1">
        <w:rPr>
          <w:rFonts w:ascii="Times New Roman" w:hAnsi="Times New Roman"/>
          <w:iCs/>
        </w:rPr>
        <w:t>___________________________________________________________</w:t>
      </w:r>
    </w:p>
    <w:p w:rsidR="00C57EB8" w:rsidRPr="00C240C1" w:rsidRDefault="00C57EB8" w:rsidP="00C57EB8">
      <w:pPr>
        <w:spacing w:after="0"/>
        <w:rPr>
          <w:rFonts w:ascii="Times New Roman" w:hAnsi="Times New Roman"/>
          <w:i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  <w:i/>
          <w:sz w:val="18"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  <w:i/>
          <w:sz w:val="32"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  <w:i/>
          <w:sz w:val="32"/>
        </w:rPr>
      </w:pP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i/>
        </w:rPr>
      </w:pP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C57EB8" w:rsidRDefault="00C57EB8" w:rsidP="00C57EB8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:rsidR="00C57EB8" w:rsidRPr="001E21D6" w:rsidRDefault="00C57EB8" w:rsidP="00C57EB8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Зеркальная антенна для абонентского терминала системы спутниковой связи</w:t>
      </w:r>
      <w:r w:rsidRPr="00C240C1">
        <w:rPr>
          <w:rFonts w:ascii="Times New Roman" w:hAnsi="Times New Roman"/>
          <w:b/>
          <w:i/>
          <w:sz w:val="40"/>
        </w:rPr>
        <w:t>___________________________________________</w:t>
      </w:r>
    </w:p>
    <w:p w:rsidR="00C57EB8" w:rsidRPr="00C240C1" w:rsidRDefault="00C57EB8" w:rsidP="00C57EB8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C57EB8" w:rsidRPr="00C240C1" w:rsidRDefault="00C57EB8" w:rsidP="00C57EB8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C57EB8" w:rsidRPr="00C240C1" w:rsidRDefault="00C57EB8" w:rsidP="00C57EB8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C57EB8" w:rsidRPr="00C240C1" w:rsidRDefault="00C57EB8" w:rsidP="00C57EB8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C57EB8" w:rsidRPr="00C240C1" w:rsidRDefault="00C57EB8" w:rsidP="00C57EB8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C57EB8" w:rsidRPr="00C240C1" w:rsidRDefault="00C57EB8" w:rsidP="00C57EB8">
      <w:pPr>
        <w:spacing w:after="0"/>
        <w:rPr>
          <w:rFonts w:ascii="Times New Roman" w:hAnsi="Times New Roman"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>
        <w:rPr>
          <w:rFonts w:ascii="Times New Roman" w:hAnsi="Times New Roman"/>
        </w:rPr>
        <w:t>РЛ1-61</w:t>
      </w:r>
      <w:r w:rsidRPr="00C240C1">
        <w:rPr>
          <w:rFonts w:ascii="Times New Roman" w:hAnsi="Times New Roman"/>
        </w:rPr>
        <w:t>_________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  __</w:t>
      </w:r>
      <w:r>
        <w:rPr>
          <w:rFonts w:ascii="Times New Roman" w:hAnsi="Times New Roman"/>
          <w:b/>
        </w:rPr>
        <w:t>С.А. Чекановский</w:t>
      </w:r>
      <w:r w:rsidRPr="00C240C1">
        <w:rPr>
          <w:rFonts w:ascii="Times New Roman" w:hAnsi="Times New Roman"/>
          <w:b/>
        </w:rPr>
        <w:t>_</w:t>
      </w:r>
    </w:p>
    <w:p w:rsidR="00C57EB8" w:rsidRPr="00C240C1" w:rsidRDefault="00C57EB8" w:rsidP="00C57EB8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  (И.О.Фамилия)            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  <w:sz w:val="20"/>
        </w:rPr>
      </w:pP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  <w:sz w:val="20"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  __</w:t>
      </w:r>
      <w:r>
        <w:rPr>
          <w:rFonts w:ascii="Times New Roman" w:hAnsi="Times New Roman"/>
          <w:b/>
        </w:rPr>
        <w:t>В.А. Вечтомов</w:t>
      </w:r>
      <w:r w:rsidRPr="00C240C1">
        <w:rPr>
          <w:rFonts w:ascii="Times New Roman" w:hAnsi="Times New Roman"/>
          <w:b/>
        </w:rPr>
        <w:t>_____</w:t>
      </w:r>
    </w:p>
    <w:p w:rsidR="00C57EB8" w:rsidRPr="00C240C1" w:rsidRDefault="00C57EB8" w:rsidP="00C57EB8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  <w:sz w:val="20"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:rsidR="00C57EB8" w:rsidRPr="00C240C1" w:rsidRDefault="00C57EB8" w:rsidP="00C57EB8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:rsidR="00C57EB8" w:rsidRPr="00C240C1" w:rsidRDefault="00C57EB8" w:rsidP="00C57EB8">
      <w:pPr>
        <w:spacing w:after="0"/>
        <w:rPr>
          <w:rFonts w:ascii="Times New Roman" w:hAnsi="Times New Roman"/>
          <w:sz w:val="20"/>
        </w:rPr>
      </w:pP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i/>
        </w:rPr>
      </w:pP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i/>
        </w:rPr>
      </w:pP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>
        <w:rPr>
          <w:rFonts w:ascii="Times New Roman" w:hAnsi="Times New Roman"/>
          <w:i/>
          <w:sz w:val="28"/>
        </w:rPr>
        <w:t>21</w:t>
      </w:r>
      <w:r w:rsidRPr="00C240C1">
        <w:rPr>
          <w:rFonts w:ascii="Times New Roman" w:hAnsi="Times New Roman"/>
          <w:i/>
          <w:sz w:val="28"/>
        </w:rPr>
        <w:t xml:space="preserve">     г.</w:t>
      </w:r>
    </w:p>
    <w:p w:rsidR="00C57EB8" w:rsidRDefault="00C57EB8" w:rsidP="00C57EB8">
      <w:pPr>
        <w:spacing w:after="0"/>
        <w:ind w:firstLine="540"/>
        <w:jc w:val="right"/>
        <w:rPr>
          <w:rFonts w:ascii="Times New Roman" w:hAnsi="Times New Roman"/>
          <w:b/>
          <w:sz w:val="24"/>
          <w:lang w:eastAsia="ja-JP"/>
        </w:rPr>
      </w:pP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:rsidR="00C57EB8" w:rsidRPr="00C240C1" w:rsidRDefault="00C57EB8" w:rsidP="00C57EB8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:rsidR="00C57EB8" w:rsidRPr="00E7232C" w:rsidRDefault="00C57EB8" w:rsidP="00C57EB8">
      <w:pPr>
        <w:spacing w:after="0"/>
        <w:jc w:val="center"/>
        <w:rPr>
          <w:rFonts w:ascii="Times New Roman" w:hAnsi="Times New Roman"/>
          <w:b/>
        </w:rPr>
      </w:pPr>
    </w:p>
    <w:p w:rsidR="00C57EB8" w:rsidRPr="00C240C1" w:rsidRDefault="00C57EB8" w:rsidP="00C57EB8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:rsidR="00C57EB8" w:rsidRPr="00C240C1" w:rsidRDefault="00C57EB8" w:rsidP="00C57EB8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:rsidR="00C57EB8" w:rsidRPr="00C240C1" w:rsidRDefault="00C57EB8" w:rsidP="00C57EB8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:rsidR="00C57EB8" w:rsidRPr="00C240C1" w:rsidRDefault="00C57EB8" w:rsidP="00C57EB8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:rsidR="00C57EB8" w:rsidRPr="00C240C1" w:rsidRDefault="00C57EB8" w:rsidP="00C57EB8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(И.О.Фамилия)</w:t>
      </w:r>
    </w:p>
    <w:p w:rsidR="00C57EB8" w:rsidRPr="00C240C1" w:rsidRDefault="00C57EB8" w:rsidP="00C57EB8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:rsidR="00C57EB8" w:rsidRPr="00C240C1" w:rsidRDefault="00C57EB8" w:rsidP="00C57EB8">
      <w:pPr>
        <w:pStyle w:val="12"/>
        <w:widowControl/>
        <w:rPr>
          <w:snapToGrid/>
          <w:sz w:val="14"/>
        </w:rPr>
      </w:pP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:rsidR="00C57EB8" w:rsidRPr="00C240C1" w:rsidRDefault="00C57EB8" w:rsidP="00C57EB8">
      <w:pPr>
        <w:spacing w:after="0"/>
        <w:rPr>
          <w:rFonts w:ascii="Times New Roman" w:hAnsi="Times New Roman"/>
          <w:sz w:val="14"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____</w:t>
      </w:r>
      <w:r>
        <w:rPr>
          <w:rFonts w:ascii="Times New Roman" w:hAnsi="Times New Roman"/>
        </w:rPr>
        <w:t>Устройства СВЧ и антенны</w:t>
      </w:r>
      <w:r w:rsidRPr="00C240C1">
        <w:rPr>
          <w:rFonts w:ascii="Times New Roman" w:hAnsi="Times New Roman"/>
        </w:rPr>
        <w:t>____________________________________</w:t>
      </w:r>
    </w:p>
    <w:p w:rsidR="00C57EB8" w:rsidRPr="00C240C1" w:rsidRDefault="00C57EB8" w:rsidP="00C57EB8">
      <w:pPr>
        <w:spacing w:after="0"/>
        <w:rPr>
          <w:rFonts w:ascii="Times New Roman" w:hAnsi="Times New Roman"/>
          <w:sz w:val="18"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</w:t>
      </w:r>
      <w:r>
        <w:rPr>
          <w:rFonts w:ascii="Times New Roman" w:hAnsi="Times New Roman"/>
        </w:rPr>
        <w:t>РЛ1-61</w:t>
      </w:r>
      <w:r w:rsidRPr="00C240C1">
        <w:rPr>
          <w:rFonts w:ascii="Times New Roman" w:hAnsi="Times New Roman"/>
        </w:rPr>
        <w:t>_________</w:t>
      </w:r>
    </w:p>
    <w:p w:rsidR="00C57EB8" w:rsidRPr="00C240C1" w:rsidRDefault="00C57EB8" w:rsidP="00C57EB8">
      <w:pPr>
        <w:spacing w:after="0"/>
        <w:rPr>
          <w:rFonts w:ascii="Times New Roman" w:hAnsi="Times New Roman"/>
          <w:sz w:val="14"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</w:t>
      </w:r>
      <w:r>
        <w:rPr>
          <w:rFonts w:ascii="Times New Roman" w:hAnsi="Times New Roman"/>
        </w:rPr>
        <w:t>Чекановский Сергей Александрович</w:t>
      </w:r>
      <w:r w:rsidRPr="00C240C1">
        <w:rPr>
          <w:rFonts w:ascii="Times New Roman" w:hAnsi="Times New Roman"/>
        </w:rPr>
        <w:t>___________________________________</w:t>
      </w:r>
      <w:r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>________</w:t>
      </w:r>
    </w:p>
    <w:p w:rsidR="00C57EB8" w:rsidRPr="00C240C1" w:rsidRDefault="00C57EB8" w:rsidP="00C57EB8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  <w:sz w:val="12"/>
        </w:rPr>
      </w:pPr>
    </w:p>
    <w:p w:rsidR="00C57EB8" w:rsidRDefault="00C57EB8" w:rsidP="00C57EB8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</w:t>
      </w:r>
      <w:r>
        <w:rPr>
          <w:rFonts w:ascii="Times New Roman" w:hAnsi="Times New Roman"/>
        </w:rPr>
        <w:t>:</w:t>
      </w:r>
    </w:p>
    <w:p w:rsidR="00C57EB8" w:rsidRPr="00AD1954" w:rsidRDefault="00C57EB8" w:rsidP="00C57EB8">
      <w:pPr>
        <w:spacing w:after="0"/>
        <w:jc w:val="both"/>
        <w:rPr>
          <w:rFonts w:ascii="Times New Roman" w:hAnsi="Times New Roman"/>
          <w:bCs/>
          <w:iCs/>
        </w:rPr>
      </w:pPr>
      <w:r w:rsidRPr="00C240C1">
        <w:rPr>
          <w:rFonts w:ascii="Times New Roman" w:hAnsi="Times New Roman"/>
        </w:rPr>
        <w:t xml:space="preserve"> </w:t>
      </w:r>
      <w:r w:rsidRPr="00AD1954">
        <w:rPr>
          <w:rFonts w:ascii="Times New Roman" w:hAnsi="Times New Roman"/>
          <w:bCs/>
          <w:iCs/>
        </w:rPr>
        <w:t>Зеркальная антенна для абонентского терминала системы спутниковой связи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_____________________________________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  <w:sz w:val="18"/>
        </w:rPr>
      </w:pP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 проекта:  25% к ___ нед., 50% к ___ нед., 75% к __ нед., 100% к ___ нед.</w:t>
      </w:r>
    </w:p>
    <w:p w:rsidR="00C57EB8" w:rsidRPr="00C240C1" w:rsidRDefault="00C57EB8" w:rsidP="00C57EB8">
      <w:pPr>
        <w:pStyle w:val="2"/>
        <w:spacing w:after="0" w:line="240" w:lineRule="auto"/>
        <w:rPr>
          <w:rFonts w:ascii="Times New Roman" w:hAnsi="Times New Roman"/>
          <w:sz w:val="18"/>
        </w:rPr>
      </w:pPr>
    </w:p>
    <w:p w:rsidR="00C57EB8" w:rsidRPr="000D4DB7" w:rsidRDefault="00C57EB8" w:rsidP="00C57EB8">
      <w:pPr>
        <w:pStyle w:val="ac"/>
        <w:rPr>
          <w:rFonts w:ascii="Times New Roman" w:hAnsi="Times New Roman"/>
        </w:rPr>
      </w:pPr>
      <w:r w:rsidRPr="000D4DB7">
        <w:rPr>
          <w:rFonts w:ascii="Times New Roman" w:hAnsi="Times New Roman"/>
          <w:b/>
          <w:i/>
          <w:sz w:val="24"/>
          <w:szCs w:val="24"/>
        </w:rPr>
        <w:t>Задание</w:t>
      </w:r>
      <w:r>
        <w:rPr>
          <w:rFonts w:ascii="Times New Roman" w:hAnsi="Times New Roman"/>
          <w:b/>
          <w:i/>
          <w:sz w:val="24"/>
          <w:szCs w:val="24"/>
        </w:rPr>
        <w:t xml:space="preserve">:  </w:t>
      </w:r>
      <w:r w:rsidRPr="000D4DB7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0D4DB7">
        <w:rPr>
          <w:rFonts w:ascii="Times New Roman" w:hAnsi="Times New Roman"/>
        </w:rPr>
        <w:t>Разработать на уровне технического предложения приемо-передающую антенну типа Кассегрена или АДЭ приема для системы спутниковой связи (земная станция или абонентский терминал). Антенна должна удовлетворять следующим основным требованиям:</w:t>
      </w:r>
    </w:p>
    <w:p w:rsidR="00C57EB8" w:rsidRPr="000D4DB7" w:rsidRDefault="00C57EB8" w:rsidP="00C57EB8">
      <w:pPr>
        <w:numPr>
          <w:ilvl w:val="0"/>
          <w:numId w:val="40"/>
        </w:numPr>
        <w:spacing w:after="0"/>
        <w:ind w:left="0" w:firstLine="709"/>
        <w:jc w:val="both"/>
        <w:rPr>
          <w:rFonts w:ascii="Times New Roman" w:hAnsi="Times New Roman"/>
        </w:rPr>
      </w:pPr>
      <w:r w:rsidRPr="000D4DB7">
        <w:rPr>
          <w:rFonts w:ascii="Times New Roman" w:hAnsi="Times New Roman"/>
        </w:rPr>
        <w:t>рабочая частота</w:t>
      </w:r>
      <w:r>
        <w:rPr>
          <w:rFonts w:ascii="Times New Roman" w:hAnsi="Times New Roman"/>
        </w:rPr>
        <w:t xml:space="preserve"> на прием:</w:t>
      </w:r>
      <w:r w:rsidRPr="000D4DB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7,9</w:t>
      </w:r>
      <w:r w:rsidRPr="000D4DB7">
        <w:rPr>
          <w:rFonts w:ascii="Times New Roman" w:hAnsi="Times New Roman"/>
        </w:rPr>
        <w:t>…</w:t>
      </w:r>
      <w:r>
        <w:rPr>
          <w:rFonts w:ascii="Times New Roman" w:hAnsi="Times New Roman"/>
        </w:rPr>
        <w:t>8,4 ГГц</w:t>
      </w:r>
      <w:r w:rsidRPr="000D4DB7">
        <w:rPr>
          <w:rFonts w:ascii="Times New Roman" w:hAnsi="Times New Roman"/>
        </w:rPr>
        <w:t>;</w:t>
      </w:r>
    </w:p>
    <w:p w:rsidR="00C57EB8" w:rsidRPr="000D4DB7" w:rsidRDefault="00C57EB8" w:rsidP="00C57EB8">
      <w:pPr>
        <w:numPr>
          <w:ilvl w:val="0"/>
          <w:numId w:val="40"/>
        </w:numPr>
        <w:spacing w:after="0"/>
        <w:ind w:left="0" w:firstLine="709"/>
        <w:jc w:val="both"/>
        <w:rPr>
          <w:rFonts w:ascii="Times New Roman" w:hAnsi="Times New Roman"/>
        </w:rPr>
      </w:pPr>
      <w:r w:rsidRPr="000D4DB7">
        <w:rPr>
          <w:rFonts w:ascii="Times New Roman" w:hAnsi="Times New Roman"/>
        </w:rPr>
        <w:t xml:space="preserve">коэффициент усиления не менее </w:t>
      </w:r>
      <w:r>
        <w:rPr>
          <w:rFonts w:ascii="Times New Roman" w:hAnsi="Times New Roman"/>
        </w:rPr>
        <w:t>39 дБ</w:t>
      </w:r>
      <w:r w:rsidRPr="000D4DB7">
        <w:rPr>
          <w:rFonts w:ascii="Times New Roman" w:hAnsi="Times New Roman"/>
        </w:rPr>
        <w:t>;</w:t>
      </w:r>
    </w:p>
    <w:p w:rsidR="00C57EB8" w:rsidRPr="000D4DB7" w:rsidRDefault="00C57EB8" w:rsidP="00C57EB8">
      <w:pPr>
        <w:numPr>
          <w:ilvl w:val="0"/>
          <w:numId w:val="40"/>
        </w:numPr>
        <w:spacing w:after="0"/>
        <w:ind w:left="0" w:firstLine="709"/>
        <w:jc w:val="both"/>
        <w:rPr>
          <w:rFonts w:ascii="Times New Roman" w:hAnsi="Times New Roman"/>
        </w:rPr>
      </w:pPr>
      <w:r w:rsidRPr="000D4DB7">
        <w:rPr>
          <w:rFonts w:ascii="Times New Roman" w:hAnsi="Times New Roman"/>
        </w:rPr>
        <w:t>поляризация принимаемых сигналов – на прием и передачу линейные, ортогональные;</w:t>
      </w:r>
    </w:p>
    <w:p w:rsidR="00C57EB8" w:rsidRDefault="00C57EB8" w:rsidP="00C57EB8">
      <w:pPr>
        <w:numPr>
          <w:ilvl w:val="0"/>
          <w:numId w:val="40"/>
        </w:numPr>
        <w:spacing w:after="0"/>
        <w:ind w:left="0" w:firstLine="709"/>
        <w:jc w:val="both"/>
        <w:rPr>
          <w:rFonts w:ascii="Times New Roman" w:hAnsi="Times New Roman"/>
        </w:rPr>
      </w:pPr>
      <w:r w:rsidRPr="000D4DB7">
        <w:rPr>
          <w:rFonts w:ascii="Times New Roman" w:hAnsi="Times New Roman"/>
        </w:rPr>
        <w:t>уровень боковых лепестков не выше -22 дБ.</w:t>
      </w:r>
    </w:p>
    <w:p w:rsidR="00C57EB8" w:rsidRDefault="00C57EB8" w:rsidP="00C57EB8">
      <w:pPr>
        <w:numPr>
          <w:ilvl w:val="0"/>
          <w:numId w:val="40"/>
        </w:numPr>
        <w:spacing w:after="0"/>
        <w:ind w:left="0" w:firstLine="7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Рабочая частота н</w:t>
      </w:r>
      <w:r w:rsidRPr="000D4DB7">
        <w:rPr>
          <w:rFonts w:ascii="Times New Roman" w:hAnsi="Times New Roman"/>
        </w:rPr>
        <w:t xml:space="preserve">а </w:t>
      </w:r>
      <w:r>
        <w:rPr>
          <w:rFonts w:ascii="Times New Roman" w:hAnsi="Times New Roman"/>
        </w:rPr>
        <w:t>передачу:</w:t>
      </w:r>
      <w:r w:rsidRPr="000D4DB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7,1</w:t>
      </w:r>
      <w:r w:rsidRPr="000D4DB7">
        <w:rPr>
          <w:rFonts w:ascii="Times New Roman" w:hAnsi="Times New Roman"/>
        </w:rPr>
        <w:t>…</w:t>
      </w:r>
      <w:r>
        <w:rPr>
          <w:rFonts w:ascii="Times New Roman" w:hAnsi="Times New Roman"/>
        </w:rPr>
        <w:t>7,7</w:t>
      </w:r>
      <w:r w:rsidRPr="000D4DB7">
        <w:rPr>
          <w:rFonts w:ascii="Times New Roman" w:hAnsi="Times New Roman"/>
        </w:rPr>
        <w:t xml:space="preserve"> ГГц</w:t>
      </w:r>
    </w:p>
    <w:p w:rsidR="00C57EB8" w:rsidRPr="00C240C1" w:rsidRDefault="00C57EB8" w:rsidP="00C57EB8">
      <w:pPr>
        <w:pStyle w:val="3"/>
        <w:spacing w:after="0"/>
        <w:rPr>
          <w:rFonts w:ascii="Times New Roman" w:hAnsi="Times New Roman"/>
        </w:rPr>
      </w:pP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_____ листах формата А4.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  <w:sz w:val="16"/>
        </w:rPr>
      </w:pP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« </w:t>
      </w:r>
      <w:r>
        <w:rPr>
          <w:rFonts w:ascii="Times New Roman" w:hAnsi="Times New Roman"/>
        </w:rPr>
        <w:t>24</w:t>
      </w:r>
      <w:r w:rsidRPr="00C240C1">
        <w:rPr>
          <w:rFonts w:ascii="Times New Roman" w:hAnsi="Times New Roman"/>
        </w:rPr>
        <w:t xml:space="preserve"> » </w:t>
      </w:r>
      <w:r>
        <w:rPr>
          <w:rFonts w:ascii="Times New Roman" w:hAnsi="Times New Roman"/>
        </w:rPr>
        <w:t>февраля</w:t>
      </w:r>
      <w:r w:rsidRPr="00C240C1">
        <w:rPr>
          <w:rFonts w:ascii="Times New Roman" w:hAnsi="Times New Roman"/>
        </w:rPr>
        <w:t xml:space="preserve"> 20</w:t>
      </w:r>
      <w:r>
        <w:rPr>
          <w:rFonts w:ascii="Times New Roman" w:hAnsi="Times New Roman"/>
        </w:rPr>
        <w:t>21</w:t>
      </w:r>
      <w:r w:rsidRPr="00C240C1">
        <w:rPr>
          <w:rFonts w:ascii="Times New Roman" w:hAnsi="Times New Roman"/>
        </w:rPr>
        <w:t xml:space="preserve"> г.</w:t>
      </w:r>
    </w:p>
    <w:p w:rsidR="00C57EB8" w:rsidRPr="00C240C1" w:rsidRDefault="00C57EB8" w:rsidP="00C57EB8">
      <w:pPr>
        <w:spacing w:after="0"/>
        <w:jc w:val="both"/>
        <w:rPr>
          <w:rFonts w:ascii="Times New Roman" w:hAnsi="Times New Roman"/>
        </w:rPr>
      </w:pPr>
    </w:p>
    <w:p w:rsidR="00C57EB8" w:rsidRPr="00C240C1" w:rsidRDefault="00C57EB8" w:rsidP="00C57EB8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 xml:space="preserve">_________________  </w:t>
      </w:r>
      <w:r>
        <w:rPr>
          <w:rFonts w:ascii="Times New Roman" w:hAnsi="Times New Roman"/>
        </w:rPr>
        <w:t>В.А. Вечтомов</w:t>
      </w:r>
      <w:r w:rsidRPr="00C240C1">
        <w:rPr>
          <w:rFonts w:ascii="Times New Roman" w:hAnsi="Times New Roman"/>
        </w:rPr>
        <w:t>_____</w:t>
      </w:r>
    </w:p>
    <w:p w:rsidR="00C57EB8" w:rsidRPr="00C240C1" w:rsidRDefault="00C57EB8" w:rsidP="00C57EB8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:rsidR="00C57EB8" w:rsidRPr="00C240C1" w:rsidRDefault="00C57EB8" w:rsidP="00C57EB8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_________________  _</w:t>
      </w:r>
      <w:r>
        <w:rPr>
          <w:rFonts w:ascii="Times New Roman" w:hAnsi="Times New Roman"/>
        </w:rPr>
        <w:t>С.А. Чекановский</w:t>
      </w:r>
      <w:r w:rsidRPr="00C240C1">
        <w:rPr>
          <w:rFonts w:ascii="Times New Roman" w:hAnsi="Times New Roman"/>
          <w:b/>
        </w:rPr>
        <w:t>_</w:t>
      </w:r>
    </w:p>
    <w:p w:rsidR="00C57EB8" w:rsidRPr="00C240C1" w:rsidRDefault="00C57EB8" w:rsidP="00C57EB8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:rsidR="00AF7331" w:rsidRDefault="00C57EB8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:rsidR="00AF7331" w:rsidRPr="00314474" w:rsidRDefault="00AF7331" w:rsidP="00324195">
      <w:pPr>
        <w:pStyle w:val="C"/>
        <w:rPr>
          <w:b w:val="0"/>
        </w:rPr>
      </w:pPr>
      <w:r w:rsidRPr="00314474">
        <w:rPr>
          <w:b w:val="0"/>
        </w:rPr>
        <w:lastRenderedPageBreak/>
        <w:t>СОДЕРЖАНИЕ</w:t>
      </w:r>
    </w:p>
    <w:p w:rsidR="00AF7331" w:rsidRDefault="00AF7331" w:rsidP="00324195">
      <w:pPr>
        <w:pStyle w:val="af6"/>
      </w:pPr>
    </w:p>
    <w:p w:rsidR="00AF7331" w:rsidRPr="00314474" w:rsidRDefault="00314474" w:rsidP="00324195">
      <w:pPr>
        <w:pStyle w:val="af6"/>
        <w:ind w:firstLine="0"/>
      </w:pPr>
      <w:r>
        <w:t>ПЕРЕЧЕНЬ СОКРАЩЕНИЙ И ОБОЗНАЧЕНИЙ</w:t>
      </w:r>
      <w:r w:rsidR="00FD457D">
        <w:t>………………………….4</w:t>
      </w:r>
    </w:p>
    <w:p w:rsidR="0017042E" w:rsidRPr="00314474" w:rsidRDefault="00AF7331" w:rsidP="00324195">
      <w:pPr>
        <w:pStyle w:val="af6"/>
        <w:ind w:firstLine="0"/>
      </w:pPr>
      <w:r w:rsidRPr="00314474">
        <w:t>1 </w:t>
      </w:r>
      <w:r w:rsidR="00BF17A5" w:rsidRPr="00314474">
        <w:t xml:space="preserve">Расчёт </w:t>
      </w:r>
      <w:r w:rsidR="0009770E">
        <w:t>геометрии</w:t>
      </w:r>
      <w:r w:rsidR="00BF17A5" w:rsidRPr="00314474">
        <w:t xml:space="preserve"> антенны</w:t>
      </w:r>
      <w:r w:rsidR="00FD457D">
        <w:t>………………………………………………….5</w:t>
      </w:r>
    </w:p>
    <w:p w:rsidR="00AF7331" w:rsidRPr="00314474" w:rsidRDefault="005429CF" w:rsidP="00324195">
      <w:pPr>
        <w:pStyle w:val="af6"/>
        <w:ind w:firstLine="0"/>
      </w:pPr>
      <w:r>
        <w:t>2</w:t>
      </w:r>
      <w:r w:rsidR="00AF7331" w:rsidRPr="00314474">
        <w:t> </w:t>
      </w:r>
      <w:r w:rsidR="00BF17A5" w:rsidRPr="00314474">
        <w:t>Расчёт характеристик излучения антенны</w:t>
      </w:r>
      <w:r w:rsidR="00FD457D">
        <w:t>………………………………...9</w:t>
      </w:r>
    </w:p>
    <w:p w:rsidR="005429CF" w:rsidRDefault="00E94064" w:rsidP="00324195">
      <w:pPr>
        <w:pStyle w:val="af6"/>
        <w:ind w:left="851" w:hanging="425"/>
        <w:rPr>
          <w:b/>
        </w:rPr>
      </w:pPr>
      <w:r w:rsidRPr="00E94064">
        <w:t>2.1</w:t>
      </w:r>
      <w:r>
        <w:rPr>
          <w:b/>
        </w:rPr>
        <w:t xml:space="preserve"> </w:t>
      </w:r>
      <w:r w:rsidRPr="006A02C7">
        <w:t>Расчёт облучателя</w:t>
      </w:r>
      <w:r w:rsidR="00FD457D">
        <w:t>…………………………………………………….9</w:t>
      </w:r>
    </w:p>
    <w:p w:rsidR="0017042E" w:rsidRDefault="00FD457D" w:rsidP="00324195">
      <w:pPr>
        <w:pStyle w:val="af6"/>
        <w:ind w:left="851" w:hanging="425"/>
        <w:rPr>
          <w:b/>
        </w:rPr>
      </w:pPr>
      <w:r>
        <w:t>2.2</w:t>
      </w:r>
      <w:r w:rsidR="0017042E" w:rsidRPr="006A02C7">
        <w:t xml:space="preserve"> Диаграмма направленности антенны</w:t>
      </w:r>
      <w:r w:rsidR="007F28E7" w:rsidRPr="00A44EC8">
        <w:t>……………………………...</w:t>
      </w:r>
      <w:r>
        <w:t>.12</w:t>
      </w:r>
    </w:p>
    <w:p w:rsidR="005429CF" w:rsidRDefault="005429CF" w:rsidP="00324195">
      <w:pPr>
        <w:pStyle w:val="af6"/>
        <w:ind w:firstLine="0"/>
      </w:pPr>
      <w:r w:rsidRPr="005429CF">
        <w:t xml:space="preserve">3 </w:t>
      </w:r>
      <w:r>
        <w:t>Моделирование и кон</w:t>
      </w:r>
      <w:r w:rsidR="00FD457D">
        <w:t>струирование антенны……………………………16</w:t>
      </w:r>
    </w:p>
    <w:p w:rsidR="006601D5" w:rsidRDefault="006601D5" w:rsidP="006601D5">
      <w:pPr>
        <w:pStyle w:val="af6"/>
        <w:ind w:left="426" w:firstLine="0"/>
      </w:pPr>
      <w:r>
        <w:t>3.1 Большое зеркало……………………………………………………</w:t>
      </w:r>
      <w:r w:rsidR="00FD457D">
        <w:t>..16</w:t>
      </w:r>
    </w:p>
    <w:p w:rsidR="006601D5" w:rsidRDefault="006601D5" w:rsidP="006601D5">
      <w:pPr>
        <w:pStyle w:val="af6"/>
        <w:ind w:left="426" w:firstLine="0"/>
      </w:pPr>
      <w:r>
        <w:t>3.2 Фланец для большого зеркала………………………………………</w:t>
      </w:r>
      <w:r w:rsidR="00FD457D">
        <w:t>17</w:t>
      </w:r>
    </w:p>
    <w:p w:rsidR="006601D5" w:rsidRDefault="006601D5" w:rsidP="006601D5">
      <w:pPr>
        <w:pStyle w:val="af6"/>
        <w:ind w:left="426" w:firstLine="0"/>
      </w:pPr>
      <w:r>
        <w:t>3.3 Волноводный фланец………………………………………………</w:t>
      </w:r>
      <w:r w:rsidR="00FD457D">
        <w:t>..18</w:t>
      </w:r>
    </w:p>
    <w:p w:rsidR="006601D5" w:rsidRDefault="006601D5" w:rsidP="006601D5">
      <w:pPr>
        <w:pStyle w:val="af6"/>
        <w:ind w:left="426" w:firstLine="0"/>
      </w:pPr>
      <w:r>
        <w:t>3.4 Рупор…………………………………………………………………</w:t>
      </w:r>
      <w:r w:rsidR="00FD457D">
        <w:t>.19</w:t>
      </w:r>
    </w:p>
    <w:p w:rsidR="006601D5" w:rsidRDefault="006601D5" w:rsidP="006601D5">
      <w:pPr>
        <w:pStyle w:val="af6"/>
        <w:ind w:left="426" w:firstLine="0"/>
      </w:pPr>
      <w:r>
        <w:t>3.5 Малое зеркало………………………………………………………</w:t>
      </w:r>
      <w:r w:rsidR="00FD457D">
        <w:t>..20</w:t>
      </w:r>
    </w:p>
    <w:p w:rsidR="006601D5" w:rsidRDefault="006601D5" w:rsidP="006601D5">
      <w:pPr>
        <w:pStyle w:val="af6"/>
        <w:ind w:left="426" w:firstLine="0"/>
      </w:pPr>
      <w:r>
        <w:t>3.6 Штанга………………………………………………………………</w:t>
      </w:r>
      <w:r w:rsidR="00FD457D">
        <w:t>..22</w:t>
      </w:r>
    </w:p>
    <w:p w:rsidR="006601D5" w:rsidRDefault="006601D5" w:rsidP="006601D5">
      <w:pPr>
        <w:pStyle w:val="af6"/>
        <w:ind w:left="426" w:firstLine="0"/>
      </w:pPr>
      <w:r>
        <w:t>3.7 Крепление штанги…………………………………………………</w:t>
      </w:r>
      <w:r w:rsidR="00FD457D">
        <w:t>...22</w:t>
      </w:r>
    </w:p>
    <w:p w:rsidR="006601D5" w:rsidRPr="005429CF" w:rsidRDefault="006601D5" w:rsidP="006601D5">
      <w:pPr>
        <w:pStyle w:val="af6"/>
        <w:ind w:left="851" w:hanging="425"/>
      </w:pPr>
      <w:r>
        <w:t>3.8</w:t>
      </w:r>
      <w:r w:rsidRPr="00A44EC8">
        <w:t xml:space="preserve"> </w:t>
      </w:r>
      <w:r>
        <w:t>Проверка коэффици</w:t>
      </w:r>
      <w:r w:rsidR="00FD457D">
        <w:t>ента усиления антенны……………………….23</w:t>
      </w:r>
    </w:p>
    <w:p w:rsidR="00AF7331" w:rsidRPr="00314474" w:rsidRDefault="00AF7331" w:rsidP="00324195">
      <w:pPr>
        <w:pStyle w:val="af6"/>
        <w:ind w:firstLine="0"/>
      </w:pPr>
      <w:r w:rsidRPr="00314474">
        <w:t>С</w:t>
      </w:r>
      <w:r w:rsidR="00863EE6">
        <w:t>ПИСОК ИСПОЛЬЗОВАННЫХ ИСТОЧНИКОВ</w:t>
      </w:r>
      <w:r w:rsidR="006211C7">
        <w:t>………………………..26</w:t>
      </w:r>
    </w:p>
    <w:p w:rsidR="00AF7331" w:rsidRDefault="00AF7331" w:rsidP="00324195">
      <w:pPr>
        <w:spacing w:after="0" w:line="360" w:lineRule="auto"/>
        <w:jc w:val="both"/>
        <w:rPr>
          <w:rFonts w:ascii="Times New Roman" w:hAnsi="Times New Roman"/>
        </w:rPr>
      </w:pPr>
    </w:p>
    <w:p w:rsidR="00497050" w:rsidRDefault="00497050" w:rsidP="00324195">
      <w:pPr>
        <w:spacing w:after="0" w:line="360" w:lineRule="auto"/>
        <w:jc w:val="both"/>
        <w:rPr>
          <w:rFonts w:ascii="Times New Roman" w:hAnsi="Times New Roman"/>
        </w:rPr>
      </w:pPr>
    </w:p>
    <w:p w:rsidR="0029226D" w:rsidRDefault="0029226D" w:rsidP="00324195">
      <w:pPr>
        <w:spacing w:after="0" w:line="360" w:lineRule="auto"/>
        <w:jc w:val="both"/>
        <w:rPr>
          <w:rFonts w:ascii="Times New Roman" w:hAnsi="Times New Roman"/>
        </w:rPr>
      </w:pPr>
    </w:p>
    <w:p w:rsidR="0029226D" w:rsidRDefault="0029226D" w:rsidP="00324195">
      <w:pPr>
        <w:spacing w:after="0" w:line="360" w:lineRule="auto"/>
        <w:jc w:val="both"/>
        <w:rPr>
          <w:rFonts w:ascii="Times New Roman" w:hAnsi="Times New Roman"/>
        </w:rPr>
      </w:pPr>
    </w:p>
    <w:p w:rsidR="0029226D" w:rsidRDefault="0029226D" w:rsidP="00324195">
      <w:pPr>
        <w:spacing w:after="0" w:line="360" w:lineRule="auto"/>
        <w:jc w:val="both"/>
        <w:rPr>
          <w:rFonts w:ascii="Times New Roman" w:hAnsi="Times New Roman"/>
        </w:rPr>
      </w:pPr>
    </w:p>
    <w:p w:rsidR="0029226D" w:rsidRDefault="0029226D" w:rsidP="00324195">
      <w:pPr>
        <w:spacing w:after="0" w:line="360" w:lineRule="auto"/>
        <w:jc w:val="both"/>
        <w:rPr>
          <w:rFonts w:ascii="Times New Roman" w:hAnsi="Times New Roman"/>
        </w:rPr>
      </w:pPr>
    </w:p>
    <w:p w:rsidR="0029226D" w:rsidRDefault="0029226D" w:rsidP="00324195">
      <w:pPr>
        <w:spacing w:after="0" w:line="360" w:lineRule="auto"/>
        <w:jc w:val="both"/>
        <w:rPr>
          <w:rFonts w:ascii="Times New Roman" w:hAnsi="Times New Roman"/>
        </w:rPr>
      </w:pPr>
    </w:p>
    <w:p w:rsidR="0029226D" w:rsidRDefault="0029226D" w:rsidP="00324195">
      <w:pPr>
        <w:spacing w:after="0" w:line="360" w:lineRule="auto"/>
        <w:jc w:val="both"/>
        <w:rPr>
          <w:rFonts w:ascii="Times New Roman" w:hAnsi="Times New Roman"/>
        </w:rPr>
      </w:pPr>
    </w:p>
    <w:p w:rsidR="0029226D" w:rsidRDefault="0029226D" w:rsidP="00324195">
      <w:pPr>
        <w:spacing w:after="0" w:line="360" w:lineRule="auto"/>
        <w:jc w:val="both"/>
        <w:rPr>
          <w:rFonts w:ascii="Times New Roman" w:hAnsi="Times New Roman"/>
        </w:rPr>
      </w:pPr>
    </w:p>
    <w:p w:rsidR="0029226D" w:rsidRDefault="0029226D" w:rsidP="00324195">
      <w:pPr>
        <w:spacing w:after="0" w:line="360" w:lineRule="auto"/>
        <w:jc w:val="both"/>
        <w:rPr>
          <w:rFonts w:ascii="Times New Roman" w:hAnsi="Times New Roman"/>
        </w:rPr>
      </w:pPr>
    </w:p>
    <w:p w:rsidR="0029226D" w:rsidRDefault="0029226D" w:rsidP="00324195">
      <w:pPr>
        <w:spacing w:after="0" w:line="360" w:lineRule="auto"/>
        <w:jc w:val="both"/>
        <w:rPr>
          <w:rFonts w:ascii="Times New Roman" w:hAnsi="Times New Roman"/>
        </w:rPr>
      </w:pPr>
    </w:p>
    <w:p w:rsidR="0029226D" w:rsidRDefault="0029226D" w:rsidP="00324195">
      <w:pPr>
        <w:spacing w:after="0" w:line="360" w:lineRule="auto"/>
        <w:jc w:val="both"/>
        <w:rPr>
          <w:rFonts w:ascii="Times New Roman" w:hAnsi="Times New Roman"/>
        </w:rPr>
      </w:pPr>
    </w:p>
    <w:p w:rsidR="0009770E" w:rsidRDefault="0009770E" w:rsidP="00B5028F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FD457D" w:rsidRDefault="00FD457D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6211C7" w:rsidRDefault="006211C7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E62887" w:rsidRDefault="00E62887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E62887">
        <w:rPr>
          <w:rFonts w:ascii="Times New Roman" w:hAnsi="Times New Roman"/>
          <w:sz w:val="28"/>
          <w:szCs w:val="28"/>
        </w:rPr>
        <w:lastRenderedPageBreak/>
        <w:t>ПЕРЕЧЕНЬ СОКРАЩЕНИЙ И ОБОЗНАЧЕНИЙ</w:t>
      </w:r>
    </w:p>
    <w:p w:rsidR="00E62887" w:rsidRPr="00E62887" w:rsidRDefault="005429CF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29CF">
        <w:rPr>
          <w:rFonts w:ascii="Times New Roman" w:hAnsi="Times New Roman"/>
          <w:sz w:val="28"/>
          <w:szCs w:val="28"/>
        </w:rPr>
        <w:t>В настоящем отчете о НИР применяют следующие сокращения и обозначения</w:t>
      </w:r>
      <w:r>
        <w:rPr>
          <w:rFonts w:ascii="Times New Roman" w:hAnsi="Times New Roman"/>
          <w:sz w:val="28"/>
          <w:szCs w:val="28"/>
        </w:rPr>
        <w:t>:</w:t>
      </w:r>
    </w:p>
    <w:p w:rsidR="00E62887" w:rsidRDefault="00E62887" w:rsidP="00324195">
      <w:pPr>
        <w:tabs>
          <w:tab w:val="left" w:pos="137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2887">
        <w:rPr>
          <w:rFonts w:ascii="Times New Roman" w:hAnsi="Times New Roman"/>
          <w:sz w:val="28"/>
          <w:szCs w:val="28"/>
        </w:rPr>
        <w:t>ДН – диаграмма направленности</w:t>
      </w:r>
    </w:p>
    <w:p w:rsidR="00E62887" w:rsidRDefault="00E62887" w:rsidP="00324195">
      <w:pPr>
        <w:tabs>
          <w:tab w:val="left" w:pos="137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КИП – коэффициент использования поверхности</w:t>
      </w:r>
    </w:p>
    <w:p w:rsidR="00E62887" w:rsidRDefault="00E62887" w:rsidP="00324195">
      <w:pPr>
        <w:tabs>
          <w:tab w:val="left" w:pos="137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КНД – коэффициент направленного действия</w:t>
      </w:r>
    </w:p>
    <w:p w:rsidR="00E62887" w:rsidRDefault="00E62887" w:rsidP="00324195">
      <w:pPr>
        <w:tabs>
          <w:tab w:val="left" w:pos="137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КПД – коэффициент полезного действия</w:t>
      </w:r>
    </w:p>
    <w:p w:rsidR="00E62887" w:rsidRDefault="00E62887" w:rsidP="00324195">
      <w:pPr>
        <w:tabs>
          <w:tab w:val="left" w:pos="137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 – коэффициент усиления</w:t>
      </w:r>
    </w:p>
    <w:p w:rsidR="00525154" w:rsidRDefault="00E62887" w:rsidP="00324195">
      <w:pPr>
        <w:tabs>
          <w:tab w:val="left" w:pos="137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ТЗ – техническое задание</w:t>
      </w:r>
    </w:p>
    <w:p w:rsidR="00E62887" w:rsidRPr="00E62887" w:rsidRDefault="00525154" w:rsidP="00324195">
      <w:pPr>
        <w:tabs>
          <w:tab w:val="left" w:pos="1377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УБЛ – уровень боковых лепестков</w:t>
      </w:r>
      <w:r w:rsidR="00E62887" w:rsidRPr="00E62887">
        <w:rPr>
          <w:rFonts w:ascii="Times New Roman" w:hAnsi="Times New Roman"/>
          <w:sz w:val="28"/>
          <w:szCs w:val="28"/>
        </w:rPr>
        <w:tab/>
      </w:r>
    </w:p>
    <w:p w:rsidR="0029226D" w:rsidRDefault="00E62887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62887">
        <w:rPr>
          <w:rFonts w:ascii="Times New Roman" w:hAnsi="Times New Roman"/>
          <w:sz w:val="28"/>
          <w:szCs w:val="28"/>
        </w:rPr>
        <w:br w:type="page"/>
      </w:r>
      <w:r w:rsidR="005429CF">
        <w:rPr>
          <w:rFonts w:ascii="Times New Roman" w:hAnsi="Times New Roman"/>
          <w:b/>
          <w:sz w:val="28"/>
          <w:szCs w:val="28"/>
        </w:rPr>
        <w:lastRenderedPageBreak/>
        <w:t>1</w:t>
      </w:r>
      <w:r w:rsidR="0029226D" w:rsidRPr="0029226D">
        <w:rPr>
          <w:rFonts w:ascii="Times New Roman" w:hAnsi="Times New Roman"/>
          <w:b/>
          <w:sz w:val="28"/>
          <w:szCs w:val="28"/>
        </w:rPr>
        <w:t xml:space="preserve"> Расчёт </w:t>
      </w:r>
      <w:r w:rsidR="0009770E">
        <w:rPr>
          <w:rFonts w:ascii="Times New Roman" w:hAnsi="Times New Roman"/>
          <w:b/>
          <w:sz w:val="28"/>
          <w:szCs w:val="28"/>
        </w:rPr>
        <w:t>геометрии</w:t>
      </w:r>
      <w:r w:rsidR="0029226D" w:rsidRPr="0029226D">
        <w:rPr>
          <w:rFonts w:ascii="Times New Roman" w:hAnsi="Times New Roman"/>
          <w:b/>
          <w:sz w:val="28"/>
          <w:szCs w:val="28"/>
        </w:rPr>
        <w:t xml:space="preserve"> антенны</w:t>
      </w:r>
    </w:p>
    <w:p w:rsidR="0029226D" w:rsidRDefault="0029226D" w:rsidP="00324195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EC1051" w:rsidRDefault="00EC1051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Схема рассматриваемой двухзеркальной анте</w:t>
      </w:r>
      <w:r w:rsidR="00326924">
        <w:rPr>
          <w:rFonts w:ascii="Times New Roman" w:hAnsi="Times New Roman"/>
          <w:sz w:val="28"/>
          <w:szCs w:val="28"/>
        </w:rPr>
        <w:t>нны Кассегрена приведена на рисунке</w:t>
      </w:r>
      <w:r>
        <w:rPr>
          <w:rFonts w:ascii="Times New Roman" w:hAnsi="Times New Roman"/>
          <w:sz w:val="28"/>
          <w:szCs w:val="28"/>
        </w:rPr>
        <w:t xml:space="preserve"> 1. </w:t>
      </w:r>
    </w:p>
    <w:p w:rsidR="00D6669E" w:rsidRDefault="00D000D9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05683B4" wp14:editId="2207685C">
            <wp:extent cx="3145569" cy="3415089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13" t="967" r="20901" b="6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69" cy="341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9E6" w:rsidRDefault="00326924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="005F707C">
        <w:rPr>
          <w:rFonts w:ascii="Times New Roman" w:hAnsi="Times New Roman"/>
          <w:sz w:val="28"/>
          <w:szCs w:val="28"/>
        </w:rPr>
        <w:t xml:space="preserve"> 1 – </w:t>
      </w:r>
      <w:r w:rsidR="00D6669E">
        <w:rPr>
          <w:rFonts w:ascii="Times New Roman" w:hAnsi="Times New Roman"/>
          <w:sz w:val="28"/>
          <w:szCs w:val="28"/>
        </w:rPr>
        <w:t>Схема Кассегрена</w:t>
      </w:r>
    </w:p>
    <w:p w:rsidR="00A63C9D" w:rsidRDefault="00A63C9D" w:rsidP="00324195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Основное зеркало является симметрично усечённым параболоидом вращения с фокусным расстоянием </w:t>
      </w:r>
      <w:r>
        <w:rPr>
          <w:rFonts w:ascii="Times New Roman" w:hAnsi="Times New Roman"/>
          <w:sz w:val="28"/>
          <w:szCs w:val="28"/>
          <w:lang w:val="en-US"/>
        </w:rPr>
        <w:t>F</w:t>
      </w:r>
      <w:r>
        <w:rPr>
          <w:rFonts w:ascii="Times New Roman" w:hAnsi="Times New Roman"/>
          <w:sz w:val="28"/>
          <w:szCs w:val="28"/>
        </w:rPr>
        <w:t>, вспомогательное зеркало – симметрично усечённым гипербо</w:t>
      </w:r>
      <w:r w:rsidR="009D3395">
        <w:rPr>
          <w:rFonts w:ascii="Times New Roman" w:hAnsi="Times New Roman"/>
          <w:sz w:val="28"/>
          <w:szCs w:val="28"/>
        </w:rPr>
        <w:t xml:space="preserve">лоидом вращения с фокусным расстоянием </w:t>
      </w:r>
      <w:r w:rsidR="009D3395">
        <w:rPr>
          <w:rFonts w:ascii="Times New Roman" w:hAnsi="Times New Roman"/>
          <w:sz w:val="28"/>
          <w:szCs w:val="28"/>
          <w:lang w:val="en-US"/>
        </w:rPr>
        <w:t>f</w:t>
      </w:r>
      <w:r w:rsidR="009D3395">
        <w:rPr>
          <w:rFonts w:ascii="Times New Roman" w:hAnsi="Times New Roman"/>
          <w:sz w:val="28"/>
          <w:szCs w:val="28"/>
        </w:rPr>
        <w:t xml:space="preserve">. Гиперболоид софокусен параболоиду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9D3395">
        <w:rPr>
          <w:rFonts w:ascii="Times New Roman" w:hAnsi="Times New Roman"/>
          <w:sz w:val="28"/>
          <w:szCs w:val="28"/>
        </w:rPr>
        <w:t xml:space="preserve">, второй его фокус расположен в точке </w:t>
      </w:r>
      <w:r w:rsidR="009D3395" w:rsidRPr="009D3395">
        <w:rPr>
          <w:rFonts w:ascii="Times New Roman" w:hAnsi="Times New Roman"/>
          <w:i/>
          <w:sz w:val="28"/>
          <w:szCs w:val="28"/>
        </w:rPr>
        <w:t>О</w:t>
      </w:r>
      <w:r w:rsidR="009D3395">
        <w:rPr>
          <w:rFonts w:ascii="Times New Roman" w:hAnsi="Times New Roman"/>
          <w:i/>
          <w:sz w:val="28"/>
          <w:szCs w:val="28"/>
        </w:rPr>
        <w:t>.</w:t>
      </w:r>
    </w:p>
    <w:p w:rsidR="00420838" w:rsidRPr="0078549C" w:rsidRDefault="00420838" w:rsidP="00324195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E979E6" w:rsidRDefault="00567082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67082">
        <w:rPr>
          <w:rFonts w:ascii="Times New Roman" w:hAnsi="Times New Roman"/>
          <w:sz w:val="28"/>
          <w:szCs w:val="28"/>
        </w:rPr>
        <w:t>Перейдём к расчёту геометрии зеркал.</w:t>
      </w:r>
      <w:r w:rsidR="006F189B">
        <w:rPr>
          <w:rFonts w:ascii="Times New Roman" w:hAnsi="Times New Roman"/>
          <w:sz w:val="28"/>
          <w:szCs w:val="28"/>
        </w:rPr>
        <w:t xml:space="preserve"> Запишем выражение для нахождения коэффициента усиления двухзеркальной антенны:</w:t>
      </w:r>
    </w:p>
    <w:p w:rsidR="00407D35" w:rsidRDefault="00407D35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F189B" w:rsidRDefault="00FB7036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G=9,96+20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λ</m:t>
                    </m:r>
                  </m:den>
                </m:f>
              </m:e>
            </m:d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func>
        <m:r>
          <w:rPr>
            <w:rFonts w:ascii="Cambria Math" w:hAnsi="Cambria Math"/>
            <w:sz w:val="28"/>
            <w:szCs w:val="28"/>
          </w:rPr>
          <m:t>+10lg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исп</m:t>
            </m:r>
          </m:sub>
        </m:sSub>
      </m:oMath>
      <w:r>
        <w:rPr>
          <w:rFonts w:ascii="Times New Roman" w:hAnsi="Times New Roman"/>
          <w:sz w:val="28"/>
          <w:szCs w:val="28"/>
        </w:rPr>
        <w:t>,</w:t>
      </w:r>
    </w:p>
    <w:p w:rsidR="00E979E6" w:rsidRDefault="00E979E6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FB7036" w:rsidRDefault="00FB7036" w:rsidP="0032419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- диаметр главного зеркала,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>
        <w:rPr>
          <w:rFonts w:ascii="Times New Roman" w:hAnsi="Times New Roman"/>
          <w:sz w:val="28"/>
          <w:szCs w:val="28"/>
        </w:rPr>
        <w:t xml:space="preserve"> - длина волны,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исп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- коэффициент использования поверхности </w:t>
      </w:r>
      <w:r w:rsidR="00E62887">
        <w:rPr>
          <w:rFonts w:ascii="Times New Roman" w:hAnsi="Times New Roman"/>
          <w:sz w:val="28"/>
          <w:szCs w:val="28"/>
        </w:rPr>
        <w:t xml:space="preserve">(КИП) </w:t>
      </w:r>
      <w:r>
        <w:rPr>
          <w:rFonts w:ascii="Times New Roman" w:hAnsi="Times New Roman"/>
          <w:sz w:val="28"/>
          <w:szCs w:val="28"/>
        </w:rPr>
        <w:t>двухзеркальной антенны.</w:t>
      </w:r>
    </w:p>
    <w:p w:rsidR="00E979E6" w:rsidRDefault="00CA2CAC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Величину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исп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примем равной 0,5, подставим значение коэффициента усиления </w:t>
      </w:r>
      <w:r>
        <w:rPr>
          <w:rFonts w:ascii="Times New Roman" w:hAnsi="Times New Roman"/>
          <w:sz w:val="28"/>
          <w:szCs w:val="28"/>
          <w:lang w:val="en-US"/>
        </w:rPr>
        <w:t>G</w:t>
      </w:r>
      <w:r>
        <w:rPr>
          <w:rFonts w:ascii="Times New Roman" w:hAnsi="Times New Roman"/>
          <w:sz w:val="28"/>
          <w:szCs w:val="28"/>
        </w:rPr>
        <w:t xml:space="preserve"> и найдём отношение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/λ</m:t>
        </m:r>
      </m:oMath>
      <w:r>
        <w:rPr>
          <w:rFonts w:ascii="Times New Roman" w:hAnsi="Times New Roman"/>
          <w:sz w:val="28"/>
          <w:szCs w:val="28"/>
        </w:rPr>
        <w:t>:</w:t>
      </w:r>
    </w:p>
    <w:p w:rsidR="00CA2CAC" w:rsidRDefault="00CA2CAC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9,96+20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func>
          <m:r>
            <w:rPr>
              <w:rFonts w:ascii="Cambria Math" w:hAnsi="Cambria Math"/>
              <w:sz w:val="28"/>
              <w:szCs w:val="28"/>
            </w:rPr>
            <m:t>-3=3</m:t>
          </m:r>
          <m: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hAnsi="Cambria Math"/>
              <w:sz w:val="28"/>
              <w:szCs w:val="28"/>
            </w:rPr>
            <m:t>⇒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</m:t>
          </m:r>
          <m:r>
            <w:rPr>
              <w:rFonts w:ascii="Cambria Math" w:hAnsi="Cambria Math"/>
              <w:sz w:val="28"/>
              <w:szCs w:val="28"/>
            </w:rPr>
            <m:t>43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>467.</m:t>
          </m:r>
        </m:oMath>
      </m:oMathPara>
    </w:p>
    <w:p w:rsidR="00E979E6" w:rsidRDefault="00E979E6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04535" w:rsidRDefault="00804535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определения рабочей длины волны зададим рабочую частоту </w:t>
      </w:r>
      <w:r>
        <w:rPr>
          <w:rFonts w:ascii="Times New Roman" w:hAnsi="Times New Roman"/>
          <w:sz w:val="28"/>
          <w:szCs w:val="28"/>
          <w:lang w:val="en-US"/>
        </w:rPr>
        <w:t>f</w:t>
      </w:r>
      <w:r>
        <w:rPr>
          <w:rFonts w:ascii="Times New Roman" w:hAnsi="Times New Roman"/>
          <w:sz w:val="28"/>
          <w:szCs w:val="28"/>
        </w:rPr>
        <w:t>, равную середине заданного в условии диапазона приёма:</w:t>
      </w:r>
    </w:p>
    <w:p w:rsidR="00E979E6" w:rsidRDefault="00E979E6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979E6" w:rsidRDefault="007456EC" w:rsidP="0032419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8,4+7,9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=8,15 ГГц.</m:t>
          </m:r>
        </m:oMath>
      </m:oMathPara>
    </w:p>
    <w:p w:rsidR="00804535" w:rsidRDefault="00804535" w:rsidP="0032419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</w:t>
      </w:r>
    </w:p>
    <w:p w:rsidR="00E979E6" w:rsidRDefault="00804535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λ=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8,15*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≈0,037 м.</m:t>
          </m:r>
        </m:oMath>
      </m:oMathPara>
    </w:p>
    <w:p w:rsidR="00804535" w:rsidRDefault="00804535" w:rsidP="0032419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Отсюда</w:t>
      </w:r>
    </w:p>
    <w:p w:rsidR="00E979E6" w:rsidRPr="00C351C2" w:rsidRDefault="007456EC" w:rsidP="0032419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</m:t>
          </m:r>
          <m:r>
            <w:rPr>
              <w:rFonts w:ascii="Cambria Math" w:hAnsi="Cambria Math"/>
              <w:sz w:val="28"/>
              <w:szCs w:val="28"/>
            </w:rPr>
            <m:t>1,472</m:t>
          </m:r>
          <m:r>
            <w:rPr>
              <w:rFonts w:ascii="Cambria Math" w:hAnsi="Cambria Math"/>
              <w:sz w:val="28"/>
              <w:szCs w:val="28"/>
            </w:rPr>
            <m:t xml:space="preserve"> м.</m:t>
          </m:r>
        </m:oMath>
      </m:oMathPara>
    </w:p>
    <w:p w:rsidR="000832BA" w:rsidRDefault="00C351C2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Выберем ближайшее значение из стандартного ряда: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=1,</m:t>
        </m:r>
        <m:r>
          <w:rPr>
            <w:rFonts w:ascii="Cambria Math" w:hAnsi="Cambria Math"/>
            <w:sz w:val="28"/>
            <w:szCs w:val="28"/>
          </w:rPr>
          <m:t>6</m:t>
        </m:r>
        <m:r>
          <w:rPr>
            <w:rFonts w:ascii="Cambria Math" w:hAnsi="Cambria Math"/>
            <w:sz w:val="28"/>
            <w:szCs w:val="28"/>
          </w:rPr>
          <m:t>00 м.</m:t>
        </m:r>
      </m:oMath>
    </w:p>
    <w:p w:rsidR="00D37C7B" w:rsidRDefault="002D7991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Определим диаметр вспомогательного зеркала</w:t>
      </w:r>
      <w:r w:rsidR="0009722D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DA0D3F">
        <w:rPr>
          <w:rFonts w:ascii="Times New Roman" w:hAnsi="Times New Roman"/>
          <w:sz w:val="28"/>
          <w:szCs w:val="28"/>
        </w:rPr>
        <w:t>.</w:t>
      </w:r>
      <w:r w:rsidR="00D37C7B">
        <w:rPr>
          <w:rFonts w:ascii="Times New Roman" w:hAnsi="Times New Roman"/>
          <w:sz w:val="28"/>
          <w:szCs w:val="28"/>
        </w:rPr>
        <w:t xml:space="preserve"> </w:t>
      </w:r>
      <w:r w:rsidR="00DA0D3F">
        <w:rPr>
          <w:rFonts w:ascii="Times New Roman" w:hAnsi="Times New Roman"/>
          <w:sz w:val="28"/>
          <w:szCs w:val="28"/>
        </w:rPr>
        <w:t xml:space="preserve">Примем </w:t>
      </w:r>
    </w:p>
    <w:p w:rsidR="00DA0D3F" w:rsidRDefault="007456EC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hAnsi="Cambria Math"/>
              <w:sz w:val="28"/>
              <w:szCs w:val="28"/>
            </w:rPr>
            <m:t>λ=0,</m:t>
          </m:r>
          <m:r>
            <w:rPr>
              <w:rFonts w:ascii="Cambria Math" w:hAnsi="Cambria Math"/>
              <w:sz w:val="28"/>
              <w:szCs w:val="28"/>
            </w:rPr>
            <m:t>294</m:t>
          </m:r>
          <m:r>
            <w:rPr>
              <w:rFonts w:ascii="Cambria Math" w:hAnsi="Cambria Math"/>
              <w:sz w:val="28"/>
              <w:szCs w:val="28"/>
            </w:rPr>
            <m:t xml:space="preserve"> м.</m:t>
          </m:r>
        </m:oMath>
      </m:oMathPara>
    </w:p>
    <w:p w:rsidR="007C22EF" w:rsidRDefault="007C22EF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Зададим ещё два базовых параметра:</w:t>
      </w:r>
    </w:p>
    <w:p w:rsidR="007C22EF" w:rsidRDefault="007C22EF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угол раствора образующей параболы: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ψ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= </w:t>
      </w:r>
      <w:r w:rsidR="00D000D9">
        <w:rPr>
          <w:rFonts w:ascii="Times New Roman" w:hAnsi="Times New Roman"/>
          <w:sz w:val="28"/>
          <w:szCs w:val="28"/>
        </w:rPr>
        <w:t>9</w:t>
      </w:r>
      <w:r w:rsidR="0003378E">
        <w:rPr>
          <w:rFonts w:ascii="Times New Roman" w:hAnsi="Times New Roman"/>
          <w:sz w:val="28"/>
          <w:szCs w:val="28"/>
        </w:rPr>
        <w:t>6</w:t>
      </w:r>
      <w:r w:rsidR="0003378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⁰</w:t>
      </w:r>
      <w:r>
        <w:rPr>
          <w:rFonts w:ascii="Times New Roman" w:hAnsi="Times New Roman"/>
          <w:sz w:val="28"/>
          <w:szCs w:val="28"/>
        </w:rPr>
        <w:t>;</w:t>
      </w:r>
    </w:p>
    <w:p w:rsidR="007C22EF" w:rsidRDefault="007C22EF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угол облучения источником краёв малого зеркала: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= </w:t>
      </w:r>
      <w:r w:rsidR="0003378E">
        <w:rPr>
          <w:rFonts w:ascii="Times New Roman" w:hAnsi="Times New Roman"/>
          <w:sz w:val="28"/>
          <w:szCs w:val="28"/>
        </w:rPr>
        <w:t>25,58</w:t>
      </w:r>
      <w:r>
        <w:rPr>
          <w:rFonts w:ascii="Cambria Math" w:hAnsi="Cambria Math"/>
          <w:sz w:val="28"/>
          <w:szCs w:val="28"/>
        </w:rPr>
        <w:t>⁰</w:t>
      </w:r>
      <w:r>
        <w:rPr>
          <w:rFonts w:ascii="Times New Roman" w:hAnsi="Times New Roman"/>
          <w:sz w:val="28"/>
          <w:szCs w:val="28"/>
        </w:rPr>
        <w:t>.</w:t>
      </w:r>
    </w:p>
    <w:p w:rsidR="007C22EF" w:rsidRDefault="00D6511F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 на основании этих четырёх параметров можем определить основные геометрические характеристики антенны:</w:t>
      </w:r>
    </w:p>
    <w:p w:rsidR="00AA4BDC" w:rsidRPr="00407D35" w:rsidRDefault="000C4F21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эксцентриситет гиперболы: </w:t>
      </w:r>
      <w:r w:rsidR="005520AA" w:rsidRPr="005520AA">
        <w:rPr>
          <w:rFonts w:ascii="Times New Roman" w:hAnsi="Times New Roman"/>
          <w:i/>
          <w:sz w:val="28"/>
          <w:szCs w:val="28"/>
          <w:lang w:val="en-US"/>
        </w:rPr>
        <w:t>e</w:t>
      </w:r>
      <w:r w:rsidR="005520AA" w:rsidRPr="005520AA">
        <w:rPr>
          <w:rFonts w:ascii="Times New Roman" w:hAnsi="Times New Roman"/>
          <w:i/>
          <w:sz w:val="28"/>
          <w:szCs w:val="28"/>
        </w:rPr>
        <w:t xml:space="preserve"> =</w:t>
      </w:r>
      <w:r w:rsidR="005520AA" w:rsidRPr="005520AA">
        <w:rPr>
          <w:rFonts w:ascii="Times New Roman" w:hAnsi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85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⁰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18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⁰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85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⁰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18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⁰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den>
        </m:f>
      </m:oMath>
      <w:r w:rsidR="005520AA">
        <w:rPr>
          <w:rFonts w:ascii="Times New Roman" w:hAnsi="Times New Roman"/>
          <w:sz w:val="28"/>
          <w:szCs w:val="28"/>
        </w:rPr>
        <w:t xml:space="preserve"> ≈ 1,</w:t>
      </w:r>
      <w:r w:rsidR="0003378E">
        <w:rPr>
          <w:rFonts w:ascii="Times New Roman" w:hAnsi="Times New Roman"/>
          <w:sz w:val="28"/>
          <w:szCs w:val="28"/>
        </w:rPr>
        <w:t>514</w:t>
      </w:r>
      <w:r w:rsidR="005520AA">
        <w:rPr>
          <w:rFonts w:ascii="Times New Roman" w:hAnsi="Times New Roman"/>
          <w:sz w:val="28"/>
          <w:szCs w:val="28"/>
        </w:rPr>
        <w:t>;</w:t>
      </w:r>
    </w:p>
    <w:p w:rsidR="0022153E" w:rsidRDefault="000C4F21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фокусное расстояние параболического зеркала</w:t>
      </w:r>
      <w:r w:rsidR="00AA4BDC">
        <w:rPr>
          <w:rFonts w:ascii="Times New Roman" w:hAnsi="Times New Roman"/>
          <w:sz w:val="28"/>
          <w:szCs w:val="28"/>
        </w:rPr>
        <w:t>:</w:t>
      </w:r>
    </w:p>
    <w:p w:rsidR="0022153E" w:rsidRDefault="00D6511F" w:rsidP="0032419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F=0,25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ctg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≈0,</m:t>
        </m:r>
        <m:r>
          <w:rPr>
            <w:rFonts w:ascii="Cambria Math" w:hAnsi="Cambria Math"/>
            <w:sz w:val="28"/>
            <w:szCs w:val="28"/>
          </w:rPr>
          <m:t>3</m:t>
        </m:r>
        <m:r>
          <w:rPr>
            <w:rFonts w:ascii="Cambria Math" w:hAnsi="Cambria Math"/>
            <w:sz w:val="28"/>
            <w:szCs w:val="28"/>
          </w:rPr>
          <m:t>6</m:t>
        </m:r>
      </m:oMath>
      <w:r w:rsidRPr="0072050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</w:t>
      </w:r>
      <w:r w:rsidR="000C4F21">
        <w:rPr>
          <w:rFonts w:ascii="Times New Roman" w:hAnsi="Times New Roman"/>
          <w:sz w:val="28"/>
          <w:szCs w:val="28"/>
        </w:rPr>
        <w:t>;</w:t>
      </w:r>
    </w:p>
    <w:p w:rsidR="0022153E" w:rsidRDefault="000C4F21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A4BDC">
        <w:rPr>
          <w:rFonts w:ascii="Times New Roman" w:hAnsi="Times New Roman"/>
          <w:sz w:val="28"/>
          <w:szCs w:val="28"/>
        </w:rPr>
        <w:t>фокусное расстояние гиперболического зеркала:</w:t>
      </w:r>
    </w:p>
    <w:p w:rsidR="000C4F21" w:rsidRDefault="00484457" w:rsidP="0032419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484457">
        <w:rPr>
          <w:rFonts w:ascii="Times New Roman" w:hAnsi="Times New Roman"/>
          <w:i/>
          <w:sz w:val="28"/>
          <w:szCs w:val="28"/>
          <w:lang w:val="en-US"/>
        </w:rPr>
        <w:lastRenderedPageBreak/>
        <w:t>f</w:t>
      </w:r>
      <w:r w:rsidRPr="00430240">
        <w:rPr>
          <w:rFonts w:ascii="Times New Roman" w:hAnsi="Times New Roman"/>
          <w:i/>
          <w:sz w:val="28"/>
          <w:szCs w:val="28"/>
        </w:rPr>
        <w:t xml:space="preserve"> =</w:t>
      </w:r>
      <w:r w:rsidRPr="00430240">
        <w:rPr>
          <w:rFonts w:ascii="Times New Roman" w:hAnsi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32"/>
                <w:szCs w:val="32"/>
              </w:rPr>
              <m:t>4</m:t>
            </m:r>
          </m:den>
        </m:f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ψ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  <w:sz w:val="32"/>
                <w:szCs w:val="32"/>
              </w:rPr>
              <m:t>*</m:t>
            </m:r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den>
                    </m:f>
                  </m:e>
                </m:d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>
            </m:func>
          </m:den>
        </m:f>
      </m:oMath>
      <w:r w:rsidRPr="00484457">
        <w:rPr>
          <w:rFonts w:ascii="Times New Roman" w:hAnsi="Times New Roman"/>
          <w:sz w:val="28"/>
          <w:szCs w:val="28"/>
        </w:rPr>
        <w:t xml:space="preserve"> ≈</w:t>
      </w:r>
      <w:r>
        <w:rPr>
          <w:rFonts w:ascii="Times New Roman" w:hAnsi="Times New Roman"/>
          <w:sz w:val="28"/>
          <w:szCs w:val="28"/>
        </w:rPr>
        <w:t xml:space="preserve"> 0,</w:t>
      </w:r>
      <w:r w:rsidRPr="00484457">
        <w:rPr>
          <w:rFonts w:ascii="Times New Roman" w:hAnsi="Times New Roman"/>
          <w:sz w:val="28"/>
          <w:szCs w:val="28"/>
        </w:rPr>
        <w:t>0</w:t>
      </w:r>
      <w:r w:rsidR="001F05E7">
        <w:rPr>
          <w:rFonts w:ascii="Times New Roman" w:hAnsi="Times New Roman"/>
          <w:sz w:val="28"/>
          <w:szCs w:val="28"/>
        </w:rPr>
        <w:t>5</w:t>
      </w:r>
      <w:r w:rsidR="00720503">
        <w:rPr>
          <w:rFonts w:ascii="Times New Roman" w:hAnsi="Times New Roman"/>
          <w:sz w:val="28"/>
          <w:szCs w:val="28"/>
        </w:rPr>
        <w:t xml:space="preserve"> м;</w:t>
      </w:r>
    </w:p>
    <w:p w:rsidR="00E43BC3" w:rsidRDefault="00D9069B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расстояние между фокусами гипербо</w:t>
      </w:r>
      <w:r w:rsidR="00DF162B">
        <w:rPr>
          <w:rFonts w:ascii="Times New Roman" w:hAnsi="Times New Roman"/>
          <w:sz w:val="28"/>
          <w:szCs w:val="28"/>
        </w:rPr>
        <w:t>лоида:</w:t>
      </w:r>
    </w:p>
    <w:p w:rsidR="00D9069B" w:rsidRPr="00407D35" w:rsidRDefault="00B110F8" w:rsidP="0032419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B110F8">
        <w:rPr>
          <w:rFonts w:ascii="Times New Roman" w:hAnsi="Times New Roman"/>
          <w:i/>
          <w:sz w:val="28"/>
          <w:szCs w:val="28"/>
        </w:rPr>
        <w:t>2</w:t>
      </w:r>
      <w:r w:rsidRPr="00B110F8">
        <w:rPr>
          <w:rFonts w:ascii="Times New Roman" w:hAnsi="Times New Roman"/>
          <w:i/>
          <w:sz w:val="28"/>
          <w:szCs w:val="28"/>
          <w:lang w:val="en-US"/>
        </w:rPr>
        <w:t>C</w:t>
      </w:r>
      <w:r w:rsidRPr="00B110F8">
        <w:rPr>
          <w:rFonts w:ascii="Times New Roman" w:hAnsi="Times New Roman"/>
          <w:i/>
          <w:sz w:val="28"/>
          <w:szCs w:val="28"/>
        </w:rPr>
        <w:t xml:space="preserve"> =</w:t>
      </w:r>
      <w:r w:rsidRPr="00B110F8">
        <w:rPr>
          <w:rFonts w:ascii="Times New Roman" w:hAnsi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  <w:sz w:val="32"/>
                <w:szCs w:val="32"/>
              </w:rPr>
              <m:t>*</m:t>
            </m:r>
            <m:func>
              <m:func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e>
            </m:func>
          </m:den>
        </m:f>
      </m:oMath>
      <w:r w:rsidRPr="00B110F8">
        <w:rPr>
          <w:rFonts w:ascii="Times New Roman" w:hAnsi="Times New Roman"/>
          <w:sz w:val="28"/>
          <w:szCs w:val="28"/>
        </w:rPr>
        <w:t xml:space="preserve"> = 0,</w:t>
      </w:r>
      <w:r w:rsidR="001F05E7">
        <w:rPr>
          <w:rFonts w:ascii="Times New Roman" w:hAnsi="Times New Roman"/>
          <w:sz w:val="28"/>
          <w:szCs w:val="28"/>
        </w:rPr>
        <w:t>292</w:t>
      </w:r>
      <w:r w:rsidR="0022153E">
        <w:rPr>
          <w:rFonts w:ascii="Times New Roman" w:hAnsi="Times New Roman"/>
          <w:sz w:val="28"/>
          <w:szCs w:val="28"/>
        </w:rPr>
        <w:t xml:space="preserve"> м;</w:t>
      </w:r>
    </w:p>
    <w:p w:rsidR="0022153E" w:rsidRDefault="00DF162B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расстояние между вершинами гиперболоида:</w:t>
      </w:r>
    </w:p>
    <w:p w:rsidR="00DF162B" w:rsidRPr="00734A67" w:rsidRDefault="00564867" w:rsidP="0032419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 w:rsidRPr="00734A67">
        <w:rPr>
          <w:rFonts w:ascii="Times New Roman" w:hAnsi="Times New Roman"/>
          <w:i/>
          <w:sz w:val="28"/>
          <w:szCs w:val="28"/>
          <w:lang w:val="en-US"/>
        </w:rPr>
        <w:t>2</w:t>
      </w:r>
      <w:r w:rsidRPr="00564867">
        <w:rPr>
          <w:rFonts w:ascii="Times New Roman" w:hAnsi="Times New Roman"/>
          <w:i/>
          <w:sz w:val="28"/>
          <w:szCs w:val="28"/>
          <w:lang w:val="en-US"/>
        </w:rPr>
        <w:t>a</w:t>
      </w:r>
      <w:r w:rsidRPr="00734A67">
        <w:rPr>
          <w:rFonts w:ascii="Times New Roman" w:hAnsi="Times New Roman"/>
          <w:i/>
          <w:sz w:val="28"/>
          <w:szCs w:val="28"/>
          <w:lang w:val="en-US"/>
        </w:rPr>
        <w:t xml:space="preserve"> =</w:t>
      </w:r>
      <w:r w:rsidRPr="00734A67">
        <w:rPr>
          <w:rFonts w:ascii="Times New Roman" w:hAnsi="Times New Roman"/>
          <w:sz w:val="28"/>
          <w:szCs w:val="28"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32"/>
                <w:szCs w:val="32"/>
                <w:lang w:val="en-US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</m:t>
                </m:r>
              </m:num>
              <m:den>
                <m:func>
                  <m:func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e>
                </m:func>
              </m:den>
            </m:f>
            <m:r>
              <w:rPr>
                <w:rFonts w:ascii="Cambria Math" w:hAnsi="Cambria Math"/>
                <w:sz w:val="32"/>
                <w:szCs w:val="32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1</m:t>
                </m:r>
              </m:num>
              <m:den>
                <m:func>
                  <m:func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n-US"/>
                              </w:rPr>
                              <m:t>0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e>
                </m:func>
              </m:den>
            </m:f>
          </m:e>
        </m:d>
      </m:oMath>
      <w:r w:rsidRPr="00734A67">
        <w:rPr>
          <w:rFonts w:ascii="Times New Roman" w:hAnsi="Times New Roman"/>
          <w:sz w:val="28"/>
          <w:szCs w:val="28"/>
          <w:lang w:val="en-US"/>
        </w:rPr>
        <w:t xml:space="preserve"> ≈ 0,</w:t>
      </w:r>
      <w:r w:rsidR="00734A67" w:rsidRPr="00734A67">
        <w:rPr>
          <w:rFonts w:ascii="Times New Roman" w:hAnsi="Times New Roman"/>
          <w:sz w:val="28"/>
          <w:szCs w:val="28"/>
          <w:lang w:val="en-US"/>
        </w:rPr>
        <w:t>193</w:t>
      </w:r>
      <w:r w:rsidR="0022153E" w:rsidRPr="00734A67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22153E">
        <w:rPr>
          <w:rFonts w:ascii="Times New Roman" w:hAnsi="Times New Roman"/>
          <w:sz w:val="28"/>
          <w:szCs w:val="28"/>
        </w:rPr>
        <w:t>м</w:t>
      </w:r>
      <w:r w:rsidR="00DF162B" w:rsidRPr="00734A67">
        <w:rPr>
          <w:rFonts w:ascii="Times New Roman" w:hAnsi="Times New Roman"/>
          <w:sz w:val="28"/>
          <w:szCs w:val="28"/>
          <w:lang w:val="en-US"/>
        </w:rPr>
        <w:t>;</w:t>
      </w:r>
    </w:p>
    <w:p w:rsidR="00046E84" w:rsidRPr="00430240" w:rsidRDefault="00964621" w:rsidP="0032419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9127EF">
        <w:rPr>
          <w:rFonts w:ascii="Times New Roman" w:hAnsi="Times New Roman"/>
          <w:sz w:val="28"/>
          <w:szCs w:val="28"/>
        </w:rPr>
        <w:t xml:space="preserve">угол облучения источником краёв </w:t>
      </w:r>
      <w:r w:rsidR="002A3CE1">
        <w:rPr>
          <w:rFonts w:ascii="Times New Roman" w:hAnsi="Times New Roman"/>
          <w:sz w:val="28"/>
          <w:szCs w:val="28"/>
        </w:rPr>
        <w:t>затенённой области раскрыва</w:t>
      </w:r>
      <w:r w:rsidR="009127EF">
        <w:rPr>
          <w:rFonts w:ascii="Times New Roman" w:hAnsi="Times New Roman"/>
          <w:sz w:val="28"/>
          <w:szCs w:val="28"/>
        </w:rPr>
        <w:t xml:space="preserve">: </w:t>
      </w:r>
      <w:r w:rsidR="00046E84" w:rsidRPr="00046E84">
        <w:rPr>
          <w:rFonts w:ascii="Times New Roman" w:hAnsi="Times New Roman"/>
          <w:sz w:val="28"/>
          <w:szCs w:val="28"/>
        </w:rPr>
        <w:t xml:space="preserve"> </w:t>
      </w:r>
    </w:p>
    <w:p w:rsidR="00964621" w:rsidRPr="00430240" w:rsidRDefault="007456EC" w:rsidP="0032419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046E84" w:rsidRPr="00046E84">
        <w:rPr>
          <w:rFonts w:ascii="Times New Roman" w:hAnsi="Times New Roman"/>
          <w:sz w:val="28"/>
          <w:szCs w:val="28"/>
        </w:rPr>
        <w:t xml:space="preserve"> = </w:t>
      </w:r>
      <m:oMath>
        <m: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sz w:val="28"/>
            <w:szCs w:val="28"/>
            <w:lang w:val="en-US"/>
          </w:rPr>
          <m:t>arctg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+1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E30E89" w:rsidRPr="00E30E89">
        <w:rPr>
          <w:rFonts w:ascii="Times New Roman" w:hAnsi="Times New Roman"/>
          <w:sz w:val="28"/>
          <w:szCs w:val="28"/>
        </w:rPr>
        <w:t xml:space="preserve">≈ </w:t>
      </w:r>
      <w:r w:rsidR="00D000D9">
        <w:rPr>
          <w:rFonts w:ascii="Times New Roman" w:hAnsi="Times New Roman"/>
          <w:sz w:val="28"/>
          <w:szCs w:val="28"/>
        </w:rPr>
        <w:t>2</w:t>
      </w:r>
      <w:r w:rsidR="00E30E89">
        <w:rPr>
          <w:rFonts w:ascii="Times New Roman" w:hAnsi="Times New Roman"/>
          <w:sz w:val="28"/>
          <w:szCs w:val="28"/>
        </w:rPr>
        <w:t>,</w:t>
      </w:r>
      <w:r w:rsidR="00D000D9">
        <w:rPr>
          <w:rFonts w:ascii="Times New Roman" w:hAnsi="Times New Roman"/>
          <w:sz w:val="28"/>
          <w:szCs w:val="28"/>
        </w:rPr>
        <w:t>771</w:t>
      </w:r>
      <w:r w:rsidR="00E30E89">
        <w:rPr>
          <w:rFonts w:ascii="Cambria Math" w:hAnsi="Cambria Math"/>
          <w:sz w:val="28"/>
          <w:szCs w:val="28"/>
        </w:rPr>
        <w:t>⁰</w:t>
      </w:r>
      <w:r w:rsidR="00E30E89">
        <w:rPr>
          <w:rFonts w:ascii="Times New Roman" w:hAnsi="Times New Roman"/>
          <w:sz w:val="28"/>
          <w:szCs w:val="28"/>
        </w:rPr>
        <w:t>.</w:t>
      </w:r>
    </w:p>
    <w:p w:rsidR="002D4C8D" w:rsidRDefault="002D4C8D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Проведём проверку полученных значений, для чего оценим истинность следующих равенств:</w:t>
      </w:r>
    </w:p>
    <w:p w:rsidR="002D4C8D" w:rsidRPr="00F6647E" w:rsidRDefault="007456EC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e+1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e-1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:rsidR="00454EC6" w:rsidRPr="00F6647E" w:rsidRDefault="007456EC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e-1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e+1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ctg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:rsidR="002D4C8D" w:rsidRDefault="00F6647E" w:rsidP="00324195">
      <w:pPr>
        <w:spacing w:after="0" w:line="360" w:lineRule="auto"/>
        <w:ind w:firstLine="709"/>
        <w:jc w:val="center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2C=2a+2f;</m:t>
          </m:r>
        </m:oMath>
      </m:oMathPara>
    </w:p>
    <w:p w:rsidR="00F6647E" w:rsidRDefault="00F6647E" w:rsidP="00324195">
      <w:pPr>
        <w:spacing w:after="0" w:line="360" w:lineRule="auto"/>
        <w:ind w:firstLine="709"/>
        <w:jc w:val="center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≥1.</m:t>
          </m:r>
        </m:oMath>
      </m:oMathPara>
    </w:p>
    <w:p w:rsidR="00F6647E" w:rsidRDefault="00F6647E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Расчёты</w:t>
      </w:r>
      <w:r w:rsidR="00326924">
        <w:rPr>
          <w:rFonts w:ascii="Times New Roman" w:hAnsi="Times New Roman"/>
          <w:sz w:val="28"/>
          <w:szCs w:val="28"/>
        </w:rPr>
        <w:t>, произведённые</w:t>
      </w:r>
      <w:r>
        <w:rPr>
          <w:rFonts w:ascii="Times New Roman" w:hAnsi="Times New Roman"/>
          <w:sz w:val="28"/>
          <w:szCs w:val="28"/>
        </w:rPr>
        <w:t xml:space="preserve"> в программе </w:t>
      </w:r>
      <w:r>
        <w:rPr>
          <w:rFonts w:ascii="Times New Roman" w:hAnsi="Times New Roman"/>
          <w:sz w:val="28"/>
          <w:szCs w:val="28"/>
          <w:lang w:val="en-US"/>
        </w:rPr>
        <w:t>Mathcad</w:t>
      </w:r>
      <w:r w:rsidRPr="00F6647E">
        <w:rPr>
          <w:rFonts w:ascii="Times New Roman" w:hAnsi="Times New Roman"/>
          <w:sz w:val="28"/>
          <w:szCs w:val="28"/>
        </w:rPr>
        <w:t xml:space="preserve"> 15</w:t>
      </w:r>
      <w:r w:rsidR="00326924">
        <w:rPr>
          <w:rFonts w:ascii="Times New Roman" w:hAnsi="Times New Roman"/>
          <w:sz w:val="28"/>
          <w:szCs w:val="28"/>
        </w:rPr>
        <w:t>,</w:t>
      </w:r>
      <w:r w:rsidRPr="00F664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="00326924">
        <w:rPr>
          <w:rFonts w:ascii="Times New Roman" w:hAnsi="Times New Roman"/>
          <w:sz w:val="28"/>
          <w:szCs w:val="28"/>
        </w:rPr>
        <w:t>дтверждают их истинность (рисунок</w:t>
      </w:r>
      <w:r>
        <w:rPr>
          <w:rFonts w:ascii="Times New Roman" w:hAnsi="Times New Roman"/>
          <w:sz w:val="28"/>
          <w:szCs w:val="28"/>
        </w:rPr>
        <w:t xml:space="preserve"> </w:t>
      </w:r>
      <w:r w:rsidR="0032692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).</w:t>
      </w:r>
    </w:p>
    <w:p w:rsidR="00F6647E" w:rsidRDefault="002C0584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2C0584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04DD06EA" wp14:editId="6CD7ED18">
            <wp:extent cx="5001323" cy="3248478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7E" w:rsidRDefault="00326924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="00F664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</w:t>
      </w:r>
      <w:r w:rsidR="00F6647E">
        <w:rPr>
          <w:rFonts w:ascii="Times New Roman" w:hAnsi="Times New Roman"/>
          <w:sz w:val="28"/>
          <w:szCs w:val="28"/>
        </w:rPr>
        <w:t xml:space="preserve"> – Проверка расчёта основных геометрических параметров антенны</w:t>
      </w:r>
    </w:p>
    <w:p w:rsidR="00525154" w:rsidRDefault="00525154" w:rsidP="0032419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601D5" w:rsidRDefault="006601D5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724E0A" w:rsidRDefault="00724E0A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2</w:t>
      </w:r>
      <w:r w:rsidRPr="0029226D">
        <w:rPr>
          <w:rFonts w:ascii="Times New Roman" w:hAnsi="Times New Roman"/>
          <w:b/>
          <w:sz w:val="28"/>
          <w:szCs w:val="28"/>
        </w:rPr>
        <w:t xml:space="preserve"> Расчёт </w:t>
      </w:r>
      <w:r>
        <w:rPr>
          <w:rFonts w:ascii="Times New Roman" w:hAnsi="Times New Roman"/>
          <w:b/>
          <w:sz w:val="28"/>
          <w:szCs w:val="28"/>
        </w:rPr>
        <w:t>диаграммы направленности</w:t>
      </w:r>
      <w:r w:rsidRPr="0029226D">
        <w:rPr>
          <w:rFonts w:ascii="Times New Roman" w:hAnsi="Times New Roman"/>
          <w:b/>
          <w:sz w:val="28"/>
          <w:szCs w:val="28"/>
        </w:rPr>
        <w:t xml:space="preserve"> антенны</w:t>
      </w:r>
    </w:p>
    <w:p w:rsidR="00420838" w:rsidRDefault="00420838" w:rsidP="00324195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724E0A" w:rsidRDefault="00724E0A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420838" w:rsidRDefault="005517C1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 w:bidi="ru-RU"/>
        </w:rPr>
      </w:pPr>
      <w:r w:rsidRPr="00C116A6">
        <w:rPr>
          <w:rFonts w:ascii="Times New Roman" w:eastAsia="Times New Roman" w:hAnsi="Times New Roman"/>
          <w:b/>
          <w:color w:val="000000"/>
          <w:sz w:val="28"/>
          <w:szCs w:val="28"/>
          <w:lang w:eastAsia="ru-RU" w:bidi="ru-RU"/>
        </w:rPr>
        <w:t>2.1 Расчёт облучателя</w:t>
      </w:r>
    </w:p>
    <w:p w:rsidR="00420838" w:rsidRDefault="00420838" w:rsidP="00324195">
      <w:pPr>
        <w:spacing w:after="0"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 w:bidi="ru-RU"/>
        </w:rPr>
      </w:pPr>
    </w:p>
    <w:p w:rsidR="003A57DC" w:rsidRDefault="003A57DC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Для расчёта ДН однозеркальной системы нам необходимо сначала получить ДН облучателя. Выберем в качестве облучателя пирамидальный рупор с прямоугольным раскрывом (рисунок </w:t>
      </w:r>
      <w:r w:rsidR="0009770E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3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). </w:t>
      </w:r>
    </w:p>
    <w:p w:rsidR="003A57DC" w:rsidRDefault="003A57DC" w:rsidP="00324195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 w:rsidRPr="003A57DC"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603750" cy="2727325"/>
            <wp:effectExtent l="0" t="0" r="0" b="0"/>
            <wp:docPr id="12" name="Рисунок 12" descr="C:\Users\User\Desktop\Курсач по УСВЧиА\Норм\8283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Курсач по УСВЧиА\Норм\82839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16D" w:rsidRPr="00326924" w:rsidRDefault="00DD616D" w:rsidP="00324195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Рисунок </w:t>
      </w:r>
      <w:r w:rsidR="0009770E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3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– Геометрия пирамидального рупора</w:t>
      </w:r>
    </w:p>
    <w:p w:rsidR="003A57DC" w:rsidRDefault="003A57DC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Определим его геометрические размеры, пользуясь выражениями для ДН рупора в двух главных плоскостях симметрии: Е-плоскости и Н-плоскости:</w:t>
      </w:r>
    </w:p>
    <w:p w:rsidR="003A57DC" w:rsidRPr="004E47FD" w:rsidRDefault="007456EC" w:rsidP="00324195">
      <w:pPr>
        <w:spacing w:after="0" w:line="360" w:lineRule="auto"/>
        <w:jc w:val="both"/>
        <w:rPr>
          <w:rFonts w:ascii="Times New Roman" w:eastAsia="Times New Roman" w:hAnsi="Times New Roman"/>
          <w:i/>
          <w:color w:val="000000"/>
          <w:sz w:val="28"/>
          <w:szCs w:val="28"/>
          <w:lang w:eastAsia="ru-RU" w:bidi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E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θ</m:t>
              </m:r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1+</m:t>
              </m:r>
              <m:func>
                <m:func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bidi="ru-RU"/>
                    </w:rPr>
                    <m:t>cos</m:t>
                  </m:r>
                </m:fName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θ</m:t>
                  </m:r>
                </m:e>
              </m:func>
            </m:num>
            <m:den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2</m:t>
              </m: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∙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func>
                <m:func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bidi="ru-RU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8"/>
                          <w:szCs w:val="28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eastAsia="ru-RU" w:bidi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eastAsia="ru-RU" w:bidi="ru-RU"/>
                        </w:rPr>
                        <m:t>y</m:t>
                      </m:r>
                    </m:sub>
                  </m:sSub>
                </m:e>
              </m:func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y</m:t>
                  </m:r>
                </m:sub>
              </m:sSub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;</m:t>
          </m:r>
        </m:oMath>
      </m:oMathPara>
    </w:p>
    <w:p w:rsidR="003A57DC" w:rsidRPr="004E47FD" w:rsidRDefault="007456EC" w:rsidP="0032419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θ</m:t>
              </m:r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=0,15</m:t>
          </m:r>
          <m:sSup>
            <m:sSup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π</m:t>
                  </m:r>
                </m:e>
              </m:d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2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∙(0,67+</m:t>
          </m:r>
          <m:func>
            <m:func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bidi="ru-RU"/>
                </w:rPr>
                <m:t>cos</m:t>
              </m:r>
            </m:fName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θ)</m:t>
              </m:r>
            </m:e>
          </m:func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∙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func>
                <m:func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bidi="ru-RU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8"/>
                          <w:szCs w:val="28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eastAsia="ru-RU" w:bidi="ru-RU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eastAsia="ru-RU" w:bidi="ru-RU"/>
                        </w:rPr>
                        <m:t>x</m:t>
                      </m:r>
                    </m:sub>
                  </m:sSub>
                </m:e>
              </m:func>
            </m:num>
            <m:den>
              <m:sSup>
                <m:sSup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8"/>
                          <w:szCs w:val="28"/>
                          <w:lang w:eastAsia="ru-RU" w:bidi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/>
                              <w:i/>
                              <w:color w:val="000000"/>
                              <w:sz w:val="28"/>
                              <w:szCs w:val="28"/>
                              <w:lang w:eastAsia="ru-RU" w:bidi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  <w:lang w:eastAsia="ru-RU" w:bidi="ru-RU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  <w:lang w:eastAsia="ru-RU" w:bidi="ru-RU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x</m:t>
                  </m:r>
                </m:sub>
              </m:sSub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,</m:t>
          </m:r>
        </m:oMath>
      </m:oMathPara>
    </w:p>
    <w:p w:rsidR="003A57DC" w:rsidRDefault="003A57DC" w:rsidP="0032419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u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x</m:t>
            </m:r>
          </m:sub>
        </m:sSub>
      </m:oMath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u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y</m:t>
            </m:r>
          </m:sub>
        </m:sSub>
      </m:oMath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– обобщённые угловые координаты: </w:t>
      </w:r>
    </w:p>
    <w:p w:rsidR="003A57DC" w:rsidRPr="004E47FD" w:rsidRDefault="007456EC" w:rsidP="0032419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u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x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π</m:t>
              </m:r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A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λ</m:t>
              </m:r>
            </m:den>
          </m:f>
          <m:func>
            <m:func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bidi="ru-RU"/>
                </w:rPr>
                <m:t>sin</m:t>
              </m:r>
            </m:fName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θ</m:t>
              </m:r>
            </m:e>
          </m:func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;</m:t>
          </m:r>
        </m:oMath>
      </m:oMathPara>
    </w:p>
    <w:p w:rsidR="003A57DC" w:rsidRPr="00FA686F" w:rsidRDefault="007456EC" w:rsidP="0032419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 w:bidi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u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y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π</m:t>
              </m:r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B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λ</m:t>
              </m:r>
            </m:den>
          </m:f>
          <m:func>
            <m:func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bidi="ru-RU"/>
                </w:rPr>
                <m:t>sin</m:t>
              </m:r>
            </m:fName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(0,8θ)</m:t>
              </m:r>
            </m:e>
          </m:func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.</m:t>
          </m:r>
        </m:oMath>
      </m:oMathPara>
    </w:p>
    <w:p w:rsidR="003A57DC" w:rsidRDefault="003A57DC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lastRenderedPageBreak/>
        <w:t xml:space="preserve">Для эффективной работы антенны уровень поля на краях </w:t>
      </w:r>
      <w:r w:rsidR="00326924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малого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зеркала должен равняться приблизительно –10 дБ. Понимая под углом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θ</m:t>
        </m:r>
      </m:oMath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угол облучения источником краёв малого зеркала: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= </w:t>
      </w:r>
      <w:r w:rsidR="00BA0524" w:rsidRPr="00BA0524">
        <w:rPr>
          <w:rFonts w:ascii="Times New Roman" w:hAnsi="Times New Roman"/>
          <w:sz w:val="28"/>
          <w:szCs w:val="28"/>
        </w:rPr>
        <w:t>25.58</w:t>
      </w:r>
      <w:r>
        <w:rPr>
          <w:rFonts w:ascii="Cambria Math" w:hAnsi="Cambria Math"/>
          <w:sz w:val="28"/>
          <w:szCs w:val="28"/>
        </w:rPr>
        <w:t>⁰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вычислим в программе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 w:bidi="ru-RU"/>
        </w:rPr>
        <w:t>Mathcad</w:t>
      </w:r>
      <w:r w:rsidRPr="00821344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геометрические размеры рупора (рисунок </w:t>
      </w:r>
      <w:r w:rsidR="0009770E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4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).</w:t>
      </w:r>
    </w:p>
    <w:p w:rsidR="00821344" w:rsidRDefault="003114A7" w:rsidP="00324195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 w:rsidRPr="003114A7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drawing>
          <wp:inline distT="0" distB="0" distL="0" distR="0" wp14:anchorId="12E05B35" wp14:editId="2334191C">
            <wp:extent cx="3715268" cy="334374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67" w:rsidRPr="00FA686F" w:rsidRDefault="00D11967" w:rsidP="00324195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Рис. </w:t>
      </w:r>
      <w:r w:rsidR="0009770E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4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– Вычисление размеров апертуры облучателя в программе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 w:bidi="ru-RU"/>
        </w:rPr>
        <w:t>Mathcad</w:t>
      </w:r>
    </w:p>
    <w:p w:rsidR="00FA686F" w:rsidRDefault="00FA686F" w:rsidP="00324195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</w:p>
    <w:p w:rsidR="00D11967" w:rsidRDefault="00D11967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Таким образом, </w:t>
      </w:r>
      <w:r w:rsidR="000D50A5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А = 0,</w:t>
      </w:r>
      <w:r w:rsidR="00FA686F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060</w:t>
      </w:r>
      <w:r w:rsidR="000D50A5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м (Н-плоскость), В = 0,08</w:t>
      </w:r>
      <w:r w:rsidR="00FA686F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8</w:t>
      </w:r>
      <w:r w:rsidR="000D50A5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м (Е-плоскость).</w:t>
      </w:r>
    </w:p>
    <w:p w:rsidR="00FA686F" w:rsidRDefault="00FA686F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Проверим правильность полученных размеров раскрыва: построим ДН рупора в</w:t>
      </w:r>
      <w:r w:rsidR="0009770E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плоскостях Е и Н (рисунок 5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).</w:t>
      </w:r>
    </w:p>
    <w:p w:rsidR="00FA686F" w:rsidRDefault="002A29B9" w:rsidP="00324195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 w:rsidRPr="002A29B9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drawing>
          <wp:inline distT="0" distB="0" distL="0" distR="0" wp14:anchorId="1C6B1DCC" wp14:editId="347437CB">
            <wp:extent cx="6119495" cy="2393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6F" w:rsidRDefault="0009770E" w:rsidP="00324195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Рисунок 5</w:t>
      </w:r>
      <w:r w:rsidR="00FA686F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- ДН рупора в плоскостях Е и Н</w:t>
      </w:r>
    </w:p>
    <w:p w:rsidR="00FA686F" w:rsidRDefault="00FA686F" w:rsidP="00324195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lastRenderedPageBreak/>
        <w:t xml:space="preserve">Как видно из рисунка, значения диаграмм в -10 дБ действительно соответствуют углу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="Times New Roman" w:hAnsi="Times New Roman"/>
          <w:sz w:val="28"/>
          <w:szCs w:val="28"/>
        </w:rPr>
        <w:t>.</w:t>
      </w:r>
    </w:p>
    <w:p w:rsidR="001C48F2" w:rsidRDefault="001C48F2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Рассчитаем длину рупора в плоскостях Е и Н (см. рисунок 4). Расстояние в  плоскости Е:</w:t>
      </w:r>
    </w:p>
    <w:p w:rsidR="001C48F2" w:rsidRPr="004339E4" w:rsidRDefault="007456EC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R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E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2λ</m:t>
              </m: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0.079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 xml:space="preserve"> м;</m:t>
          </m:r>
        </m:oMath>
      </m:oMathPara>
    </w:p>
    <w:p w:rsidR="001C48F2" w:rsidRPr="007E4DE9" w:rsidRDefault="001C48F2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Расстояние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R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H</m:t>
            </m:r>
          </m:sub>
        </m:sSub>
      </m:oMath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получим из </w:t>
      </w:r>
      <w:r w:rsidRPr="00EF6905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уравнения «стыковки рупора с волноводом»:</w:t>
      </w:r>
    </w:p>
    <w:p w:rsidR="001C48F2" w:rsidRPr="00EF6905" w:rsidRDefault="007456EC" w:rsidP="00324195">
      <w:pPr>
        <w:spacing w:after="0" w:line="360" w:lineRule="auto"/>
        <w:jc w:val="both"/>
        <w:rPr>
          <w:rFonts w:ascii="Times New Roman" w:eastAsia="Times New Roman" w:hAnsi="Times New Roman"/>
          <w:i/>
          <w:color w:val="000000"/>
          <w:sz w:val="28"/>
          <w:szCs w:val="28"/>
          <w:lang w:eastAsia="ru-RU" w:bidi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R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H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1-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a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A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R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E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1-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b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B</m:t>
                  </m:r>
                </m:den>
              </m:f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⇒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R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H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E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8"/>
                          <w:szCs w:val="28"/>
                          <w:lang w:eastAsia="ru-RU" w:bidi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 w:eastAsia="ru-RU" w:bidi="ru-RU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eastAsia="ru-RU" w:bidi="ru-RU"/>
                        </w:rPr>
                        <m:t>B</m:t>
                      </m:r>
                    </m:den>
                  </m:f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8"/>
                          <w:szCs w:val="28"/>
                          <w:lang w:eastAsia="ru-RU" w:bidi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 w:eastAsia="ru-RU" w:bidi="ru-RU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eastAsia="ru-RU" w:bidi="ru-RU"/>
                        </w:rPr>
                        <m:t>A</m:t>
                      </m:r>
                    </m:den>
                  </m:f>
                </m:e>
              </m:d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0.099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 xml:space="preserve"> м.</m:t>
          </m:r>
        </m:oMath>
      </m:oMathPara>
    </w:p>
    <w:p w:rsidR="001C48F2" w:rsidRDefault="001C48F2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Длина самого рупора (расстояние от центра раскрыва до горловины рупора, одинаковое в плоскостях Е и Н)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 w:bidi="ru-RU"/>
        </w:rPr>
        <w:t>h</w:t>
      </w:r>
      <w:r w:rsidRPr="009775F1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можно определить из следующих соотношений:</w:t>
      </w:r>
    </w:p>
    <w:p w:rsidR="001C48F2" w:rsidRPr="00E60AEC" w:rsidRDefault="007456EC" w:rsidP="00324195">
      <w:pPr>
        <w:spacing w:after="0" w:line="360" w:lineRule="auto"/>
        <w:jc w:val="both"/>
        <w:rPr>
          <w:rFonts w:ascii="Times New Roman" w:eastAsia="Times New Roman" w:hAnsi="Times New Roman"/>
          <w:i/>
          <w:color w:val="000000"/>
          <w:sz w:val="28"/>
          <w:szCs w:val="28"/>
          <w:lang w:val="en-US" w:eastAsia="ru-RU" w:bidi="ru-RU"/>
        </w:rPr>
      </w:pPr>
      <m:oMathPara>
        <m:oMath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A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a</m:t>
              </m: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-h</m:t>
              </m: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⇒h=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0.065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 w:eastAsia="ru-RU" w:bidi="ru-RU"/>
            </w:rPr>
            <m:t xml:space="preserve"> 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м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 w:eastAsia="ru-RU" w:bidi="ru-RU"/>
            </w:rPr>
            <m:t>;</m:t>
          </m:r>
        </m:oMath>
      </m:oMathPara>
    </w:p>
    <w:p w:rsidR="001C48F2" w:rsidRPr="00F35C6F" w:rsidRDefault="007456EC" w:rsidP="00324195">
      <w:pPr>
        <w:spacing w:after="0" w:line="360" w:lineRule="auto"/>
        <w:jc w:val="both"/>
        <w:rPr>
          <w:rFonts w:ascii="Times New Roman" w:eastAsia="Times New Roman" w:hAnsi="Times New Roman"/>
          <w:i/>
          <w:color w:val="000000"/>
          <w:sz w:val="28"/>
          <w:szCs w:val="28"/>
          <w:lang w:eastAsia="ru-RU" w:bidi="ru-RU"/>
        </w:rPr>
      </w:pPr>
      <m:oMathPara>
        <m:oMath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B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b</m:t>
              </m: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E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-h</m:t>
              </m: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⇒h=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0.065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 w:eastAsia="ru-RU" w:bidi="ru-RU"/>
            </w:rPr>
            <m:t xml:space="preserve"> 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м.</m:t>
          </m:r>
        </m:oMath>
      </m:oMathPara>
    </w:p>
    <w:p w:rsidR="00F35C6F" w:rsidRDefault="00F35C6F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Рассчитаем углы раскрыва рупора в обеих плоскостях:</w:t>
      </w:r>
    </w:p>
    <w:p w:rsidR="0009770E" w:rsidRDefault="0009770E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</w:p>
    <w:p w:rsidR="00F35C6F" w:rsidRDefault="00F35C6F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- в плоскости Н: </w:t>
      </w:r>
    </w:p>
    <w:p w:rsidR="00F35C6F" w:rsidRPr="00F35C6F" w:rsidRDefault="00F35C6F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m:oMathPara>
        <m:oMath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tgα=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A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2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H</m:t>
                  </m:r>
                </m:sub>
              </m:sSub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⇒α=arctg</m:t>
          </m:r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A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8"/>
                          <w:szCs w:val="28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 w:eastAsia="ru-RU" w:bidi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 w:eastAsia="ru-RU" w:bidi="ru-RU"/>
                        </w:rPr>
                        <m:t>H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≈</m:t>
          </m:r>
          <m:sSup>
            <m:sSup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23,2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0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;</m:t>
          </m:r>
        </m:oMath>
      </m:oMathPara>
    </w:p>
    <w:p w:rsidR="00F35C6F" w:rsidRDefault="00F35C6F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- в плоскости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 w:bidi="ru-RU"/>
        </w:rPr>
        <w:t>E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: </w:t>
      </w:r>
    </w:p>
    <w:p w:rsidR="00F35C6F" w:rsidRPr="00D6515F" w:rsidRDefault="00F35C6F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 w:bidi="ru-RU"/>
        </w:rPr>
      </w:pPr>
      <m:oMathPara>
        <m:oMath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tgβ=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B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2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E</m:t>
                  </m:r>
                </m:sub>
              </m:sSub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⇒β=arctg</m:t>
          </m:r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B</m:t>
                  </m:r>
                </m:num>
                <m:den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8"/>
                          <w:szCs w:val="28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 w:eastAsia="ru-RU" w:bidi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 w:eastAsia="ru-RU" w:bidi="ru-RU"/>
                        </w:rPr>
                        <m:t>E</m:t>
                      </m:r>
                    </m:sub>
                  </m:sSub>
                </m:den>
              </m:f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≈</m:t>
          </m:r>
          <m:sSup>
            <m:sSup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25,7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0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.</m:t>
          </m:r>
        </m:oMath>
      </m:oMathPara>
    </w:p>
    <w:p w:rsidR="003A5688" w:rsidRDefault="00890DC6" w:rsidP="00324195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Волна, излучаемая рупором, имеет сферический фронт. Если отклонение</w:t>
      </w:r>
      <w:r w:rsidR="005F2379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фаз на краях рупора не превышает 45⁰, излучающую поверхность считается синфазной. Т.к. углы раскрыва рупора в обеих плоскостях меньше 45⁰, наш рупор «длинный» -  фазовыми искажениями можно пренебречь.</w:t>
      </w:r>
    </w:p>
    <w:p w:rsidR="006601D5" w:rsidRDefault="006601D5" w:rsidP="00324195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</w:p>
    <w:p w:rsidR="001504DB" w:rsidRDefault="00FD457D" w:rsidP="00FD457D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2.2</w:t>
      </w:r>
      <w:r w:rsidR="001504DB" w:rsidRPr="001504DB">
        <w:rPr>
          <w:rFonts w:ascii="Times New Roman" w:hAnsi="Times New Roman"/>
          <w:b/>
          <w:sz w:val="28"/>
          <w:szCs w:val="28"/>
        </w:rPr>
        <w:t xml:space="preserve"> Диаграмма направленности </w:t>
      </w:r>
      <w:r w:rsidR="00FA686F" w:rsidRPr="00420838">
        <w:rPr>
          <w:rFonts w:ascii="Times New Roman" w:hAnsi="Times New Roman"/>
          <w:b/>
          <w:sz w:val="28"/>
          <w:szCs w:val="28"/>
        </w:rPr>
        <w:t>антенны</w:t>
      </w:r>
    </w:p>
    <w:p w:rsidR="00420838" w:rsidRPr="001504DB" w:rsidRDefault="00420838" w:rsidP="00324195">
      <w:pPr>
        <w:spacing w:after="0"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 w:bidi="ru-RU"/>
        </w:rPr>
      </w:pPr>
    </w:p>
    <w:p w:rsidR="00FA686F" w:rsidRDefault="00FA686F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4E0A">
        <w:rPr>
          <w:rFonts w:ascii="Times New Roman" w:hAnsi="Times New Roman"/>
          <w:sz w:val="28"/>
          <w:szCs w:val="28"/>
        </w:rPr>
        <w:t xml:space="preserve">В приближении геометрической оптики двухзеркальная антенна может быть </w:t>
      </w:r>
      <w:r>
        <w:rPr>
          <w:rFonts w:ascii="Times New Roman" w:hAnsi="Times New Roman"/>
          <w:sz w:val="28"/>
          <w:szCs w:val="28"/>
        </w:rPr>
        <w:t xml:space="preserve">сведена к эквивалентной ей по распределению поля в раскрыве однозеркальной антенне того же диаметра (рисунок </w:t>
      </w:r>
      <w:r w:rsidR="0009770E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). </w:t>
      </w:r>
    </w:p>
    <w:p w:rsidR="00FA686F" w:rsidRDefault="00FA686F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290AA5" wp14:editId="7A8A054C">
            <wp:extent cx="5150951" cy="28545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56" t="1474"/>
                    <a:stretch/>
                  </pic:blipFill>
                  <pic:spPr bwMode="auto">
                    <a:xfrm>
                      <a:off x="0" y="0"/>
                      <a:ext cx="5185422" cy="287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86F" w:rsidRDefault="00FA686F" w:rsidP="0032419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9770E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Эквивалентная схема однозеркальной антенны</w:t>
      </w:r>
    </w:p>
    <w:p w:rsidR="00FA686F" w:rsidRDefault="00FA686F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Определим фокусное расстояние нового эквивалентного зеркала:</w:t>
      </w:r>
    </w:p>
    <w:p w:rsidR="00FA686F" w:rsidRPr="00724E0A" w:rsidRDefault="00FA686F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FA686F" w:rsidRPr="00A318CF" w:rsidRDefault="007456EC" w:rsidP="00324195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e+1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e-1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≈1,</m:t>
          </m:r>
          <m:r>
            <w:rPr>
              <w:rFonts w:ascii="Cambria Math" w:hAnsi="Cambria Math"/>
              <w:sz w:val="28"/>
              <w:szCs w:val="28"/>
            </w:rPr>
            <m:t>762</m:t>
          </m:r>
          <m:r>
            <w:rPr>
              <w:rFonts w:ascii="Cambria Math" w:hAnsi="Cambria Math"/>
              <w:sz w:val="28"/>
              <w:szCs w:val="28"/>
            </w:rPr>
            <m:t xml:space="preserve"> м.</m:t>
          </m:r>
        </m:oMath>
      </m:oMathPara>
    </w:p>
    <w:p w:rsidR="00FA686F" w:rsidRDefault="00FA686F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Радиус эквивалентного параболоида равен радиусу исходного:</w:t>
      </w:r>
    </w:p>
    <w:p w:rsidR="00FA686F" w:rsidRPr="005517C1" w:rsidRDefault="00FA686F" w:rsidP="0032419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</m:t>
          </m:r>
          <m: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hAnsi="Cambria Math"/>
              <w:sz w:val="28"/>
              <w:szCs w:val="28"/>
            </w:rPr>
            <m:t xml:space="preserve"> м.</m:t>
          </m:r>
        </m:oMath>
      </m:oMathPara>
    </w:p>
    <w:p w:rsidR="00FA686F" w:rsidRDefault="00FA686F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</w:p>
    <w:p w:rsidR="007E272E" w:rsidRPr="00C46738" w:rsidRDefault="00FA686F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Вновь запишем выражения </w:t>
      </w:r>
      <w:r w:rsidR="001504DB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ДН</w:t>
      </w:r>
      <w:r w:rsidR="00B43D72" w:rsidRPr="00C46738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облучателя по приближённым формулам для рупора с малым раскрывом:</w:t>
      </w:r>
    </w:p>
    <w:p w:rsidR="00B43D72" w:rsidRDefault="00C46738" w:rsidP="00324195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плоскости вектора электрического поля (плоскость </w:t>
      </w:r>
      <w:r w:rsidRPr="00C46738">
        <w:rPr>
          <w:rFonts w:ascii="Times New Roman" w:hAnsi="Times New Roman"/>
          <w:i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):</w:t>
      </w:r>
    </w:p>
    <w:p w:rsidR="00C46738" w:rsidRPr="002724AC" w:rsidRDefault="007456EC" w:rsidP="0032419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1+cosα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sin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πb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0,8α</m:t>
                          </m:r>
                        </m:e>
                      </m:d>
                    </m:e>
                  </m:func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πb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0,8α</m:t>
                      </m:r>
                    </m:e>
                  </m:d>
                </m:e>
              </m:func>
            </m:den>
          </m:f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:rsidR="002724AC" w:rsidRDefault="002724AC" w:rsidP="00324195">
      <w:pPr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плоскости вектора магнитного поля (плоскость </w:t>
      </w:r>
      <w:r w:rsidRPr="002724AC">
        <w:rPr>
          <w:rFonts w:ascii="Times New Roman" w:hAnsi="Times New Roman"/>
          <w:i/>
          <w:sz w:val="28"/>
          <w:szCs w:val="28"/>
          <w:lang w:val="en-US"/>
        </w:rPr>
        <w:t>H</w:t>
      </w:r>
      <w:r w:rsidRPr="002724AC">
        <w:rPr>
          <w:rFonts w:ascii="Times New Roman" w:hAnsi="Times New Roman"/>
          <w:sz w:val="28"/>
          <w:szCs w:val="28"/>
        </w:rPr>
        <w:t>):</w:t>
      </w:r>
    </w:p>
    <w:p w:rsidR="002724AC" w:rsidRPr="008F77B3" w:rsidRDefault="007456EC" w:rsidP="00324195">
      <w:pPr>
        <w:spacing w:after="0" w:line="360" w:lineRule="auto"/>
        <w:ind w:left="720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</m:d>
          <m:r>
            <w:rPr>
              <w:rFonts w:ascii="Cambria Math" w:hAnsi="Cambria Math"/>
              <w:sz w:val="28"/>
              <w:szCs w:val="28"/>
            </w:rPr>
            <m:t>≈0,15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0,67+cosα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πa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λ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e>
                  </m:d>
                </m:e>
              </m:fun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πa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λ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8F77B3" w:rsidRPr="008F77B3" w:rsidRDefault="008F77B3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F77B3">
        <w:rPr>
          <w:rFonts w:ascii="Times New Roman" w:hAnsi="Times New Roman"/>
          <w:sz w:val="28"/>
          <w:szCs w:val="28"/>
        </w:rPr>
        <w:t xml:space="preserve">Задаваясь координатами точек на раскрыве зеркала, определим значения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8F77B3">
        <w:rPr>
          <w:rFonts w:ascii="Times New Roman" w:hAnsi="Times New Roman"/>
          <w:sz w:val="28"/>
          <w:szCs w:val="28"/>
        </w:rPr>
        <w:t xml:space="preserve"> по формуле:</w:t>
      </w:r>
    </w:p>
    <w:p w:rsidR="008F77B3" w:rsidRPr="008311B2" w:rsidRDefault="008F77B3" w:rsidP="00324195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α=</m:t>
          </m:r>
          <m:r>
            <w:rPr>
              <w:rFonts w:ascii="Cambria Math" w:hAnsi="Cambria Math"/>
              <w:sz w:val="28"/>
              <w:szCs w:val="28"/>
              <w:lang w:val="en-US"/>
            </w:rPr>
            <m:t>arctg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Э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4F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8311B2" w:rsidRDefault="008311B2" w:rsidP="00324195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 w:rsidRPr="008311B2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Найдём усреднённое распределение амплитуд поля в раскрыве:</w:t>
      </w:r>
    </w:p>
    <w:p w:rsidR="008311B2" w:rsidRDefault="008311B2" w:rsidP="00324195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</w:p>
    <w:p w:rsidR="008311B2" w:rsidRPr="00CC7878" w:rsidRDefault="007456EC" w:rsidP="00324195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acc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A(r)</m:t>
              </m:r>
            </m:e>
          </m:acc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1+</m:t>
              </m:r>
              <m:func>
                <m:func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bidi="ru-RU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e>
              </m:func>
            </m:num>
            <m:den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e>
              </m:d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.</m:t>
          </m:r>
        </m:oMath>
      </m:oMathPara>
    </w:p>
    <w:p w:rsidR="00CC7878" w:rsidRPr="00CC7878" w:rsidRDefault="00CC7878" w:rsidP="00324195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</w:p>
    <w:p w:rsidR="00CC7878" w:rsidRDefault="00CC7878" w:rsidP="00324195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Функция, аппроксимирующая распределение амплитуд:</w:t>
      </w:r>
    </w:p>
    <w:p w:rsidR="00CC7878" w:rsidRPr="00940B7C" w:rsidRDefault="007456EC" w:rsidP="00324195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m:oMathPara>
        <m:oMath>
          <m:sSup>
            <m:sSup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A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'</m:t>
              </m:r>
            </m:sup>
          </m:sSup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r</m:t>
              </m:r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a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+</m:t>
          </m:r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1-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0</m:t>
                  </m:r>
                </m:sub>
              </m:sSub>
            </m:e>
          </m:d>
          <m:sSup>
            <m:sSup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p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.</m:t>
          </m:r>
        </m:oMath>
      </m:oMathPara>
    </w:p>
    <w:p w:rsidR="00940B7C" w:rsidRDefault="00940B7C" w:rsidP="00324195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 w:rsidRPr="00940B7C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Обеспечим её наименьшее отклонение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от усреднённого распределения</w:t>
      </w:r>
      <w:r w:rsidRPr="00940B7C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подбором показателя </w:t>
      </w:r>
      <w:r w:rsidRPr="00940B7C">
        <w:rPr>
          <w:rFonts w:ascii="Times New Roman" w:eastAsia="Times New Roman" w:hAnsi="Times New Roman"/>
          <w:i/>
          <w:color w:val="000000"/>
          <w:sz w:val="28"/>
          <w:szCs w:val="28"/>
          <w:lang w:val="en-US" w:eastAsia="ru-RU" w:bidi="ru-RU"/>
        </w:rPr>
        <w:t>p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и постоянной составляющей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0</m:t>
            </m:r>
          </m:sub>
        </m:sSub>
      </m:oMath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:</w:t>
      </w:r>
      <w:r w:rsidR="00740BE2" w:rsidRPr="00740BE2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</w:t>
      </w:r>
      <w:r w:rsidR="00740BE2" w:rsidRPr="00740BE2">
        <w:rPr>
          <w:rFonts w:ascii="Times New Roman" w:eastAsia="Times New Roman" w:hAnsi="Times New Roman"/>
          <w:i/>
          <w:color w:val="000000"/>
          <w:sz w:val="28"/>
          <w:szCs w:val="28"/>
          <w:lang w:val="en-US" w:eastAsia="ru-RU" w:bidi="ru-RU"/>
        </w:rPr>
        <w:t>p</w:t>
      </w:r>
      <w:r w:rsidR="001F0CC6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= 1,</w:t>
      </w:r>
      <w:r w:rsidR="00825E3D" w:rsidRPr="00825E3D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4</w:t>
      </w:r>
      <w:r w:rsidR="00740BE2" w:rsidRPr="00740BE2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0</m:t>
            </m:r>
          </m:sub>
        </m:sSub>
      </m:oMath>
      <w:r w:rsidR="00740BE2" w:rsidRPr="00740BE2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= 0,</w:t>
      </w:r>
      <w:r w:rsidR="00825E3D" w:rsidRPr="00825E3D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3</w:t>
      </w:r>
      <w:r w:rsidR="00740BE2" w:rsidRPr="00740BE2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.</w:t>
      </w:r>
    </w:p>
    <w:p w:rsidR="00932B5C" w:rsidRDefault="00932B5C" w:rsidP="00324195">
      <w:pPr>
        <w:spacing w:after="0" w:line="360" w:lineRule="auto"/>
        <w:ind w:firstLine="540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 w:rsidRPr="00932B5C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Построим теперь на одном графике обе функции распределения: усреднённому соответствует красная кр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ивая, а</w:t>
      </w:r>
      <w:r w:rsidR="007D776F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ппроксимирующему – синяя (рисунок </w:t>
      </w:r>
      <w:r w:rsidR="0009770E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7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).</w:t>
      </w:r>
    </w:p>
    <w:p w:rsidR="00932B5C" w:rsidRDefault="00FB3FD5" w:rsidP="00324195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 w:rsidRPr="00FB3FD5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lastRenderedPageBreak/>
        <w:drawing>
          <wp:inline distT="0" distB="0" distL="0" distR="0" wp14:anchorId="622F2D57" wp14:editId="39AD413D">
            <wp:extent cx="4267796" cy="343900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1F" w:rsidRDefault="007D776F" w:rsidP="00324195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Рисунок </w:t>
      </w:r>
      <w:r w:rsidR="0009770E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7</w:t>
      </w:r>
      <w:r w:rsidR="00C3691F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– Усреднённое распределение поля в раскрыве и его аппроксимация</w:t>
      </w:r>
    </w:p>
    <w:p w:rsidR="00420838" w:rsidRPr="00420838" w:rsidRDefault="00420838" w:rsidP="00324195">
      <w:pPr>
        <w:spacing w:after="0"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 w:bidi="ru-RU"/>
        </w:rPr>
      </w:pPr>
    </w:p>
    <w:p w:rsidR="00C42194" w:rsidRDefault="00C42194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Перейдём непосредственно к расчёту диаграммы направленности (ДН) антенны Кассегрена. Т.к. </w:t>
      </w:r>
      <w:r w:rsidRPr="00C42194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ось зеркала проходит через центр раскрыва рупора облучателя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, запишем:</w:t>
      </w:r>
    </w:p>
    <w:p w:rsidR="00C42194" w:rsidRPr="00C42194" w:rsidRDefault="007456EC" w:rsidP="00324195">
      <w:pPr>
        <w:spacing w:after="0" w:line="360" w:lineRule="auto"/>
        <w:jc w:val="both"/>
        <w:rPr>
          <w:rFonts w:ascii="Times New Roman" w:eastAsia="Times New Roman" w:hAnsi="Times New Roman"/>
          <w:i/>
          <w:color w:val="000000"/>
          <w:sz w:val="28"/>
          <w:szCs w:val="28"/>
          <w:lang w:eastAsia="ru-RU" w:bidi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E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Σ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θ</m:t>
              </m:r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a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0</m:t>
              </m:r>
            </m:sub>
          </m:sSub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Λ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u</m:t>
              </m:r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+</m:t>
          </m:r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1-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Λ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p+1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u</m:t>
              </m:r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,</m:t>
          </m:r>
        </m:oMath>
      </m:oMathPara>
    </w:p>
    <w:p w:rsidR="00C42194" w:rsidRPr="00C42194" w:rsidRDefault="00C42194" w:rsidP="00324195">
      <w:pPr>
        <w:spacing w:after="0" w:line="360" w:lineRule="auto"/>
        <w:jc w:val="both"/>
        <w:rPr>
          <w:rFonts w:ascii="Times New Roman" w:eastAsia="Times New Roman" w:hAnsi="Times New Roman"/>
          <w:i/>
          <w:color w:val="000000"/>
          <w:sz w:val="28"/>
          <w:szCs w:val="28"/>
          <w:lang w:eastAsia="ru-RU" w:bidi="ru-RU"/>
        </w:rPr>
      </w:pPr>
    </w:p>
    <w:p w:rsidR="00866B24" w:rsidRDefault="00C42194" w:rsidP="00324195">
      <w:pPr>
        <w:pStyle w:val="a7"/>
        <w:spacing w:after="0" w:line="360" w:lineRule="auto"/>
        <w:ind w:left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где</w:t>
      </w:r>
      <w:r w:rsidR="00C41FCE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</w:t>
      </w:r>
      <w:r w:rsidR="00866B24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Λ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/>
              </w:rPr>
              <m:t>n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u</m:t>
            </m:r>
          </m:e>
        </m:d>
      </m:oMath>
      <w:r w:rsidR="00866B24" w:rsidRPr="00866B2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- лямбда-функция </w:t>
      </w:r>
      <w:r w:rsidR="00866B24" w:rsidRPr="00866B24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n</w:t>
      </w:r>
      <w:r w:rsidR="00866B24" w:rsidRPr="00866B2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-го порядка, связанная с функцией Бесселя;</w:t>
      </w:r>
    </w:p>
    <w:p w:rsidR="00866B24" w:rsidRDefault="00866B24" w:rsidP="0032419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     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 w:bidi="ru-RU"/>
        </w:rPr>
        <w:t>u</w:t>
      </w:r>
      <w:r w:rsidRPr="00C42194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- обобщённая угловая координата: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u=2π</m:t>
        </m:r>
        <m:f>
          <m:f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fPr>
          <m:num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R</m:t>
            </m:r>
          </m:num>
          <m:den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λ</m:t>
            </m:r>
          </m:den>
        </m:f>
        <m:func>
          <m:func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8"/>
                <w:szCs w:val="28"/>
                <w:lang w:bidi="ru-RU"/>
              </w:rPr>
              <m:t>sin</m:t>
            </m:r>
          </m:fName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θ;</m:t>
            </m:r>
          </m:e>
        </m:func>
      </m:oMath>
    </w:p>
    <w:p w:rsidR="00866B24" w:rsidRDefault="00866B24" w:rsidP="0032419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     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θ</m:t>
        </m:r>
      </m:oMath>
      <w:r w:rsidRPr="00C42194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–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угол между осью антенны и направлением в точку наблюдения.</w:t>
      </w:r>
    </w:p>
    <w:p w:rsidR="00C41FCE" w:rsidRDefault="00C41FCE" w:rsidP="0032419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</w:p>
    <w:p w:rsidR="00C41FCE" w:rsidRDefault="00C41FCE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Лямбда-функции вычисляются следующим образом:</w:t>
      </w:r>
    </w:p>
    <w:p w:rsidR="00C41FCE" w:rsidRDefault="00C41FCE" w:rsidP="0032419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</w:p>
    <w:p w:rsidR="00866B24" w:rsidRPr="00C42194" w:rsidRDefault="007456EC" w:rsidP="0032419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/>
                </w:rPr>
                <m:t>Λ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/>
                </w:rPr>
                <m:t>n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/>
                </w:rPr>
                <m:t>u</m:t>
              </m:r>
            </m:e>
          </m:d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2</m:t>
                  </m: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n</m:t>
                  </m:r>
                </m:sup>
              </m:s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∙n!∙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/>
                    </w:rPr>
                    <m:t>J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/>
                    </w:rPr>
                    <m:t>u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u</m:t>
                  </m:r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val="en-US" w:eastAsia="ru-RU" w:bidi="ru-RU"/>
                    </w:rPr>
                    <m:t>n</m:t>
                  </m:r>
                </m:sup>
              </m:sSup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,</m:t>
          </m:r>
        </m:oMath>
      </m:oMathPara>
    </w:p>
    <w:p w:rsidR="00324195" w:rsidRDefault="00C41FCE" w:rsidP="00324195">
      <w:pPr>
        <w:pStyle w:val="a7"/>
        <w:spacing w:after="0" w:line="360" w:lineRule="auto"/>
        <w:ind w:left="0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41FC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где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 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J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/>
              </w:rPr>
              <m:t>n</m:t>
            </m:r>
          </m:sub>
        </m:sSub>
        <m:d>
          <m:d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/>
              </w:rPr>
              <m:t>u</m:t>
            </m:r>
          </m:e>
        </m:d>
      </m:oMath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функция Бесселя 1-го рода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-го порядка. </w:t>
      </w:r>
    </w:p>
    <w:p w:rsidR="007D776F" w:rsidRDefault="00612B1A" w:rsidP="006601D5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Подставляя значения для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a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0</m:t>
            </m:r>
          </m:sub>
        </m:sSub>
      </m:oMath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и</w:t>
      </w:r>
      <w:r w:rsidRPr="00740BE2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</w:t>
      </w:r>
      <w:r w:rsidRPr="00740BE2">
        <w:rPr>
          <w:rFonts w:ascii="Times New Roman" w:eastAsia="Times New Roman" w:hAnsi="Times New Roman"/>
          <w:i/>
          <w:color w:val="000000"/>
          <w:sz w:val="28"/>
          <w:szCs w:val="28"/>
          <w:lang w:val="en-US" w:eastAsia="ru-RU" w:bidi="ru-RU"/>
        </w:rPr>
        <w:t>p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, построим ДН антенны в программе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 w:bidi="ru-RU"/>
        </w:rPr>
        <w:t>Mathcad</w:t>
      </w:r>
      <w:r w:rsidRPr="00612B1A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</w:t>
      </w:r>
      <w:r w:rsidR="007D776F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(рис. </w:t>
      </w:r>
      <w:r w:rsidR="0009770E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8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).</w:t>
      </w:r>
    </w:p>
    <w:p w:rsidR="00612B1A" w:rsidRDefault="007D776F" w:rsidP="00324195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8AC2C64" wp14:editId="402FB7F1">
            <wp:extent cx="4850295" cy="32335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57" cy="325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7B" w:rsidRDefault="007D776F" w:rsidP="00324195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Рисунок </w:t>
      </w:r>
      <w:r w:rsidR="0009770E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8</w:t>
      </w:r>
      <w:r w:rsidR="008A684D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– расчёт ДН антенны в </w:t>
      </w:r>
      <w:r w:rsidR="008A684D">
        <w:rPr>
          <w:rFonts w:ascii="Times New Roman" w:eastAsia="Times New Roman" w:hAnsi="Times New Roman"/>
          <w:color w:val="000000"/>
          <w:sz w:val="28"/>
          <w:szCs w:val="28"/>
          <w:lang w:val="en-US" w:eastAsia="ru-RU" w:bidi="ru-RU"/>
        </w:rPr>
        <w:t>Mathcad</w:t>
      </w:r>
      <w:r w:rsidR="008A684D" w:rsidRPr="008A684D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15</w:t>
      </w:r>
    </w:p>
    <w:p w:rsidR="008A684D" w:rsidRDefault="004E2B7B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Её график име</w:t>
      </w:r>
      <w:r w:rsidR="00714448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ет в</w:t>
      </w:r>
      <w:r w:rsidR="007D776F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ид, представленный на рисунке </w:t>
      </w:r>
      <w:r w:rsidR="0009770E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9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.</w:t>
      </w:r>
    </w:p>
    <w:p w:rsidR="004E2B7B" w:rsidRDefault="00041827" w:rsidP="00324195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 w:rsidRPr="00041827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drawing>
          <wp:inline distT="0" distB="0" distL="0" distR="0" wp14:anchorId="70FDC3CA" wp14:editId="7370F6AF">
            <wp:extent cx="4229690" cy="3581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0E" w:rsidRDefault="007D776F" w:rsidP="00324195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Рисунок </w:t>
      </w:r>
      <w:r w:rsidR="0009770E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9</w:t>
      </w:r>
      <w:r w:rsidR="00C64243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– ДН антенны Кассегрена</w:t>
      </w:r>
    </w:p>
    <w:p w:rsidR="00525154" w:rsidRDefault="00525154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Ширина ДН по уровню половинной мощности: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2</m:t>
        </m:r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θ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0,5</m:t>
            </m:r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p</m:t>
            </m:r>
          </m:sub>
        </m:sSub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≈</m:t>
        </m:r>
        <m:sSup>
          <m:s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2,1</m:t>
            </m:r>
          </m:e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0</m:t>
            </m:r>
          </m:sup>
        </m:sSup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.</m:t>
        </m:r>
      </m:oMath>
    </w:p>
    <w:p w:rsidR="00525154" w:rsidRPr="00C42194" w:rsidRDefault="00525154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УБЛ: -24,6 дБ.</w:t>
      </w:r>
    </w:p>
    <w:p w:rsidR="00E52F45" w:rsidRDefault="00525154" w:rsidP="00FD457D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Согласно ТЗ УБЛ не должен быть выше -</w:t>
      </w:r>
      <w:r w:rsidR="00F37151" w:rsidRPr="00F37151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34.</w:t>
      </w:r>
      <w:r w:rsidR="00F37151" w:rsidRPr="00D20394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5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дБ, и данное требование выполняется.</w:t>
      </w:r>
    </w:p>
    <w:p w:rsidR="002871D7" w:rsidRPr="00287CBE" w:rsidRDefault="002871D7" w:rsidP="00324195">
      <w:pPr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sz w:val="28"/>
          <w:szCs w:val="28"/>
        </w:rPr>
      </w:pPr>
      <w:r w:rsidRPr="002871D7">
        <w:rPr>
          <w:rFonts w:ascii="Times New Roman" w:eastAsia="Times New Roman" w:hAnsi="Times New Roman"/>
          <w:b/>
          <w:sz w:val="28"/>
          <w:szCs w:val="28"/>
        </w:rPr>
        <w:lastRenderedPageBreak/>
        <w:t>Моделирование и конструирование антенны</w:t>
      </w:r>
    </w:p>
    <w:p w:rsidR="00287CBE" w:rsidRDefault="00287CBE" w:rsidP="00324195">
      <w:pPr>
        <w:spacing w:after="0" w:line="360" w:lineRule="auto"/>
        <w:ind w:left="709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:rsidR="00287CBE" w:rsidRDefault="00287CBE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287CBE">
        <w:rPr>
          <w:rFonts w:ascii="Times New Roman" w:eastAsia="Times New Roman" w:hAnsi="Times New Roman"/>
          <w:sz w:val="28"/>
          <w:szCs w:val="28"/>
        </w:rPr>
        <w:t xml:space="preserve">Создание трёхмерной модели антенны на основе полученных данным будем проводить в программе </w:t>
      </w:r>
      <w:r w:rsidRPr="00287CBE">
        <w:rPr>
          <w:rFonts w:ascii="Times New Roman" w:eastAsia="Times New Roman" w:hAnsi="Times New Roman"/>
          <w:sz w:val="28"/>
          <w:szCs w:val="28"/>
          <w:lang w:val="en-US"/>
        </w:rPr>
        <w:t>SolidWorks</w:t>
      </w:r>
      <w:r w:rsidRPr="00287CBE">
        <w:rPr>
          <w:rFonts w:ascii="Times New Roman" w:eastAsia="Times New Roman" w:hAnsi="Times New Roman"/>
          <w:sz w:val="28"/>
          <w:szCs w:val="28"/>
        </w:rPr>
        <w:t xml:space="preserve"> 2019</w:t>
      </w:r>
      <w:r>
        <w:rPr>
          <w:rFonts w:ascii="Times New Roman" w:eastAsia="Times New Roman" w:hAnsi="Times New Roman"/>
          <w:sz w:val="28"/>
          <w:szCs w:val="28"/>
        </w:rPr>
        <w:t>.</w:t>
      </w:r>
      <w:r w:rsidR="00E42671">
        <w:rPr>
          <w:rFonts w:ascii="Times New Roman" w:eastAsia="Times New Roman" w:hAnsi="Times New Roman"/>
          <w:sz w:val="28"/>
          <w:szCs w:val="28"/>
        </w:rPr>
        <w:t xml:space="preserve"> Общий вид антенны</w:t>
      </w:r>
      <w:r w:rsidR="0009770E">
        <w:rPr>
          <w:rFonts w:ascii="Times New Roman" w:eastAsia="Times New Roman" w:hAnsi="Times New Roman"/>
          <w:sz w:val="28"/>
          <w:szCs w:val="28"/>
        </w:rPr>
        <w:t xml:space="preserve"> представлен на рисунке 10</w:t>
      </w:r>
      <w:r w:rsidR="00E42671">
        <w:rPr>
          <w:rFonts w:ascii="Times New Roman" w:eastAsia="Times New Roman" w:hAnsi="Times New Roman"/>
          <w:sz w:val="28"/>
          <w:szCs w:val="28"/>
        </w:rPr>
        <w:t>.</w:t>
      </w:r>
    </w:p>
    <w:p w:rsidR="00E42671" w:rsidRDefault="00D20394" w:rsidP="0032419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D20394">
        <w:rPr>
          <w:noProof/>
          <w:lang w:eastAsia="ru-RU"/>
        </w:rPr>
        <w:drawing>
          <wp:inline distT="0" distB="0" distL="0" distR="0" wp14:anchorId="19F836D2" wp14:editId="5A206711">
            <wp:extent cx="2751151" cy="356360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9847" cy="360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8AB" w:rsidRPr="00D958AB">
        <w:rPr>
          <w:noProof/>
          <w:lang w:eastAsia="ru-RU"/>
        </w:rPr>
        <w:t xml:space="preserve"> </w:t>
      </w:r>
      <w:r w:rsidR="00081469" w:rsidRPr="00081469">
        <w:rPr>
          <w:noProof/>
          <w:lang w:eastAsia="ru-RU"/>
        </w:rPr>
        <w:drawing>
          <wp:inline distT="0" distB="0" distL="0" distR="0" wp14:anchorId="6C7A8C46" wp14:editId="08DAED16">
            <wp:extent cx="2890567" cy="35701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2153" cy="35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71" w:rsidRDefault="0009770E" w:rsidP="0032419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Рисунок 10</w:t>
      </w:r>
      <w:r w:rsidR="00E42671">
        <w:rPr>
          <w:rFonts w:ascii="Times New Roman" w:eastAsia="Times New Roman" w:hAnsi="Times New Roman"/>
          <w:sz w:val="28"/>
          <w:szCs w:val="28"/>
        </w:rPr>
        <w:t xml:space="preserve"> – Общий вид антенны Кассегрена</w:t>
      </w:r>
    </w:p>
    <w:p w:rsidR="005877E6" w:rsidRDefault="005877E6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Габаритные размеры конструкции: </w:t>
      </w:r>
      <w:r w:rsidR="0061466B">
        <w:rPr>
          <w:rFonts w:ascii="Times New Roman" w:eastAsia="Times New Roman" w:hAnsi="Times New Roman"/>
          <w:sz w:val="28"/>
          <w:szCs w:val="28"/>
          <w:lang w:val="en-US"/>
        </w:rPr>
        <w:t>952</w:t>
      </w:r>
      <m:oMath>
        <m:r>
          <w:rPr>
            <w:rFonts w:ascii="Cambria Math" w:eastAsia="Times New Roman" w:hAnsi="Cambria Math"/>
            <w:sz w:val="28"/>
            <w:szCs w:val="28"/>
          </w:rPr>
          <m:t>×</m:t>
        </m:r>
      </m:oMath>
      <w:r w:rsidR="00DE2D82">
        <w:rPr>
          <w:rFonts w:ascii="Times New Roman" w:eastAsia="Times New Roman" w:hAnsi="Times New Roman"/>
          <w:sz w:val="28"/>
          <w:szCs w:val="28"/>
        </w:rPr>
        <w:t>1</w:t>
      </w:r>
      <w:r w:rsidR="00081469">
        <w:rPr>
          <w:rFonts w:ascii="Times New Roman" w:eastAsia="Times New Roman" w:hAnsi="Times New Roman"/>
          <w:sz w:val="28"/>
          <w:szCs w:val="28"/>
          <w:lang w:val="en-US"/>
        </w:rPr>
        <w:t>6</w:t>
      </w:r>
      <w:r w:rsidR="00DE2D82">
        <w:rPr>
          <w:rFonts w:ascii="Times New Roman" w:eastAsia="Times New Roman" w:hAnsi="Times New Roman"/>
          <w:sz w:val="28"/>
          <w:szCs w:val="28"/>
        </w:rPr>
        <w:t>00</w:t>
      </w:r>
      <m:oMath>
        <m:r>
          <w:rPr>
            <w:rFonts w:ascii="Cambria Math" w:eastAsia="Times New Roman" w:hAnsi="Cambria Math"/>
            <w:sz w:val="28"/>
            <w:szCs w:val="28"/>
          </w:rPr>
          <m:t>×</m:t>
        </m:r>
      </m:oMath>
      <w:r w:rsidR="00DE2D82">
        <w:rPr>
          <w:rFonts w:ascii="Times New Roman" w:eastAsia="Times New Roman" w:hAnsi="Times New Roman"/>
          <w:sz w:val="28"/>
          <w:szCs w:val="28"/>
        </w:rPr>
        <w:t>1</w:t>
      </w:r>
      <w:r w:rsidR="00081469">
        <w:rPr>
          <w:rFonts w:ascii="Times New Roman" w:eastAsia="Times New Roman" w:hAnsi="Times New Roman"/>
          <w:sz w:val="28"/>
          <w:szCs w:val="28"/>
          <w:lang w:val="en-US"/>
        </w:rPr>
        <w:t>6</w:t>
      </w:r>
      <w:r w:rsidR="00DE2D82">
        <w:rPr>
          <w:rFonts w:ascii="Times New Roman" w:eastAsia="Times New Roman" w:hAnsi="Times New Roman"/>
          <w:sz w:val="28"/>
          <w:szCs w:val="28"/>
        </w:rPr>
        <w:t>00 мм.</w:t>
      </w:r>
    </w:p>
    <w:p w:rsidR="005877E6" w:rsidRDefault="005877E6" w:rsidP="0032419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5877E6" w:rsidRPr="00287CBE" w:rsidRDefault="005877E6" w:rsidP="0032419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2871D7" w:rsidRDefault="002871D7" w:rsidP="00324195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Большое зеркало</w:t>
      </w:r>
    </w:p>
    <w:p w:rsidR="0099208A" w:rsidRDefault="0099208A" w:rsidP="0099208A">
      <w:pPr>
        <w:spacing w:after="0" w:line="360" w:lineRule="auto"/>
        <w:ind w:left="709"/>
        <w:jc w:val="both"/>
        <w:rPr>
          <w:rFonts w:ascii="Times New Roman" w:hAnsi="Times New Roman"/>
          <w:b/>
          <w:sz w:val="28"/>
          <w:szCs w:val="28"/>
        </w:rPr>
      </w:pPr>
    </w:p>
    <w:p w:rsidR="003E7BE5" w:rsidRDefault="003E7BE5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51C2">
        <w:rPr>
          <w:rFonts w:ascii="Times New Roman" w:hAnsi="Times New Roman"/>
          <w:sz w:val="28"/>
          <w:szCs w:val="28"/>
        </w:rPr>
        <w:t>Главное зеркало представляет собой параболоид вращения с фокусным расстоянием 0,</w:t>
      </w:r>
      <w:r w:rsidR="009D2598" w:rsidRPr="009D2598">
        <w:rPr>
          <w:rFonts w:ascii="Times New Roman" w:hAnsi="Times New Roman"/>
          <w:sz w:val="28"/>
          <w:szCs w:val="28"/>
        </w:rPr>
        <w:t>36</w:t>
      </w:r>
      <w:r w:rsidRPr="00C351C2">
        <w:rPr>
          <w:rFonts w:ascii="Times New Roman" w:hAnsi="Times New Roman"/>
          <w:sz w:val="28"/>
          <w:szCs w:val="28"/>
        </w:rPr>
        <w:t xml:space="preserve"> м и</w:t>
      </w:r>
      <w:r w:rsidR="00C351C2" w:rsidRPr="00C351C2">
        <w:rPr>
          <w:rFonts w:ascii="Times New Roman" w:hAnsi="Times New Roman"/>
          <w:sz w:val="28"/>
          <w:szCs w:val="28"/>
        </w:rPr>
        <w:t xml:space="preserve"> диаметром</w:t>
      </w:r>
      <w:r w:rsidRPr="00C351C2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=1,</m:t>
        </m:r>
        <m:r>
          <w:rPr>
            <w:rFonts w:ascii="Cambria Math" w:hAnsi="Cambria Math"/>
            <w:sz w:val="28"/>
            <w:szCs w:val="28"/>
          </w:rPr>
          <m:t>6</m:t>
        </m:r>
        <m:r>
          <w:rPr>
            <w:rFonts w:ascii="Cambria Math" w:hAnsi="Cambria Math"/>
            <w:sz w:val="28"/>
            <w:szCs w:val="28"/>
          </w:rPr>
          <m:t>00 м.</m:t>
        </m:r>
      </m:oMath>
      <w:r w:rsidR="00AE6C37">
        <w:rPr>
          <w:rFonts w:ascii="Times New Roman" w:hAnsi="Times New Roman"/>
          <w:sz w:val="28"/>
          <w:szCs w:val="28"/>
        </w:rPr>
        <w:t xml:space="preserve"> </w:t>
      </w:r>
      <w:r w:rsidR="00F121F6">
        <w:rPr>
          <w:rFonts w:ascii="Times New Roman" w:hAnsi="Times New Roman"/>
          <w:sz w:val="28"/>
          <w:szCs w:val="28"/>
        </w:rPr>
        <w:t xml:space="preserve">Толщина изделия – 2 мм. </w:t>
      </w:r>
      <w:r w:rsidR="00AE6C37">
        <w:rPr>
          <w:rFonts w:ascii="Times New Roman" w:hAnsi="Times New Roman"/>
          <w:sz w:val="28"/>
          <w:szCs w:val="28"/>
        </w:rPr>
        <w:t>Его конструкция изделия приведена на рисунке 1</w:t>
      </w:r>
      <w:r w:rsidR="0009770E">
        <w:rPr>
          <w:rFonts w:ascii="Times New Roman" w:hAnsi="Times New Roman"/>
          <w:sz w:val="28"/>
          <w:szCs w:val="28"/>
        </w:rPr>
        <w:t>1</w:t>
      </w:r>
      <w:r w:rsidR="00AE6C37">
        <w:rPr>
          <w:rFonts w:ascii="Times New Roman" w:hAnsi="Times New Roman"/>
          <w:sz w:val="28"/>
          <w:szCs w:val="28"/>
        </w:rPr>
        <w:t>.</w:t>
      </w:r>
    </w:p>
    <w:p w:rsidR="00AE6C37" w:rsidRDefault="006856F2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856F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EA5FF3E" wp14:editId="29684110">
            <wp:extent cx="2679589" cy="3209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8187" cy="32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FC" w:rsidRDefault="00176BFC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09770E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Большое зеркало</w:t>
      </w:r>
    </w:p>
    <w:p w:rsidR="00B04166" w:rsidRDefault="0083479F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качестве материала используется алюминиевый сплав АД31 (1310) по ГОСТ 4784-97. Профиль зеркала изготавливается штамповкой, после чего в нём просверливаются необходимые отверстия для креплений. </w:t>
      </w:r>
    </w:p>
    <w:p w:rsidR="00B04166" w:rsidRDefault="00B04166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04166" w:rsidRDefault="00B04166" w:rsidP="00324195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B04166">
        <w:rPr>
          <w:rFonts w:ascii="Times New Roman" w:hAnsi="Times New Roman"/>
          <w:b/>
          <w:sz w:val="28"/>
          <w:szCs w:val="28"/>
        </w:rPr>
        <w:t>Фланец для большого зеркала</w:t>
      </w:r>
    </w:p>
    <w:p w:rsidR="00B04166" w:rsidRPr="00B04166" w:rsidRDefault="00B04166" w:rsidP="00324195">
      <w:pPr>
        <w:spacing w:after="0" w:line="360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</w:p>
    <w:p w:rsidR="002871D7" w:rsidRDefault="00B56067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Деталь служит для крепления параболического зеркала. Заготовка представляет собой цилиндр высотой 32 мм и диаметром </w:t>
      </w:r>
      <w:r w:rsidR="00E04A45" w:rsidRPr="00E04A45">
        <w:rPr>
          <w:rFonts w:ascii="Times New Roman" w:hAnsi="Times New Roman"/>
          <w:sz w:val="28"/>
          <w:szCs w:val="28"/>
        </w:rPr>
        <w:t>420</w:t>
      </w:r>
      <w:r>
        <w:rPr>
          <w:rFonts w:ascii="Times New Roman" w:hAnsi="Times New Roman"/>
          <w:sz w:val="28"/>
          <w:szCs w:val="28"/>
        </w:rPr>
        <w:t xml:space="preserve"> мм, изготовленный из алюминиевого сплава АД31. </w:t>
      </w:r>
      <w:r w:rsidRPr="00B56067">
        <w:rPr>
          <w:rFonts w:ascii="Times New Roman" w:hAnsi="Times New Roman"/>
          <w:sz w:val="28"/>
          <w:szCs w:val="28"/>
        </w:rPr>
        <w:t>Форма придается путем токарной обработки, затем высверливаются</w:t>
      </w:r>
      <w:r>
        <w:rPr>
          <w:rFonts w:ascii="Times New Roman" w:hAnsi="Times New Roman"/>
          <w:sz w:val="28"/>
          <w:szCs w:val="28"/>
        </w:rPr>
        <w:t xml:space="preserve"> соответствующие отверстия:</w:t>
      </w:r>
    </w:p>
    <w:p w:rsidR="00B56067" w:rsidRDefault="00B56067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сквозное прямоугольное для волновода;</w:t>
      </w:r>
    </w:p>
    <w:p w:rsidR="00B56067" w:rsidRDefault="00B56067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22A36">
        <w:rPr>
          <w:rFonts w:ascii="Times New Roman" w:hAnsi="Times New Roman"/>
          <w:sz w:val="28"/>
          <w:szCs w:val="28"/>
        </w:rPr>
        <w:t>со стороны зеркала 4 отверстия с резьбой М</w:t>
      </w:r>
      <w:r w:rsidR="007913AB" w:rsidRPr="007913AB">
        <w:rPr>
          <w:rFonts w:ascii="Times New Roman" w:hAnsi="Times New Roman"/>
          <w:sz w:val="28"/>
          <w:szCs w:val="28"/>
        </w:rPr>
        <w:t>3</w:t>
      </w:r>
      <w:r w:rsidR="00C22A36">
        <w:rPr>
          <w:rFonts w:ascii="Times New Roman" w:hAnsi="Times New Roman"/>
          <w:sz w:val="28"/>
          <w:szCs w:val="28"/>
        </w:rPr>
        <w:t xml:space="preserve"> </w:t>
      </w:r>
      <w:r w:rsidR="00982807">
        <w:rPr>
          <w:rFonts w:ascii="Times New Roman" w:hAnsi="Times New Roman"/>
          <w:sz w:val="28"/>
          <w:szCs w:val="28"/>
        </w:rPr>
        <w:t>(</w:t>
      </w:r>
      <w:r w:rsidR="00982807" w:rsidRPr="00982807">
        <w:rPr>
          <w:rFonts w:ascii="Times New Roman" w:hAnsi="Times New Roman"/>
          <w:sz w:val="28"/>
          <w:szCs w:val="28"/>
        </w:rPr>
        <w:t>ГОСТ 24705 – 2004</w:t>
      </w:r>
      <w:r w:rsidR="00982807">
        <w:rPr>
          <w:rFonts w:ascii="Times New Roman" w:hAnsi="Times New Roman"/>
          <w:sz w:val="28"/>
          <w:szCs w:val="28"/>
        </w:rPr>
        <w:t xml:space="preserve">) </w:t>
      </w:r>
      <w:r w:rsidR="00C22A36">
        <w:rPr>
          <w:rFonts w:ascii="Times New Roman" w:hAnsi="Times New Roman"/>
          <w:sz w:val="28"/>
          <w:szCs w:val="28"/>
        </w:rPr>
        <w:t>для крепления к зеркалу;</w:t>
      </w:r>
    </w:p>
    <w:p w:rsidR="00C22A36" w:rsidRDefault="00C22A36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C31DB">
        <w:rPr>
          <w:rFonts w:ascii="Times New Roman" w:hAnsi="Times New Roman"/>
          <w:sz w:val="28"/>
          <w:szCs w:val="28"/>
        </w:rPr>
        <w:t>с противоположной стороны 4 отверстия с резьбой М</w:t>
      </w:r>
      <w:r w:rsidR="008C2400" w:rsidRPr="008C2400">
        <w:rPr>
          <w:rFonts w:ascii="Times New Roman" w:hAnsi="Times New Roman"/>
          <w:sz w:val="28"/>
          <w:szCs w:val="28"/>
        </w:rPr>
        <w:t>8</w:t>
      </w:r>
      <w:r w:rsidR="00CC31DB">
        <w:rPr>
          <w:rFonts w:ascii="Times New Roman" w:hAnsi="Times New Roman"/>
          <w:sz w:val="28"/>
          <w:szCs w:val="28"/>
        </w:rPr>
        <w:t xml:space="preserve"> для закрепления самой антенны;</w:t>
      </w:r>
    </w:p>
    <w:p w:rsidR="00CC31DB" w:rsidRDefault="00CC31DB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84773F" w:rsidRPr="0084773F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отверсти</w:t>
      </w:r>
      <w:r w:rsidR="0084773F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с резьбой М</w:t>
      </w:r>
      <w:r w:rsidR="007F14FA" w:rsidRPr="007F14F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для крепления волноводных фланцев</w:t>
      </w:r>
      <w:r w:rsidR="0084773F">
        <w:rPr>
          <w:rFonts w:ascii="Times New Roman" w:hAnsi="Times New Roman"/>
          <w:sz w:val="28"/>
          <w:szCs w:val="28"/>
        </w:rPr>
        <w:t xml:space="preserve"> и рупора</w:t>
      </w:r>
      <w:r>
        <w:rPr>
          <w:rFonts w:ascii="Times New Roman" w:hAnsi="Times New Roman"/>
          <w:sz w:val="28"/>
          <w:szCs w:val="28"/>
        </w:rPr>
        <w:t>.</w:t>
      </w:r>
    </w:p>
    <w:p w:rsidR="006A0F5E" w:rsidRDefault="006A0F5E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Внешний вид </w:t>
      </w:r>
      <w:r w:rsidR="0009770E">
        <w:rPr>
          <w:rFonts w:ascii="Times New Roman" w:hAnsi="Times New Roman"/>
          <w:sz w:val="28"/>
          <w:szCs w:val="28"/>
        </w:rPr>
        <w:t>детали представлен на рисунке 12</w:t>
      </w:r>
      <w:r>
        <w:rPr>
          <w:rFonts w:ascii="Times New Roman" w:hAnsi="Times New Roman"/>
          <w:sz w:val="28"/>
          <w:szCs w:val="28"/>
        </w:rPr>
        <w:t>.</w:t>
      </w:r>
    </w:p>
    <w:p w:rsidR="006A0F5E" w:rsidRDefault="000B1BEB" w:rsidP="00324195">
      <w:pPr>
        <w:spacing w:after="0" w:line="360" w:lineRule="auto"/>
        <w:jc w:val="center"/>
        <w:rPr>
          <w:noProof/>
          <w:lang w:eastAsia="ru-RU"/>
        </w:rPr>
      </w:pPr>
      <w:r w:rsidRPr="000B1BEB">
        <w:rPr>
          <w:noProof/>
          <w:lang w:eastAsia="ru-RU"/>
        </w:rPr>
        <w:lastRenderedPageBreak/>
        <w:drawing>
          <wp:inline distT="0" distB="0" distL="0" distR="0" wp14:anchorId="1AB7E3FF" wp14:editId="172A906D">
            <wp:extent cx="2560320" cy="311903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6971" cy="31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F5E" w:rsidRPr="006A0F5E">
        <w:rPr>
          <w:noProof/>
          <w:lang w:eastAsia="ru-RU"/>
        </w:rPr>
        <w:t xml:space="preserve"> </w:t>
      </w:r>
      <w:r w:rsidR="003F2EBA" w:rsidRPr="003F2EBA">
        <w:rPr>
          <w:noProof/>
          <w:lang w:eastAsia="ru-RU"/>
        </w:rPr>
        <w:drawing>
          <wp:inline distT="0" distB="0" distL="0" distR="0" wp14:anchorId="3ABFA833" wp14:editId="2DE701DF">
            <wp:extent cx="2321781" cy="311803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3414" cy="31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5E" w:rsidRDefault="0009770E" w:rsidP="00324195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12</w:t>
      </w:r>
      <w:r w:rsidR="006A0F5E" w:rsidRPr="006A0F5E">
        <w:rPr>
          <w:rFonts w:ascii="Times New Roman" w:hAnsi="Times New Roman"/>
          <w:noProof/>
          <w:sz w:val="28"/>
          <w:szCs w:val="28"/>
          <w:lang w:eastAsia="ru-RU"/>
        </w:rPr>
        <w:t xml:space="preserve"> – Фланец для большого зеркала</w:t>
      </w:r>
    </w:p>
    <w:p w:rsidR="007F64AF" w:rsidRPr="007F64AF" w:rsidRDefault="007F64AF" w:rsidP="00324195">
      <w:pPr>
        <w:spacing w:after="0" w:line="360" w:lineRule="auto"/>
        <w:ind w:firstLine="709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:rsidR="007F64AF" w:rsidRDefault="0030324C" w:rsidP="00324195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t>Волноводный фланец</w:t>
      </w:r>
    </w:p>
    <w:p w:rsidR="007F64AF" w:rsidRDefault="007F64AF" w:rsidP="00324195">
      <w:pPr>
        <w:spacing w:after="0" w:line="360" w:lineRule="auto"/>
        <w:ind w:left="720"/>
        <w:jc w:val="both"/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:rsidR="0030324C" w:rsidRDefault="0030324C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30324C">
        <w:rPr>
          <w:rFonts w:ascii="Times New Roman" w:hAnsi="Times New Roman"/>
          <w:noProof/>
          <w:sz w:val="28"/>
          <w:szCs w:val="28"/>
          <w:lang w:eastAsia="ru-RU"/>
        </w:rPr>
        <w:t xml:space="preserve">Прямоугольному волноводу с поперечными размерами </w:t>
      </w:r>
      <w:r w:rsidR="00B06610">
        <w:rPr>
          <w:rFonts w:ascii="Times New Roman" w:eastAsia="Times New Roman" w:hAnsi="Times New Roman"/>
          <w:sz w:val="28"/>
          <w:szCs w:val="28"/>
        </w:rPr>
        <w:t>19</w:t>
      </w:r>
      <m:oMath>
        <m:r>
          <w:rPr>
            <w:rFonts w:ascii="Cambria Math" w:eastAsia="Times New Roman" w:hAnsi="Cambria Math"/>
            <w:sz w:val="28"/>
            <w:szCs w:val="28"/>
          </w:rPr>
          <m:t>×</m:t>
        </m:r>
      </m:oMath>
      <w:r w:rsidR="00B06610">
        <w:rPr>
          <w:rFonts w:ascii="Times New Roman" w:eastAsia="Times New Roman" w:hAnsi="Times New Roman"/>
          <w:sz w:val="28"/>
          <w:szCs w:val="28"/>
        </w:rPr>
        <w:t>9,5</w:t>
      </w:r>
      <w:r>
        <w:rPr>
          <w:rFonts w:ascii="Times New Roman" w:eastAsia="Times New Roman" w:hAnsi="Times New Roman"/>
          <w:sz w:val="28"/>
          <w:szCs w:val="28"/>
        </w:rPr>
        <w:t xml:space="preserve"> мм согласно ГОСТ 13317-89 соответствует фланец показанный на рисунке 1</w:t>
      </w:r>
      <w:r w:rsidR="0009770E">
        <w:rPr>
          <w:rFonts w:ascii="Times New Roman" w:eastAsia="Times New Roman" w:hAnsi="Times New Roman"/>
          <w:sz w:val="28"/>
          <w:szCs w:val="28"/>
        </w:rPr>
        <w:t>3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2724AC" w:rsidRDefault="0035763B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3D2746" wp14:editId="6C189BF7">
            <wp:extent cx="3320498" cy="322581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6978" t="1340" r="4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445" cy="322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63B" w:rsidRDefault="0035763B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09770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Чертёж волноводного фланца</w:t>
      </w:r>
    </w:p>
    <w:p w:rsidR="0009770E" w:rsidRDefault="0009770E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35763B" w:rsidRDefault="0035763B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Размеры, представленные на чертеже:</w:t>
      </w:r>
    </w:p>
    <w:p w:rsidR="0035763B" w:rsidRDefault="0035763B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</w:t>
      </w:r>
      <w:r w:rsidRPr="00AA12AD">
        <w:rPr>
          <w:rFonts w:ascii="Times New Roman" w:hAnsi="Times New Roman"/>
          <w:sz w:val="28"/>
          <w:szCs w:val="28"/>
        </w:rPr>
        <w:t>= (</w:t>
      </w:r>
      <w:r w:rsidR="003C7315">
        <w:rPr>
          <w:rFonts w:ascii="Times New Roman" w:hAnsi="Times New Roman"/>
          <w:sz w:val="28"/>
          <w:szCs w:val="28"/>
        </w:rPr>
        <w:t>29</w:t>
      </w:r>
      <w:r w:rsidRPr="00AA12AD">
        <w:rPr>
          <w:rFonts w:ascii="Times New Roman" w:hAnsi="Times New Roman"/>
          <w:sz w:val="28"/>
          <w:szCs w:val="28"/>
        </w:rPr>
        <w:t xml:space="preserve"> </w:t>
      </w:r>
      <w:r w:rsidRPr="00AA12AD">
        <w:rPr>
          <w:rFonts w:ascii="Times New Roman" w:hAnsi="Cambria Math"/>
          <w:sz w:val="28"/>
          <w:szCs w:val="28"/>
        </w:rPr>
        <w:t>∓</w:t>
      </w:r>
      <w:r w:rsidRPr="00AA12AD">
        <w:rPr>
          <w:rFonts w:ascii="Times New Roman" w:hAnsi="Times New Roman"/>
          <w:sz w:val="28"/>
          <w:szCs w:val="28"/>
        </w:rPr>
        <w:t xml:space="preserve"> 0,05</w:t>
      </w:r>
      <w:r>
        <w:rPr>
          <w:rFonts w:ascii="Times New Roman" w:hAnsi="Times New Roman"/>
          <w:sz w:val="28"/>
          <w:szCs w:val="28"/>
        </w:rPr>
        <w:t>) мм;</w:t>
      </w:r>
    </w:p>
    <w:p w:rsidR="0035763B" w:rsidRDefault="0035763B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</w:t>
      </w:r>
      <w:r w:rsidRPr="00AA12AD">
        <w:rPr>
          <w:rFonts w:ascii="Times New Roman" w:hAnsi="Times New Roman"/>
          <w:sz w:val="28"/>
          <w:szCs w:val="28"/>
        </w:rPr>
        <w:t>= (3</w:t>
      </w:r>
      <w:r w:rsidR="003C7315">
        <w:rPr>
          <w:rFonts w:ascii="Times New Roman" w:hAnsi="Times New Roman"/>
          <w:sz w:val="28"/>
          <w:szCs w:val="28"/>
        </w:rPr>
        <w:t>0</w:t>
      </w:r>
      <w:r w:rsidRPr="00AA12AD">
        <w:rPr>
          <w:rFonts w:ascii="Times New Roman" w:hAnsi="Times New Roman"/>
          <w:sz w:val="28"/>
          <w:szCs w:val="28"/>
        </w:rPr>
        <w:t xml:space="preserve"> </w:t>
      </w:r>
      <w:r w:rsidRPr="00AA12AD">
        <w:rPr>
          <w:rFonts w:ascii="Times New Roman" w:hAnsi="Cambria Math"/>
          <w:sz w:val="28"/>
          <w:szCs w:val="28"/>
        </w:rPr>
        <w:t>∓</w:t>
      </w:r>
      <w:r w:rsidRPr="00AA12AD">
        <w:rPr>
          <w:rFonts w:ascii="Times New Roman" w:hAnsi="Times New Roman"/>
          <w:sz w:val="28"/>
          <w:szCs w:val="28"/>
        </w:rPr>
        <w:t xml:space="preserve"> 0,05</w:t>
      </w:r>
      <w:r>
        <w:rPr>
          <w:rFonts w:ascii="Times New Roman" w:hAnsi="Times New Roman"/>
          <w:sz w:val="28"/>
          <w:szCs w:val="28"/>
        </w:rPr>
        <w:t>) мм;</w:t>
      </w:r>
    </w:p>
    <w:p w:rsidR="0035763B" w:rsidRDefault="0035763B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w:r w:rsidRPr="00AA12AD">
        <w:rPr>
          <w:rFonts w:ascii="Times New Roman" w:hAnsi="Times New Roman"/>
          <w:sz w:val="28"/>
          <w:szCs w:val="28"/>
        </w:rPr>
        <w:t xml:space="preserve">= </w:t>
      </w:r>
      <w:r w:rsidRPr="00915ACC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,5 мм;</w:t>
      </w:r>
    </w:p>
    <w:p w:rsidR="0035763B" w:rsidRDefault="0035763B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</w:t>
      </w:r>
      <w:r w:rsidRPr="00AA12AD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</w:rPr>
        <w:t>М4;</w:t>
      </w:r>
    </w:p>
    <w:p w:rsidR="0035763B" w:rsidRDefault="0035763B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15ACC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  <w:lang w:val="en-US"/>
        </w:rPr>
        <w:t>c</w:t>
      </w:r>
      <w:r w:rsidRPr="00915ACC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0,05 мм.</w:t>
      </w:r>
    </w:p>
    <w:p w:rsidR="0035763B" w:rsidRDefault="000E1822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Толщина фланца составляет 5 мм.</w:t>
      </w:r>
    </w:p>
    <w:p w:rsidR="000E1822" w:rsidRDefault="000E1822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Соединение фланца с волноводом, фланцем для большого зеркала и крышкой волновода происходит через 4 резьбовые отверстия М</w:t>
      </w:r>
      <w:r w:rsidR="003F6CED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0E1822" w:rsidRDefault="000E1822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0E1822" w:rsidRDefault="000E1822" w:rsidP="00324195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0E1822">
        <w:rPr>
          <w:rFonts w:ascii="Times New Roman" w:hAnsi="Times New Roman"/>
          <w:b/>
          <w:sz w:val="28"/>
          <w:szCs w:val="28"/>
        </w:rPr>
        <w:t>Рупор</w:t>
      </w:r>
    </w:p>
    <w:p w:rsidR="000E1822" w:rsidRPr="000E1822" w:rsidRDefault="000E1822" w:rsidP="00324195">
      <w:pPr>
        <w:spacing w:after="0" w:line="360" w:lineRule="auto"/>
        <w:ind w:left="735"/>
        <w:jc w:val="both"/>
        <w:rPr>
          <w:rFonts w:ascii="Times New Roman" w:hAnsi="Times New Roman"/>
          <w:b/>
          <w:sz w:val="28"/>
          <w:szCs w:val="28"/>
        </w:rPr>
      </w:pPr>
    </w:p>
    <w:p w:rsidR="002724AC" w:rsidRDefault="0037551D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Изготавливается методом токарной обработки, заготовка – прямоугольный параллелепипед с основанием </w:t>
      </w:r>
      <w:r w:rsidR="002C1A8D">
        <w:rPr>
          <w:rFonts w:ascii="Times New Roman" w:eastAsia="Times New Roman" w:hAnsi="Times New Roman"/>
          <w:sz w:val="28"/>
          <w:szCs w:val="28"/>
        </w:rPr>
        <w:t>77</w:t>
      </w:r>
      <w:r>
        <w:rPr>
          <w:rFonts w:ascii="Times New Roman" w:eastAsia="Times New Roman" w:hAnsi="Times New Roman"/>
          <w:sz w:val="28"/>
          <w:szCs w:val="28"/>
        </w:rPr>
        <w:t>,5</w:t>
      </w:r>
      <m:oMath>
        <m:r>
          <w:rPr>
            <w:rFonts w:ascii="Cambria Math" w:eastAsia="Times New Roman" w:hAnsi="Cambria Math"/>
            <w:sz w:val="28"/>
            <w:szCs w:val="28"/>
          </w:rPr>
          <m:t>×</m:t>
        </m:r>
      </m:oMath>
      <w:r w:rsidR="002C1A8D">
        <w:rPr>
          <w:rFonts w:ascii="Times New Roman" w:eastAsia="Times New Roman" w:hAnsi="Times New Roman"/>
          <w:sz w:val="28"/>
          <w:szCs w:val="28"/>
        </w:rPr>
        <w:t>86</w:t>
      </w:r>
      <w:r>
        <w:rPr>
          <w:rFonts w:ascii="Times New Roman" w:eastAsia="Times New Roman" w:hAnsi="Times New Roman"/>
          <w:sz w:val="28"/>
          <w:szCs w:val="28"/>
        </w:rPr>
        <w:t xml:space="preserve">,5 мм и высотой </w:t>
      </w:r>
      <w:r w:rsidR="00354701">
        <w:rPr>
          <w:rFonts w:ascii="Times New Roman" w:eastAsia="Times New Roman" w:hAnsi="Times New Roman"/>
          <w:sz w:val="28"/>
          <w:szCs w:val="28"/>
        </w:rPr>
        <w:t>65</w:t>
      </w:r>
      <w:r>
        <w:rPr>
          <w:rFonts w:ascii="Times New Roman" w:eastAsia="Times New Roman" w:hAnsi="Times New Roman"/>
          <w:sz w:val="28"/>
          <w:szCs w:val="28"/>
        </w:rPr>
        <w:t xml:space="preserve"> мм. Толщина стенок – 1,5 мм; материал изделия – сплав медно-цинковый (латунь) ЛЦ16К4 согласно ГОСТ 17711-93.</w:t>
      </w:r>
      <w:r w:rsidR="00D0148E">
        <w:rPr>
          <w:rFonts w:ascii="Times New Roman" w:eastAsia="Times New Roman" w:hAnsi="Times New Roman"/>
          <w:sz w:val="28"/>
          <w:szCs w:val="28"/>
        </w:rPr>
        <w:t xml:space="preserve"> Вид снаружи и в разрезе представлен на рисунке 1</w:t>
      </w:r>
      <w:r w:rsidR="0009770E">
        <w:rPr>
          <w:rFonts w:ascii="Times New Roman" w:eastAsia="Times New Roman" w:hAnsi="Times New Roman"/>
          <w:sz w:val="28"/>
          <w:szCs w:val="28"/>
        </w:rPr>
        <w:t>4</w:t>
      </w:r>
      <w:r w:rsidR="00D0148E">
        <w:rPr>
          <w:rFonts w:ascii="Times New Roman" w:eastAsia="Times New Roman" w:hAnsi="Times New Roman"/>
          <w:sz w:val="28"/>
          <w:szCs w:val="28"/>
        </w:rPr>
        <w:t>.</w:t>
      </w:r>
    </w:p>
    <w:p w:rsidR="00D0148E" w:rsidRDefault="00AD46F9" w:rsidP="00324195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AD46F9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046980B3" wp14:editId="00A378FC">
            <wp:extent cx="2623931" cy="2377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4091" cy="238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BA7" w:rsidRPr="00982BA7">
        <w:rPr>
          <w:noProof/>
        </w:rPr>
        <w:t xml:space="preserve"> </w:t>
      </w:r>
      <w:r w:rsidR="00982BA7" w:rsidRPr="00982BA7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29D6B2C9" wp14:editId="00346A86">
            <wp:extent cx="2568272" cy="238968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7477" cy="240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8E" w:rsidRDefault="00D0148E" w:rsidP="0032419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Рисунок 1</w:t>
      </w:r>
      <w:r w:rsidR="0009770E">
        <w:rPr>
          <w:rFonts w:ascii="Times New Roman" w:eastAsia="Times New Roman" w:hAnsi="Times New Roman"/>
          <w:sz w:val="28"/>
          <w:szCs w:val="28"/>
        </w:rPr>
        <w:t>4</w:t>
      </w:r>
      <w:r>
        <w:rPr>
          <w:rFonts w:ascii="Times New Roman" w:eastAsia="Times New Roman" w:hAnsi="Times New Roman"/>
          <w:sz w:val="28"/>
          <w:szCs w:val="28"/>
        </w:rPr>
        <w:t xml:space="preserve"> – Рупор с участком волновода</w:t>
      </w:r>
    </w:p>
    <w:p w:rsidR="00D0148E" w:rsidRDefault="00D0148E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Волновод соединяется с волноводным фланцем пайкой; фланец с помощью резьбового соединения М</w:t>
      </w:r>
      <w:r w:rsidR="00403701">
        <w:rPr>
          <w:rFonts w:ascii="Times New Roman" w:eastAsia="Times New Roman" w:hAnsi="Times New Roman"/>
          <w:sz w:val="28"/>
          <w:szCs w:val="28"/>
        </w:rPr>
        <w:t>4</w:t>
      </w:r>
      <w:r>
        <w:rPr>
          <w:rFonts w:ascii="Times New Roman" w:eastAsia="Times New Roman" w:hAnsi="Times New Roman"/>
          <w:sz w:val="28"/>
          <w:szCs w:val="28"/>
        </w:rPr>
        <w:t xml:space="preserve"> крепится винтами к фланцу большого зеркала</w:t>
      </w:r>
      <w:r w:rsidR="00E55C0B">
        <w:rPr>
          <w:rFonts w:ascii="Times New Roman" w:eastAsia="Times New Roman" w:hAnsi="Times New Roman"/>
          <w:sz w:val="28"/>
          <w:szCs w:val="28"/>
        </w:rPr>
        <w:t xml:space="preserve"> (рисунок 1</w:t>
      </w:r>
      <w:r w:rsidR="0009770E">
        <w:rPr>
          <w:rFonts w:ascii="Times New Roman" w:eastAsia="Times New Roman" w:hAnsi="Times New Roman"/>
          <w:sz w:val="28"/>
          <w:szCs w:val="28"/>
        </w:rPr>
        <w:t>5</w:t>
      </w:r>
      <w:r w:rsidR="00E55C0B">
        <w:rPr>
          <w:rFonts w:ascii="Times New Roman" w:eastAsia="Times New Roman" w:hAnsi="Times New Roman"/>
          <w:sz w:val="28"/>
          <w:szCs w:val="28"/>
        </w:rPr>
        <w:t>).</w:t>
      </w:r>
    </w:p>
    <w:p w:rsidR="00E55C0B" w:rsidRDefault="00164647" w:rsidP="0032419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164647">
        <w:rPr>
          <w:rFonts w:ascii="Times New Roman" w:eastAsia="Times New Roman" w:hAnsi="Times New Roman"/>
          <w:sz w:val="28"/>
          <w:szCs w:val="28"/>
        </w:rPr>
        <w:lastRenderedPageBreak/>
        <w:drawing>
          <wp:inline distT="0" distB="0" distL="0" distR="0" wp14:anchorId="6695D74B" wp14:editId="5B1F1E0A">
            <wp:extent cx="3983604" cy="300310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8333" cy="300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0B" w:rsidRPr="00A51DAA" w:rsidRDefault="00E55C0B" w:rsidP="0032419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Рисунок 1</w:t>
      </w:r>
      <w:r w:rsidR="0009770E">
        <w:rPr>
          <w:rFonts w:ascii="Times New Roman" w:eastAsia="Times New Roman" w:hAnsi="Times New Roman"/>
          <w:sz w:val="28"/>
          <w:szCs w:val="28"/>
        </w:rPr>
        <w:t>5</w:t>
      </w:r>
      <w:r>
        <w:rPr>
          <w:rFonts w:ascii="Times New Roman" w:eastAsia="Times New Roman" w:hAnsi="Times New Roman"/>
          <w:sz w:val="28"/>
          <w:szCs w:val="28"/>
        </w:rPr>
        <w:t xml:space="preserve"> – Крепление облучателя к </w:t>
      </w:r>
      <w:r w:rsidR="00A51DAA">
        <w:rPr>
          <w:rFonts w:ascii="Times New Roman" w:eastAsia="Times New Roman" w:hAnsi="Times New Roman"/>
          <w:sz w:val="28"/>
          <w:szCs w:val="28"/>
        </w:rPr>
        <w:t>фланцу большого зеркала</w:t>
      </w:r>
    </w:p>
    <w:p w:rsidR="00E55C0B" w:rsidRDefault="00E55C0B" w:rsidP="0032419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 противоположной стороне фланца для большого зеркала аналогичным образом на винтах крепится волноводный фланец, к которому припаян участок волновода; этот участок вновь заканчивается припаянным фланцем, который соединяется с крышкой резьбовым соединением М</w:t>
      </w:r>
      <w:r w:rsidR="006676F2" w:rsidRPr="006676F2">
        <w:rPr>
          <w:rFonts w:ascii="Times New Roman" w:eastAsia="Times New Roman" w:hAnsi="Times New Roman"/>
          <w:sz w:val="28"/>
          <w:szCs w:val="28"/>
        </w:rPr>
        <w:t>4</w:t>
      </w:r>
      <w:r>
        <w:rPr>
          <w:rFonts w:ascii="Times New Roman" w:eastAsia="Times New Roman" w:hAnsi="Times New Roman"/>
          <w:sz w:val="28"/>
          <w:szCs w:val="28"/>
        </w:rPr>
        <w:t xml:space="preserve"> (рисунок 1</w:t>
      </w:r>
      <w:r w:rsidR="0009770E">
        <w:rPr>
          <w:rFonts w:ascii="Times New Roman" w:eastAsia="Times New Roman" w:hAnsi="Times New Roman"/>
          <w:sz w:val="28"/>
          <w:szCs w:val="28"/>
        </w:rPr>
        <w:t>6</w:t>
      </w:r>
      <w:r>
        <w:rPr>
          <w:rFonts w:ascii="Times New Roman" w:eastAsia="Times New Roman" w:hAnsi="Times New Roman"/>
          <w:sz w:val="28"/>
          <w:szCs w:val="28"/>
        </w:rPr>
        <w:t>).</w:t>
      </w:r>
    </w:p>
    <w:p w:rsidR="00E55C0B" w:rsidRDefault="00AA7F94" w:rsidP="0032419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AA7F94">
        <w:rPr>
          <w:rFonts w:ascii="Times New Roman" w:eastAsia="Times New Roman" w:hAnsi="Times New Roman"/>
          <w:sz w:val="28"/>
          <w:szCs w:val="28"/>
        </w:rPr>
        <w:drawing>
          <wp:inline distT="0" distB="0" distL="0" distR="0" wp14:anchorId="3E527A40" wp14:editId="1CC61E14">
            <wp:extent cx="3420054" cy="264778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8621" cy="26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0B" w:rsidRDefault="00E55C0B" w:rsidP="0032419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Рисунок 1</w:t>
      </w:r>
      <w:r w:rsidR="0009770E">
        <w:rPr>
          <w:rFonts w:ascii="Times New Roman" w:eastAsia="Times New Roman" w:hAnsi="Times New Roman"/>
          <w:sz w:val="28"/>
          <w:szCs w:val="28"/>
        </w:rPr>
        <w:t>6</w:t>
      </w:r>
      <w:r>
        <w:rPr>
          <w:rFonts w:ascii="Times New Roman" w:eastAsia="Times New Roman" w:hAnsi="Times New Roman"/>
          <w:sz w:val="28"/>
          <w:szCs w:val="28"/>
        </w:rPr>
        <w:t xml:space="preserve"> – Крепление волновода к зеркалу и крышке</w:t>
      </w:r>
    </w:p>
    <w:p w:rsidR="00824973" w:rsidRDefault="00824973" w:rsidP="00324195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</w:p>
    <w:p w:rsidR="00824973" w:rsidRDefault="00824973" w:rsidP="00324195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b/>
          <w:sz w:val="28"/>
          <w:szCs w:val="28"/>
        </w:rPr>
      </w:pPr>
      <w:r w:rsidRPr="00824973">
        <w:rPr>
          <w:rFonts w:ascii="Times New Roman" w:eastAsia="Times New Roman" w:hAnsi="Times New Roman"/>
          <w:b/>
          <w:sz w:val="28"/>
          <w:szCs w:val="28"/>
        </w:rPr>
        <w:t>Малое зеркало</w:t>
      </w:r>
    </w:p>
    <w:p w:rsidR="00824973" w:rsidRPr="00824973" w:rsidRDefault="00824973" w:rsidP="00324195">
      <w:pPr>
        <w:spacing w:after="0" w:line="360" w:lineRule="auto"/>
        <w:ind w:left="735"/>
        <w:jc w:val="both"/>
        <w:rPr>
          <w:rFonts w:ascii="Times New Roman" w:eastAsia="Times New Roman" w:hAnsi="Times New Roman"/>
          <w:b/>
          <w:sz w:val="28"/>
          <w:szCs w:val="28"/>
        </w:rPr>
      </w:pPr>
    </w:p>
    <w:p w:rsidR="00AE0B44" w:rsidRDefault="00C900CF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Малое зеркало представляет собой гиперболоид вращения диаметром </w:t>
      </w:r>
      <w:r w:rsidR="007B7B0F">
        <w:rPr>
          <w:rFonts w:ascii="Times New Roman" w:hAnsi="Times New Roman"/>
          <w:sz w:val="28"/>
          <w:szCs w:val="28"/>
        </w:rPr>
        <w:t>294</w:t>
      </w:r>
      <w:r>
        <w:rPr>
          <w:rFonts w:ascii="Times New Roman" w:hAnsi="Times New Roman"/>
          <w:sz w:val="28"/>
          <w:szCs w:val="28"/>
        </w:rPr>
        <w:t xml:space="preserve"> мм. Оно, как и главное зеркало, изготавливается из алюминиевого сплава АД31 </w:t>
      </w:r>
      <w:r>
        <w:rPr>
          <w:rFonts w:ascii="Times New Roman" w:hAnsi="Times New Roman"/>
          <w:sz w:val="28"/>
          <w:szCs w:val="28"/>
        </w:rPr>
        <w:lastRenderedPageBreak/>
        <w:t>по ГОСТ 4784-97</w:t>
      </w:r>
      <w:r w:rsidR="00A66C08">
        <w:rPr>
          <w:rFonts w:ascii="Times New Roman" w:hAnsi="Times New Roman"/>
          <w:sz w:val="28"/>
          <w:szCs w:val="28"/>
        </w:rPr>
        <w:t xml:space="preserve">. Из цилиндрической заготовки диаметром </w:t>
      </w:r>
      <w:r w:rsidR="00B72BCA">
        <w:rPr>
          <w:rFonts w:ascii="Times New Roman" w:hAnsi="Times New Roman"/>
          <w:sz w:val="28"/>
          <w:szCs w:val="28"/>
        </w:rPr>
        <w:t>294</w:t>
      </w:r>
      <w:r w:rsidR="00A66C08">
        <w:rPr>
          <w:rFonts w:ascii="Times New Roman" w:hAnsi="Times New Roman"/>
          <w:sz w:val="28"/>
          <w:szCs w:val="28"/>
        </w:rPr>
        <w:t xml:space="preserve"> мм и высотой </w:t>
      </w:r>
      <w:r w:rsidR="00306A44">
        <w:rPr>
          <w:rFonts w:ascii="Times New Roman" w:hAnsi="Times New Roman"/>
          <w:sz w:val="28"/>
          <w:szCs w:val="28"/>
        </w:rPr>
        <w:t>150</w:t>
      </w:r>
      <w:r w:rsidR="00A66C08">
        <w:rPr>
          <w:rFonts w:ascii="Times New Roman" w:hAnsi="Times New Roman"/>
          <w:sz w:val="28"/>
          <w:szCs w:val="28"/>
        </w:rPr>
        <w:t xml:space="preserve"> мм за счёт токарной обработки вытачивается нужный профиль (рисунок 1</w:t>
      </w:r>
      <w:r w:rsidR="0009770E">
        <w:rPr>
          <w:rFonts w:ascii="Times New Roman" w:hAnsi="Times New Roman"/>
          <w:sz w:val="28"/>
          <w:szCs w:val="28"/>
        </w:rPr>
        <w:t>7</w:t>
      </w:r>
      <w:r w:rsidR="00A66C08">
        <w:rPr>
          <w:rFonts w:ascii="Times New Roman" w:hAnsi="Times New Roman"/>
          <w:sz w:val="28"/>
          <w:szCs w:val="28"/>
        </w:rPr>
        <w:t>).</w:t>
      </w:r>
    </w:p>
    <w:p w:rsidR="00A66C08" w:rsidRDefault="00B72BCA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72BCA">
        <w:rPr>
          <w:rFonts w:ascii="Times New Roman" w:hAnsi="Times New Roman"/>
          <w:sz w:val="28"/>
          <w:szCs w:val="28"/>
        </w:rPr>
        <w:drawing>
          <wp:inline distT="0" distB="0" distL="0" distR="0" wp14:anchorId="4AE89DA7" wp14:editId="44A4FF9E">
            <wp:extent cx="3983604" cy="373103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1121" cy="373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D0" w:rsidRDefault="003502D0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09770E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Малое зеркало</w:t>
      </w:r>
    </w:p>
    <w:p w:rsidR="00982807" w:rsidRDefault="00982807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тыльной стороне </w:t>
      </w:r>
      <w:r w:rsidRPr="00982807">
        <w:rPr>
          <w:rFonts w:ascii="Times New Roman" w:hAnsi="Times New Roman"/>
          <w:sz w:val="28"/>
          <w:szCs w:val="28"/>
        </w:rPr>
        <w:t>высверлива</w:t>
      </w:r>
      <w:r>
        <w:rPr>
          <w:rFonts w:ascii="Times New Roman" w:hAnsi="Times New Roman"/>
          <w:sz w:val="28"/>
          <w:szCs w:val="28"/>
        </w:rPr>
        <w:t>е</w:t>
      </w:r>
      <w:r w:rsidRPr="00982807">
        <w:rPr>
          <w:rFonts w:ascii="Times New Roman" w:hAnsi="Times New Roman"/>
          <w:sz w:val="28"/>
          <w:szCs w:val="28"/>
        </w:rPr>
        <w:t>тся отверсти</w:t>
      </w:r>
      <w:r>
        <w:rPr>
          <w:rFonts w:ascii="Times New Roman" w:hAnsi="Times New Roman"/>
          <w:sz w:val="28"/>
          <w:szCs w:val="28"/>
        </w:rPr>
        <w:t>е</w:t>
      </w:r>
      <w:r w:rsidRPr="00982807">
        <w:rPr>
          <w:rFonts w:ascii="Times New Roman" w:hAnsi="Times New Roman"/>
          <w:sz w:val="28"/>
          <w:szCs w:val="28"/>
        </w:rPr>
        <w:t xml:space="preserve"> для дальнейшего нарезания резьбы</w:t>
      </w:r>
      <w:r>
        <w:rPr>
          <w:rFonts w:ascii="Times New Roman" w:hAnsi="Times New Roman"/>
          <w:sz w:val="28"/>
          <w:szCs w:val="28"/>
        </w:rPr>
        <w:t xml:space="preserve"> М18, через которое посредством болта и шайбы к детали присоединяется крепление малого зеркала (рисунок 1</w:t>
      </w:r>
      <w:r w:rsidR="0009770E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).</w:t>
      </w:r>
    </w:p>
    <w:p w:rsidR="003502D0" w:rsidRDefault="006E092F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E092F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57FB178D" wp14:editId="781D849E">
            <wp:extent cx="3392044" cy="370530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8069" cy="371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9B8" w:rsidRDefault="00A829B8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</w:t>
      </w:r>
      <w:r w:rsidR="0009770E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Крепление малого зеркала</w:t>
      </w:r>
    </w:p>
    <w:p w:rsidR="00A829B8" w:rsidRDefault="008C0A1B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Деталь крепления имеет толщину 3 мм, и в ней вырезаются 3 отверстия М6 для крепления штанги.</w:t>
      </w:r>
    </w:p>
    <w:p w:rsidR="008C0A1B" w:rsidRDefault="008C0A1B" w:rsidP="0032419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8C0A1B" w:rsidRDefault="008C0A1B" w:rsidP="00324195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Штанга</w:t>
      </w:r>
    </w:p>
    <w:p w:rsidR="008C0A1B" w:rsidRPr="008C0A1B" w:rsidRDefault="008C0A1B" w:rsidP="00324195">
      <w:pPr>
        <w:spacing w:after="0" w:line="360" w:lineRule="auto"/>
        <w:ind w:left="735"/>
        <w:jc w:val="both"/>
        <w:rPr>
          <w:rFonts w:ascii="Times New Roman" w:hAnsi="Times New Roman"/>
          <w:b/>
          <w:sz w:val="28"/>
          <w:szCs w:val="28"/>
        </w:rPr>
      </w:pPr>
    </w:p>
    <w:p w:rsidR="00A318CF" w:rsidRDefault="00F256D3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B05D76">
        <w:rPr>
          <w:rFonts w:ascii="Times New Roman" w:hAnsi="Times New Roman"/>
          <w:sz w:val="28"/>
          <w:szCs w:val="28"/>
        </w:rPr>
        <w:t xml:space="preserve">Штанга изготавливается из цилиндрической алюминиевой заготовки </w:t>
      </w:r>
      <w:r w:rsidR="00E97FA8">
        <w:rPr>
          <w:rFonts w:ascii="Times New Roman" w:hAnsi="Times New Roman"/>
          <w:sz w:val="28"/>
          <w:szCs w:val="28"/>
        </w:rPr>
        <w:t>520</w:t>
      </w:r>
      <m:oMath>
        <m:r>
          <w:rPr>
            <w:rFonts w:ascii="Cambria Math" w:eastAsia="Times New Roman" w:hAnsi="Cambria Math"/>
            <w:sz w:val="28"/>
            <w:szCs w:val="28"/>
          </w:rPr>
          <m:t>×</m:t>
        </m:r>
      </m:oMath>
      <w:r w:rsidR="00B05D76">
        <w:rPr>
          <w:rFonts w:ascii="Times New Roman" w:eastAsia="Times New Roman" w:hAnsi="Times New Roman"/>
          <w:sz w:val="28"/>
          <w:szCs w:val="28"/>
        </w:rPr>
        <w:t>6</w:t>
      </w:r>
      <w:r w:rsidR="00B05D76">
        <w:rPr>
          <w:rFonts w:ascii="Times New Roman" w:hAnsi="Times New Roman"/>
          <w:sz w:val="28"/>
          <w:szCs w:val="28"/>
        </w:rPr>
        <w:t xml:space="preserve"> мм путём токарной обработки. С обоих её концов вытачиваются участки длиной в 5 мм с резьбой М6. Крепление штанги к конструкции малого зеркала приведено на рисунке </w:t>
      </w:r>
      <w:r w:rsidR="0009770E">
        <w:rPr>
          <w:rFonts w:ascii="Times New Roman" w:hAnsi="Times New Roman"/>
          <w:sz w:val="28"/>
          <w:szCs w:val="28"/>
        </w:rPr>
        <w:t>19</w:t>
      </w:r>
      <w:r w:rsidR="00B05D76">
        <w:rPr>
          <w:rFonts w:ascii="Times New Roman" w:hAnsi="Times New Roman"/>
          <w:sz w:val="28"/>
          <w:szCs w:val="28"/>
        </w:rPr>
        <w:t>.</w:t>
      </w:r>
    </w:p>
    <w:p w:rsidR="00B05D76" w:rsidRDefault="00D06ED5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06ED5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E88A6F7" wp14:editId="3DBD4DFE">
            <wp:extent cx="3927944" cy="477626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327" cy="477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E2" w:rsidRDefault="00E122E2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09770E">
        <w:rPr>
          <w:rFonts w:ascii="Times New Roman" w:hAnsi="Times New Roman"/>
          <w:sz w:val="28"/>
          <w:szCs w:val="28"/>
        </w:rPr>
        <w:t>19</w:t>
      </w:r>
      <w:r>
        <w:rPr>
          <w:rFonts w:ascii="Times New Roman" w:hAnsi="Times New Roman"/>
          <w:sz w:val="28"/>
          <w:szCs w:val="28"/>
        </w:rPr>
        <w:t xml:space="preserve"> – Крепление штанги к малому зеркалу</w:t>
      </w:r>
    </w:p>
    <w:p w:rsidR="00E122E2" w:rsidRDefault="00E122E2" w:rsidP="0032419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C405B0" w:rsidRDefault="007A15D5" w:rsidP="00324195">
      <w:pPr>
        <w:numPr>
          <w:ilvl w:val="1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7A15D5">
        <w:rPr>
          <w:rFonts w:ascii="Times New Roman" w:hAnsi="Times New Roman"/>
          <w:b/>
          <w:sz w:val="28"/>
          <w:szCs w:val="28"/>
        </w:rPr>
        <w:t>Крепление штанги</w:t>
      </w:r>
    </w:p>
    <w:p w:rsidR="007A15D5" w:rsidRPr="007A15D5" w:rsidRDefault="007A15D5" w:rsidP="00324195">
      <w:pPr>
        <w:spacing w:after="0" w:line="360" w:lineRule="auto"/>
        <w:ind w:left="735"/>
        <w:jc w:val="both"/>
        <w:rPr>
          <w:rFonts w:ascii="Times New Roman" w:hAnsi="Times New Roman"/>
          <w:b/>
          <w:sz w:val="28"/>
          <w:szCs w:val="28"/>
        </w:rPr>
      </w:pPr>
    </w:p>
    <w:p w:rsidR="00B40C86" w:rsidRDefault="007A15D5" w:rsidP="0032419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противоположной стороны штанга крепится к большому зеркалу с помощью специальной скобы, в которой проделано отверстие М6. Скоба присоединяется к большому зеркалу при помощи сквозных отверстий М2 (рисунок 2</w:t>
      </w:r>
      <w:r w:rsidR="0009770E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).</w:t>
      </w:r>
    </w:p>
    <w:p w:rsidR="007A15D5" w:rsidRDefault="00A15EB0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15EB0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6D77EE5" wp14:editId="7826A00E">
            <wp:extent cx="3490805" cy="275910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6219" cy="27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43" w:rsidRDefault="00261543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</w:t>
      </w:r>
      <w:r w:rsidR="0009770E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– Крепление штанги к большому зеркалу</w:t>
      </w:r>
    </w:p>
    <w:p w:rsidR="006601D5" w:rsidRDefault="006601D5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6601D5" w:rsidRPr="00DF7B62" w:rsidRDefault="006601D5" w:rsidP="00FD457D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 w:bidi="ru-RU"/>
        </w:rPr>
        <w:t>3.8</w:t>
      </w:r>
      <w:r w:rsidRPr="00DF7B62">
        <w:rPr>
          <w:rFonts w:ascii="Times New Roman" w:eastAsia="Times New Roman" w:hAnsi="Times New Roman"/>
          <w:b/>
          <w:color w:val="000000"/>
          <w:sz w:val="28"/>
          <w:szCs w:val="28"/>
          <w:lang w:eastAsia="ru-RU" w:bidi="ru-RU"/>
        </w:rPr>
        <w:t xml:space="preserve"> Проверка КУ антенны</w:t>
      </w:r>
    </w:p>
    <w:p w:rsidR="006601D5" w:rsidRDefault="006601D5" w:rsidP="006601D5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 w:bidi="ru-RU"/>
        </w:rPr>
      </w:pPr>
    </w:p>
    <w:p w:rsidR="006601D5" w:rsidRDefault="006601D5" w:rsidP="006601D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 w:rsidRPr="00DF7B62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Из-за наличия отверстий, а также различных крепёжных элементов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в раскрыве площадь излучающей поверхности уменьшилась – появилось затенение. Тогда площадь из</w:t>
      </w:r>
      <w:r w:rsidR="00BA7318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л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учения может быт</w:t>
      </w:r>
      <w:r w:rsidR="006909AD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ь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посчитана следующим образом:</w:t>
      </w:r>
    </w:p>
    <w:p w:rsidR="006601D5" w:rsidRPr="001E59F8" w:rsidRDefault="007456EC" w:rsidP="006601D5">
      <w:pPr>
        <w:spacing w:after="0" w:line="360" w:lineRule="auto"/>
        <w:jc w:val="both"/>
        <w:rPr>
          <w:rFonts w:ascii="Times New Roman" w:eastAsia="Times New Roman" w:hAnsi="Times New Roman"/>
          <w:i/>
          <w:color w:val="000000"/>
          <w:sz w:val="28"/>
          <w:szCs w:val="28"/>
          <w:lang w:eastAsia="ru-RU" w:bidi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н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 w:eastAsia="ru-RU" w:bidi="ru-RU"/>
            </w:rPr>
            <m:t>S-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отв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3∙S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шт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-10∙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ш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мз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,</m:t>
          </m:r>
        </m:oMath>
      </m:oMathPara>
    </w:p>
    <w:p w:rsidR="006601D5" w:rsidRDefault="006601D5" w:rsidP="006601D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где    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  <w:lang w:val="en-US" w:eastAsia="ru-RU" w:bidi="ru-RU"/>
          </w:rPr>
          <m:t>S</m:t>
        </m:r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 xml:space="preserve">= </m:t>
        </m:r>
        <m:f>
          <m:f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val="en-US" w:eastAsia="ru-RU" w:bidi="ru-RU"/>
              </w:rPr>
            </m:ctrlPr>
          </m:fPr>
          <m:num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π</m:t>
            </m:r>
            <m:sSup>
              <m:sSup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  <w:lang w:val="en-US" w:eastAsia="ru-RU" w:bidi="ru-RU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8"/>
                        <w:szCs w:val="28"/>
                        <w:lang w:val="en-US" w:eastAsia="ru-RU" w:bidi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  <w:lang w:val="en-US" w:eastAsia="ru-RU" w:bidi="ru-RU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  <w:lang w:eastAsia="ru-RU" w:bidi="ru-RU"/>
                      </w:rPr>
                      <m:t>0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eastAsia="ru-RU" w:bidi="ru-RU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4</m:t>
            </m:r>
          </m:den>
        </m:f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≈</m:t>
        </m:r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2</m:t>
        </m:r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 xml:space="preserve"> </m:t>
        </m:r>
        <m:sSup>
          <m:s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val="en-US" w:eastAsia="ru-RU" w:bidi="ru-RU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м</m:t>
            </m:r>
          </m:e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2</m:t>
            </m:r>
          </m:sup>
        </m:sSup>
      </m:oMath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– исходная площадь большого зеркала;</w:t>
      </w:r>
    </w:p>
    <w:p w:rsidR="006601D5" w:rsidRPr="00BA7BEC" w:rsidRDefault="006601D5" w:rsidP="006601D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         </w:t>
      </w:r>
      <m:oMath>
        <m:sSub>
          <m:sSub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отв</m:t>
            </m:r>
          </m:sub>
        </m:sSub>
      </m:oMath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- </w:t>
      </w:r>
      <w:r w:rsidRPr="001E59F8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площадь затенения, создаваемая центральным отверстием в большом зеркале диаметром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 w:bidi="ru-RU"/>
        </w:rPr>
        <w:t>d</w:t>
      </w:r>
      <w:r w:rsidRPr="001E59F8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=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1</w:t>
      </w:r>
      <w:r w:rsidR="00C5798A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1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0</w:t>
      </w:r>
      <w:r w:rsidRPr="001E59F8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мм: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</w:t>
      </w:r>
      <w:r w:rsidRPr="001E59F8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S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отв</m:t>
            </m:r>
          </m:sub>
        </m:sSub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val="en-US" w:eastAsia="ru-RU" w:bidi="ru-RU"/>
              </w:rPr>
            </m:ctrlPr>
          </m:fPr>
          <m:num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π</m:t>
            </m:r>
            <m:sSup>
              <m:sSup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  <w:lang w:val="en-US" w:eastAsia="ru-RU" w:bidi="ru-RU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val="en-US" w:eastAsia="ru-RU" w:bidi="ru-RU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eastAsia="ru-RU" w:bidi="ru-RU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4</m:t>
            </m:r>
          </m:den>
        </m:f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≈0,0</m:t>
        </m:r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1</m:t>
        </m:r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 xml:space="preserve"> </m:t>
        </m:r>
        <m:sSup>
          <m:s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val="en-US" w:eastAsia="ru-RU" w:bidi="ru-RU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м</m:t>
            </m:r>
          </m:e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2</m:t>
            </m:r>
          </m:sup>
        </m:sSup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;</m:t>
        </m:r>
      </m:oMath>
    </w:p>
    <w:p w:rsidR="006601D5" w:rsidRDefault="006601D5" w:rsidP="006601D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 w:rsidRPr="001E59F8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        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S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шт</m:t>
            </m:r>
          </m:sub>
        </m:sSub>
      </m:oMath>
      <w:r w:rsidRPr="001E59F8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- площадь затенения, создаваемая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штангой с поперечным сечением </w:t>
      </w:r>
      <w:r>
        <w:rPr>
          <w:rFonts w:ascii="Times New Roman" w:eastAsia="Times New Roman" w:hAnsi="Times New Roman"/>
          <w:color w:val="000000"/>
          <w:sz w:val="28"/>
          <w:szCs w:val="28"/>
          <w:lang w:val="en-US" w:eastAsia="ru-RU" w:bidi="ru-RU"/>
        </w:rPr>
        <w:t>s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=</w:t>
      </w:r>
      <w:r w:rsidRPr="001E59F8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= </w:t>
      </w:r>
      <w:r w:rsidRPr="00BA7BEC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6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мм: 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S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шт</m:t>
            </m:r>
          </m:sub>
        </m:sSub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val="en-US" w:eastAsia="ru-RU" w:bidi="ru-RU"/>
              </w:rPr>
            </m:ctrlPr>
          </m:fPr>
          <m:num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π</m:t>
            </m:r>
            <m:sSup>
              <m:sSup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  <w:lang w:val="en-US" w:eastAsia="ru-RU" w:bidi="ru-RU"/>
                  </w:rPr>
                </m:ctrlPr>
              </m:sSup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val="en-US" w:eastAsia="ru-RU" w:bidi="ru-RU"/>
                  </w:rPr>
                  <m:t>s</m:t>
                </m:r>
              </m:e>
              <m:sup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  <w:lang w:eastAsia="ru-RU" w:bidi="ru-RU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4</m:t>
            </m:r>
          </m:den>
        </m:f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≈2,827∙</m:t>
        </m:r>
        <m:sSup>
          <m:s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val="en-US" w:eastAsia="ru-RU" w:bidi="ru-RU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10</m:t>
            </m:r>
          </m:e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-5</m:t>
            </m:r>
          </m:sup>
        </m:sSup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 xml:space="preserve"> </m:t>
        </m:r>
        <m:sSup>
          <m:s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val="en-US" w:eastAsia="ru-RU" w:bidi="ru-RU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м</m:t>
            </m:r>
          </m:e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2</m:t>
            </m:r>
          </m:sup>
        </m:sSup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;</m:t>
        </m:r>
      </m:oMath>
    </w:p>
    <w:p w:rsidR="006601D5" w:rsidRDefault="006601D5" w:rsidP="006601D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 w:rsidRPr="00BA7BEC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         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S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ш</m:t>
            </m:r>
          </m:sub>
        </m:sSub>
      </m:oMath>
      <w:r w:rsidRPr="00BA7BEC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- </w:t>
      </w:r>
      <w:r w:rsidRPr="001E59F8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площадь затенения, создаваемая</w:t>
      </w:r>
      <w:r w:rsidRPr="00BA7BEC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шайбой М6 диаметром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d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ш</m:t>
            </m:r>
          </m:sub>
        </m:sSub>
      </m:oMath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12 мм:</w:t>
      </w:r>
    </w:p>
    <w:p w:rsidR="006601D5" w:rsidRPr="00BA7BEC" w:rsidRDefault="007456EC" w:rsidP="006601D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ш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val="en-US" w:eastAsia="ru-RU" w:bidi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val="en-US" w:eastAsia="ru-RU" w:bidi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8"/>
                          <w:szCs w:val="28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 w:eastAsia="ru-RU" w:bidi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eastAsia="ru-RU" w:bidi="ru-RU"/>
                        </w:rPr>
                        <m:t>ш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4</m:t>
              </m: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≈1,131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 w:eastAsia="ru-RU" w:bidi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val="en-US" w:eastAsia="ru-RU" w:bidi="ru-RU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-4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 xml:space="preserve"> </m:t>
          </m:r>
          <m:sSup>
            <m:sSup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val="en-US" w:eastAsia="ru-RU" w:bidi="ru-RU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2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;</m:t>
          </m:r>
        </m:oMath>
      </m:oMathPara>
    </w:p>
    <w:p w:rsidR="006601D5" w:rsidRDefault="006601D5" w:rsidP="006601D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 w:rsidRPr="00BA7BEC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        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S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мз</m:t>
            </m:r>
          </m:sub>
        </m:sSub>
      </m:oMath>
      <w:r w:rsidRPr="00BA7BEC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- </w:t>
      </w:r>
      <w:r w:rsidRPr="001E59F8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площадь затенения, создаваемая</w:t>
      </w:r>
      <w:r w:rsidRPr="00BA7BEC"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малым зеркалом диаметром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d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0</m:t>
            </m:r>
          </m:sub>
        </m:sSub>
      </m:oMath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:</w:t>
      </w:r>
    </w:p>
    <w:p w:rsidR="006601D5" w:rsidRPr="005C79C0" w:rsidRDefault="007456EC" w:rsidP="006601D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 w:bidi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мз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val="en-US" w:eastAsia="ru-RU" w:bidi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val="en-US" w:eastAsia="ru-RU" w:bidi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8"/>
                          <w:szCs w:val="28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 w:eastAsia="ru-RU" w:bidi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eastAsia="ru-RU" w:bidi="ru-RU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4</m:t>
              </m: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≈0,0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7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 xml:space="preserve"> </m:t>
          </m:r>
          <m:sSup>
            <m:sSup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val="en-US" w:eastAsia="ru-RU" w:bidi="ru-RU"/>
                </w:rPr>
              </m:ctrlPr>
            </m:sSup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2</m:t>
              </m:r>
            </m:sup>
          </m:sSup>
          <m:r>
            <w:rPr>
              <w:rFonts w:ascii="Cambria Math" w:eastAsia="Times New Roman" w:hAnsi="Cambria Math"/>
              <w:color w:val="000000"/>
              <w:sz w:val="28"/>
              <w:szCs w:val="28"/>
              <w:lang w:val="en-US" w:eastAsia="ru-RU" w:bidi="ru-RU"/>
            </w:rPr>
            <m:t>.</m:t>
          </m:r>
        </m:oMath>
      </m:oMathPara>
    </w:p>
    <w:p w:rsidR="006601D5" w:rsidRDefault="006601D5" w:rsidP="006601D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lastRenderedPageBreak/>
        <w:t xml:space="preserve">Тогда 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 w:eastAsia="ru-RU" w:bidi="ru-RU"/>
              </w:rPr>
              <m:t>S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н</m:t>
            </m:r>
          </m:sub>
        </m:sSub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≈1,</m:t>
        </m:r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919</m:t>
        </m:r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 xml:space="preserve"> </m:t>
        </m:r>
        <m:sSup>
          <m:s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  <w:lang w:val="en-US" w:eastAsia="ru-RU" w:bidi="ru-RU"/>
              </w:rPr>
            </m:ctrlPr>
          </m:sSup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м</m:t>
            </m:r>
          </m:e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eastAsia="ru-RU" w:bidi="ru-RU"/>
              </w:rPr>
              <m:t>2</m:t>
            </m:r>
          </m:sup>
        </m:sSup>
        <m:r>
          <w:rPr>
            <w:rFonts w:ascii="Cambria Math" w:eastAsia="Times New Roman" w:hAnsi="Cambria Math"/>
            <w:color w:val="000000"/>
            <w:sz w:val="28"/>
            <w:szCs w:val="28"/>
            <w:lang w:eastAsia="ru-RU" w:bidi="ru-RU"/>
          </w:rPr>
          <m:t>.</m:t>
        </m:r>
      </m:oMath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 Следовательно, диаметр незатенённого зеркала:</w:t>
      </w:r>
    </w:p>
    <w:p w:rsidR="006601D5" w:rsidRPr="00374A80" w:rsidRDefault="007456EC" w:rsidP="006601D5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 w:eastAsia="ru-RU" w:bidi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eastAsia="ru-RU" w:bidi="ru-RU"/>
                </w:rPr>
                <m:t>oн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  <w:lang w:eastAsia="ru-RU" w:bidi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  <w:lang w:eastAsia="ru-RU" w:bidi="ru-RU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4∙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8"/>
                          <w:szCs w:val="28"/>
                          <w:lang w:eastAsia="ru-RU" w:bidi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 w:eastAsia="ru-RU" w:bidi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eastAsia="ru-RU" w:bidi="ru-RU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  <w:lang w:eastAsia="ru-RU" w:bidi="ru-RU"/>
                    </w:rPr>
                    <m:t>π</m:t>
                  </m:r>
                </m:den>
              </m:f>
            </m:e>
          </m:rad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≈1,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56</m:t>
          </m:r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 xml:space="preserve"> м.</m:t>
          </m:r>
        </m:oMath>
      </m:oMathPara>
    </w:p>
    <w:p w:rsidR="00863EE6" w:rsidRDefault="006601D5" w:rsidP="00863EE6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Полученный нами диаметр почти совпадает с исходным. </w:t>
      </w:r>
    </w:p>
    <w:p w:rsidR="00863EE6" w:rsidRDefault="00863EE6" w:rsidP="00863EE6">
      <w:pPr>
        <w:spacing w:after="0" w:line="360" w:lineRule="auto"/>
        <w:ind w:firstLine="54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Для расчёта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="Times New Roman" w:hAnsi="Times New Roman"/>
          <w:sz w:val="28"/>
          <w:szCs w:val="28"/>
        </w:rPr>
        <w:t xml:space="preserve"> значение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исп</m:t>
            </m:r>
          </m:sub>
        </m:sSub>
      </m:oMath>
      <w:r>
        <w:rPr>
          <w:rFonts w:ascii="Times New Roman" w:eastAsia="Times New Roman" w:hAnsi="Times New Roman"/>
          <w:sz w:val="28"/>
          <w:szCs w:val="28"/>
        </w:rPr>
        <w:t xml:space="preserve"> мы приняли равным 0,5, теперь же определим КИП точно как произведение ряда сомножителей, каждый из которых учитывает влияние одного какого-либо фактора, а именно:</w:t>
      </w:r>
    </w:p>
    <w:p w:rsidR="00863EE6" w:rsidRPr="00F97F43" w:rsidRDefault="007456EC" w:rsidP="00863EE6">
      <w:pPr>
        <w:spacing w:after="0" w:line="360" w:lineRule="auto"/>
        <w:ind w:firstLine="540"/>
        <w:rPr>
          <w:rFonts w:ascii="Times New Roman" w:eastAsia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исп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ф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д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з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н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с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т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863EE6" w:rsidRDefault="00863EE6" w:rsidP="00863EE6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4"/>
          <w:szCs w:val="24"/>
          <w:lang w:eastAsia="ru-RU" w:bidi="ru-RU"/>
        </w:rPr>
      </w:pPr>
    </w:p>
    <w:p w:rsidR="00863EE6" w:rsidRDefault="00863EE6" w:rsidP="00863EE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sub>
        </m:sSub>
      </m:oMath>
      <w:r>
        <w:rPr>
          <w:rFonts w:ascii="Times New Roman" w:hAnsi="Times New Roman"/>
          <w:i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апертурный КИП – учитывает потери на усиление вследствие неравномерности амплитудного распределения в плоскости раскрыва:</w:t>
      </w:r>
    </w:p>
    <w:p w:rsidR="00863EE6" w:rsidRPr="00863EE6" w:rsidRDefault="007456EC" w:rsidP="00863EE6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ctg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|</m:t>
                  </m:r>
                  <m:nary>
                    <m:naryPr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(θ)∙tg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θ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dθ∙2π|</m:t>
                      </m:r>
                    </m:e>
                  </m:nary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2π∙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(θ)|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θdθ∙2π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863EE6" w:rsidRDefault="00863EE6" w:rsidP="00863EE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θ</m:t>
        </m:r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ascii="Times New Roman" w:hAnsi="Times New Roman"/>
          <w:sz w:val="28"/>
          <w:szCs w:val="28"/>
        </w:rPr>
        <w:t xml:space="preserve"> – нормированная ДН источника (для простоты – осесимметричная).</w:t>
      </w:r>
    </w:p>
    <w:p w:rsidR="00863EE6" w:rsidRPr="00863EE6" w:rsidRDefault="00863EE6" w:rsidP="007E4B3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≈1,12.</m:t>
        </m:r>
      </m:oMath>
    </w:p>
    <w:p w:rsidR="00863EE6" w:rsidRDefault="00863EE6" w:rsidP="00863EE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97F43">
        <w:rPr>
          <w:rFonts w:ascii="Times New Roman" w:hAnsi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коэффициент перехвата энергии источника малым зеркалом:</w:t>
      </w:r>
    </w:p>
    <w:p w:rsidR="00863EE6" w:rsidRPr="00F97F43" w:rsidRDefault="007456EC" w:rsidP="00863EE6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(θ)|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θdθ∙2π</m:t>
              </m:r>
            </m:num>
            <m:den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π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(θ)|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θdθ∙2π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≈1,14</m:t>
          </m:r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:rsidR="00863EE6" w:rsidRDefault="00863EE6" w:rsidP="00863EE6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C330C9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учитывает потери усиления вследствие неравномерности фазового распределения в раскрыве: примем за 0,2 дБ;</w:t>
      </w:r>
    </w:p>
    <w:p w:rsidR="00863EE6" w:rsidRDefault="00863EE6" w:rsidP="00863EE6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</m:oMath>
      <w:r>
        <w:rPr>
          <w:rFonts w:ascii="Times New Roman" w:eastAsia="Times New Roman" w:hAnsi="Times New Roman"/>
          <w:sz w:val="28"/>
          <w:szCs w:val="28"/>
        </w:rPr>
        <w:t xml:space="preserve"> – учитывает потери усиления вследствие перехода части излучённой энергии в кросс-поляризованную составляющую поля: примем за 0,2 дБ;</w:t>
      </w:r>
    </w:p>
    <w:p w:rsidR="00863EE6" w:rsidRDefault="00863EE6" w:rsidP="00863EE6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</m:oMath>
      <w:r>
        <w:rPr>
          <w:rFonts w:ascii="Times New Roman" w:eastAsia="Times New Roman" w:hAnsi="Times New Roman"/>
          <w:sz w:val="28"/>
          <w:szCs w:val="28"/>
        </w:rPr>
        <w:t xml:space="preserve"> – учитывает потери усиления вследствие дифракционного рассеяния поля источника на кромках зеркал и на элементах их крепления: примем за 0,2 дБ;</w:t>
      </w:r>
    </w:p>
    <w:p w:rsidR="00863EE6" w:rsidRDefault="00863EE6" w:rsidP="00863EE6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учитывает </w:t>
      </w:r>
      <w:r>
        <w:rPr>
          <w:rFonts w:ascii="Times New Roman" w:eastAsia="Times New Roman" w:hAnsi="Times New Roman"/>
          <w:sz w:val="28"/>
          <w:szCs w:val="28"/>
        </w:rPr>
        <w:t>потери усиления вследствие затенения излучающего раскрыва конструкциями крепления вспомогательного зеркала: примем за 0,2 дБ;</w:t>
      </w:r>
    </w:p>
    <w:p w:rsidR="00863EE6" w:rsidRDefault="00863EE6" w:rsidP="00863EE6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>
        <w:rPr>
          <w:rFonts w:ascii="Times New Roman" w:eastAsia="Times New Roman" w:hAnsi="Times New Roman"/>
          <w:sz w:val="28"/>
          <w:szCs w:val="28"/>
        </w:rPr>
        <w:t xml:space="preserve"> – учитывает потери усиления вследствие неточности выполнения поверхностей основного и вспомогательного зеркал: примем за 0,2 дБ;</w:t>
      </w:r>
    </w:p>
    <w:p w:rsidR="00863EE6" w:rsidRDefault="00863EE6" w:rsidP="00863EE6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</m:oMath>
      <w:r>
        <w:rPr>
          <w:rFonts w:ascii="Times New Roman" w:eastAsia="Times New Roman" w:hAnsi="Times New Roman"/>
          <w:sz w:val="28"/>
          <w:szCs w:val="28"/>
        </w:rPr>
        <w:t xml:space="preserve"> – учитывает потери усиления вследствие неточной установки в антенне рупора и малого зеркала как между собой, так и относительно большого зеркала</w:t>
      </w:r>
      <w:r w:rsidRPr="00E76E5B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примем за 0,1 дБ;</w:t>
      </w:r>
    </w:p>
    <w:p w:rsidR="00863EE6" w:rsidRDefault="00863EE6" w:rsidP="00863EE6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</m:t>
            </m:r>
          </m:sub>
        </m:sSub>
      </m:oMath>
      <w:r>
        <w:rPr>
          <w:rFonts w:ascii="Times New Roman" w:eastAsia="Times New Roman" w:hAnsi="Times New Roman"/>
          <w:sz w:val="28"/>
          <w:szCs w:val="28"/>
        </w:rPr>
        <w:t xml:space="preserve"> – учитывает потери усиления в</w:t>
      </w:r>
      <w:bookmarkStart w:id="0" w:name="_GoBack"/>
      <w:bookmarkEnd w:id="0"/>
      <w:r>
        <w:rPr>
          <w:rFonts w:ascii="Times New Roman" w:eastAsia="Times New Roman" w:hAnsi="Times New Roman"/>
          <w:sz w:val="28"/>
          <w:szCs w:val="28"/>
        </w:rPr>
        <w:t>следствие тепловых потерь в отражающих поверхностях и из-за наличия защитных лакокрасочных покрытий: примем за 0,1 дБ.</w:t>
      </w:r>
    </w:p>
    <w:p w:rsidR="00863EE6" w:rsidRDefault="007E4B3A" w:rsidP="007E4B3A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 xml:space="preserve">Перемножив значения коэффициентов, получим: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исп</m:t>
            </m:r>
          </m:sub>
        </m:sSub>
        <m:r>
          <w:rPr>
            <w:rFonts w:ascii="Cambria Math" w:hAnsi="Cambria Math"/>
            <w:sz w:val="28"/>
            <w:szCs w:val="28"/>
          </w:rPr>
          <m:t>≈0,90.</m:t>
        </m:r>
      </m:oMath>
    </w:p>
    <w:p w:rsidR="006601D5" w:rsidRDefault="006601D5" w:rsidP="006601D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 w:bidi="ru-RU"/>
        </w:rPr>
        <w:t>Рассчитаем теперь КУ нашей антенны:</w:t>
      </w:r>
    </w:p>
    <w:p w:rsidR="006601D5" w:rsidRPr="008E6B1C" w:rsidRDefault="007456EC" w:rsidP="006601D5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ru-RU" w:bidi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eastAsia="Times New Roman" w:hAnsi="Cambria Math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=9,96+20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color w:val="000000"/>
                              <w:sz w:val="28"/>
                              <w:szCs w:val="28"/>
                              <w:lang w:eastAsia="ru-RU" w:bidi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  <w:lang w:val="en-US" w:eastAsia="ru-RU" w:bidi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  <w:lang w:eastAsia="ru-RU" w:bidi="ru-RU"/>
                            </w:rPr>
                            <m:t>oн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den>
                  </m:f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+10</m:t>
          </m:r>
          <m:r>
            <w:rPr>
              <w:rFonts w:ascii="Cambria Math" w:hAnsi="Cambria Math"/>
              <w:sz w:val="28"/>
              <w:szCs w:val="28"/>
            </w:rPr>
            <m:t>lg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исп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  <w:lang w:eastAsia="ru-RU" w:bidi="ru-RU"/>
            </w:rPr>
            <m:t>≈39,606 дБ.</m:t>
          </m:r>
        </m:oMath>
      </m:oMathPara>
    </w:p>
    <w:p w:rsidR="006601D5" w:rsidRPr="00E52F45" w:rsidRDefault="006601D5" w:rsidP="006601D5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 w:bidi="ru-RU"/>
        </w:rPr>
        <w:t>Полученное значение КУ также очень близко к заданному. Согласно ТЗ, оно не должно быть меньше 3</w:t>
      </w:r>
      <w:r w:rsidR="00A95055">
        <w:rPr>
          <w:rFonts w:ascii="Times New Roman" w:hAnsi="Times New Roman"/>
          <w:color w:val="000000"/>
          <w:sz w:val="28"/>
          <w:szCs w:val="28"/>
          <w:lang w:eastAsia="ru-RU" w:bidi="ru-RU"/>
        </w:rPr>
        <w:t>9</w:t>
      </w:r>
      <w:r>
        <w:rPr>
          <w:rFonts w:ascii="Times New Roman" w:hAnsi="Times New Roman"/>
          <w:color w:val="000000"/>
          <w:sz w:val="28"/>
          <w:szCs w:val="28"/>
          <w:lang w:eastAsia="ru-RU" w:bidi="ru-RU"/>
        </w:rPr>
        <w:t xml:space="preserve"> дБ – это условие выполняется. </w:t>
      </w:r>
    </w:p>
    <w:p w:rsidR="006601D5" w:rsidRDefault="006601D5" w:rsidP="0032419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1FF9" w:rsidRPr="00724E0A" w:rsidRDefault="00D31FF9" w:rsidP="00D31FF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A12AD" w:rsidRPr="00AA12AD" w:rsidRDefault="00AA12AD" w:rsidP="006601D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4F27B9" w:rsidRDefault="00807E78" w:rsidP="00807E7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br w:type="page"/>
      </w:r>
      <w:r w:rsidRPr="00807E78">
        <w:rPr>
          <w:rFonts w:ascii="Times New Roman" w:hAnsi="Times New Roman"/>
          <w:sz w:val="28"/>
          <w:szCs w:val="28"/>
        </w:rPr>
        <w:lastRenderedPageBreak/>
        <w:t>СПИСОК ИСПОЛЬЗОВАННЫХ ИСТОЧНИКОВ</w:t>
      </w:r>
    </w:p>
    <w:p w:rsidR="00200BC4" w:rsidRDefault="00200BC4" w:rsidP="00807E7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807E78" w:rsidRDefault="00807E78" w:rsidP="00807E78">
      <w:pPr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Айзенберг Г. З. и др. Антенны УКВ. Под ред. Г. З. Айзенберга. В 2 ч. Ч. 1. М., «Связь», 1977 – 384 с. с ил.</w:t>
      </w:r>
    </w:p>
    <w:p w:rsidR="00807E78" w:rsidRDefault="00807E78" w:rsidP="00807E78">
      <w:pPr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Айзенберг Г. З. и др. Антенны УКВ. Под ред. Г. З. Айзенберга. В 2 ч. Ч. 2. М., «Связь», 1977 – 288 с. с ил.</w:t>
      </w:r>
    </w:p>
    <w:p w:rsidR="00807E78" w:rsidRPr="00807E78" w:rsidRDefault="00807E78" w:rsidP="00807E78">
      <w:pPr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Исследование характеристик устройств СВЧ и антенн. Методические указания к выполнению лабораторных работ / </w:t>
      </w:r>
      <w:r w:rsidRPr="00807E78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</w:rPr>
        <w:t xml:space="preserve">В. Л. Хандомиров и др.]. – Москва: Издательство МГТУ им. Н. Э. Баумана, 2018. – 74, </w:t>
      </w:r>
      <w:r>
        <w:rPr>
          <w:rFonts w:ascii="Times New Roman" w:hAnsi="Times New Roman"/>
          <w:sz w:val="28"/>
          <w:szCs w:val="28"/>
          <w:lang w:val="en-US"/>
        </w:rPr>
        <w:t>[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  <w:lang w:val="en-US"/>
        </w:rPr>
        <w:t>]</w:t>
      </w:r>
      <w:r>
        <w:rPr>
          <w:rFonts w:ascii="Times New Roman" w:hAnsi="Times New Roman"/>
          <w:sz w:val="28"/>
          <w:szCs w:val="28"/>
        </w:rPr>
        <w:t xml:space="preserve"> с.: ил.</w:t>
      </w:r>
    </w:p>
    <w:sectPr w:rsidR="00807E78" w:rsidRPr="00807E78" w:rsidSect="009F26C3">
      <w:footerReference w:type="default" r:id="rId32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0AE8" w:rsidRDefault="004F0AE8" w:rsidP="0006392D">
      <w:pPr>
        <w:spacing w:after="0"/>
      </w:pPr>
      <w:r>
        <w:separator/>
      </w:r>
    </w:p>
  </w:endnote>
  <w:endnote w:type="continuationSeparator" w:id="0">
    <w:p w:rsidR="004F0AE8" w:rsidRDefault="004F0AE8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6424268"/>
      <w:docPartObj>
        <w:docPartGallery w:val="Page Numbers (Bottom of Page)"/>
        <w:docPartUnique/>
      </w:docPartObj>
    </w:sdtPr>
    <w:sdtContent>
      <w:p w:rsidR="007456EC" w:rsidRDefault="007456E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:rsidR="007456EC" w:rsidRDefault="007456E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0AE8" w:rsidRDefault="004F0AE8" w:rsidP="0006392D">
      <w:pPr>
        <w:spacing w:after="0"/>
      </w:pPr>
      <w:r>
        <w:separator/>
      </w:r>
    </w:p>
  </w:footnote>
  <w:footnote w:type="continuationSeparator" w:id="0">
    <w:p w:rsidR="004F0AE8" w:rsidRDefault="004F0AE8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6CBCFB92"/>
    <w:lvl w:ilvl="0">
      <w:numFmt w:val="bullet"/>
      <w:lvlText w:val="*"/>
      <w:lvlJc w:val="left"/>
    </w:lvl>
  </w:abstractNum>
  <w:abstractNum w:abstractNumId="1" w15:restartNumberingAfterBreak="0">
    <w:nsid w:val="0083589E"/>
    <w:multiLevelType w:val="hybridMultilevel"/>
    <w:tmpl w:val="8B00F46E"/>
    <w:lvl w:ilvl="0" w:tplc="9D0A16F2">
      <w:start w:val="65535"/>
      <w:numFmt w:val="bullet"/>
      <w:lvlText w:val="•"/>
      <w:lvlJc w:val="left"/>
      <w:pPr>
        <w:ind w:left="121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01CC16ED"/>
    <w:multiLevelType w:val="singleLevel"/>
    <w:tmpl w:val="58949F4A"/>
    <w:lvl w:ilvl="0">
      <w:start w:val="13"/>
      <w:numFmt w:val="decimal"/>
      <w:lvlText w:val="8.%1."/>
      <w:legacy w:legacy="1" w:legacySpace="0" w:legacyIndent="713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21B7731"/>
    <w:multiLevelType w:val="hybridMultilevel"/>
    <w:tmpl w:val="C0E0D018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3D7AE3"/>
    <w:multiLevelType w:val="hybridMultilevel"/>
    <w:tmpl w:val="C180013E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D36AF"/>
    <w:multiLevelType w:val="hybridMultilevel"/>
    <w:tmpl w:val="1CFEBE9C"/>
    <w:lvl w:ilvl="0" w:tplc="6CBCFB92">
      <w:start w:val="65535"/>
      <w:numFmt w:val="bullet"/>
      <w:lvlText w:val="•"/>
      <w:lvlJc w:val="left"/>
      <w:pPr>
        <w:ind w:left="14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6" w15:restartNumberingAfterBreak="0">
    <w:nsid w:val="046676D0"/>
    <w:multiLevelType w:val="singleLevel"/>
    <w:tmpl w:val="A552D028"/>
    <w:lvl w:ilvl="0">
      <w:start w:val="23"/>
      <w:numFmt w:val="decimal"/>
      <w:lvlText w:val="6.%1."/>
      <w:legacy w:legacy="1" w:legacySpace="0" w:legacyIndent="742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05A70F98"/>
    <w:multiLevelType w:val="multilevel"/>
    <w:tmpl w:val="CBAC29A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7A74E38"/>
    <w:multiLevelType w:val="hybridMultilevel"/>
    <w:tmpl w:val="C81EBBBA"/>
    <w:lvl w:ilvl="0" w:tplc="74A20D5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BF46C5"/>
    <w:multiLevelType w:val="hybridMultilevel"/>
    <w:tmpl w:val="87822E9C"/>
    <w:lvl w:ilvl="0" w:tplc="6CBCFB92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9623DB"/>
    <w:multiLevelType w:val="hybridMultilevel"/>
    <w:tmpl w:val="BFD84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D9B24C5"/>
    <w:multiLevelType w:val="multilevel"/>
    <w:tmpl w:val="B7BACC4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1AA6C9D"/>
    <w:multiLevelType w:val="multilevel"/>
    <w:tmpl w:val="2D14E3F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3" w15:restartNumberingAfterBreak="0">
    <w:nsid w:val="14716620"/>
    <w:multiLevelType w:val="hybridMultilevel"/>
    <w:tmpl w:val="4FCE0FD0"/>
    <w:lvl w:ilvl="0" w:tplc="041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4" w15:restartNumberingAfterBreak="0">
    <w:nsid w:val="18A47575"/>
    <w:multiLevelType w:val="hybridMultilevel"/>
    <w:tmpl w:val="DAF44B80"/>
    <w:lvl w:ilvl="0" w:tplc="4D307A12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9A90C4C"/>
    <w:multiLevelType w:val="multilevel"/>
    <w:tmpl w:val="7234A2DC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6" w15:restartNumberingAfterBreak="0">
    <w:nsid w:val="1C05345E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CFA4BEE"/>
    <w:multiLevelType w:val="singleLevel"/>
    <w:tmpl w:val="4658340E"/>
    <w:lvl w:ilvl="0">
      <w:start w:val="11"/>
      <w:numFmt w:val="decimal"/>
      <w:lvlText w:val="6.%1."/>
      <w:legacy w:legacy="1" w:legacySpace="0" w:legacyIndent="720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27483483"/>
    <w:multiLevelType w:val="multilevel"/>
    <w:tmpl w:val="BAD89298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27D145F8"/>
    <w:multiLevelType w:val="singleLevel"/>
    <w:tmpl w:val="E69472F4"/>
    <w:lvl w:ilvl="0">
      <w:start w:val="4"/>
      <w:numFmt w:val="decimal"/>
      <w:lvlText w:val="8.%1."/>
      <w:legacy w:legacy="1" w:legacySpace="0" w:legacyIndent="295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28C36F0B"/>
    <w:multiLevelType w:val="multilevel"/>
    <w:tmpl w:val="731218D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1E71AC7"/>
    <w:multiLevelType w:val="hybridMultilevel"/>
    <w:tmpl w:val="E848ABFE"/>
    <w:lvl w:ilvl="0" w:tplc="15EC834C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323C44"/>
    <w:multiLevelType w:val="hybridMultilevel"/>
    <w:tmpl w:val="9A0098DC"/>
    <w:lvl w:ilvl="0" w:tplc="6CBCFB9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4846E02"/>
    <w:multiLevelType w:val="hybridMultilevel"/>
    <w:tmpl w:val="2942221E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52C0786"/>
    <w:multiLevelType w:val="hybridMultilevel"/>
    <w:tmpl w:val="2FD0ADB2"/>
    <w:lvl w:ilvl="0" w:tplc="9D0A16F2">
      <w:start w:val="65535"/>
      <w:numFmt w:val="bullet"/>
      <w:lvlText w:val="•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6" w15:restartNumberingAfterBreak="0">
    <w:nsid w:val="3BAA3661"/>
    <w:multiLevelType w:val="hybridMultilevel"/>
    <w:tmpl w:val="A808B8BA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C41E32"/>
    <w:multiLevelType w:val="singleLevel"/>
    <w:tmpl w:val="22403BE0"/>
    <w:lvl w:ilvl="0">
      <w:start w:val="3"/>
      <w:numFmt w:val="decimal"/>
      <w:lvlText w:val="6.%1."/>
      <w:legacy w:legacy="1" w:legacySpace="0" w:legacyIndent="353"/>
      <w:lvlJc w:val="left"/>
      <w:rPr>
        <w:rFonts w:ascii="Times New Roman" w:hAnsi="Times New Roman" w:cs="Times New Roman" w:hint="default"/>
      </w:rPr>
    </w:lvl>
  </w:abstractNum>
  <w:abstractNum w:abstractNumId="28" w15:restartNumberingAfterBreak="0">
    <w:nsid w:val="3C277440"/>
    <w:multiLevelType w:val="singleLevel"/>
    <w:tmpl w:val="281897D2"/>
    <w:lvl w:ilvl="0">
      <w:start w:val="7"/>
      <w:numFmt w:val="decimal"/>
      <w:lvlText w:val="8.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3C362690"/>
    <w:multiLevelType w:val="hybridMultilevel"/>
    <w:tmpl w:val="C35C1424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525360"/>
    <w:multiLevelType w:val="hybridMultilevel"/>
    <w:tmpl w:val="44280EB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45A7191"/>
    <w:multiLevelType w:val="multilevel"/>
    <w:tmpl w:val="2312EF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2" w15:restartNumberingAfterBreak="0">
    <w:nsid w:val="446A4DAB"/>
    <w:multiLevelType w:val="singleLevel"/>
    <w:tmpl w:val="A0EAD690"/>
    <w:lvl w:ilvl="0">
      <w:start w:val="17"/>
      <w:numFmt w:val="decimal"/>
      <w:lvlText w:val="6.%1."/>
      <w:legacy w:legacy="1" w:legacySpace="0" w:legacyIndent="727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4E6B15E0"/>
    <w:multiLevelType w:val="hybridMultilevel"/>
    <w:tmpl w:val="D34A538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51C5B4E"/>
    <w:multiLevelType w:val="multilevel"/>
    <w:tmpl w:val="0C1CC8F8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0" w:hanging="1800"/>
      </w:pPr>
      <w:rPr>
        <w:rFonts w:hint="default"/>
      </w:rPr>
    </w:lvl>
  </w:abstractNum>
  <w:abstractNum w:abstractNumId="35" w15:restartNumberingAfterBreak="0">
    <w:nsid w:val="57DB43D1"/>
    <w:multiLevelType w:val="hybridMultilevel"/>
    <w:tmpl w:val="A2A64FB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EC5928"/>
    <w:multiLevelType w:val="hybridMultilevel"/>
    <w:tmpl w:val="2988C7A6"/>
    <w:lvl w:ilvl="0" w:tplc="0BFAB39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5C0C70DE"/>
    <w:multiLevelType w:val="hybridMultilevel"/>
    <w:tmpl w:val="6C348BF6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D3D48CC"/>
    <w:multiLevelType w:val="hybridMultilevel"/>
    <w:tmpl w:val="01EAA6D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12A4E00"/>
    <w:multiLevelType w:val="hybridMultilevel"/>
    <w:tmpl w:val="38687204"/>
    <w:lvl w:ilvl="0" w:tplc="C9649B9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6632D00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1AA5746"/>
    <w:multiLevelType w:val="hybridMultilevel"/>
    <w:tmpl w:val="DA8E0840"/>
    <w:lvl w:ilvl="0" w:tplc="9D0A16F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89E085A"/>
    <w:multiLevelType w:val="multilevel"/>
    <w:tmpl w:val="C8421D18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43" w15:restartNumberingAfterBreak="0">
    <w:nsid w:val="7F0C4CA1"/>
    <w:multiLevelType w:val="hybridMultilevel"/>
    <w:tmpl w:val="F872E154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252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21"/>
  </w:num>
  <w:num w:numId="3">
    <w:abstractNumId w:val="9"/>
  </w:num>
  <w:num w:numId="4">
    <w:abstractNumId w:val="1"/>
  </w:num>
  <w:num w:numId="5">
    <w:abstractNumId w:val="13"/>
  </w:num>
  <w:num w:numId="6">
    <w:abstractNumId w:val="5"/>
  </w:num>
  <w:num w:numId="7">
    <w:abstractNumId w:val="23"/>
  </w:num>
  <w:num w:numId="8">
    <w:abstractNumId w:val="27"/>
  </w:num>
  <w:num w:numId="9">
    <w:abstractNumId w:val="17"/>
  </w:num>
  <w:num w:numId="10">
    <w:abstractNumId w:val="32"/>
  </w:num>
  <w:num w:numId="11">
    <w:abstractNumId w:val="6"/>
  </w:num>
  <w:num w:numId="12">
    <w:abstractNumId w:val="19"/>
  </w:num>
  <w:num w:numId="13">
    <w:abstractNumId w:val="28"/>
  </w:num>
  <w:num w:numId="14">
    <w:abstractNumId w:val="2"/>
  </w:num>
  <w:num w:numId="15">
    <w:abstractNumId w:val="20"/>
  </w:num>
  <w:num w:numId="16">
    <w:abstractNumId w:val="11"/>
  </w:num>
  <w:num w:numId="17">
    <w:abstractNumId w:val="43"/>
  </w:num>
  <w:num w:numId="18">
    <w:abstractNumId w:val="38"/>
  </w:num>
  <w:num w:numId="19">
    <w:abstractNumId w:val="30"/>
  </w:num>
  <w:num w:numId="20">
    <w:abstractNumId w:val="36"/>
  </w:num>
  <w:num w:numId="21">
    <w:abstractNumId w:val="41"/>
  </w:num>
  <w:num w:numId="22">
    <w:abstractNumId w:val="25"/>
  </w:num>
  <w:num w:numId="23">
    <w:abstractNumId w:val="15"/>
  </w:num>
  <w:num w:numId="24">
    <w:abstractNumId w:val="37"/>
  </w:num>
  <w:num w:numId="25">
    <w:abstractNumId w:val="40"/>
  </w:num>
  <w:num w:numId="26">
    <w:abstractNumId w:val="34"/>
  </w:num>
  <w:num w:numId="27">
    <w:abstractNumId w:val="33"/>
  </w:num>
  <w:num w:numId="28">
    <w:abstractNumId w:val="42"/>
  </w:num>
  <w:num w:numId="29">
    <w:abstractNumId w:val="44"/>
  </w:num>
  <w:num w:numId="30">
    <w:abstractNumId w:val="16"/>
  </w:num>
  <w:num w:numId="31">
    <w:abstractNumId w:val="24"/>
  </w:num>
  <w:num w:numId="32">
    <w:abstractNumId w:val="12"/>
  </w:num>
  <w:num w:numId="33">
    <w:abstractNumId w:val="26"/>
  </w:num>
  <w:num w:numId="34">
    <w:abstractNumId w:val="29"/>
  </w:num>
  <w:num w:numId="35">
    <w:abstractNumId w:val="4"/>
  </w:num>
  <w:num w:numId="36">
    <w:abstractNumId w:val="22"/>
  </w:num>
  <w:num w:numId="37">
    <w:abstractNumId w:val="3"/>
  </w:num>
  <w:num w:numId="38">
    <w:abstractNumId w:val="39"/>
  </w:num>
  <w:num w:numId="39">
    <w:abstractNumId w:val="35"/>
  </w:num>
  <w:num w:numId="40">
    <w:abstractNumId w:val="14"/>
  </w:num>
  <w:num w:numId="41">
    <w:abstractNumId w:val="8"/>
  </w:num>
  <w:num w:numId="42">
    <w:abstractNumId w:val="31"/>
  </w:num>
  <w:num w:numId="43">
    <w:abstractNumId w:val="7"/>
  </w:num>
  <w:num w:numId="44">
    <w:abstractNumId w:val="18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doNotTrackMove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4067"/>
    <w:rsid w:val="0000603B"/>
    <w:rsid w:val="00011C52"/>
    <w:rsid w:val="000148B6"/>
    <w:rsid w:val="00021430"/>
    <w:rsid w:val="0002251E"/>
    <w:rsid w:val="00023319"/>
    <w:rsid w:val="00023B20"/>
    <w:rsid w:val="000256C6"/>
    <w:rsid w:val="00026F31"/>
    <w:rsid w:val="00027705"/>
    <w:rsid w:val="0003378E"/>
    <w:rsid w:val="00034113"/>
    <w:rsid w:val="00034F58"/>
    <w:rsid w:val="00036C9F"/>
    <w:rsid w:val="00040971"/>
    <w:rsid w:val="00041827"/>
    <w:rsid w:val="00042353"/>
    <w:rsid w:val="000437DE"/>
    <w:rsid w:val="00043F23"/>
    <w:rsid w:val="00046E84"/>
    <w:rsid w:val="00047483"/>
    <w:rsid w:val="000504FF"/>
    <w:rsid w:val="00054E8C"/>
    <w:rsid w:val="0005527E"/>
    <w:rsid w:val="000578A2"/>
    <w:rsid w:val="00060D64"/>
    <w:rsid w:val="0006392D"/>
    <w:rsid w:val="00065519"/>
    <w:rsid w:val="00066C4E"/>
    <w:rsid w:val="00066CB5"/>
    <w:rsid w:val="0007116B"/>
    <w:rsid w:val="000716E9"/>
    <w:rsid w:val="00080FE5"/>
    <w:rsid w:val="00081469"/>
    <w:rsid w:val="000832BA"/>
    <w:rsid w:val="0009722D"/>
    <w:rsid w:val="0009770E"/>
    <w:rsid w:val="000A0A2B"/>
    <w:rsid w:val="000B1BEB"/>
    <w:rsid w:val="000C33F0"/>
    <w:rsid w:val="000C44F8"/>
    <w:rsid w:val="000C4F21"/>
    <w:rsid w:val="000C726E"/>
    <w:rsid w:val="000D0C8B"/>
    <w:rsid w:val="000D3B76"/>
    <w:rsid w:val="000D50A5"/>
    <w:rsid w:val="000D560E"/>
    <w:rsid w:val="000D6663"/>
    <w:rsid w:val="000E1427"/>
    <w:rsid w:val="000E1822"/>
    <w:rsid w:val="000E37EC"/>
    <w:rsid w:val="000F0DFF"/>
    <w:rsid w:val="000F123F"/>
    <w:rsid w:val="000F24E2"/>
    <w:rsid w:val="000F4048"/>
    <w:rsid w:val="000F4ABF"/>
    <w:rsid w:val="000F6ECD"/>
    <w:rsid w:val="00103F65"/>
    <w:rsid w:val="001072C1"/>
    <w:rsid w:val="00115D0A"/>
    <w:rsid w:val="00116B50"/>
    <w:rsid w:val="00120E80"/>
    <w:rsid w:val="00131A1F"/>
    <w:rsid w:val="00132889"/>
    <w:rsid w:val="0013371D"/>
    <w:rsid w:val="00134FD9"/>
    <w:rsid w:val="00142CCD"/>
    <w:rsid w:val="00143C4A"/>
    <w:rsid w:val="00144633"/>
    <w:rsid w:val="001504DB"/>
    <w:rsid w:val="0015348E"/>
    <w:rsid w:val="00153EC4"/>
    <w:rsid w:val="00154B49"/>
    <w:rsid w:val="00156223"/>
    <w:rsid w:val="0016087B"/>
    <w:rsid w:val="00163C10"/>
    <w:rsid w:val="00164647"/>
    <w:rsid w:val="0017042E"/>
    <w:rsid w:val="0017173E"/>
    <w:rsid w:val="001717FD"/>
    <w:rsid w:val="00172315"/>
    <w:rsid w:val="00174C35"/>
    <w:rsid w:val="00176BFC"/>
    <w:rsid w:val="0018531E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B4B9A"/>
    <w:rsid w:val="001C3E6D"/>
    <w:rsid w:val="001C48F2"/>
    <w:rsid w:val="001C6BD7"/>
    <w:rsid w:val="001D0021"/>
    <w:rsid w:val="001D0B3F"/>
    <w:rsid w:val="001D19D3"/>
    <w:rsid w:val="001D73F3"/>
    <w:rsid w:val="001E21D6"/>
    <w:rsid w:val="001E24FB"/>
    <w:rsid w:val="001E384E"/>
    <w:rsid w:val="001E59F8"/>
    <w:rsid w:val="001F05E7"/>
    <w:rsid w:val="001F0CC6"/>
    <w:rsid w:val="001F2EC7"/>
    <w:rsid w:val="001F332B"/>
    <w:rsid w:val="001F4525"/>
    <w:rsid w:val="001F526E"/>
    <w:rsid w:val="001F6852"/>
    <w:rsid w:val="001F6E6C"/>
    <w:rsid w:val="001F77EB"/>
    <w:rsid w:val="00200B1B"/>
    <w:rsid w:val="00200BC4"/>
    <w:rsid w:val="00205529"/>
    <w:rsid w:val="00206AD5"/>
    <w:rsid w:val="00206E60"/>
    <w:rsid w:val="0022153E"/>
    <w:rsid w:val="002245DA"/>
    <w:rsid w:val="00225F23"/>
    <w:rsid w:val="00227A37"/>
    <w:rsid w:val="002303CF"/>
    <w:rsid w:val="002318EA"/>
    <w:rsid w:val="00231E64"/>
    <w:rsid w:val="00237FFB"/>
    <w:rsid w:val="00241025"/>
    <w:rsid w:val="002449BD"/>
    <w:rsid w:val="00245959"/>
    <w:rsid w:val="00247848"/>
    <w:rsid w:val="00251BAB"/>
    <w:rsid w:val="00260212"/>
    <w:rsid w:val="00261543"/>
    <w:rsid w:val="00264DBC"/>
    <w:rsid w:val="002724AC"/>
    <w:rsid w:val="00273B29"/>
    <w:rsid w:val="00276014"/>
    <w:rsid w:val="002844C6"/>
    <w:rsid w:val="002849BD"/>
    <w:rsid w:val="00286381"/>
    <w:rsid w:val="002871D7"/>
    <w:rsid w:val="00287CBE"/>
    <w:rsid w:val="00290374"/>
    <w:rsid w:val="00291386"/>
    <w:rsid w:val="0029226D"/>
    <w:rsid w:val="00295D41"/>
    <w:rsid w:val="0029620B"/>
    <w:rsid w:val="00296E02"/>
    <w:rsid w:val="002A0B01"/>
    <w:rsid w:val="002A0FAA"/>
    <w:rsid w:val="002A29B9"/>
    <w:rsid w:val="002A3CE1"/>
    <w:rsid w:val="002A6B52"/>
    <w:rsid w:val="002B0A98"/>
    <w:rsid w:val="002B1A55"/>
    <w:rsid w:val="002B3000"/>
    <w:rsid w:val="002B4370"/>
    <w:rsid w:val="002C017C"/>
    <w:rsid w:val="002C0584"/>
    <w:rsid w:val="002C1A8D"/>
    <w:rsid w:val="002C2935"/>
    <w:rsid w:val="002C2DA8"/>
    <w:rsid w:val="002D1EF2"/>
    <w:rsid w:val="002D1F0D"/>
    <w:rsid w:val="002D276F"/>
    <w:rsid w:val="002D3358"/>
    <w:rsid w:val="002D4C8D"/>
    <w:rsid w:val="002D580A"/>
    <w:rsid w:val="002D5B18"/>
    <w:rsid w:val="002D60FB"/>
    <w:rsid w:val="002D7115"/>
    <w:rsid w:val="002D7991"/>
    <w:rsid w:val="002D7D3F"/>
    <w:rsid w:val="002E056B"/>
    <w:rsid w:val="002E1653"/>
    <w:rsid w:val="002E2442"/>
    <w:rsid w:val="002E36A0"/>
    <w:rsid w:val="002E391C"/>
    <w:rsid w:val="002E5EBB"/>
    <w:rsid w:val="002F0C14"/>
    <w:rsid w:val="002F315A"/>
    <w:rsid w:val="002F3AA2"/>
    <w:rsid w:val="002F71F6"/>
    <w:rsid w:val="003001FF"/>
    <w:rsid w:val="0030324C"/>
    <w:rsid w:val="003036F2"/>
    <w:rsid w:val="00306A44"/>
    <w:rsid w:val="0030791D"/>
    <w:rsid w:val="00310418"/>
    <w:rsid w:val="003105F1"/>
    <w:rsid w:val="003114A7"/>
    <w:rsid w:val="00314474"/>
    <w:rsid w:val="00315E9D"/>
    <w:rsid w:val="003204A3"/>
    <w:rsid w:val="003210A8"/>
    <w:rsid w:val="003223CF"/>
    <w:rsid w:val="00322542"/>
    <w:rsid w:val="00324195"/>
    <w:rsid w:val="00326924"/>
    <w:rsid w:val="0033232F"/>
    <w:rsid w:val="003326DF"/>
    <w:rsid w:val="00332B25"/>
    <w:rsid w:val="0034104F"/>
    <w:rsid w:val="0034383A"/>
    <w:rsid w:val="00343A59"/>
    <w:rsid w:val="00346DA3"/>
    <w:rsid w:val="003502D0"/>
    <w:rsid w:val="003508E5"/>
    <w:rsid w:val="00354701"/>
    <w:rsid w:val="0035763B"/>
    <w:rsid w:val="00357A11"/>
    <w:rsid w:val="00360CC5"/>
    <w:rsid w:val="00362250"/>
    <w:rsid w:val="00362950"/>
    <w:rsid w:val="0036548E"/>
    <w:rsid w:val="00365E1E"/>
    <w:rsid w:val="00372CE0"/>
    <w:rsid w:val="00373C35"/>
    <w:rsid w:val="00374A80"/>
    <w:rsid w:val="0037551D"/>
    <w:rsid w:val="003778E6"/>
    <w:rsid w:val="003823D6"/>
    <w:rsid w:val="0039014D"/>
    <w:rsid w:val="00390E48"/>
    <w:rsid w:val="00393303"/>
    <w:rsid w:val="00393E01"/>
    <w:rsid w:val="00394FE3"/>
    <w:rsid w:val="003A2CE9"/>
    <w:rsid w:val="003A5688"/>
    <w:rsid w:val="003A57DC"/>
    <w:rsid w:val="003A5E7E"/>
    <w:rsid w:val="003A6BD1"/>
    <w:rsid w:val="003B372F"/>
    <w:rsid w:val="003B67ED"/>
    <w:rsid w:val="003C4401"/>
    <w:rsid w:val="003C7315"/>
    <w:rsid w:val="003D08D5"/>
    <w:rsid w:val="003D42F9"/>
    <w:rsid w:val="003E1BA2"/>
    <w:rsid w:val="003E68BD"/>
    <w:rsid w:val="003E7BE5"/>
    <w:rsid w:val="003F00D6"/>
    <w:rsid w:val="003F2EBA"/>
    <w:rsid w:val="003F63EE"/>
    <w:rsid w:val="003F6CED"/>
    <w:rsid w:val="00403701"/>
    <w:rsid w:val="00403CBE"/>
    <w:rsid w:val="00403EAF"/>
    <w:rsid w:val="00407D35"/>
    <w:rsid w:val="00412B47"/>
    <w:rsid w:val="00413A47"/>
    <w:rsid w:val="004143E1"/>
    <w:rsid w:val="0041523B"/>
    <w:rsid w:val="00420838"/>
    <w:rsid w:val="00424A6B"/>
    <w:rsid w:val="00426416"/>
    <w:rsid w:val="00430240"/>
    <w:rsid w:val="0043092A"/>
    <w:rsid w:val="004309C8"/>
    <w:rsid w:val="00430F66"/>
    <w:rsid w:val="004329B9"/>
    <w:rsid w:val="00435249"/>
    <w:rsid w:val="00440F98"/>
    <w:rsid w:val="004441EE"/>
    <w:rsid w:val="00450FE4"/>
    <w:rsid w:val="0045253A"/>
    <w:rsid w:val="00454700"/>
    <w:rsid w:val="00454EC6"/>
    <w:rsid w:val="00454F1A"/>
    <w:rsid w:val="00461B6F"/>
    <w:rsid w:val="0046778C"/>
    <w:rsid w:val="00467917"/>
    <w:rsid w:val="00471432"/>
    <w:rsid w:val="0047202D"/>
    <w:rsid w:val="004733CF"/>
    <w:rsid w:val="0047522F"/>
    <w:rsid w:val="00484457"/>
    <w:rsid w:val="004857B9"/>
    <w:rsid w:val="00486F6D"/>
    <w:rsid w:val="00491DB5"/>
    <w:rsid w:val="00492D20"/>
    <w:rsid w:val="00493308"/>
    <w:rsid w:val="00494853"/>
    <w:rsid w:val="0049699E"/>
    <w:rsid w:val="00497050"/>
    <w:rsid w:val="004A0F1E"/>
    <w:rsid w:val="004A4051"/>
    <w:rsid w:val="004B36DE"/>
    <w:rsid w:val="004B437E"/>
    <w:rsid w:val="004B4CA5"/>
    <w:rsid w:val="004B530E"/>
    <w:rsid w:val="004B72FA"/>
    <w:rsid w:val="004C178E"/>
    <w:rsid w:val="004C4A6C"/>
    <w:rsid w:val="004D2FD4"/>
    <w:rsid w:val="004E12F6"/>
    <w:rsid w:val="004E24BC"/>
    <w:rsid w:val="004E25CA"/>
    <w:rsid w:val="004E2B7B"/>
    <w:rsid w:val="004E47FD"/>
    <w:rsid w:val="004E4CD0"/>
    <w:rsid w:val="004E533F"/>
    <w:rsid w:val="004E53F9"/>
    <w:rsid w:val="004F0AE8"/>
    <w:rsid w:val="004F0B6A"/>
    <w:rsid w:val="004F27B9"/>
    <w:rsid w:val="004F3996"/>
    <w:rsid w:val="004F47CE"/>
    <w:rsid w:val="004F6618"/>
    <w:rsid w:val="005001AD"/>
    <w:rsid w:val="0050196F"/>
    <w:rsid w:val="005055F3"/>
    <w:rsid w:val="00505BAC"/>
    <w:rsid w:val="00507D42"/>
    <w:rsid w:val="0051316D"/>
    <w:rsid w:val="005138A8"/>
    <w:rsid w:val="00514CEC"/>
    <w:rsid w:val="005225C9"/>
    <w:rsid w:val="00524E25"/>
    <w:rsid w:val="00525154"/>
    <w:rsid w:val="00526357"/>
    <w:rsid w:val="0052675B"/>
    <w:rsid w:val="0052677E"/>
    <w:rsid w:val="005272D9"/>
    <w:rsid w:val="00531DAB"/>
    <w:rsid w:val="00531F5B"/>
    <w:rsid w:val="00532A5A"/>
    <w:rsid w:val="00537B84"/>
    <w:rsid w:val="005429CF"/>
    <w:rsid w:val="005517C1"/>
    <w:rsid w:val="005520AA"/>
    <w:rsid w:val="00564867"/>
    <w:rsid w:val="00566621"/>
    <w:rsid w:val="00567082"/>
    <w:rsid w:val="00570AC5"/>
    <w:rsid w:val="00570B4A"/>
    <w:rsid w:val="00572F4A"/>
    <w:rsid w:val="00581578"/>
    <w:rsid w:val="005834FD"/>
    <w:rsid w:val="005877E6"/>
    <w:rsid w:val="00591F28"/>
    <w:rsid w:val="005A01EC"/>
    <w:rsid w:val="005A1CD2"/>
    <w:rsid w:val="005A227B"/>
    <w:rsid w:val="005A5515"/>
    <w:rsid w:val="005B1A3D"/>
    <w:rsid w:val="005B216E"/>
    <w:rsid w:val="005B26C9"/>
    <w:rsid w:val="005B7722"/>
    <w:rsid w:val="005C1F9A"/>
    <w:rsid w:val="005C552F"/>
    <w:rsid w:val="005C79C0"/>
    <w:rsid w:val="005D504E"/>
    <w:rsid w:val="005D635C"/>
    <w:rsid w:val="005E07C5"/>
    <w:rsid w:val="005E218A"/>
    <w:rsid w:val="005E264A"/>
    <w:rsid w:val="005F12FE"/>
    <w:rsid w:val="005F1860"/>
    <w:rsid w:val="005F2379"/>
    <w:rsid w:val="005F52DF"/>
    <w:rsid w:val="005F58AF"/>
    <w:rsid w:val="005F5E5C"/>
    <w:rsid w:val="005F707C"/>
    <w:rsid w:val="0060057C"/>
    <w:rsid w:val="00602503"/>
    <w:rsid w:val="00612B1A"/>
    <w:rsid w:val="0061466B"/>
    <w:rsid w:val="006211C7"/>
    <w:rsid w:val="00622802"/>
    <w:rsid w:val="0062373C"/>
    <w:rsid w:val="00630DAD"/>
    <w:rsid w:val="006351E2"/>
    <w:rsid w:val="00641299"/>
    <w:rsid w:val="00642E10"/>
    <w:rsid w:val="00644C9C"/>
    <w:rsid w:val="00647BA9"/>
    <w:rsid w:val="00655786"/>
    <w:rsid w:val="006601D5"/>
    <w:rsid w:val="0066299E"/>
    <w:rsid w:val="006676F2"/>
    <w:rsid w:val="006710D0"/>
    <w:rsid w:val="00671BF9"/>
    <w:rsid w:val="006760CF"/>
    <w:rsid w:val="006856F2"/>
    <w:rsid w:val="00685FCD"/>
    <w:rsid w:val="006909AD"/>
    <w:rsid w:val="0069142C"/>
    <w:rsid w:val="006919D9"/>
    <w:rsid w:val="00694F0B"/>
    <w:rsid w:val="00696D00"/>
    <w:rsid w:val="00696DE6"/>
    <w:rsid w:val="006A02C7"/>
    <w:rsid w:val="006A04DD"/>
    <w:rsid w:val="006A0F5E"/>
    <w:rsid w:val="006A1194"/>
    <w:rsid w:val="006A3D03"/>
    <w:rsid w:val="006C0B5E"/>
    <w:rsid w:val="006C350F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092F"/>
    <w:rsid w:val="006E1BA4"/>
    <w:rsid w:val="006E6C65"/>
    <w:rsid w:val="006E7EE7"/>
    <w:rsid w:val="006F189B"/>
    <w:rsid w:val="006F5AB5"/>
    <w:rsid w:val="0070350A"/>
    <w:rsid w:val="00706960"/>
    <w:rsid w:val="00710CC4"/>
    <w:rsid w:val="007116AF"/>
    <w:rsid w:val="00712CF6"/>
    <w:rsid w:val="007135DE"/>
    <w:rsid w:val="0071379D"/>
    <w:rsid w:val="00714448"/>
    <w:rsid w:val="0071609A"/>
    <w:rsid w:val="00720503"/>
    <w:rsid w:val="00720A71"/>
    <w:rsid w:val="00724E0A"/>
    <w:rsid w:val="00730DA7"/>
    <w:rsid w:val="00734137"/>
    <w:rsid w:val="00734A67"/>
    <w:rsid w:val="007350F6"/>
    <w:rsid w:val="00736051"/>
    <w:rsid w:val="00736D09"/>
    <w:rsid w:val="00740BE2"/>
    <w:rsid w:val="00741E1D"/>
    <w:rsid w:val="00742373"/>
    <w:rsid w:val="00745243"/>
    <w:rsid w:val="0074568C"/>
    <w:rsid w:val="007456EC"/>
    <w:rsid w:val="00746BB3"/>
    <w:rsid w:val="00747471"/>
    <w:rsid w:val="007479B0"/>
    <w:rsid w:val="007524CE"/>
    <w:rsid w:val="0075489F"/>
    <w:rsid w:val="00757033"/>
    <w:rsid w:val="00757178"/>
    <w:rsid w:val="00757431"/>
    <w:rsid w:val="007608AB"/>
    <w:rsid w:val="007621BD"/>
    <w:rsid w:val="00767550"/>
    <w:rsid w:val="007677A7"/>
    <w:rsid w:val="00771BAA"/>
    <w:rsid w:val="0077482D"/>
    <w:rsid w:val="00780D97"/>
    <w:rsid w:val="0078549C"/>
    <w:rsid w:val="00790CDB"/>
    <w:rsid w:val="007913AB"/>
    <w:rsid w:val="007A15D5"/>
    <w:rsid w:val="007A38BE"/>
    <w:rsid w:val="007A3D36"/>
    <w:rsid w:val="007A6047"/>
    <w:rsid w:val="007A6570"/>
    <w:rsid w:val="007B01A2"/>
    <w:rsid w:val="007B044C"/>
    <w:rsid w:val="007B3159"/>
    <w:rsid w:val="007B6F25"/>
    <w:rsid w:val="007B7734"/>
    <w:rsid w:val="007B7B0F"/>
    <w:rsid w:val="007C1062"/>
    <w:rsid w:val="007C1587"/>
    <w:rsid w:val="007C22EF"/>
    <w:rsid w:val="007D05B1"/>
    <w:rsid w:val="007D1B8B"/>
    <w:rsid w:val="007D5790"/>
    <w:rsid w:val="007D6936"/>
    <w:rsid w:val="007D6E82"/>
    <w:rsid w:val="007D776F"/>
    <w:rsid w:val="007E17E8"/>
    <w:rsid w:val="007E272E"/>
    <w:rsid w:val="007E4B3A"/>
    <w:rsid w:val="007E71F7"/>
    <w:rsid w:val="007F0C6D"/>
    <w:rsid w:val="007F14FA"/>
    <w:rsid w:val="007F1E58"/>
    <w:rsid w:val="007F28E7"/>
    <w:rsid w:val="007F36AF"/>
    <w:rsid w:val="007F61BC"/>
    <w:rsid w:val="007F64AF"/>
    <w:rsid w:val="007F7B3F"/>
    <w:rsid w:val="0080013D"/>
    <w:rsid w:val="0080105A"/>
    <w:rsid w:val="00803723"/>
    <w:rsid w:val="00804535"/>
    <w:rsid w:val="00807E78"/>
    <w:rsid w:val="00810060"/>
    <w:rsid w:val="00810ED4"/>
    <w:rsid w:val="00814783"/>
    <w:rsid w:val="00821344"/>
    <w:rsid w:val="008222E2"/>
    <w:rsid w:val="008238B2"/>
    <w:rsid w:val="00824973"/>
    <w:rsid w:val="00825E3D"/>
    <w:rsid w:val="00827AD8"/>
    <w:rsid w:val="008304FC"/>
    <w:rsid w:val="0083101D"/>
    <w:rsid w:val="008311B2"/>
    <w:rsid w:val="00833124"/>
    <w:rsid w:val="008346C2"/>
    <w:rsid w:val="0083479F"/>
    <w:rsid w:val="00836617"/>
    <w:rsid w:val="00840DDD"/>
    <w:rsid w:val="0084257F"/>
    <w:rsid w:val="008428FF"/>
    <w:rsid w:val="0084773F"/>
    <w:rsid w:val="00853086"/>
    <w:rsid w:val="00854C09"/>
    <w:rsid w:val="0085604C"/>
    <w:rsid w:val="00863EE6"/>
    <w:rsid w:val="00866B24"/>
    <w:rsid w:val="008712C0"/>
    <w:rsid w:val="00873249"/>
    <w:rsid w:val="008737FB"/>
    <w:rsid w:val="008745F8"/>
    <w:rsid w:val="00876ABB"/>
    <w:rsid w:val="00887F4D"/>
    <w:rsid w:val="00890DC6"/>
    <w:rsid w:val="008A256B"/>
    <w:rsid w:val="008A2D86"/>
    <w:rsid w:val="008A424D"/>
    <w:rsid w:val="008A684D"/>
    <w:rsid w:val="008A6896"/>
    <w:rsid w:val="008B0C88"/>
    <w:rsid w:val="008B2BF9"/>
    <w:rsid w:val="008C0433"/>
    <w:rsid w:val="008C0A1B"/>
    <w:rsid w:val="008C2400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E6B1C"/>
    <w:rsid w:val="008F0A7F"/>
    <w:rsid w:val="008F22DD"/>
    <w:rsid w:val="008F41C5"/>
    <w:rsid w:val="008F77B3"/>
    <w:rsid w:val="008F79B9"/>
    <w:rsid w:val="009019F5"/>
    <w:rsid w:val="00904976"/>
    <w:rsid w:val="009127EF"/>
    <w:rsid w:val="009142ED"/>
    <w:rsid w:val="00914869"/>
    <w:rsid w:val="00915ACC"/>
    <w:rsid w:val="00917D9E"/>
    <w:rsid w:val="0092129E"/>
    <w:rsid w:val="00922014"/>
    <w:rsid w:val="009262A2"/>
    <w:rsid w:val="009263E2"/>
    <w:rsid w:val="00931D75"/>
    <w:rsid w:val="0093296D"/>
    <w:rsid w:val="00932B5C"/>
    <w:rsid w:val="00934709"/>
    <w:rsid w:val="00935511"/>
    <w:rsid w:val="009362A4"/>
    <w:rsid w:val="00937824"/>
    <w:rsid w:val="00940B7C"/>
    <w:rsid w:val="00943926"/>
    <w:rsid w:val="0094453E"/>
    <w:rsid w:val="00944AD0"/>
    <w:rsid w:val="00945A7E"/>
    <w:rsid w:val="00947E1C"/>
    <w:rsid w:val="00950D23"/>
    <w:rsid w:val="009521F1"/>
    <w:rsid w:val="009626C5"/>
    <w:rsid w:val="00964621"/>
    <w:rsid w:val="00970C6C"/>
    <w:rsid w:val="00971521"/>
    <w:rsid w:val="0097199B"/>
    <w:rsid w:val="00971D4F"/>
    <w:rsid w:val="00973461"/>
    <w:rsid w:val="00975395"/>
    <w:rsid w:val="00976690"/>
    <w:rsid w:val="00976D81"/>
    <w:rsid w:val="0098108A"/>
    <w:rsid w:val="00982598"/>
    <w:rsid w:val="00982807"/>
    <w:rsid w:val="00982BA7"/>
    <w:rsid w:val="00984743"/>
    <w:rsid w:val="009919C4"/>
    <w:rsid w:val="0099208A"/>
    <w:rsid w:val="009948EC"/>
    <w:rsid w:val="00996D59"/>
    <w:rsid w:val="009A04DA"/>
    <w:rsid w:val="009B3246"/>
    <w:rsid w:val="009C1452"/>
    <w:rsid w:val="009C3D1C"/>
    <w:rsid w:val="009D15D6"/>
    <w:rsid w:val="009D1E7F"/>
    <w:rsid w:val="009D2598"/>
    <w:rsid w:val="009D3248"/>
    <w:rsid w:val="009D3395"/>
    <w:rsid w:val="009D3FC2"/>
    <w:rsid w:val="009D7F46"/>
    <w:rsid w:val="009E3E62"/>
    <w:rsid w:val="009E6CCA"/>
    <w:rsid w:val="009F0D4A"/>
    <w:rsid w:val="009F224B"/>
    <w:rsid w:val="009F2366"/>
    <w:rsid w:val="009F26C3"/>
    <w:rsid w:val="00A00416"/>
    <w:rsid w:val="00A10283"/>
    <w:rsid w:val="00A1337C"/>
    <w:rsid w:val="00A15EB0"/>
    <w:rsid w:val="00A2073E"/>
    <w:rsid w:val="00A23B6B"/>
    <w:rsid w:val="00A24BBA"/>
    <w:rsid w:val="00A26CD4"/>
    <w:rsid w:val="00A272F8"/>
    <w:rsid w:val="00A318CF"/>
    <w:rsid w:val="00A32ECB"/>
    <w:rsid w:val="00A336B9"/>
    <w:rsid w:val="00A43EDA"/>
    <w:rsid w:val="00A44133"/>
    <w:rsid w:val="00A44EC8"/>
    <w:rsid w:val="00A51884"/>
    <w:rsid w:val="00A51DAA"/>
    <w:rsid w:val="00A5200A"/>
    <w:rsid w:val="00A520B3"/>
    <w:rsid w:val="00A53110"/>
    <w:rsid w:val="00A5340D"/>
    <w:rsid w:val="00A57BB5"/>
    <w:rsid w:val="00A63C9D"/>
    <w:rsid w:val="00A66BB9"/>
    <w:rsid w:val="00A66C08"/>
    <w:rsid w:val="00A67814"/>
    <w:rsid w:val="00A729CF"/>
    <w:rsid w:val="00A829B8"/>
    <w:rsid w:val="00A86C09"/>
    <w:rsid w:val="00A86FA8"/>
    <w:rsid w:val="00A87BBA"/>
    <w:rsid w:val="00A9295E"/>
    <w:rsid w:val="00A92DC1"/>
    <w:rsid w:val="00A95055"/>
    <w:rsid w:val="00A96420"/>
    <w:rsid w:val="00AA0C04"/>
    <w:rsid w:val="00AA0C21"/>
    <w:rsid w:val="00AA12AD"/>
    <w:rsid w:val="00AA1DD4"/>
    <w:rsid w:val="00AA3686"/>
    <w:rsid w:val="00AA4BDC"/>
    <w:rsid w:val="00AA71CF"/>
    <w:rsid w:val="00AA7F94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46F9"/>
    <w:rsid w:val="00AD75A2"/>
    <w:rsid w:val="00AE0B44"/>
    <w:rsid w:val="00AE0BCB"/>
    <w:rsid w:val="00AE4121"/>
    <w:rsid w:val="00AE4464"/>
    <w:rsid w:val="00AE49A0"/>
    <w:rsid w:val="00AE4F61"/>
    <w:rsid w:val="00AE5608"/>
    <w:rsid w:val="00AE6212"/>
    <w:rsid w:val="00AE6C37"/>
    <w:rsid w:val="00AF0355"/>
    <w:rsid w:val="00AF5F0F"/>
    <w:rsid w:val="00AF681C"/>
    <w:rsid w:val="00AF6DB0"/>
    <w:rsid w:val="00AF7331"/>
    <w:rsid w:val="00AF7C1A"/>
    <w:rsid w:val="00B04166"/>
    <w:rsid w:val="00B04835"/>
    <w:rsid w:val="00B05D76"/>
    <w:rsid w:val="00B06610"/>
    <w:rsid w:val="00B0751A"/>
    <w:rsid w:val="00B10486"/>
    <w:rsid w:val="00B110F8"/>
    <w:rsid w:val="00B12EEA"/>
    <w:rsid w:val="00B12F44"/>
    <w:rsid w:val="00B1571B"/>
    <w:rsid w:val="00B21ECA"/>
    <w:rsid w:val="00B247AD"/>
    <w:rsid w:val="00B25B9C"/>
    <w:rsid w:val="00B26F47"/>
    <w:rsid w:val="00B273D9"/>
    <w:rsid w:val="00B276F4"/>
    <w:rsid w:val="00B3053B"/>
    <w:rsid w:val="00B35C04"/>
    <w:rsid w:val="00B36B67"/>
    <w:rsid w:val="00B40C86"/>
    <w:rsid w:val="00B41593"/>
    <w:rsid w:val="00B4270D"/>
    <w:rsid w:val="00B43045"/>
    <w:rsid w:val="00B43D72"/>
    <w:rsid w:val="00B46E08"/>
    <w:rsid w:val="00B47469"/>
    <w:rsid w:val="00B5028F"/>
    <w:rsid w:val="00B509FA"/>
    <w:rsid w:val="00B56067"/>
    <w:rsid w:val="00B57044"/>
    <w:rsid w:val="00B57B64"/>
    <w:rsid w:val="00B62222"/>
    <w:rsid w:val="00B6477E"/>
    <w:rsid w:val="00B64A45"/>
    <w:rsid w:val="00B66225"/>
    <w:rsid w:val="00B72BCA"/>
    <w:rsid w:val="00B82322"/>
    <w:rsid w:val="00B87B41"/>
    <w:rsid w:val="00BA0524"/>
    <w:rsid w:val="00BA10F6"/>
    <w:rsid w:val="00BA48F1"/>
    <w:rsid w:val="00BA54A6"/>
    <w:rsid w:val="00BA5943"/>
    <w:rsid w:val="00BA59AF"/>
    <w:rsid w:val="00BA7318"/>
    <w:rsid w:val="00BA7BEC"/>
    <w:rsid w:val="00BB5F80"/>
    <w:rsid w:val="00BB74E6"/>
    <w:rsid w:val="00BC066F"/>
    <w:rsid w:val="00BC144E"/>
    <w:rsid w:val="00BC4067"/>
    <w:rsid w:val="00BC4704"/>
    <w:rsid w:val="00BC5BD3"/>
    <w:rsid w:val="00BD02C7"/>
    <w:rsid w:val="00BE4158"/>
    <w:rsid w:val="00BF0E22"/>
    <w:rsid w:val="00BF17A5"/>
    <w:rsid w:val="00BF3C1C"/>
    <w:rsid w:val="00BF5783"/>
    <w:rsid w:val="00BF5B6A"/>
    <w:rsid w:val="00BF6FD0"/>
    <w:rsid w:val="00C006ED"/>
    <w:rsid w:val="00C044E0"/>
    <w:rsid w:val="00C04D7B"/>
    <w:rsid w:val="00C05FBC"/>
    <w:rsid w:val="00C116A6"/>
    <w:rsid w:val="00C17373"/>
    <w:rsid w:val="00C22A36"/>
    <w:rsid w:val="00C240C1"/>
    <w:rsid w:val="00C24828"/>
    <w:rsid w:val="00C32F34"/>
    <w:rsid w:val="00C330C9"/>
    <w:rsid w:val="00C33F39"/>
    <w:rsid w:val="00C34F0B"/>
    <w:rsid w:val="00C351C2"/>
    <w:rsid w:val="00C36478"/>
    <w:rsid w:val="00C3691F"/>
    <w:rsid w:val="00C405B0"/>
    <w:rsid w:val="00C40F8E"/>
    <w:rsid w:val="00C41FCE"/>
    <w:rsid w:val="00C42007"/>
    <w:rsid w:val="00C42194"/>
    <w:rsid w:val="00C46738"/>
    <w:rsid w:val="00C5447F"/>
    <w:rsid w:val="00C5719B"/>
    <w:rsid w:val="00C5798A"/>
    <w:rsid w:val="00C57C6A"/>
    <w:rsid w:val="00C57EB8"/>
    <w:rsid w:val="00C57EE5"/>
    <w:rsid w:val="00C61189"/>
    <w:rsid w:val="00C630A9"/>
    <w:rsid w:val="00C63489"/>
    <w:rsid w:val="00C63CFA"/>
    <w:rsid w:val="00C64243"/>
    <w:rsid w:val="00C6682D"/>
    <w:rsid w:val="00C66A50"/>
    <w:rsid w:val="00C70332"/>
    <w:rsid w:val="00C7547D"/>
    <w:rsid w:val="00C7580E"/>
    <w:rsid w:val="00C76804"/>
    <w:rsid w:val="00C773F4"/>
    <w:rsid w:val="00C84754"/>
    <w:rsid w:val="00C8597E"/>
    <w:rsid w:val="00C872FF"/>
    <w:rsid w:val="00C87E77"/>
    <w:rsid w:val="00C900CF"/>
    <w:rsid w:val="00C918DD"/>
    <w:rsid w:val="00C93E12"/>
    <w:rsid w:val="00C942F5"/>
    <w:rsid w:val="00C962AA"/>
    <w:rsid w:val="00CA0781"/>
    <w:rsid w:val="00CA2CAC"/>
    <w:rsid w:val="00CA4C3A"/>
    <w:rsid w:val="00CA514A"/>
    <w:rsid w:val="00CB3D65"/>
    <w:rsid w:val="00CB48E8"/>
    <w:rsid w:val="00CC1D3A"/>
    <w:rsid w:val="00CC31DB"/>
    <w:rsid w:val="00CC714C"/>
    <w:rsid w:val="00CC74EC"/>
    <w:rsid w:val="00CC7878"/>
    <w:rsid w:val="00CD1CDE"/>
    <w:rsid w:val="00CD1F79"/>
    <w:rsid w:val="00CD4A66"/>
    <w:rsid w:val="00CD657A"/>
    <w:rsid w:val="00CD6C78"/>
    <w:rsid w:val="00CE2449"/>
    <w:rsid w:val="00CE77F2"/>
    <w:rsid w:val="00CF1962"/>
    <w:rsid w:val="00CF4DE1"/>
    <w:rsid w:val="00CF4FCE"/>
    <w:rsid w:val="00CF71BE"/>
    <w:rsid w:val="00D000D9"/>
    <w:rsid w:val="00D0148E"/>
    <w:rsid w:val="00D01DD5"/>
    <w:rsid w:val="00D04944"/>
    <w:rsid w:val="00D059A5"/>
    <w:rsid w:val="00D06ED5"/>
    <w:rsid w:val="00D11967"/>
    <w:rsid w:val="00D13039"/>
    <w:rsid w:val="00D14159"/>
    <w:rsid w:val="00D14CFA"/>
    <w:rsid w:val="00D15319"/>
    <w:rsid w:val="00D20394"/>
    <w:rsid w:val="00D20B1D"/>
    <w:rsid w:val="00D31FF9"/>
    <w:rsid w:val="00D37C7B"/>
    <w:rsid w:val="00D46ACF"/>
    <w:rsid w:val="00D514EF"/>
    <w:rsid w:val="00D51ED2"/>
    <w:rsid w:val="00D52928"/>
    <w:rsid w:val="00D57BD4"/>
    <w:rsid w:val="00D638AD"/>
    <w:rsid w:val="00D64917"/>
    <w:rsid w:val="00D6511F"/>
    <w:rsid w:val="00D6515F"/>
    <w:rsid w:val="00D6669E"/>
    <w:rsid w:val="00D67E95"/>
    <w:rsid w:val="00D74F43"/>
    <w:rsid w:val="00D77ED2"/>
    <w:rsid w:val="00D8039E"/>
    <w:rsid w:val="00D81E60"/>
    <w:rsid w:val="00D85B97"/>
    <w:rsid w:val="00D8601A"/>
    <w:rsid w:val="00D87BC3"/>
    <w:rsid w:val="00D9069B"/>
    <w:rsid w:val="00D92291"/>
    <w:rsid w:val="00D958AB"/>
    <w:rsid w:val="00D966E7"/>
    <w:rsid w:val="00D97EDA"/>
    <w:rsid w:val="00DA0D3F"/>
    <w:rsid w:val="00DA3FD1"/>
    <w:rsid w:val="00DA60BE"/>
    <w:rsid w:val="00DA6D2D"/>
    <w:rsid w:val="00DB4195"/>
    <w:rsid w:val="00DB6582"/>
    <w:rsid w:val="00DB6D7C"/>
    <w:rsid w:val="00DC502F"/>
    <w:rsid w:val="00DD05D2"/>
    <w:rsid w:val="00DD126B"/>
    <w:rsid w:val="00DD32A6"/>
    <w:rsid w:val="00DD616D"/>
    <w:rsid w:val="00DE2D82"/>
    <w:rsid w:val="00DE44C3"/>
    <w:rsid w:val="00DE548B"/>
    <w:rsid w:val="00DE63AF"/>
    <w:rsid w:val="00DF162B"/>
    <w:rsid w:val="00DF34A4"/>
    <w:rsid w:val="00DF7B62"/>
    <w:rsid w:val="00DF7ECC"/>
    <w:rsid w:val="00E02341"/>
    <w:rsid w:val="00E03F8E"/>
    <w:rsid w:val="00E04A45"/>
    <w:rsid w:val="00E06E16"/>
    <w:rsid w:val="00E077D2"/>
    <w:rsid w:val="00E122E2"/>
    <w:rsid w:val="00E14EE4"/>
    <w:rsid w:val="00E1563D"/>
    <w:rsid w:val="00E2089B"/>
    <w:rsid w:val="00E20994"/>
    <w:rsid w:val="00E24CB9"/>
    <w:rsid w:val="00E30E89"/>
    <w:rsid w:val="00E35B60"/>
    <w:rsid w:val="00E366E6"/>
    <w:rsid w:val="00E3763D"/>
    <w:rsid w:val="00E40E53"/>
    <w:rsid w:val="00E42671"/>
    <w:rsid w:val="00E43BC3"/>
    <w:rsid w:val="00E47BB9"/>
    <w:rsid w:val="00E52F45"/>
    <w:rsid w:val="00E55798"/>
    <w:rsid w:val="00E55C0B"/>
    <w:rsid w:val="00E6127C"/>
    <w:rsid w:val="00E62887"/>
    <w:rsid w:val="00E646D2"/>
    <w:rsid w:val="00E64E66"/>
    <w:rsid w:val="00E65944"/>
    <w:rsid w:val="00E6794C"/>
    <w:rsid w:val="00E67D0C"/>
    <w:rsid w:val="00E7232C"/>
    <w:rsid w:val="00E74BD6"/>
    <w:rsid w:val="00E74EA9"/>
    <w:rsid w:val="00E76E5B"/>
    <w:rsid w:val="00E76F4C"/>
    <w:rsid w:val="00E8134B"/>
    <w:rsid w:val="00E851AF"/>
    <w:rsid w:val="00E874A2"/>
    <w:rsid w:val="00E90445"/>
    <w:rsid w:val="00E91C54"/>
    <w:rsid w:val="00E94064"/>
    <w:rsid w:val="00E944E9"/>
    <w:rsid w:val="00E9584D"/>
    <w:rsid w:val="00E9740A"/>
    <w:rsid w:val="00E979E6"/>
    <w:rsid w:val="00E97FA8"/>
    <w:rsid w:val="00EA19B6"/>
    <w:rsid w:val="00EA27B3"/>
    <w:rsid w:val="00EA71CA"/>
    <w:rsid w:val="00EB06E9"/>
    <w:rsid w:val="00EB129B"/>
    <w:rsid w:val="00EB2028"/>
    <w:rsid w:val="00EB2F33"/>
    <w:rsid w:val="00EB36EC"/>
    <w:rsid w:val="00EB6FE4"/>
    <w:rsid w:val="00EC06A3"/>
    <w:rsid w:val="00EC1051"/>
    <w:rsid w:val="00EC1F1C"/>
    <w:rsid w:val="00EC66F3"/>
    <w:rsid w:val="00EC7EFE"/>
    <w:rsid w:val="00ED252A"/>
    <w:rsid w:val="00ED413C"/>
    <w:rsid w:val="00ED5C6F"/>
    <w:rsid w:val="00EE7A0F"/>
    <w:rsid w:val="00EF08D8"/>
    <w:rsid w:val="00EF1AB2"/>
    <w:rsid w:val="00EF21F7"/>
    <w:rsid w:val="00EF2E82"/>
    <w:rsid w:val="00EF6BE2"/>
    <w:rsid w:val="00F00021"/>
    <w:rsid w:val="00F03ED7"/>
    <w:rsid w:val="00F05D49"/>
    <w:rsid w:val="00F121F6"/>
    <w:rsid w:val="00F14F42"/>
    <w:rsid w:val="00F151AC"/>
    <w:rsid w:val="00F155F9"/>
    <w:rsid w:val="00F2211B"/>
    <w:rsid w:val="00F2472D"/>
    <w:rsid w:val="00F256D3"/>
    <w:rsid w:val="00F25C03"/>
    <w:rsid w:val="00F27AA4"/>
    <w:rsid w:val="00F27E9D"/>
    <w:rsid w:val="00F3064A"/>
    <w:rsid w:val="00F31327"/>
    <w:rsid w:val="00F31DD8"/>
    <w:rsid w:val="00F32BC6"/>
    <w:rsid w:val="00F35C6F"/>
    <w:rsid w:val="00F35FE9"/>
    <w:rsid w:val="00F36F9B"/>
    <w:rsid w:val="00F37151"/>
    <w:rsid w:val="00F45CEA"/>
    <w:rsid w:val="00F50B03"/>
    <w:rsid w:val="00F511FB"/>
    <w:rsid w:val="00F51A38"/>
    <w:rsid w:val="00F5249F"/>
    <w:rsid w:val="00F55380"/>
    <w:rsid w:val="00F55735"/>
    <w:rsid w:val="00F60DCC"/>
    <w:rsid w:val="00F6119F"/>
    <w:rsid w:val="00F66059"/>
    <w:rsid w:val="00F6647E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97F43"/>
    <w:rsid w:val="00FA13D1"/>
    <w:rsid w:val="00FA4CFD"/>
    <w:rsid w:val="00FA686F"/>
    <w:rsid w:val="00FB0F23"/>
    <w:rsid w:val="00FB1120"/>
    <w:rsid w:val="00FB3FD5"/>
    <w:rsid w:val="00FB47E9"/>
    <w:rsid w:val="00FB7036"/>
    <w:rsid w:val="00FC1BBF"/>
    <w:rsid w:val="00FC22E4"/>
    <w:rsid w:val="00FC2EA6"/>
    <w:rsid w:val="00FC3F3D"/>
    <w:rsid w:val="00FC5C9A"/>
    <w:rsid w:val="00FD3CCC"/>
    <w:rsid w:val="00FD457D"/>
    <w:rsid w:val="00FD481E"/>
    <w:rsid w:val="00FD7DBA"/>
    <w:rsid w:val="00FE33B8"/>
    <w:rsid w:val="00FE5F03"/>
    <w:rsid w:val="00FF31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2E74E"/>
  <w15:docId w15:val="{1F5EB90A-2BE1-4326-8995-EAAB2DDFB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val="ru-RU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">
    <w:name w:val="toc 1"/>
    <w:basedOn w:val="a"/>
    <w:next w:val="a"/>
    <w:autoRedefine/>
    <w:uiPriority w:val="39"/>
    <w:rsid w:val="00C240C1"/>
    <w:pPr>
      <w:numPr>
        <w:numId w:val="29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val="ru-RU" w:eastAsia="ru-RU"/>
    </w:rPr>
  </w:style>
  <w:style w:type="table" w:styleId="af0">
    <w:name w:val="Table Grid"/>
    <w:basedOn w:val="a1"/>
    <w:uiPriority w:val="59"/>
    <w:rsid w:val="009362A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">
    <w:name w:val="Body Text 2"/>
    <w:basedOn w:val="a"/>
    <w:link w:val="20"/>
    <w:uiPriority w:val="99"/>
    <w:semiHidden/>
    <w:unhideWhenUsed/>
    <w:rsid w:val="00C240C1"/>
    <w:pPr>
      <w:spacing w:line="480" w:lineRule="auto"/>
    </w:pPr>
  </w:style>
  <w:style w:type="character" w:customStyle="1" w:styleId="20">
    <w:name w:val="Основной текст 2 Знак"/>
    <w:link w:val="2"/>
    <w:uiPriority w:val="99"/>
    <w:semiHidden/>
    <w:rsid w:val="00C240C1"/>
    <w:rPr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C240C1"/>
    <w:rPr>
      <w:sz w:val="16"/>
      <w:szCs w:val="16"/>
    </w:rPr>
  </w:style>
  <w:style w:type="character" w:customStyle="1" w:styleId="30">
    <w:name w:val="Основной текст 3 Знак"/>
    <w:link w:val="3"/>
    <w:uiPriority w:val="99"/>
    <w:rsid w:val="00C240C1"/>
    <w:rPr>
      <w:sz w:val="16"/>
      <w:szCs w:val="16"/>
      <w:lang w:eastAsia="en-US"/>
    </w:rPr>
  </w:style>
  <w:style w:type="paragraph" w:customStyle="1" w:styleId="Normal1">
    <w:name w:val="Normal1"/>
    <w:rsid w:val="00C240C1"/>
    <w:pPr>
      <w:widowControl w:val="0"/>
    </w:pPr>
    <w:rPr>
      <w:rFonts w:ascii="Times New Roman" w:eastAsia="Times New Roman" w:hAnsi="Times New Roman"/>
      <w:snapToGrid w:val="0"/>
      <w:lang w:val="ru-RU"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2">
    <w:name w:val="Основной текст с отступом 2 Знак"/>
    <w:link w:val="21"/>
    <w:uiPriority w:val="99"/>
    <w:semiHidden/>
    <w:rsid w:val="009D3248"/>
    <w:rPr>
      <w:sz w:val="22"/>
      <w:szCs w:val="22"/>
      <w:lang w:eastAsia="en-US"/>
    </w:rPr>
  </w:style>
  <w:style w:type="paragraph" w:customStyle="1" w:styleId="af6">
    <w:name w:val="_РЭТ_Оглавление"/>
    <w:basedOn w:val="a"/>
    <w:rsid w:val="00AF7331"/>
    <w:pPr>
      <w:keepLines/>
      <w:suppressLineNumbers/>
      <w:tabs>
        <w:tab w:val="left" w:leader="dot" w:pos="8998"/>
      </w:tabs>
      <w:suppressAutoHyphens/>
      <w:spacing w:after="0" w:line="360" w:lineRule="auto"/>
      <w:ind w:right="680" w:firstLine="539"/>
      <w:jc w:val="both"/>
    </w:pPr>
    <w:rPr>
      <w:rFonts w:ascii="Times New Roman" w:eastAsia="Times New Roman" w:hAnsi="Times New Roman"/>
      <w:bCs/>
      <w:sz w:val="28"/>
      <w:szCs w:val="20"/>
      <w:lang w:eastAsia="ru-RU"/>
    </w:rPr>
  </w:style>
  <w:style w:type="paragraph" w:customStyle="1" w:styleId="C">
    <w:name w:val="РЕФ_CОД_ОПР_ВВЕД_ЗАКЛ_СПИС"/>
    <w:basedOn w:val="a"/>
    <w:next w:val="a"/>
    <w:qFormat/>
    <w:rsid w:val="00AF7331"/>
    <w:pPr>
      <w:keepNext/>
      <w:pageBreakBefore/>
      <w:suppressLineNumbers/>
      <w:suppressAutoHyphens/>
      <w:spacing w:line="360" w:lineRule="auto"/>
      <w:jc w:val="center"/>
      <w:outlineLvl w:val="0"/>
    </w:pPr>
    <w:rPr>
      <w:rFonts w:ascii="Times New Roman" w:eastAsia="Times New Roman" w:hAnsi="Times New Roman"/>
      <w:b/>
      <w:caps/>
      <w:sz w:val="28"/>
      <w:szCs w:val="28"/>
      <w:lang w:eastAsia="ru-RU"/>
    </w:rPr>
  </w:style>
  <w:style w:type="character" w:styleId="af7">
    <w:name w:val="Placeholder Text"/>
    <w:basedOn w:val="a0"/>
    <w:uiPriority w:val="99"/>
    <w:semiHidden/>
    <w:rsid w:val="009D3395"/>
    <w:rPr>
      <w:color w:val="808080"/>
    </w:rPr>
  </w:style>
  <w:style w:type="paragraph" w:customStyle="1" w:styleId="12">
    <w:name w:val="Обычный1"/>
    <w:rsid w:val="00C57EB8"/>
    <w:pPr>
      <w:widowControl w:val="0"/>
    </w:pPr>
    <w:rPr>
      <w:rFonts w:ascii="Times New Roman" w:eastAsia="Times New Roman" w:hAnsi="Times New Roman"/>
      <w:snapToGrid w:val="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FC3B7D-78AF-4BD4-B4B6-4162C54E0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27</Pages>
  <Words>2972</Words>
  <Characters>16946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19879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laboratory400</dc:creator>
  <cp:lastModifiedBy>James Colt</cp:lastModifiedBy>
  <cp:revision>215</cp:revision>
  <cp:lastPrinted>2018-07-26T14:08:00Z</cp:lastPrinted>
  <dcterms:created xsi:type="dcterms:W3CDTF">2021-02-28T12:24:00Z</dcterms:created>
  <dcterms:modified xsi:type="dcterms:W3CDTF">2021-06-11T00:34:00Z</dcterms:modified>
</cp:coreProperties>
</file>