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项目的系统功能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项目中需要有的功能   ——互联网的架构是非常复杂的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订单（正向交易、逆向交易）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秒杀（体会到高可用、高性能、高并发）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积分（京豆、淘金币）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优惠券（拉新的一种手段）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18860" cy="4434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1）使用内容分发网络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40195" cy="277622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使用nginx对html css  js做访问优化 ip和端口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（1）使用docker-compose搭建一台nginx虚拟主机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version: '3.1'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nginx: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restart: always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image: nginx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container_name: nginx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- 80:80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./conf/nginx.conf:/etc/nginx/nginx.conf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./wwwroot:/usr/share/nginx/wwwroot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将静态资源存入到 wwwroot文件夹内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在conf文件夹内创建nginx.conf配置文件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 nginx;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worker_processes 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events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server_name  </w:t>
            </w:r>
            <w:r>
              <w:rPr>
                <w:rFonts w:hint="eastAsia"/>
                <w:vertAlign w:val="baseline"/>
                <w:lang w:val="en-US" w:eastAsia="zh-CN"/>
              </w:rPr>
              <w:t>localhost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# 解决nginx的跨域问题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add_header Access-Control-Allow-Origin *;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add_header Access-Control-Allow-Headers X-Requested-With;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add_header Access-Control-Allow-Methods GET,POST,OPTIONS;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root   /usr/share/nginx/wwwroot/;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使用OSS(FASTDFS)对象存储系统来存储图片、音频、视频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项目的具体实现——注册模块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注册模块的搭建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Thymeleaf的介绍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目前用它来解决我们前端展示数据的问题，使用thymeleaf可以通过模板+数据的方式==得到页面，这个页面在有数据时展示数据，在没数据时，只展示模板。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Thymeleaf的使用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要在页面上的html标签中使用thymeleaf的标签库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"http://www.thymeleaf.org"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使用Thymeleaf表达式获得后端的数据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一定要注意： thymeleaf是必须写在标签内的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username:zhangsan       ${username}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"# 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联系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:text=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"${username}"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我们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  <w:t xml:space="preserve">  </w:t>
            </w:r>
            <w:r>
              <w:rPr>
                <w:rFonts w:hint="eastAsia" w:cs="宋体"/>
                <w:b/>
                <w:bCs/>
                <w:color w:val="000000"/>
                <w:sz w:val="19"/>
                <w:szCs w:val="19"/>
                <w:shd w:val="clear" w:fill="EFEFEF"/>
                <w:lang w:val="en-US" w:eastAsia="zh-CN"/>
              </w:rPr>
              <w:t>这样可以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"# 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联系${username}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000000"/>
                <w:sz w:val="19"/>
                <w:szCs w:val="19"/>
                <w:shd w:val="clear" w:fill="EFEFEF"/>
                <w:lang w:val="en-US" w:eastAsia="zh-CN"/>
              </w:rPr>
              <w:t>这样不行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获得对象中的属性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如何执行if判断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如何执行循环遍历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"/demo"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demo(Model model){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Student stu1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"zhangsan"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Student stu2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22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List&lt;Student&gt; stus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stus.add(stu1);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stus.add(stu2);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model.addAttribute(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"stus"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,stus);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"demo"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border=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"1px"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"100%"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tr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:each=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"stu : ${stus}"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:if=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"${stu.age&gt;20}"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  <w:t xml:space="preserve">  if表示只有age大于20才会显示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td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:text=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"${stu.name}"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td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:text=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"${stu.age}"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1.设计用户表的逻辑模型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00700" cy="28803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转换成物理模型后设置主键自增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45275" cy="4249420"/>
            <wp:effectExtent l="0" t="0" r="1460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生成好sql语句导入到数据库中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82540" cy="279654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手机号注册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流程梳理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32575" cy="2640330"/>
            <wp:effectExtent l="0" t="0" r="1206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com.qf.my.shop.regist.service.impl;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com.qf.common.constant.RedisConstant;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com.qf.common.dto.ResultBean;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com.qf.common.util.RestHttpUtil;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com.qf.my.shop.regist.service.IRegistService;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com.qf.my.shop.regist.util.StringUtil;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org.springframework.http.HttpHeaders;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org.springframework.util.LinkedMultiValueMap;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org.springframework.util.MultiValueMap;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org.springframework.web.client.RestTemplate;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RegistServiceImpl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IRegistService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RestTemplate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 getSmsCode(String phone)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smsCode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getSmsCode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//=========把验证码存到redis中==================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//regist:手机号===验证码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//组织redis中的键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pre = RedisConstant.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9"/>
                <w:szCs w:val="19"/>
                <w:shd w:val="clear" w:fill="FFFFFF"/>
              </w:rPr>
              <w:t>REGIST_PRE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redisKey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getRedisKey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(pre, phone);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//封装请求头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HttpHeaders headers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HttpHeaders();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MultiValueMap&lt;String, Object&gt; 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LinkedMultiValueMap&lt;&gt;();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"key"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redisKey);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"value"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smsCode);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"http://CACHE-DATA-ACCESS/cache/data/insert"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RestHttpUtil.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requestByPost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(headers, map, url,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//=========使用短信服务来发送短信==================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HttpHeaders headers1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HttpHeaders();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MultiValueMap&lt;String, Object&gt; map1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LinkedMultiValueMap&lt;&gt;();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map1.add(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"phone"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phone);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map1.add(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"code"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smsCode);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url1 =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"http://SMS-SERVER/sms/send"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ResultBean resultBean = RestHttpUtil.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requestByPost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(headers1, map1, url1,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画流程图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画时序图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画用例图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RestTemplate的使用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getForObject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username = restTemplate.getForObject("http://localhost:8080/getNameById?id={1}&amp;name={2}",String.class,new Object[]{id,name});</w:t>
            </w:r>
          </w:p>
          <w:p>
            <w:pPr>
              <w:widowControl w:val="0"/>
              <w:numPr>
                <w:numId w:val="0"/>
              </w:numPr>
              <w:pBdr>
                <w:bottom w:val="doub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Map&lt;String,Object&gt; params = new HashMap&lt;&gt;();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params.put("id",id);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params.put("name",name);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 user = restTemplate.getForObject("http://localhost:8080/getUserById?id={id}&amp;name={name}",User.class,params);</w:t>
            </w:r>
          </w:p>
          <w:p>
            <w:pPr>
              <w:widowControl w:val="0"/>
              <w:numPr>
                <w:numId w:val="0"/>
              </w:numPr>
              <w:pBdr>
                <w:bottom w:val="doub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UriComponents uriComponents = UriComponentsBuilder.fromUriString("http://localhost:8080/getUserByname?name={name}").build().expand(name).encode();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URI uri = uriComponents.toUri();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response = restTemplate.getForObject(uri,String.class);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postForObject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HttpHeaders headers = new HttpHeaders();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MultiValueMap&lt;String, Object&gt; parammap = new LinkedMultiValueMap&lt;&gt;();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parammap.add("privilege",privilege);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HttpEntity&lt;Map&gt; entity = new HttpEntity&lt;&gt;(</w:t>
            </w:r>
            <w:r>
              <w:rPr>
                <w:rFonts w:hint="default"/>
                <w:shd w:val="clear" w:fill="FFFF00"/>
                <w:vertAlign w:val="baseline"/>
                <w:lang w:val="en-US" w:eastAsia="zh-CN"/>
              </w:rPr>
              <w:t>parammap,headers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 user = restTemplate.postForObject(userService+"/queryUserByPrivilege",</w:t>
            </w:r>
            <w:r>
              <w:rPr>
                <w:rFonts w:hint="default"/>
                <w:shd w:val="clear" w:fill="FFFF00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,User.class);</w:t>
            </w:r>
          </w:p>
          <w:p>
            <w:pPr>
              <w:widowControl w:val="0"/>
              <w:numPr>
                <w:numId w:val="0"/>
              </w:numPr>
              <w:pBdr>
                <w:bottom w:val="doub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List&lt;String&gt; menulist = restTemplate.postForObject("http://localhost:8080/queryLoginPrivilegeByUser",user,List.class);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阿里云的短信服务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登录阿里云短信服务控制台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登录用户中心进行充值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638290" cy="2722245"/>
            <wp:effectExtent l="0" t="0" r="635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添加签名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在国内消息中添加签名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127760" cy="84582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测试用的话，签名就是ABC商城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72940" cy="256794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0FE82"/>
    <w:multiLevelType w:val="singleLevel"/>
    <w:tmpl w:val="BE80FE8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A71E276"/>
    <w:multiLevelType w:val="singleLevel"/>
    <w:tmpl w:val="CA71E2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B31F3C"/>
    <w:multiLevelType w:val="singleLevel"/>
    <w:tmpl w:val="D2B31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03FE24"/>
    <w:multiLevelType w:val="singleLevel"/>
    <w:tmpl w:val="E303F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F5EDD7"/>
    <w:multiLevelType w:val="singleLevel"/>
    <w:tmpl w:val="E6F5EDD7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ECCAD6A4"/>
    <w:multiLevelType w:val="singleLevel"/>
    <w:tmpl w:val="ECCAD6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7FA48F2"/>
    <w:multiLevelType w:val="singleLevel"/>
    <w:tmpl w:val="27FA48F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3CBE7BD0"/>
    <w:multiLevelType w:val="singleLevel"/>
    <w:tmpl w:val="3CBE7BD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36CC958"/>
    <w:multiLevelType w:val="singleLevel"/>
    <w:tmpl w:val="536CC9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7769C26"/>
    <w:multiLevelType w:val="singleLevel"/>
    <w:tmpl w:val="57769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52C185B"/>
    <w:multiLevelType w:val="singleLevel"/>
    <w:tmpl w:val="752C185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603D5"/>
    <w:rsid w:val="46C3628E"/>
    <w:rsid w:val="49CD0F5C"/>
    <w:rsid w:val="656F1C45"/>
    <w:rsid w:val="752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2020-09-15T06:19:00Z</dcterms:created>
  <dc:creator>duo</dc:creator>
  <cp:lastModifiedBy>181cm</cp:lastModifiedBy>
  <dcterms:modified xsi:type="dcterms:W3CDTF">2020-09-16T08:42:17Z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