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76"/>
        <w:jc w:val="center"/>
      </w:pPr>
      <w:r>
        <w:rPr>
          <w:rFonts w:ascii="Times New Roman" w:cs="Times New Roman" w:eastAsia="Times New Roman" w:hAnsi="Times New Roman"/>
          <w:b/>
          <w:bCs/>
          <w:sz w:val="22"/>
          <w:szCs w:val="22"/>
        </w:rPr>
        <w:t xml:space="preserve">«Año de la Esperanza y el Fortalecimiento de la Democracia»</w:t>
      </w:r>
    </w:p>
    <w:p>
      <w:pPr>
        <w:spacing w:after="240" w:before="0" w:line="276"/>
        <w:jc w:val="center"/>
      </w:pPr>
      <w:r>
        <w:rPr>
          <w:rFonts w:ascii="Times New Roman" w:cs="Times New Roman" w:eastAsia="Times New Roman" w:hAnsi="Times New Roman"/>
          <w:b/>
          <w:bCs/>
          <w:sz w:val="32"/>
          <w:szCs w:val="32"/>
        </w:rPr>
        <w:t xml:space="preserve">UNIVERSIDAD NACIONAL DE SAN AGUSTÍN</w:t>
      </w:r>
    </w:p>
    <w:p>
      <w:pPr>
        <w:spacing w:after="200" w:before="0" w:line="276"/>
        <w:jc w:val="center"/>
      </w:pPr>
      <w:r>
        <w:rPr>
          <w:rFonts w:ascii="Times New Roman" w:cs="Times New Roman" w:eastAsia="Times New Roman" w:hAnsi="Times New Roman"/>
          <w:b/>
          <w:bCs/>
          <w:sz w:val="22"/>
          <w:szCs w:val="22"/>
        </w:rPr>
        <w:t xml:space="preserve">FACULTAD DE INGENIERÍA DE PRODUCCIÓN Y SERVICIOS</w:t>
      </w:r>
    </w:p>
    <w:p>
      <w:pPr>
        <w:spacing w:after="360" w:before="0" w:line="276"/>
        <w:jc w:val="center"/>
      </w:pPr>
      <w:r>
        <w:rPr>
          <w:rFonts w:ascii="Times New Roman" w:cs="Times New Roman" w:eastAsia="Times New Roman" w:hAnsi="Times New Roman"/>
          <w:b/>
          <w:bCs/>
          <w:sz w:val="22"/>
          <w:szCs w:val="22"/>
        </w:rPr>
        <w:t xml:space="preserve">ESCUELA PROFESIONAL DE INGENIERÍA DE SISTEMAS</w:t>
      </w:r>
    </w:p>
    <w:p>
      <w:pPr>
        <w:spacing w:after="240"/>
        <w:jc w:val="center"/>
      </w:pPr>
      <w:r>
        <w:drawing>
          <wp:inline distT="0" distB="0" distL="0" distR="0">
            <wp:extent cx="1619250" cy="199072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990725"/>
                    </a:xfrm>
                    <a:prstGeom prst="rect">
                      <a:avLst/>
                    </a:prstGeom>
                  </pic:spPr>
                </pic:pic>
              </a:graphicData>
            </a:graphic>
          </wp:inline>
        </w:drawing>
      </w:r>
    </w:p>
    <w:p>
      <w:pPr>
        <w:spacing w:after="360" w:before="0" w:line="276"/>
        <w:jc w:val="center"/>
      </w:pPr>
      <w:r>
        <w:rPr>
          <w:rFonts w:ascii="Times New Roman" w:cs="Times New Roman" w:eastAsia="Times New Roman" w:hAnsi="Times New Roman"/>
          <w:b/>
          <w:bCs/>
          <w:sz w:val="32"/>
          <w:szCs w:val="32"/>
        </w:rPr>
        <w:t xml:space="preserve">Tecnología de Objetos</w:t>
      </w:r>
    </w:p>
    <w:p>
      <w:pPr>
        <w:spacing w:after="60" w:before="0" w:line="276"/>
        <w:jc w:val="center"/>
      </w:pPr>
      <w:r>
        <w:rPr>
          <w:rFonts w:ascii="Times New Roman" w:cs="Times New Roman" w:eastAsia="Times New Roman" w:hAnsi="Times New Roman"/>
          <w:b/>
          <w:bCs/>
          <w:sz w:val="26"/>
          <w:szCs w:val="26"/>
        </w:rPr>
        <w:t xml:space="preserve">Trabajo:</w:t>
      </w:r>
    </w:p>
    <w:p>
      <w:pPr>
        <w:spacing w:after="60" w:before="0" w:line="276"/>
        <w:jc w:val="center"/>
      </w:pPr>
      <w:r>
        <w:rPr>
          <w:rFonts w:ascii="Times New Roman" w:cs="Times New Roman" w:eastAsia="Times New Roman" w:hAnsi="Times New Roman"/>
          <w:b/>
          <w:bCs/>
          <w:sz w:val="22"/>
          <w:szCs w:val="22"/>
        </w:rPr>
        <w:t xml:space="preserve">Práctica 03: Funciones inline, friend, const, lambda y sobrecarga de operadores</w:t>
      </w:r>
    </w:p>
    <w:p>
      <w:pPr>
        <w:spacing w:after="300"/>
        <w:jc w:val="center"/>
      </w:pPr>
      <w:hyperlink w:history="1" r:id="rIdqzjl-dpheylhyfzdrhmcm">
        <w:r>
          <w:rPr>
            <w:rStyle w:val="Hyperlink"/>
            <w:rFonts w:ascii="Times New Roman" w:cs="Times New Roman" w:eastAsia="Times New Roman" w:hAnsi="Times New Roman"/>
            <w:sz w:val="22"/>
            <w:szCs w:val="22"/>
          </w:rPr>
          <w:t xml:space="preserve">https://github.com/JerryCode777/prac03-funciones-cpp</w:t>
        </w:r>
      </w:hyperlink>
    </w:p>
    <w:p>
      <w:pPr>
        <w:spacing w:after="240" w:before="0" w:line="276"/>
        <w:jc w:val="center"/>
      </w:pPr>
      <w:r>
        <w:rPr>
          <w:rFonts w:ascii="Times New Roman" w:cs="Times New Roman" w:eastAsia="Times New Roman" w:hAnsi="Times New Roman"/>
          <w:b/>
          <w:bCs/>
          <w:sz w:val="22"/>
          <w:szCs w:val="22"/>
        </w:rPr>
        <w:t xml:space="preserve">Grupo 1</w:t>
      </w:r>
    </w:p>
    <w:p>
      <w:pPr>
        <w:spacing w:after="160" w:before="0" w:line="276"/>
        <w:jc w:val="center"/>
      </w:pPr>
      <w:r>
        <w:rPr>
          <w:rFonts w:ascii="Times New Roman" w:cs="Times New Roman" w:eastAsia="Times New Roman" w:hAnsi="Times New Roman"/>
          <w:b/>
          <w:bCs/>
          <w:sz w:val="22"/>
          <w:szCs w:val="22"/>
        </w:rPr>
        <w:t xml:space="preserve">Estudiantes:</w:t>
      </w:r>
    </w:p>
    <w:p>
      <w:pPr>
        <w:spacing w:after="60" w:before="0" w:line="276"/>
        <w:jc w:val="center"/>
      </w:pPr>
      <w:r>
        <w:rPr>
          <w:rFonts w:ascii="Times New Roman" w:cs="Times New Roman" w:eastAsia="Times New Roman" w:hAnsi="Times New Roman"/>
          <w:b w:val="false"/>
          <w:bCs w:val="false"/>
          <w:sz w:val="20"/>
          <w:szCs w:val="20"/>
        </w:rPr>
        <w:t xml:space="preserve">HUAYNACHO MANGO JERRY ANDERSON</w:t>
      </w:r>
    </w:p>
    <w:p>
      <w:pPr>
        <w:spacing w:after="60" w:before="0" w:line="276"/>
        <w:jc w:val="center"/>
      </w:pPr>
      <w:r>
        <w:rPr>
          <w:rFonts w:ascii="Times New Roman" w:cs="Times New Roman" w:eastAsia="Times New Roman" w:hAnsi="Times New Roman"/>
          <w:b w:val="false"/>
          <w:bCs w:val="false"/>
          <w:sz w:val="20"/>
          <w:szCs w:val="20"/>
        </w:rPr>
        <w:t xml:space="preserve">QUISPE MAMANI JOSE GABRIEL</w:t>
      </w:r>
    </w:p>
    <w:p>
      <w:pPr>
        <w:spacing w:after="60" w:before="0" w:line="276"/>
        <w:jc w:val="center"/>
      </w:pPr>
      <w:r>
        <w:rPr>
          <w:rFonts w:ascii="Times New Roman" w:cs="Times New Roman" w:eastAsia="Times New Roman" w:hAnsi="Times New Roman"/>
          <w:b w:val="false"/>
          <w:bCs w:val="false"/>
          <w:sz w:val="20"/>
          <w:szCs w:val="20"/>
        </w:rPr>
        <w:t xml:space="preserve">RAMOS OCHOCHOQUE ELKIN EDER B.</w:t>
      </w:r>
    </w:p>
    <w:p>
      <w:pPr>
        <w:spacing w:after="60" w:before="0" w:line="276"/>
        <w:jc w:val="center"/>
      </w:pPr>
      <w:r>
        <w:rPr>
          <w:rFonts w:ascii="Times New Roman" w:cs="Times New Roman" w:eastAsia="Times New Roman" w:hAnsi="Times New Roman"/>
          <w:b w:val="false"/>
          <w:bCs w:val="false"/>
          <w:sz w:val="20"/>
          <w:szCs w:val="20"/>
        </w:rPr>
        <w:t xml:space="preserve">SCHREIBER LANDEO DIEGO HANS</w:t>
      </w:r>
    </w:p>
    <w:p>
      <w:pPr>
        <w:spacing w:after="300" w:before="0" w:line="276"/>
        <w:jc w:val="center"/>
      </w:pPr>
      <w:r>
        <w:rPr>
          <w:rFonts w:ascii="Times New Roman" w:cs="Times New Roman" w:eastAsia="Times New Roman" w:hAnsi="Times New Roman"/>
          <w:b w:val="false"/>
          <w:bCs w:val="false"/>
          <w:sz w:val="20"/>
          <w:szCs w:val="20"/>
        </w:rPr>
        <w:t xml:space="preserve">SOLSOL CHOQUE FERNANDO RAFAEL</w:t>
      </w:r>
    </w:p>
    <w:p>
      <w:pPr>
        <w:spacing w:after="160" w:before="0" w:line="276"/>
        <w:jc w:val="center"/>
      </w:pPr>
      <w:r>
        <w:rPr>
          <w:rFonts w:ascii="Times New Roman" w:cs="Times New Roman" w:eastAsia="Times New Roman" w:hAnsi="Times New Roman"/>
          <w:b/>
          <w:bCs/>
          <w:sz w:val="22"/>
          <w:szCs w:val="22"/>
        </w:rPr>
        <w:t xml:space="preserve">Docente:</w:t>
      </w:r>
    </w:p>
    <w:p>
      <w:pPr>
        <w:spacing w:after="360" w:before="0" w:line="276"/>
        <w:jc w:val="center"/>
      </w:pPr>
      <w:r>
        <w:rPr>
          <w:rFonts w:ascii="Times New Roman" w:cs="Times New Roman" w:eastAsia="Times New Roman" w:hAnsi="Times New Roman"/>
          <w:b w:val="false"/>
          <w:bCs w:val="false"/>
          <w:sz w:val="20"/>
          <w:szCs w:val="20"/>
        </w:rPr>
        <w:t xml:space="preserve">Mg. Maribel Molina Barriga</w:t>
      </w:r>
    </w:p>
    <w:p>
      <w:pPr>
        <w:spacing w:after="60" w:before="0" w:line="276"/>
        <w:jc w:val="center"/>
      </w:pPr>
      <w:r>
        <w:rPr>
          <w:rFonts w:ascii="Times New Roman" w:cs="Times New Roman" w:eastAsia="Times New Roman" w:hAnsi="Times New Roman"/>
          <w:b/>
          <w:bCs/>
          <w:sz w:val="22"/>
          <w:szCs w:val="22"/>
        </w:rPr>
        <w:t xml:space="preserve">AREQUIPA - PERÚ</w:t>
      </w:r>
    </w:p>
    <w:p>
      <w:pPr>
        <w:spacing w:after="0" w:before="0" w:line="276"/>
        <w:jc w:val="center"/>
      </w:pPr>
      <w:r>
        <w:rPr>
          <w:rFonts w:ascii="Times New Roman" w:cs="Times New Roman" w:eastAsia="Times New Roman" w:hAnsi="Times New Roman"/>
          <w:b/>
          <w:bCs/>
          <w:sz w:val="22"/>
          <w:szCs w:val="22"/>
        </w:rPr>
        <w:t xml:space="preserve">2026</w:t>
      </w:r>
    </w:p>
    <w:p>
      <w:r>
        <w:br w:type="page"/>
      </w:r>
    </w:p>
    <w:p>
      <w:pPr>
        <w:spacing w:after="240"/>
        <w:jc w:val="center"/>
      </w:pPr>
      <w:r>
        <w:rPr>
          <w:rFonts w:ascii="Times New Roman" w:cs="Times New Roman" w:eastAsia="Times New Roman" w:hAnsi="Times New Roman"/>
          <w:b/>
          <w:bCs/>
        </w:rPr>
        <w:t xml:space="preserve">Índice</w:t>
      </w:r>
    </w:p>
    <w:sdt>
      <w:sdtPr>
        <w:alias w:val="Índice"/>
        <w:docPartObj>
          <w:docPartGallery w:val="Table of Contents"/>
          <w:docPartUnique/>
        </w:docPartObj>
      </w:sdtPr>
      <w:sdtContent>
        <w:p>
          <w:pPr>
            <w:pStyle w:val="TOC1"/>
            <w:tabs>
              <w:tab w:val="right" w:pos="9026" w:leader="dot"/>
            </w:tabs>
          </w:pPr>
          <w:r>
            <w:fldChar w:fldCharType="begin" w:dirty="true"/>
            <w:instrText xml:space="preserve">TOC \h \o "1-2"</w:instrText>
            <w:fldChar w:fldCharType="separate"/>
          </w:r>
          <w:hyperlink w:history="1" w:anchor="_Toc1">
            <w:r>
              <w:t xml:space="preserve">Introducción</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Objetivos</w:t>
            </w:r>
            <w:r>
              <w:tab/>
            </w:r>
            <w:r>
              <w:fldChar w:fldCharType="begin" w:dirty="true"/>
              <w:instrText xml:space="preserve">PAGEREF _Toc2 \h</w:instrText>
              <w:fldChar w:fldCharType="separate"/>
              <w:fldChar w:fldCharType="end"/>
            </w:r>
          </w:hyperlink>
        </w:p>
        <w:p>
          <w:pPr>
            <w:pStyle w:val="TOC2"/>
            <w:tabs>
              <w:tab w:val="right" w:pos="9026" w:leader="dot"/>
            </w:tabs>
          </w:pPr>
          <w:hyperlink w:history="1" w:anchor="_Toc3">
            <w:r>
              <w:t xml:space="preserve">Objetivo general</w:t>
            </w:r>
            <w:r>
              <w:tab/>
            </w:r>
            <w:r>
              <w:fldChar w:fldCharType="begin" w:dirty="true"/>
              <w:instrText xml:space="preserve">PAGEREF _Toc3 \h</w:instrText>
              <w:fldChar w:fldCharType="separate"/>
              <w:fldChar w:fldCharType="end"/>
            </w:r>
          </w:hyperlink>
        </w:p>
        <w:p>
          <w:pPr>
            <w:pStyle w:val="TOC2"/>
            <w:tabs>
              <w:tab w:val="right" w:pos="9026" w:leader="dot"/>
            </w:tabs>
          </w:pPr>
          <w:hyperlink w:history="1" w:anchor="_Toc4">
            <w:r>
              <w:t xml:space="preserve">Objetivos específicos</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Marco teórico</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Funciones inline</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Funciones friend</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Funciones constantes</w:t>
            </w:r>
            <w:r>
              <w:tab/>
            </w:r>
            <w:r>
              <w:fldChar w:fldCharType="begin" w:dirty="true"/>
              <w:instrText xml:space="preserve">PAGEREF _Toc8 \h</w:instrText>
              <w:fldChar w:fldCharType="separate"/>
              <w:fldChar w:fldCharType="end"/>
            </w:r>
          </w:hyperlink>
        </w:p>
        <w:p>
          <w:pPr>
            <w:pStyle w:val="TOC2"/>
            <w:tabs>
              <w:tab w:val="right" w:pos="9026" w:leader="dot"/>
            </w:tabs>
          </w:pPr>
          <w:hyperlink w:history="1" w:anchor="_Toc9">
            <w:r>
              <w:t xml:space="preserve">Funciones lambda</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Sobrecarga de operadores</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Desarrollo</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Organización del trabajo</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Práctica 1: Función inline, cálculo de áreas</w:t>
            </w:r>
            <w:r>
              <w:tab/>
            </w:r>
            <w:r>
              <w:fldChar w:fldCharType="begin" w:dirty="true"/>
              <w:instrText xml:space="preserve">PAGEREF _Toc13 \h</w:instrText>
              <w:fldChar w:fldCharType="separate"/>
              <w:fldChar w:fldCharType="end"/>
            </w:r>
          </w:hyperlink>
        </w:p>
        <w:p>
          <w:pPr>
            <w:pStyle w:val="TOC2"/>
            <w:tabs>
              <w:tab w:val="right" w:pos="9026" w:leader="dot"/>
            </w:tabs>
          </w:pPr>
          <w:hyperlink w:history="1" w:anchor="_Toc14">
            <w:r>
              <w:t xml:space="preserve">Sistema de Productos</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Pruebas</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Conclusiones</w:t>
            </w:r>
            <w:r>
              <w:tab/>
            </w:r>
            <w:r>
              <w:fldChar w:fldCharType="begin" w:dirty="true"/>
              <w:instrText xml:space="preserve">PAGEREF _Toc16 \h</w:instrText>
              <w:fldChar w:fldCharType="separate"/>
              <w:fldChar w:fldCharType="end"/>
            </w:r>
          </w:hyperlink>
        </w:p>
        <w:p>
          <w:r>
            <w:fldChar w:fldCharType="end"/>
          </w:r>
        </w:p>
      </w:sdtContent>
    </w:sdt>
    <w:p>
      <w:r>
        <w:br w:type="page"/>
      </w:r>
    </w:p>
    <w:p>
      <w:pPr>
        <w:pStyle w:val="Heading1"/>
      </w:pPr>
      <w:bookmarkStart w:name="_Toc1" w:id="1"/>
      <w:r>
        <w:rPr>
          <w:rFonts w:ascii="Times New Roman" w:cs="Times New Roman" w:eastAsia="Times New Roman" w:hAnsi="Times New Roman"/>
        </w:rPr>
        <w:t xml:space="preserve">Introducción</w:t>
      </w:r>
      <w:bookmarkEnd w:id="1"/>
    </w:p>
    <w:p>
      <w:pPr>
        <w:spacing w:line="480"/>
        <w:ind w:firstLine="720"/>
      </w:pPr>
      <w:r>
        <w:rPr>
          <w:rFonts w:ascii="Times New Roman" w:cs="Times New Roman" w:eastAsia="Times New Roman" w:hAnsi="Times New Roman"/>
        </w:rPr>
        <w:t xml:space="preserve">Las funciones son la unidad básica de organización del código en C++. Además de las funciones comunes, el lenguaje ofrece mecanismos que permiten optimizar llamadas pequeñas, controlar el acceso a los datos privados de una clase, garantizar que un objeto no se modifique, definir funciones anónimas en el lugar donde se necesitan y redefinir el comportamiento de los operadores sobre tipos propios (Stroustrup, 2013).</w:t>
      </w:r>
    </w:p>
    <w:p>
      <w:pPr>
        <w:spacing w:line="480"/>
        <w:ind w:firstLine="720"/>
      </w:pPr>
      <w:r>
        <w:rPr>
          <w:rFonts w:ascii="Times New Roman" w:cs="Times New Roman" w:eastAsia="Times New Roman" w:hAnsi="Times New Roman"/>
        </w:rPr>
        <w:t xml:space="preserve">El presente informe documenta la Práctica 03 del curso Tecnología de Objetos, desarrollada por el Grupo 1. Comprende la Práctica 1, Función inline: cálculo de áreas, y el Sistema de Productos, común a todos los grupos, que integra funciones inline, friend, const, lambda y la sobrecarga de los operadores + y &lt;&lt;. El código fuente se encuentra en el repositorio del grupo: </w:t>
      </w:r>
      <w:hyperlink w:history="1" r:id="rIdgokvqfbf6ws59xehpci2n">
        <w:r>
          <w:rPr>
            <w:rStyle w:val="Hyperlink"/>
            <w:rFonts w:ascii="Times New Roman" w:cs="Times New Roman" w:eastAsia="Times New Roman" w:hAnsi="Times New Roman"/>
          </w:rPr>
          <w:t xml:space="preserve">https://github.com/JerryCode777/prac03-funciones-cpp</w:t>
        </w:r>
      </w:hyperlink>
      <w:r>
        <w:rPr>
          <w:rFonts w:ascii="Times New Roman" w:cs="Times New Roman" w:eastAsia="Times New Roman" w:hAnsi="Times New Roman"/>
        </w:rPr>
        <w:t xml:space="preserve">.</w:t>
      </w:r>
    </w:p>
    <w:p>
      <w:pPr>
        <w:pStyle w:val="Heading1"/>
      </w:pPr>
      <w:bookmarkStart w:name="_Toc2" w:id="2"/>
      <w:r>
        <w:rPr>
          <w:rFonts w:ascii="Times New Roman" w:cs="Times New Roman" w:eastAsia="Times New Roman" w:hAnsi="Times New Roman"/>
        </w:rPr>
        <w:t xml:space="preserve">Objetivos</w:t>
      </w:r>
      <w:bookmarkEnd w:id="2"/>
    </w:p>
    <w:p>
      <w:pPr>
        <w:pStyle w:val="Heading2"/>
      </w:pPr>
      <w:bookmarkStart w:name="_Toc3" w:id="3"/>
      <w:r>
        <w:rPr>
          <w:rFonts w:ascii="Times New Roman" w:cs="Times New Roman" w:eastAsia="Times New Roman" w:hAnsi="Times New Roman"/>
        </w:rPr>
        <w:t xml:space="preserve">Objetivo general</w:t>
      </w:r>
      <w:bookmarkEnd w:id="3"/>
    </w:p>
    <w:p>
      <w:pPr>
        <w:spacing w:line="480"/>
        <w:ind w:firstLine="720"/>
      </w:pPr>
      <w:r>
        <w:rPr>
          <w:rFonts w:ascii="Times New Roman" w:cs="Times New Roman" w:eastAsia="Times New Roman" w:hAnsi="Times New Roman"/>
        </w:rPr>
        <w:t xml:space="preserve">Aplicar las funciones inline, friend, const y lambda, y la sobrecarga de operadores de C++, en el desarrollo de programas orientados a objetos.</w:t>
      </w:r>
    </w:p>
    <w:p>
      <w:pPr>
        <w:pStyle w:val="Heading2"/>
      </w:pPr>
      <w:bookmarkStart w:name="_Toc4" w:id="4"/>
      <w:r>
        <w:rPr>
          <w:rFonts w:ascii="Times New Roman" w:cs="Times New Roman" w:eastAsia="Times New Roman" w:hAnsi="Times New Roman"/>
        </w:rPr>
        <w:t xml:space="preserve">Objetivos específicos</w:t>
      </w:r>
      <w:bookmarkEnd w:id="4"/>
    </w:p>
    <w:p>
      <w:pPr>
        <w:pStyle w:val="ListParagraph"/>
        <w:numPr>
          <w:ilvl w:val="0"/>
          <w:numId w:val="2"/>
        </w:numPr>
        <w:spacing w:line="480"/>
      </w:pPr>
      <w:r>
        <w:rPr>
          <w:rFonts w:ascii="Times New Roman" w:cs="Times New Roman" w:eastAsia="Times New Roman" w:hAnsi="Times New Roman"/>
        </w:rPr>
        <w:t xml:space="preserve">Implementar funciones inline para el cálculo de áreas de figuras geométricas y de descuentos.</w:t>
      </w:r>
    </w:p>
    <w:p>
      <w:pPr>
        <w:pStyle w:val="ListParagraph"/>
        <w:numPr>
          <w:ilvl w:val="0"/>
          <w:numId w:val="2"/>
        </w:numPr>
        <w:spacing w:line="480"/>
      </w:pPr>
      <w:r>
        <w:rPr>
          <w:rFonts w:ascii="Times New Roman" w:cs="Times New Roman" w:eastAsia="Times New Roman" w:hAnsi="Times New Roman"/>
        </w:rPr>
        <w:t xml:space="preserve">Acceder a los atributos privados de una clase mediante funciones friend.</w:t>
      </w:r>
    </w:p>
    <w:p>
      <w:pPr>
        <w:pStyle w:val="ListParagraph"/>
        <w:numPr>
          <w:ilvl w:val="0"/>
          <w:numId w:val="2"/>
        </w:numPr>
        <w:spacing w:line="480"/>
      </w:pPr>
      <w:r>
        <w:rPr>
          <w:rFonts w:ascii="Times New Roman" w:cs="Times New Roman" w:eastAsia="Times New Roman" w:hAnsi="Times New Roman"/>
        </w:rPr>
        <w:t xml:space="preserve">Garantizar la inmutabilidad de los objetos al consultar sus datos mediante funciones const.</w:t>
      </w:r>
    </w:p>
    <w:p>
      <w:pPr>
        <w:pStyle w:val="ListParagraph"/>
        <w:numPr>
          <w:ilvl w:val="0"/>
          <w:numId w:val="2"/>
        </w:numPr>
        <w:spacing w:line="480"/>
      </w:pPr>
      <w:r>
        <w:rPr>
          <w:rFonts w:ascii="Times New Roman" w:cs="Times New Roman" w:eastAsia="Times New Roman" w:hAnsi="Times New Roman"/>
        </w:rPr>
        <w:t xml:space="preserve">Filtrar y ordenar colecciones de objetos con funciones lambda y algoritmos de la biblioteca estándar.</w:t>
      </w:r>
    </w:p>
    <w:p>
      <w:pPr>
        <w:pStyle w:val="ListParagraph"/>
        <w:numPr>
          <w:ilvl w:val="0"/>
          <w:numId w:val="2"/>
        </w:numPr>
        <w:spacing w:line="480"/>
      </w:pPr>
      <w:r>
        <w:rPr>
          <w:rFonts w:ascii="Times New Roman" w:cs="Times New Roman" w:eastAsia="Times New Roman" w:hAnsi="Times New Roman"/>
        </w:rPr>
        <w:t xml:space="preserve">Sobrecargar los operadores + y &lt;&lt; para combinar y mostrar objetos de la clase Producto.</w:t>
      </w:r>
    </w:p>
    <w:p>
      <w:pPr>
        <w:pStyle w:val="Heading1"/>
      </w:pPr>
      <w:bookmarkStart w:name="_Toc5" w:id="5"/>
      <w:r>
        <w:rPr>
          <w:rFonts w:ascii="Times New Roman" w:cs="Times New Roman" w:eastAsia="Times New Roman" w:hAnsi="Times New Roman"/>
        </w:rPr>
        <w:t xml:space="preserve">Marco teórico</w:t>
      </w:r>
      <w:bookmarkEnd w:id="5"/>
    </w:p>
    <w:p>
      <w:pPr>
        <w:pStyle w:val="Heading2"/>
      </w:pPr>
      <w:bookmarkStart w:name="_Toc6" w:id="6"/>
      <w:r>
        <w:rPr>
          <w:rFonts w:ascii="Times New Roman" w:cs="Times New Roman" w:eastAsia="Times New Roman" w:hAnsi="Times New Roman"/>
        </w:rPr>
        <w:t xml:space="preserve">Funciones inline</w:t>
      </w:r>
      <w:bookmarkEnd w:id="6"/>
    </w:p>
    <w:p>
      <w:pPr>
        <w:spacing w:line="480"/>
        <w:ind w:firstLine="720"/>
      </w:pPr>
      <w:r>
        <w:rPr>
          <w:rFonts w:ascii="Times New Roman" w:cs="Times New Roman" w:eastAsia="Times New Roman" w:hAnsi="Times New Roman"/>
        </w:rPr>
        <w:t xml:space="preserve">Una función inline es aquella cuya llamada el compilador puede reemplazar por el cuerpo de la propia función, lo que evita el costo del salto y del manejo de la pila en funciones pequeñas. Su desventaja es que, si se abusa de ella, aumenta el tamaño del programa, ya que el código se duplica en cada llamada. La palabra inline es una sugerencia: el compilador decide finalmente si realiza la sustitución. Como el compilador necesita conocer el cuerpo en cada punto de llamada, las funciones inline se definen en los archivos de encabezado (cppreference.com, s. f.-a).</w:t>
      </w:r>
    </w:p>
    <w:p>
      <w:pPr>
        <w:pStyle w:val="Heading2"/>
      </w:pPr>
      <w:bookmarkStart w:name="_Toc7" w:id="7"/>
      <w:r>
        <w:rPr>
          <w:rFonts w:ascii="Times New Roman" w:cs="Times New Roman" w:eastAsia="Times New Roman" w:hAnsi="Times New Roman"/>
        </w:rPr>
        <w:t xml:space="preserve">Funciones friend</w:t>
      </w:r>
      <w:bookmarkEnd w:id="7"/>
    </w:p>
    <w:p>
      <w:pPr>
        <w:spacing w:line="480"/>
        <w:ind w:firstLine="720"/>
      </w:pPr>
      <w:r>
        <w:rPr>
          <w:rFonts w:ascii="Times New Roman" w:cs="Times New Roman" w:eastAsia="Times New Roman" w:hAnsi="Times New Roman"/>
        </w:rPr>
        <w:t xml:space="preserve">Una función friend (amiga) es una función que no pertenece a la clase, pero que puede acceder a sus miembros privados y protegidos porque la clase la declara explícitamente con la palabra friend. Se usa cuando una operación necesita los datos internos de uno o varios objetos sin ser miembro de la clase, como ocurre en la sobrecarga de operadores (cppreference.com, s. f.-b).</w:t>
      </w:r>
    </w:p>
    <w:p>
      <w:pPr>
        <w:pStyle w:val="Heading2"/>
      </w:pPr>
      <w:bookmarkStart w:name="_Toc8" w:id="8"/>
      <w:r>
        <w:rPr>
          <w:rFonts w:ascii="Times New Roman" w:cs="Times New Roman" w:eastAsia="Times New Roman" w:hAnsi="Times New Roman"/>
        </w:rPr>
        <w:t xml:space="preserve">Funciones constantes</w:t>
      </w:r>
      <w:bookmarkEnd w:id="8"/>
    </w:p>
    <w:p>
      <w:pPr>
        <w:spacing w:line="480"/>
        <w:ind w:firstLine="720"/>
      </w:pPr>
      <w:r>
        <w:rPr>
          <w:rFonts w:ascii="Times New Roman" w:cs="Times New Roman" w:eastAsia="Times New Roman" w:hAnsi="Times New Roman"/>
        </w:rPr>
        <w:t xml:space="preserve">Una función miembro declarada con const después de su lista de parámetros no puede modificar los atributos del objeto que la invoca, y solo puede llamar a otras funciones const. El compilador rechaza cualquier asignación a un atributo dentro de ella. Además, es la única clase de función miembro que puede invocarse sobre un objeto o una referencia constante, por lo que su uso es una buena práctica de diseño orientado a objetos (Deitel y Deitel, 2017).</w:t>
      </w:r>
    </w:p>
    <w:p>
      <w:pPr>
        <w:pStyle w:val="Heading2"/>
      </w:pPr>
      <w:bookmarkStart w:name="_Toc9" w:id="9"/>
      <w:r>
        <w:rPr>
          <w:rFonts w:ascii="Times New Roman" w:cs="Times New Roman" w:eastAsia="Times New Roman" w:hAnsi="Times New Roman"/>
        </w:rPr>
        <w:t xml:space="preserve">Funciones lambda</w:t>
      </w:r>
      <w:bookmarkEnd w:id="9"/>
    </w:p>
    <w:p>
      <w:pPr>
        <w:spacing w:line="480"/>
        <w:ind w:firstLine="720"/>
      </w:pPr>
      <w:r>
        <w:rPr>
          <w:rFonts w:ascii="Times New Roman" w:cs="Times New Roman" w:eastAsia="Times New Roman" w:hAnsi="Times New Roman"/>
        </w:rPr>
        <w:t xml:space="preserve">Una expresión lambda define una función anónima en el lugar donde se necesita, con la sintaxis [capturas](parámetros) -&gt; tipo { cuerpo }. La lista de capturas indica qué variables del ámbito exterior puede usar la lambda, por copia o por referencia. Las lambdas son especialmente útiles como argumentos de los algoritmos de la biblioteca estándar, como std::copy_if o std::sort (cppreference.com, s. f.-c).</w:t>
      </w:r>
    </w:p>
    <w:p>
      <w:pPr>
        <w:pStyle w:val="Heading2"/>
      </w:pPr>
      <w:bookmarkStart w:name="_Toc10" w:id="10"/>
      <w:r>
        <w:rPr>
          <w:rFonts w:ascii="Times New Roman" w:cs="Times New Roman" w:eastAsia="Times New Roman" w:hAnsi="Times New Roman"/>
        </w:rPr>
        <w:t xml:space="preserve">Sobrecarga de operadores</w:t>
      </w:r>
      <w:bookmarkEnd w:id="10"/>
    </w:p>
    <w:p>
      <w:pPr>
        <w:spacing w:line="480"/>
        <w:ind w:firstLine="720"/>
      </w:pPr>
      <w:r>
        <w:rPr>
          <w:rFonts w:ascii="Times New Roman" w:cs="Times New Roman" w:eastAsia="Times New Roman" w:hAnsi="Times New Roman"/>
        </w:rPr>
        <w:t xml:space="preserve">La sobrecarga de operadores permite redefinir el comportamiento de operadores como +, == o &lt;&lt; cuando se aplican a objetos de una clase. Se implementa con una función llamada operator seguida del símbolo, que puede ser miembro de la clase o una función externa, normalmente friend. El operador &lt;&lt; para salida debe ser externo, porque su operando izquierdo es un std::ostream y no un objeto de la clase. No pueden sobrecargarse los operadores ::, sizeof, ., .* ni ?: (cppreference.com, s. f.-d).</w:t>
      </w:r>
    </w:p>
    <w:p>
      <w:pPr>
        <w:spacing w:before="240" w:line="480"/>
      </w:pPr>
      <w:r>
        <w:rPr>
          <w:rFonts w:ascii="Times New Roman" w:cs="Times New Roman" w:eastAsia="Times New Roman" w:hAnsi="Times New Roman"/>
          <w:b/>
          <w:bCs/>
        </w:rPr>
        <w:t xml:space="preserve">Tabla 1</w:t>
      </w:r>
    </w:p>
    <w:p>
      <w:pPr>
        <w:spacing w:line="480"/>
      </w:pPr>
      <w:r>
        <w:rPr>
          <w:rFonts w:ascii="Times New Roman" w:cs="Times New Roman" w:eastAsia="Times New Roman" w:hAnsi="Times New Roman"/>
          <w:i/>
          <w:iCs/>
        </w:rPr>
        <w:t xml:space="preserve">Síntesis de los conceptos de la práctica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26"/>
      </w:tblGrid>
      <w:tr>
        <w:trPr>
          <w:tblHeader/>
        </w:trPr>
        <w:tc>
          <w:tcPr>
            <w:tcW w:type="dxa" w:w="2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Concepto</w:t>
            </w:r>
          </w:p>
        </w:tc>
        <w:tc>
          <w:tcPr>
            <w:tcW w:type="dxa" w:w="1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Palabra clave</w:t>
            </w:r>
          </w:p>
        </w:tc>
        <w:tc>
          <w:tcPr>
            <w:tcW w:type="dxa" w:w="4726"/>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Propósito principal</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Inline</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inline</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Optimizar funciones pequeñas.</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Friend</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friend</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Permitir el acceso a miembros privados.</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Constantes</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const</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Evitar modificaciones en el objeto.</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Lambda</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 ]( ) { }</w:t>
            </w:r>
          </w:p>
        </w:tc>
        <w:tc>
          <w:tcPr>
            <w:tcW w:type="dxa" w:w="47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Definir funciones anónimas rápidas.</w:t>
            </w:r>
          </w:p>
        </w:tc>
      </w:tr>
      <w:tr>
        <w:tc>
          <w:tcPr>
            <w:tcW w:type="dxa" w:w="24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Sobrecarga de operadores</w:t>
            </w:r>
          </w:p>
        </w:tc>
        <w:tc>
          <w:tcPr>
            <w:tcW w:type="dxa" w:w="1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operator</w:t>
            </w:r>
          </w:p>
        </w:tc>
        <w:tc>
          <w:tcPr>
            <w:tcW w:type="dxa" w:w="4726"/>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Personalizar el comportamiento de los operadores.</w:t>
            </w:r>
          </w:p>
        </w:tc>
      </w:tr>
    </w:tbl>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Adaptado de la guía de la Práctica 03.</w:t>
      </w:r>
    </w:p>
    <w:p>
      <w:pPr>
        <w:pStyle w:val="Heading1"/>
      </w:pPr>
      <w:bookmarkStart w:name="_Toc11" w:id="11"/>
      <w:r>
        <w:rPr>
          <w:rFonts w:ascii="Times New Roman" w:cs="Times New Roman" w:eastAsia="Times New Roman" w:hAnsi="Times New Roman"/>
        </w:rPr>
        <w:t xml:space="preserve">Desarrollo</w:t>
      </w:r>
      <w:bookmarkEnd w:id="11"/>
    </w:p>
    <w:p>
      <w:pPr>
        <w:pStyle w:val="Heading2"/>
      </w:pPr>
      <w:bookmarkStart w:name="_Toc12" w:id="12"/>
      <w:r>
        <w:rPr>
          <w:rFonts w:ascii="Times New Roman" w:cs="Times New Roman" w:eastAsia="Times New Roman" w:hAnsi="Times New Roman"/>
        </w:rPr>
        <w:t xml:space="preserve">Organización del trabajo</w:t>
      </w:r>
      <w:bookmarkEnd w:id="12"/>
    </w:p>
    <w:p>
      <w:pPr>
        <w:spacing w:line="480"/>
        <w:ind w:firstLine="720"/>
      </w:pPr>
      <w:r>
        <w:rPr>
          <w:rFonts w:ascii="Times New Roman" w:cs="Times New Roman" w:eastAsia="Times New Roman" w:hAnsi="Times New Roman"/>
        </w:rPr>
        <w:t xml:space="preserve">El trabajo se distribuyó entre los cinco integrantes según se muestra en la Tabla 2. Cada integrante desarrolló su parte en una rama propia del repositorio y la integró mediante una solicitud de cambios (pull request).</w:t>
      </w:r>
    </w:p>
    <w:p>
      <w:pPr>
        <w:spacing w:before="240" w:line="480"/>
      </w:pPr>
      <w:r>
        <w:rPr>
          <w:rFonts w:ascii="Times New Roman" w:cs="Times New Roman" w:eastAsia="Times New Roman" w:hAnsi="Times New Roman"/>
          <w:b/>
          <w:bCs/>
        </w:rPr>
        <w:t xml:space="preserve">Tabla 2</w:t>
      </w:r>
    </w:p>
    <w:p>
      <w:pPr>
        <w:spacing w:line="480"/>
      </w:pPr>
      <w:r>
        <w:rPr>
          <w:rFonts w:ascii="Times New Roman" w:cs="Times New Roman" w:eastAsia="Times New Roman" w:hAnsi="Times New Roman"/>
          <w:i/>
          <w:iCs/>
        </w:rPr>
        <w:t xml:space="preserve">Distribución del trabajo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2000"/>
        <w:gridCol w:w="2426"/>
      </w:tblGrid>
      <w:tr>
        <w:trPr>
          <w:tblHeader/>
        </w:trPr>
        <w:tc>
          <w:tcPr>
            <w:tcW w:type="dxa" w:w="1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Integrante</w:t>
            </w:r>
          </w:p>
        </w:tc>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Responsabilidad</w:t>
            </w:r>
          </w:p>
        </w:tc>
        <w:tc>
          <w:tcPr>
            <w:tcW w:type="dxa" w:w="2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Concepto</w:t>
            </w:r>
          </w:p>
        </w:tc>
        <w:tc>
          <w:tcPr>
            <w:tcW w:type="dxa" w:w="2426"/>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Archivos</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Elkin</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Práctica 1: cálculo de áreas</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inline</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areas_inline.cpp</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Fernando</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Descuento, filtro y ordenamiento</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inline, lambda</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descuento.h, filtros.cpp</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Gabriel</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Clase Producto</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const, friend</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producto.cpp</w:t>
            </w:r>
          </w:p>
        </w:tc>
      </w:tr>
      <w:tr>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Diego</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Operadores del producto</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operator+, operator&lt;&lt;</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operadores.cpp</w:t>
            </w:r>
          </w:p>
        </w:tc>
      </w:tr>
      <w:tr>
        <w:tc>
          <w:tcPr>
            <w:tcW w:type="dxa" w:w="1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Jerry</w:t>
            </w:r>
          </w:p>
        </w:tc>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Menú, integración, documentación e informe</w:t>
            </w:r>
          </w:p>
        </w:tc>
        <w:tc>
          <w:tcPr>
            <w:tcW w:type="dxa" w:w="2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Todos</w:t>
            </w:r>
          </w:p>
        </w:tc>
        <w:tc>
          <w:tcPr>
            <w:tcW w:type="dxa" w:w="2426"/>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main.cpp, docs/, informe/</w:t>
            </w:r>
          </w:p>
        </w:tc>
      </w:tr>
    </w:tbl>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pStyle w:val="Heading2"/>
      </w:pPr>
      <w:bookmarkStart w:name="_Toc13" w:id="13"/>
      <w:r>
        <w:rPr>
          <w:rFonts w:ascii="Times New Roman" w:cs="Times New Roman" w:eastAsia="Times New Roman" w:hAnsi="Times New Roman"/>
        </w:rPr>
        <w:t xml:space="preserve">Práctica 1: Función inline, cálculo de áreas</w:t>
      </w:r>
      <w:bookmarkEnd w:id="13"/>
    </w:p>
    <w:p>
      <w:pPr>
        <w:spacing w:line="480"/>
        <w:ind w:firstLine="720"/>
      </w:pPr>
      <w:r>
        <w:rPr>
          <w:rFonts w:ascii="Times New Roman" w:cs="Times New Roman" w:eastAsia="Times New Roman" w:hAnsi="Times New Roman"/>
        </w:rPr>
        <w:t xml:space="preserve">El objetivo de esta práctica es aplicar funciones inline a operaciones matemáticas simples. Se implementaron las funciones areaCuadrado, areaRectangulo y areaCirculo, cada una precedida de la palabra inline. Como reto adicional, el programa presenta un menú que permite elegir la figura, solicita las medidas correspondientes y muestra el área con dos decimales.</w:t>
      </w:r>
    </w:p>
    <w:p>
      <w:pPr>
        <w:shd w:fill="F2F2F2" w:color="auto" w:val="clear"/>
        <w:spacing w:after="0" w:before="120" w:line="240"/>
        <w:ind w:left="360"/>
      </w:pPr>
      <w:r>
        <w:rPr>
          <w:rFonts w:ascii="Consolas" w:cs="Consolas" w:eastAsia="Consolas" w:hAnsi="Consolas"/>
          <w:sz w:val="18"/>
          <w:szCs w:val="18"/>
        </w:rPr>
        <w:t xml:space="preserve">// Práctica 1: Función inline – Cálculo de áreas</w:t>
      </w:r>
    </w:p>
    <w:p>
      <w:pPr>
        <w:shd w:fill="F2F2F2" w:color="auto" w:val="clear"/>
        <w:spacing w:after="0" w:before="0" w:line="240"/>
        <w:ind w:left="360"/>
      </w:pPr>
      <w:r>
        <w:rPr>
          <w:rFonts w:ascii="Consolas" w:cs="Consolas" w:eastAsia="Consolas" w:hAnsi="Consolas"/>
          <w:sz w:val="18"/>
          <w:szCs w:val="18"/>
        </w:rPr>
        <w:t xml:space="preserve">#include &lt;cstdlib&gt;</w:t>
      </w:r>
    </w:p>
    <w:p>
      <w:pPr>
        <w:shd w:fill="F2F2F2" w:color="auto" w:val="clear"/>
        <w:spacing w:after="0" w:before="0" w:line="240"/>
        <w:ind w:left="360"/>
      </w:pPr>
      <w:r>
        <w:rPr>
          <w:rFonts w:ascii="Consolas" w:cs="Consolas" w:eastAsia="Consolas" w:hAnsi="Consolas"/>
          <w:sz w:val="18"/>
          <w:szCs w:val="18"/>
        </w:rPr>
        <w:t xml:space="preserve">#include &lt;iomanip&gt;</w:t>
      </w:r>
    </w:p>
    <w:p>
      <w:pPr>
        <w:shd w:fill="F2F2F2" w:color="auto" w:val="clear"/>
        <w:spacing w:after="0" w:before="0" w:line="240"/>
        <w:ind w:left="360"/>
      </w:pPr>
      <w:r>
        <w:rPr>
          <w:rFonts w:ascii="Consolas" w:cs="Consolas" w:eastAsia="Consolas" w:hAnsi="Consolas"/>
          <w:sz w:val="18"/>
          <w:szCs w:val="18"/>
        </w:rPr>
        <w:t xml:space="preserve">#include &lt;iostream&gt;</w:t>
      </w:r>
    </w:p>
    <w:p>
      <w:pPr>
        <w:shd w:fill="F2F2F2" w:color="auto" w:val="clear"/>
        <w:spacing w:after="0" w:before="0" w:line="240"/>
        <w:ind w:left="360"/>
      </w:pPr>
      <w:r>
        <w:rPr>
          <w:rFonts w:ascii="Consolas" w:cs="Consolas" w:eastAsia="Consolas" w:hAnsi="Consolas"/>
          <w:sz w:val="18"/>
          <w:szCs w:val="18"/>
        </w:rPr>
        <w:t xml:space="preserve">#include &lt;limits&gt;</w:t>
      </w:r>
    </w:p>
    <w:p>
      <w:pPr>
        <w:shd w:fill="F2F2F2" w:color="auto" w:val="clear"/>
        <w:spacing w:after="0" w:before="0" w:line="240"/>
        <w:ind w:left="360"/>
      </w:pPr>
      <w:r>
        <w:rPr>
          <w:rFonts w:ascii="Consolas" w:cs="Consolas" w:eastAsia="Consolas" w:hAnsi="Consolas"/>
          <w:sz w:val="18"/>
          <w:szCs w:val="18"/>
        </w:rPr>
        <w:t xml:space="preserve">#include &lt;string&gt;</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constexpr double PI = 3.14159265358979;</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inline double areaCuadrado(double lado) { return lado * lado;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inline double areaRectangulo(double base, double altura) { return base * altura;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inline double areaCirculo(double radio) { return PI * radio * radio;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double leerMedida(const std::string&amp; nombre) {</w:t>
      </w:r>
    </w:p>
    <w:p>
      <w:pPr>
        <w:shd w:fill="F2F2F2" w:color="auto" w:val="clear"/>
        <w:spacing w:after="0" w:before="0" w:line="240"/>
        <w:ind w:left="360"/>
      </w:pPr>
      <w:r>
        <w:rPr>
          <w:rFonts w:ascii="Consolas" w:cs="Consolas" w:eastAsia="Consolas" w:hAnsi="Consolas"/>
          <w:sz w:val="18"/>
          <w:szCs w:val="18"/>
        </w:rPr>
        <w:t xml:space="preserve">    double valor;</w:t>
      </w:r>
    </w:p>
    <w:p>
      <w:pPr>
        <w:shd w:fill="F2F2F2" w:color="auto" w:val="clear"/>
        <w:spacing w:after="0" w:before="0" w:line="240"/>
        <w:ind w:left="360"/>
      </w:pPr>
      <w:r>
        <w:rPr>
          <w:rFonts w:ascii="Consolas" w:cs="Consolas" w:eastAsia="Consolas" w:hAnsi="Consolas"/>
          <w:sz w:val="18"/>
          <w:szCs w:val="18"/>
        </w:rPr>
        <w:t xml:space="preserve">    while (true) {</w:t>
      </w:r>
    </w:p>
    <w:p>
      <w:pPr>
        <w:shd w:fill="F2F2F2" w:color="auto" w:val="clear"/>
        <w:spacing w:after="0" w:before="0" w:line="240"/>
        <w:ind w:left="360"/>
      </w:pPr>
      <w:r>
        <w:rPr>
          <w:rFonts w:ascii="Consolas" w:cs="Consolas" w:eastAsia="Consolas" w:hAnsi="Consolas"/>
          <w:sz w:val="18"/>
          <w:szCs w:val="18"/>
        </w:rPr>
        <w:t xml:space="preserve">        std::cout &lt;&lt; "Ingrese " &lt;&lt; nombre &lt;&lt; ": ";</w:t>
      </w:r>
    </w:p>
    <w:p>
      <w:pPr>
        <w:shd w:fill="F2F2F2" w:color="auto" w:val="clear"/>
        <w:spacing w:after="0" w:before="0" w:line="240"/>
        <w:ind w:left="360"/>
      </w:pPr>
      <w:r>
        <w:rPr>
          <w:rFonts w:ascii="Consolas" w:cs="Consolas" w:eastAsia="Consolas" w:hAnsi="Consolas"/>
          <w:sz w:val="18"/>
          <w:szCs w:val="18"/>
        </w:rPr>
        <w:t xml:space="preserve">        if (std::cin &gt;&gt; valor &amp;&amp; valor &gt;= 0) {</w:t>
      </w:r>
    </w:p>
    <w:p>
      <w:pPr>
        <w:shd w:fill="F2F2F2" w:color="auto" w:val="clear"/>
        <w:spacing w:after="0" w:before="0" w:line="240"/>
        <w:ind w:left="360"/>
      </w:pPr>
      <w:r>
        <w:rPr>
          <w:rFonts w:ascii="Consolas" w:cs="Consolas" w:eastAsia="Consolas" w:hAnsi="Consolas"/>
          <w:sz w:val="18"/>
          <w:szCs w:val="18"/>
        </w:rPr>
        <w:t xml:space="preserve">            return valor;</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if (std::cin.eof()) {</w:t>
      </w:r>
    </w:p>
    <w:p>
      <w:pPr>
        <w:shd w:fill="F2F2F2" w:color="auto" w:val="clear"/>
        <w:spacing w:after="0" w:before="0" w:line="240"/>
        <w:ind w:left="360"/>
      </w:pPr>
      <w:r>
        <w:rPr>
          <w:rFonts w:ascii="Consolas" w:cs="Consolas" w:eastAsia="Consolas" w:hAnsi="Consolas"/>
          <w:sz w:val="18"/>
          <w:szCs w:val="18"/>
        </w:rPr>
        <w:t xml:space="preserve">            std::exit(0);</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std::cout &lt;&lt; "Medida inválida: ingrese un número positivo.\n";</w:t>
      </w:r>
    </w:p>
    <w:p>
      <w:pPr>
        <w:shd w:fill="F2F2F2" w:color="auto" w:val="clear"/>
        <w:spacing w:after="0" w:before="0" w:line="240"/>
        <w:ind w:left="360"/>
      </w:pPr>
      <w:r>
        <w:rPr>
          <w:rFonts w:ascii="Consolas" w:cs="Consolas" w:eastAsia="Consolas" w:hAnsi="Consolas"/>
          <w:sz w:val="18"/>
          <w:szCs w:val="18"/>
        </w:rPr>
        <w:t xml:space="preserve">        std::cin.clear();</w:t>
      </w:r>
    </w:p>
    <w:p>
      <w:pPr>
        <w:shd w:fill="F2F2F2" w:color="auto" w:val="clear"/>
        <w:spacing w:after="0" w:before="0" w:line="240"/>
        <w:ind w:left="360"/>
      </w:pPr>
      <w:r>
        <w:rPr>
          <w:rFonts w:ascii="Consolas" w:cs="Consolas" w:eastAsia="Consolas" w:hAnsi="Consolas"/>
          <w:sz w:val="18"/>
          <w:szCs w:val="18"/>
        </w:rPr>
        <w:t xml:space="preserve">        std::cin.ignore(std::numeric_limits&lt;std::streamsize&gt;::max(), '\n');</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int main() {</w:t>
      </w:r>
    </w:p>
    <w:p>
      <w:pPr>
        <w:shd w:fill="F2F2F2" w:color="auto" w:val="clear"/>
        <w:spacing w:after="0" w:before="0" w:line="240"/>
        <w:ind w:left="360"/>
      </w:pPr>
      <w:r>
        <w:rPr>
          <w:rFonts w:ascii="Consolas" w:cs="Consolas" w:eastAsia="Consolas" w:hAnsi="Consolas"/>
          <w:sz w:val="18"/>
          <w:szCs w:val="18"/>
        </w:rPr>
        <w:t xml:space="preserve">    std::cout &lt;&lt; std::fixed &lt;&lt; std::setprecision(2);</w:t>
      </w:r>
    </w:p>
    <w:p>
      <w:pPr>
        <w:shd w:fill="F2F2F2" w:color="auto" w:val="clear"/>
        <w:spacing w:after="0" w:before="0" w:line="240"/>
        <w:ind w:left="360"/>
      </w:pPr>
      <w:r>
        <w:rPr>
          <w:rFonts w:ascii="Consolas" w:cs="Consolas" w:eastAsia="Consolas" w:hAnsi="Consolas"/>
          <w:sz w:val="18"/>
          <w:szCs w:val="18"/>
        </w:rPr>
        <w:t xml:space="preserve">    int opcion = -1;</w:t>
      </w:r>
    </w:p>
    <w:p>
      <w:pPr>
        <w:shd w:fill="F2F2F2" w:color="auto" w:val="clear"/>
        <w:spacing w:after="0" w:before="0" w:line="240"/>
        <w:ind w:left="360"/>
      </w:pPr>
      <w:r>
        <w:rPr>
          <w:rFonts w:ascii="Consolas" w:cs="Consolas" w:eastAsia="Consolas" w:hAnsi="Consolas"/>
          <w:sz w:val="18"/>
          <w:szCs w:val="18"/>
        </w:rPr>
        <w:t xml:space="preserve">    while (opcion != 0) {</w:t>
      </w:r>
    </w:p>
    <w:p>
      <w:pPr>
        <w:shd w:fill="F2F2F2" w:color="auto" w:val="clear"/>
        <w:spacing w:after="0" w:before="0" w:line="240"/>
        <w:ind w:left="360"/>
      </w:pPr>
      <w:r>
        <w:rPr>
          <w:rFonts w:ascii="Consolas" w:cs="Consolas" w:eastAsia="Consolas" w:hAnsi="Consolas"/>
          <w:sz w:val="18"/>
          <w:szCs w:val="18"/>
        </w:rPr>
        <w:t xml:space="preserve">        std::cout &lt;&lt; "\n===== CÁLCULO DE ÁREAS =====\n"</w:t>
      </w:r>
    </w:p>
    <w:p>
      <w:pPr>
        <w:shd w:fill="F2F2F2" w:color="auto" w:val="clear"/>
        <w:spacing w:after="0" w:before="0" w:line="240"/>
        <w:ind w:left="360"/>
      </w:pPr>
      <w:r>
        <w:rPr>
          <w:rFonts w:ascii="Consolas" w:cs="Consolas" w:eastAsia="Consolas" w:hAnsi="Consolas"/>
          <w:sz w:val="18"/>
          <w:szCs w:val="18"/>
        </w:rPr>
        <w:t xml:space="preserve">                  &lt;&lt; "1. Cuadrado\n"</w:t>
      </w:r>
    </w:p>
    <w:p>
      <w:pPr>
        <w:shd w:fill="F2F2F2" w:color="auto" w:val="clear"/>
        <w:spacing w:after="0" w:before="0" w:line="240"/>
        <w:ind w:left="360"/>
      </w:pPr>
      <w:r>
        <w:rPr>
          <w:rFonts w:ascii="Consolas" w:cs="Consolas" w:eastAsia="Consolas" w:hAnsi="Consolas"/>
          <w:sz w:val="18"/>
          <w:szCs w:val="18"/>
        </w:rPr>
        <w:t xml:space="preserve">                  &lt;&lt; "2. Rectángulo\n"</w:t>
      </w:r>
    </w:p>
    <w:p>
      <w:pPr>
        <w:shd w:fill="F2F2F2" w:color="auto" w:val="clear"/>
        <w:spacing w:after="0" w:before="0" w:line="240"/>
        <w:ind w:left="360"/>
      </w:pPr>
      <w:r>
        <w:rPr>
          <w:rFonts w:ascii="Consolas" w:cs="Consolas" w:eastAsia="Consolas" w:hAnsi="Consolas"/>
          <w:sz w:val="18"/>
          <w:szCs w:val="18"/>
        </w:rPr>
        <w:t xml:space="preserve">                  &lt;&lt; "3. Círculo\n"</w:t>
      </w:r>
    </w:p>
    <w:p>
      <w:pPr>
        <w:shd w:fill="F2F2F2" w:color="auto" w:val="clear"/>
        <w:spacing w:after="0" w:before="0" w:line="240"/>
        <w:ind w:left="360"/>
      </w:pPr>
      <w:r>
        <w:rPr>
          <w:rFonts w:ascii="Consolas" w:cs="Consolas" w:eastAsia="Consolas" w:hAnsi="Consolas"/>
          <w:sz w:val="18"/>
          <w:szCs w:val="18"/>
        </w:rPr>
        <w:t xml:space="preserve">                  &lt;&lt; "0. Salir\n"</w:t>
      </w:r>
    </w:p>
    <w:p>
      <w:pPr>
        <w:shd w:fill="F2F2F2" w:color="auto" w:val="clear"/>
        <w:spacing w:after="0" w:before="0" w:line="240"/>
        <w:ind w:left="360"/>
      </w:pPr>
      <w:r>
        <w:rPr>
          <w:rFonts w:ascii="Consolas" w:cs="Consolas" w:eastAsia="Consolas" w:hAnsi="Consolas"/>
          <w:sz w:val="18"/>
          <w:szCs w:val="18"/>
        </w:rPr>
        <w:t xml:space="preserve">                  &lt;&lt; "Opción: ";</w:t>
      </w:r>
    </w:p>
    <w:p>
      <w:pPr>
        <w:shd w:fill="F2F2F2" w:color="auto" w:val="clear"/>
        <w:spacing w:after="0" w:before="0" w:line="240"/>
        <w:ind w:left="360"/>
      </w:pPr>
      <w:r>
        <w:rPr>
          <w:rFonts w:ascii="Consolas" w:cs="Consolas" w:eastAsia="Consolas" w:hAnsi="Consolas"/>
          <w:sz w:val="18"/>
          <w:szCs w:val="18"/>
        </w:rPr>
        <w:t xml:space="preserve">        if (!(std::cin &gt;&gt; opcion)) {</w:t>
      </w:r>
    </w:p>
    <w:p>
      <w:pPr>
        <w:shd w:fill="F2F2F2" w:color="auto" w:val="clear"/>
        <w:spacing w:after="0" w:before="0" w:line="240"/>
        <w:ind w:left="360"/>
      </w:pPr>
      <w:r>
        <w:rPr>
          <w:rFonts w:ascii="Consolas" w:cs="Consolas" w:eastAsia="Consolas" w:hAnsi="Consolas"/>
          <w:sz w:val="18"/>
          <w:szCs w:val="18"/>
        </w:rPr>
        <w:t xml:space="preserve">            if (std::cin.eof()) {</w:t>
      </w:r>
    </w:p>
    <w:p>
      <w:pPr>
        <w:shd w:fill="F2F2F2" w:color="auto" w:val="clear"/>
        <w:spacing w:after="0" w:before="0" w:line="240"/>
        <w:ind w:left="360"/>
      </w:pPr>
      <w:r>
        <w:rPr>
          <w:rFonts w:ascii="Consolas" w:cs="Consolas" w:eastAsia="Consolas" w:hAnsi="Consolas"/>
          <w:sz w:val="18"/>
          <w:szCs w:val="18"/>
        </w:rPr>
        <w:t xml:space="preserve">                break;</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std::cin.clear();</w:t>
      </w:r>
    </w:p>
    <w:p>
      <w:pPr>
        <w:shd w:fill="F2F2F2" w:color="auto" w:val="clear"/>
        <w:spacing w:after="0" w:before="0" w:line="240"/>
        <w:ind w:left="360"/>
      </w:pPr>
      <w:r>
        <w:rPr>
          <w:rFonts w:ascii="Consolas" w:cs="Consolas" w:eastAsia="Consolas" w:hAnsi="Consolas"/>
          <w:sz w:val="18"/>
          <w:szCs w:val="18"/>
        </w:rPr>
        <w:t xml:space="preserve">            std::cin.ignore(std::numeric_limits&lt;std::streamsize&gt;::max(), '\n');</w:t>
      </w:r>
    </w:p>
    <w:p>
      <w:pPr>
        <w:shd w:fill="F2F2F2" w:color="auto" w:val="clear"/>
        <w:spacing w:after="0" w:before="0" w:line="240"/>
        <w:ind w:left="360"/>
      </w:pPr>
      <w:r>
        <w:rPr>
          <w:rFonts w:ascii="Consolas" w:cs="Consolas" w:eastAsia="Consolas" w:hAnsi="Consolas"/>
          <w:sz w:val="18"/>
          <w:szCs w:val="18"/>
        </w:rPr>
        <w:t xml:space="preserve">            opcion = -1;</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switch (opcion) {</w:t>
      </w:r>
    </w:p>
    <w:p>
      <w:pPr>
        <w:shd w:fill="F2F2F2" w:color="auto" w:val="clear"/>
        <w:spacing w:after="0" w:before="0" w:line="240"/>
        <w:ind w:left="360"/>
      </w:pPr>
      <w:r>
        <w:rPr>
          <w:rFonts w:ascii="Consolas" w:cs="Consolas" w:eastAsia="Consolas" w:hAnsi="Consolas"/>
          <w:sz w:val="18"/>
          <w:szCs w:val="18"/>
        </w:rPr>
        <w:t xml:space="preserve">            case 1: {</w:t>
      </w:r>
    </w:p>
    <w:p>
      <w:pPr>
        <w:shd w:fill="F2F2F2" w:color="auto" w:val="clear"/>
        <w:spacing w:after="0" w:before="0" w:line="240"/>
        <w:ind w:left="360"/>
      </w:pPr>
      <w:r>
        <w:rPr>
          <w:rFonts w:ascii="Consolas" w:cs="Consolas" w:eastAsia="Consolas" w:hAnsi="Consolas"/>
          <w:sz w:val="18"/>
          <w:szCs w:val="18"/>
        </w:rPr>
        <w:t xml:space="preserve">                double lado = leerMedida("el lado");</w:t>
      </w:r>
    </w:p>
    <w:p>
      <w:pPr>
        <w:shd w:fill="F2F2F2" w:color="auto" w:val="clear"/>
        <w:spacing w:after="0" w:before="0" w:line="240"/>
        <w:ind w:left="360"/>
      </w:pPr>
      <w:r>
        <w:rPr>
          <w:rFonts w:ascii="Consolas" w:cs="Consolas" w:eastAsia="Consolas" w:hAnsi="Consolas"/>
          <w:sz w:val="18"/>
          <w:szCs w:val="18"/>
        </w:rPr>
        <w:t xml:space="preserve">                std::cout &lt;&lt; "Área del cuadrado: " &lt;&lt; areaCuadrado(lado) &lt;&lt; '\n';</w:t>
      </w:r>
    </w:p>
    <w:p>
      <w:pPr>
        <w:shd w:fill="F2F2F2" w:color="auto" w:val="clear"/>
        <w:spacing w:after="0" w:before="0" w:line="240"/>
        <w:ind w:left="360"/>
      </w:pPr>
      <w:r>
        <w:rPr>
          <w:rFonts w:ascii="Consolas" w:cs="Consolas" w:eastAsia="Consolas" w:hAnsi="Consolas"/>
          <w:sz w:val="18"/>
          <w:szCs w:val="18"/>
        </w:rPr>
        <w:t xml:space="preserve">                break;</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case 2: {</w:t>
      </w:r>
    </w:p>
    <w:p>
      <w:pPr>
        <w:shd w:fill="F2F2F2" w:color="auto" w:val="clear"/>
        <w:spacing w:after="0" w:before="0" w:line="240"/>
        <w:ind w:left="360"/>
      </w:pPr>
      <w:r>
        <w:rPr>
          <w:rFonts w:ascii="Consolas" w:cs="Consolas" w:eastAsia="Consolas" w:hAnsi="Consolas"/>
          <w:sz w:val="18"/>
          <w:szCs w:val="18"/>
        </w:rPr>
        <w:t xml:space="preserve">                double base = leerMedida("la base");</w:t>
      </w:r>
    </w:p>
    <w:p>
      <w:pPr>
        <w:shd w:fill="F2F2F2" w:color="auto" w:val="clear"/>
        <w:spacing w:after="0" w:before="0" w:line="240"/>
        <w:ind w:left="360"/>
      </w:pPr>
      <w:r>
        <w:rPr>
          <w:rFonts w:ascii="Consolas" w:cs="Consolas" w:eastAsia="Consolas" w:hAnsi="Consolas"/>
          <w:sz w:val="18"/>
          <w:szCs w:val="18"/>
        </w:rPr>
        <w:t xml:space="preserve">                double altura = leerMedida("la altura");</w:t>
      </w:r>
    </w:p>
    <w:p>
      <w:pPr>
        <w:shd w:fill="F2F2F2" w:color="auto" w:val="clear"/>
        <w:spacing w:after="0" w:before="0" w:line="240"/>
        <w:ind w:left="360"/>
      </w:pPr>
      <w:r>
        <w:rPr>
          <w:rFonts w:ascii="Consolas" w:cs="Consolas" w:eastAsia="Consolas" w:hAnsi="Consolas"/>
          <w:sz w:val="18"/>
          <w:szCs w:val="18"/>
        </w:rPr>
        <w:t xml:space="preserve">                std::cout &lt;&lt; "Área del rectángulo: " &lt;&lt; areaRectangulo(base, altura) &lt;&lt; '\n';</w:t>
      </w:r>
    </w:p>
    <w:p>
      <w:pPr>
        <w:shd w:fill="F2F2F2" w:color="auto" w:val="clear"/>
        <w:spacing w:after="0" w:before="0" w:line="240"/>
        <w:ind w:left="360"/>
      </w:pPr>
      <w:r>
        <w:rPr>
          <w:rFonts w:ascii="Consolas" w:cs="Consolas" w:eastAsia="Consolas" w:hAnsi="Consolas"/>
          <w:sz w:val="18"/>
          <w:szCs w:val="18"/>
        </w:rPr>
        <w:t xml:space="preserve">                break;</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case 3: {</w:t>
      </w:r>
    </w:p>
    <w:p>
      <w:pPr>
        <w:shd w:fill="F2F2F2" w:color="auto" w:val="clear"/>
        <w:spacing w:after="0" w:before="0" w:line="240"/>
        <w:ind w:left="360"/>
      </w:pPr>
      <w:r>
        <w:rPr>
          <w:rFonts w:ascii="Consolas" w:cs="Consolas" w:eastAsia="Consolas" w:hAnsi="Consolas"/>
          <w:sz w:val="18"/>
          <w:szCs w:val="18"/>
        </w:rPr>
        <w:t xml:space="preserve">                double radio = leerMedida("el radio");</w:t>
      </w:r>
    </w:p>
    <w:p>
      <w:pPr>
        <w:shd w:fill="F2F2F2" w:color="auto" w:val="clear"/>
        <w:spacing w:after="0" w:before="0" w:line="240"/>
        <w:ind w:left="360"/>
      </w:pPr>
      <w:r>
        <w:rPr>
          <w:rFonts w:ascii="Consolas" w:cs="Consolas" w:eastAsia="Consolas" w:hAnsi="Consolas"/>
          <w:sz w:val="18"/>
          <w:szCs w:val="18"/>
        </w:rPr>
        <w:t xml:space="preserve">                std::cout &lt;&lt; "Área del círculo: " &lt;&lt; areaCirculo(radio) &lt;&lt; '\n';</w:t>
      </w:r>
    </w:p>
    <w:p>
      <w:pPr>
        <w:shd w:fill="F2F2F2" w:color="auto" w:val="clear"/>
        <w:spacing w:after="0" w:before="0" w:line="240"/>
        <w:ind w:left="360"/>
      </w:pPr>
      <w:r>
        <w:rPr>
          <w:rFonts w:ascii="Consolas" w:cs="Consolas" w:eastAsia="Consolas" w:hAnsi="Consolas"/>
          <w:sz w:val="18"/>
          <w:szCs w:val="18"/>
        </w:rPr>
        <w:t xml:space="preserve">                break;</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case 0:</w:t>
      </w:r>
    </w:p>
    <w:p>
      <w:pPr>
        <w:shd w:fill="F2F2F2" w:color="auto" w:val="clear"/>
        <w:spacing w:after="0" w:before="0" w:line="240"/>
        <w:ind w:left="360"/>
      </w:pPr>
      <w:r>
        <w:rPr>
          <w:rFonts w:ascii="Consolas" w:cs="Consolas" w:eastAsia="Consolas" w:hAnsi="Consolas"/>
          <w:sz w:val="18"/>
          <w:szCs w:val="18"/>
        </w:rPr>
        <w:t xml:space="preserve">                std::cout &lt;&lt; "Programa finalizado.\n";</w:t>
      </w:r>
    </w:p>
    <w:p>
      <w:pPr>
        <w:shd w:fill="F2F2F2" w:color="auto" w:val="clear"/>
        <w:spacing w:after="0" w:before="0" w:line="240"/>
        <w:ind w:left="360"/>
      </w:pPr>
      <w:r>
        <w:rPr>
          <w:rFonts w:ascii="Consolas" w:cs="Consolas" w:eastAsia="Consolas" w:hAnsi="Consolas"/>
          <w:sz w:val="18"/>
          <w:szCs w:val="18"/>
        </w:rPr>
        <w:t xml:space="preserve">                break;</w:t>
      </w:r>
    </w:p>
    <w:p>
      <w:pPr>
        <w:shd w:fill="F2F2F2" w:color="auto" w:val="clear"/>
        <w:spacing w:after="0" w:before="0" w:line="240"/>
        <w:ind w:left="360"/>
      </w:pPr>
      <w:r>
        <w:rPr>
          <w:rFonts w:ascii="Consolas" w:cs="Consolas" w:eastAsia="Consolas" w:hAnsi="Consolas"/>
          <w:sz w:val="18"/>
          <w:szCs w:val="18"/>
        </w:rPr>
        <w:t xml:space="preserve">            default:</w:t>
      </w:r>
    </w:p>
    <w:p>
      <w:pPr>
        <w:shd w:fill="F2F2F2" w:color="auto" w:val="clear"/>
        <w:spacing w:after="0" w:before="0" w:line="240"/>
        <w:ind w:left="360"/>
      </w:pPr>
      <w:r>
        <w:rPr>
          <w:rFonts w:ascii="Consolas" w:cs="Consolas" w:eastAsia="Consolas" w:hAnsi="Consolas"/>
          <w:sz w:val="18"/>
          <w:szCs w:val="18"/>
        </w:rPr>
        <w:t xml:space="preserve">                std::cout &lt;&lt; "Opción no válida. Elija un número del 0 al 3.\n";</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return 0;</w:t>
      </w:r>
    </w:p>
    <w:p>
      <w:pPr>
        <w:shd w:fill="F2F2F2" w:color="auto" w:val="clear"/>
        <w:spacing w:after="240" w:before="0" w:line="240"/>
        <w:ind w:left="360"/>
      </w:pPr>
      <w:r>
        <w:rPr>
          <w:rFonts w:ascii="Consolas" w:cs="Consolas" w:eastAsia="Consolas" w:hAnsi="Consolas"/>
          <w:sz w:val="18"/>
          <w:szCs w:val="18"/>
        </w:rPr>
        <w:t xml:space="preserve">}</w:t>
      </w:r>
    </w:p>
    <w:p>
      <w:pPr>
        <w:spacing w:before="240" w:line="480"/>
      </w:pPr>
      <w:r>
        <w:rPr>
          <w:rFonts w:ascii="Times New Roman" w:cs="Times New Roman" w:eastAsia="Times New Roman" w:hAnsi="Times New Roman"/>
          <w:b/>
          <w:bCs/>
        </w:rPr>
        <w:t xml:space="preserve">Figura 1</w:t>
      </w:r>
    </w:p>
    <w:p>
      <w:pPr>
        <w:spacing w:line="480"/>
      </w:pPr>
      <w:r>
        <w:rPr>
          <w:rFonts w:ascii="Times New Roman" w:cs="Times New Roman" w:eastAsia="Times New Roman" w:hAnsi="Times New Roman"/>
          <w:i/>
          <w:iCs/>
        </w:rPr>
        <w:t xml:space="preserve">Menú de la Práctica 1 y cálculo del área de un cuadrado</w:t>
      </w:r>
    </w:p>
    <w:p>
      <w:pPr>
        <w:spacing w:after="120" w:before="120"/>
        <w:jc w:val="center"/>
      </w:pPr>
      <w:r>
        <w:drawing>
          <wp:inline distT="0" distB="0" distL="0" distR="0">
            <wp:extent cx="5486400" cy="25812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581275"/>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before="240" w:line="480"/>
      </w:pPr>
      <w:r>
        <w:rPr>
          <w:rFonts w:ascii="Times New Roman" w:cs="Times New Roman" w:eastAsia="Times New Roman" w:hAnsi="Times New Roman"/>
          <w:b/>
          <w:bCs/>
        </w:rPr>
        <w:t xml:space="preserve">Figura 2</w:t>
      </w:r>
    </w:p>
    <w:p>
      <w:pPr>
        <w:spacing w:line="480"/>
      </w:pPr>
      <w:r>
        <w:rPr>
          <w:rFonts w:ascii="Times New Roman" w:cs="Times New Roman" w:eastAsia="Times New Roman" w:hAnsi="Times New Roman"/>
          <w:i/>
          <w:iCs/>
        </w:rPr>
        <w:t xml:space="preserve">Cálculo del área de un rectángulo y de un círculo, y opción no válida</w:t>
      </w:r>
    </w:p>
    <w:p>
      <w:pPr>
        <w:spacing w:after="120" w:before="120"/>
        <w:jc w:val="center"/>
      </w:pPr>
      <w:r>
        <w:drawing>
          <wp:inline distT="0" distB="0" distL="0" distR="0">
            <wp:extent cx="5486400" cy="46672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4667250"/>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pStyle w:val="Heading2"/>
      </w:pPr>
      <w:bookmarkStart w:name="_Toc14" w:id="14"/>
      <w:r>
        <w:rPr>
          <w:rFonts w:ascii="Times New Roman" w:cs="Times New Roman" w:eastAsia="Times New Roman" w:hAnsi="Times New Roman"/>
        </w:rPr>
        <w:t xml:space="preserve">Sistema de Productos</w:t>
      </w:r>
      <w:bookmarkEnd w:id="14"/>
    </w:p>
    <w:p>
      <w:pPr>
        <w:spacing w:line="480"/>
        <w:ind w:firstLine="720"/>
      </w:pPr>
      <w:r>
        <w:rPr>
          <w:rFonts w:ascii="Times New Roman" w:cs="Times New Roman" w:eastAsia="Times New Roman" w:hAnsi="Times New Roman"/>
        </w:rPr>
        <w:t xml:space="preserve">El Sistema de Productos administra un catálogo de productos tecnológicos y ofrece un menú en el que cada opción aplica uno de los conceptos del tema. La Tabla 3 relaciona cada requisito de la práctica con su implementación.</w:t>
      </w:r>
    </w:p>
    <w:p>
      <w:pPr>
        <w:spacing w:before="240" w:line="480"/>
      </w:pPr>
      <w:r>
        <w:rPr>
          <w:rFonts w:ascii="Times New Roman" w:cs="Times New Roman" w:eastAsia="Times New Roman" w:hAnsi="Times New Roman"/>
          <w:b/>
          <w:bCs/>
        </w:rPr>
        <w:t xml:space="preserve">Tabla 3</w:t>
      </w:r>
    </w:p>
    <w:p>
      <w:pPr>
        <w:spacing w:line="480"/>
      </w:pPr>
      <w:r>
        <w:rPr>
          <w:rFonts w:ascii="Times New Roman" w:cs="Times New Roman" w:eastAsia="Times New Roman" w:hAnsi="Times New Roman"/>
          <w:i/>
          <w:iCs/>
        </w:rPr>
        <w:t xml:space="preserve">Requisitos del Sistema de Productos y su implementación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26"/>
      </w:tblGrid>
      <w:tr>
        <w:trPr>
          <w:tblHeader/>
        </w:trPr>
        <w:tc>
          <w:tcPr>
            <w:tcW w:type="dxa" w:w="2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Requisito</w:t>
            </w:r>
          </w:p>
        </w:tc>
        <w:tc>
          <w:tcPr>
            <w:tcW w:type="dxa" w:w="4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Implementación</w:t>
            </w:r>
          </w:p>
        </w:tc>
        <w:tc>
          <w:tcPr>
            <w:tcW w:type="dxa" w:w="2426"/>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b/>
                <w:bCs/>
                <w:sz w:val="20"/>
                <w:szCs w:val="20"/>
              </w:rPr>
              <w:t xml:space="preserve">Opción del menú</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Función inline para el descuento</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calcularDescuento y precioConDescuento en descuento.h</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4. Calcular descuento</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Clase con atributos privados</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codigo_, nombre_, precio_ y cantidad_ en la sección private</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Función friend que compare precios</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compararPrecios accede a precio_ sin usar getters</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3. Comparar precios</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Funciones const para mostrar datos</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Getters y mostrarDatos() declarados const</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2. Ver detalle</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Lambda para filtrar por precio</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std::copy_if con la lambda [min, max](const Producto&amp; p)</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5. Filtrar por precio</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Sobrecarga del operador +</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Paquete con códigos y nombres unidos, precio y cantidad sumados</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6. Combinar productos</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Reto: sobrecarga del operador &lt;&lt;</w:t>
            </w:r>
          </w:p>
        </w:tc>
        <w:tc>
          <w:tcPr>
            <w:tcW w:type="dxa" w:w="4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Formato [P001] Teclado mecánico | S/ 150.00 | stock: 10</w:t>
            </w:r>
          </w:p>
        </w:tc>
        <w:tc>
          <w:tcPr>
            <w:tcW w:type="dxa" w:w="242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1. Listar catálogo</w:t>
            </w:r>
          </w:p>
        </w:tc>
      </w:tr>
      <w:tr>
        <w:tc>
          <w:tcPr>
            <w:tcW w:type="dxa" w:w="2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Extra: lambda para ordenar</w:t>
            </w:r>
          </w:p>
        </w:tc>
        <w:tc>
          <w:tcPr>
            <w:tcW w:type="dxa" w:w="4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std::sort con una lambda que compara precios</w:t>
            </w:r>
          </w:p>
        </w:tc>
        <w:tc>
          <w:tcPr>
            <w:tcW w:type="dxa" w:w="2426"/>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line="240"/>
            </w:pPr>
            <w:r>
              <w:rPr>
                <w:rFonts w:ascii="Times New Roman" w:cs="Times New Roman" w:eastAsia="Times New Roman" w:hAnsi="Times New Roman"/>
                <w:sz w:val="20"/>
                <w:szCs w:val="20"/>
              </w:rPr>
              <w:t xml:space="preserve">7. Ordenar por precio</w:t>
            </w:r>
          </w:p>
        </w:tc>
      </w:tr>
    </w:tbl>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line="480"/>
        <w:ind w:firstLine="720"/>
      </w:pPr>
      <w:r>
        <w:rPr>
          <w:rFonts w:ascii="Times New Roman" w:cs="Times New Roman" w:eastAsia="Times New Roman" w:hAnsi="Times New Roman"/>
        </w:rPr>
        <w:t xml:space="preserve">La declaración de la clase Producto concentra los conceptos de la práctica: las funciones de consulta son const, la modificación del precio es una función no const, y las tres funciones externas que necesitan los atributos privados se declaran friend.</w:t>
      </w:r>
    </w:p>
    <w:p>
      <w:pPr>
        <w:shd w:fill="F2F2F2" w:color="auto" w:val="clear"/>
        <w:spacing w:after="0" w:before="120" w:line="240"/>
        <w:ind w:left="360"/>
      </w:pPr>
      <w:r>
        <w:rPr>
          <w:rFonts w:ascii="Consolas" w:cs="Consolas" w:eastAsia="Consolas" w:hAnsi="Consolas"/>
          <w:sz w:val="18"/>
          <w:szCs w:val="18"/>
        </w:rPr>
        <w:t xml:space="preserve">class Producto {</w:t>
      </w:r>
    </w:p>
    <w:p>
      <w:pPr>
        <w:shd w:fill="F2F2F2" w:color="auto" w:val="clear"/>
        <w:spacing w:after="0" w:before="0" w:line="240"/>
        <w:ind w:left="360"/>
      </w:pPr>
      <w:r>
        <w:rPr>
          <w:rFonts w:ascii="Consolas" w:cs="Consolas" w:eastAsia="Consolas" w:hAnsi="Consolas"/>
          <w:sz w:val="18"/>
          <w:szCs w:val="18"/>
        </w:rPr>
        <w:t xml:space="preserve">public:</w:t>
      </w:r>
    </w:p>
    <w:p>
      <w:pPr>
        <w:shd w:fill="F2F2F2" w:color="auto" w:val="clear"/>
        <w:spacing w:after="0" w:before="0" w:line="240"/>
        <w:ind w:left="360"/>
      </w:pPr>
      <w:r>
        <w:rPr>
          <w:rFonts w:ascii="Consolas" w:cs="Consolas" w:eastAsia="Consolas" w:hAnsi="Consolas"/>
          <w:sz w:val="18"/>
          <w:szCs w:val="18"/>
        </w:rPr>
        <w:t xml:space="preserve">    const std::string&amp; getNombre() const;   // const: no modifica el objeto</w:t>
      </w:r>
    </w:p>
    <w:p>
      <w:pPr>
        <w:shd w:fill="F2F2F2" w:color="auto" w:val="clear"/>
        <w:spacing w:after="0" w:before="0" w:line="240"/>
        <w:ind w:left="360"/>
      </w:pPr>
      <w:r>
        <w:rPr>
          <w:rFonts w:ascii="Consolas" w:cs="Consolas" w:eastAsia="Consolas" w:hAnsi="Consolas"/>
          <w:sz w:val="18"/>
          <w:szCs w:val="18"/>
        </w:rPr>
        <w:t xml:space="preserve">    double getPrecio() const;</w:t>
      </w:r>
    </w:p>
    <w:p>
      <w:pPr>
        <w:shd w:fill="F2F2F2" w:color="auto" w:val="clear"/>
        <w:spacing w:after="0" w:before="0" w:line="240"/>
        <w:ind w:left="360"/>
      </w:pPr>
      <w:r>
        <w:rPr>
          <w:rFonts w:ascii="Consolas" w:cs="Consolas" w:eastAsia="Consolas" w:hAnsi="Consolas"/>
          <w:sz w:val="18"/>
          <w:szCs w:val="18"/>
        </w:rPr>
        <w:t xml:space="preserve">    void mostrarDatos() const;</w:t>
      </w:r>
    </w:p>
    <w:p>
      <w:pPr>
        <w:shd w:fill="F2F2F2" w:color="auto" w:val="clear"/>
        <w:spacing w:after="0" w:before="0" w:line="240"/>
        <w:ind w:left="360"/>
      </w:pPr>
      <w:r>
        <w:rPr>
          <w:rFonts w:ascii="Consolas" w:cs="Consolas" w:eastAsia="Consolas" w:hAnsi="Consolas"/>
          <w:sz w:val="18"/>
          <w:szCs w:val="18"/>
        </w:rPr>
        <w:t xml:space="preserve">    bool setPrecio(double precio);          // no const: modifica el objeto</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friend int compararPrecios(const Producto&amp; a, const Producto&amp; b);</w:t>
      </w:r>
    </w:p>
    <w:p>
      <w:pPr>
        <w:shd w:fill="F2F2F2" w:color="auto" w:val="clear"/>
        <w:spacing w:after="0" w:before="0" w:line="240"/>
        <w:ind w:left="360"/>
      </w:pPr>
      <w:r>
        <w:rPr>
          <w:rFonts w:ascii="Consolas" w:cs="Consolas" w:eastAsia="Consolas" w:hAnsi="Consolas"/>
          <w:sz w:val="18"/>
          <w:szCs w:val="18"/>
        </w:rPr>
        <w:t xml:space="preserve">    friend Producto operator+(const Producto&amp; a, const Producto&amp; b);</w:t>
      </w:r>
    </w:p>
    <w:p>
      <w:pPr>
        <w:shd w:fill="F2F2F2" w:color="auto" w:val="clear"/>
        <w:spacing w:after="0" w:before="0" w:line="240"/>
        <w:ind w:left="360"/>
      </w:pPr>
      <w:r>
        <w:rPr>
          <w:rFonts w:ascii="Consolas" w:cs="Consolas" w:eastAsia="Consolas" w:hAnsi="Consolas"/>
          <w:sz w:val="18"/>
          <w:szCs w:val="18"/>
        </w:rPr>
        <w:t xml:space="preserve">    friend std::ostream&amp; operator&lt;&lt;(std::ostream&amp; os, const Producto&amp; producto);</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private:</w:t>
      </w:r>
    </w:p>
    <w:p>
      <w:pPr>
        <w:shd w:fill="F2F2F2" w:color="auto" w:val="clear"/>
        <w:spacing w:after="0" w:before="0" w:line="240"/>
        <w:ind w:left="360"/>
      </w:pPr>
      <w:r>
        <w:rPr>
          <w:rFonts w:ascii="Consolas" w:cs="Consolas" w:eastAsia="Consolas" w:hAnsi="Consolas"/>
          <w:sz w:val="18"/>
          <w:szCs w:val="18"/>
        </w:rPr>
        <w:t xml:space="preserve">    std::string codigo_;</w:t>
      </w:r>
    </w:p>
    <w:p>
      <w:pPr>
        <w:shd w:fill="F2F2F2" w:color="auto" w:val="clear"/>
        <w:spacing w:after="0" w:before="0" w:line="240"/>
        <w:ind w:left="360"/>
      </w:pPr>
      <w:r>
        <w:rPr>
          <w:rFonts w:ascii="Consolas" w:cs="Consolas" w:eastAsia="Consolas" w:hAnsi="Consolas"/>
          <w:sz w:val="18"/>
          <w:szCs w:val="18"/>
        </w:rPr>
        <w:t xml:space="preserve">    std::string nombre_;</w:t>
      </w:r>
    </w:p>
    <w:p>
      <w:pPr>
        <w:shd w:fill="F2F2F2" w:color="auto" w:val="clear"/>
        <w:spacing w:after="0" w:before="0" w:line="240"/>
        <w:ind w:left="360"/>
      </w:pPr>
      <w:r>
        <w:rPr>
          <w:rFonts w:ascii="Consolas" w:cs="Consolas" w:eastAsia="Consolas" w:hAnsi="Consolas"/>
          <w:sz w:val="18"/>
          <w:szCs w:val="18"/>
        </w:rPr>
        <w:t xml:space="preserve">    double precio_;</w:t>
      </w:r>
    </w:p>
    <w:p>
      <w:pPr>
        <w:shd w:fill="F2F2F2" w:color="auto" w:val="clear"/>
        <w:spacing w:after="0" w:before="0" w:line="240"/>
        <w:ind w:left="360"/>
      </w:pPr>
      <w:r>
        <w:rPr>
          <w:rFonts w:ascii="Consolas" w:cs="Consolas" w:eastAsia="Consolas" w:hAnsi="Consolas"/>
          <w:sz w:val="18"/>
          <w:szCs w:val="18"/>
        </w:rPr>
        <w:t xml:space="preserve">    int cantidad_;</w:t>
      </w:r>
    </w:p>
    <w:p>
      <w:pPr>
        <w:shd w:fill="F2F2F2" w:color="auto" w:val="clear"/>
        <w:spacing w:after="240" w:before="0" w:line="240"/>
        <w:ind w:left="360"/>
      </w:pPr>
      <w:r>
        <w:rPr>
          <w:rFonts w:ascii="Consolas" w:cs="Consolas" w:eastAsia="Consolas" w:hAnsi="Consolas"/>
          <w:sz w:val="18"/>
          <w:szCs w:val="18"/>
        </w:rPr>
        <w:t xml:space="preserve">};</w:t>
      </w:r>
    </w:p>
    <w:p>
      <w:pPr>
        <w:spacing w:line="480"/>
        <w:ind w:firstLine="720"/>
      </w:pPr>
      <w:r>
        <w:rPr>
          <w:rFonts w:ascii="Times New Roman" w:cs="Times New Roman" w:eastAsia="Times New Roman" w:hAnsi="Times New Roman"/>
        </w:rPr>
        <w:t xml:space="preserve">Las funciones inline del descuento se definen en el encabezado descuento.h, para que el compilador pueda sustituir sus llamadas en cualquier archivo que lo incluya:</w:t>
      </w:r>
    </w:p>
    <w:p>
      <w:pPr>
        <w:shd w:fill="F2F2F2" w:color="auto" w:val="clear"/>
        <w:spacing w:after="0" w:before="120" w:line="240"/>
        <w:ind w:left="360"/>
      </w:pPr>
      <w:r>
        <w:rPr>
          <w:rFonts w:ascii="Consolas" w:cs="Consolas" w:eastAsia="Consolas" w:hAnsi="Consolas"/>
          <w:sz w:val="18"/>
          <w:szCs w:val="18"/>
        </w:rPr>
        <w:t xml:space="preserve">#ifndef DESCUENTO_H</w:t>
      </w:r>
    </w:p>
    <w:p>
      <w:pPr>
        <w:shd w:fill="F2F2F2" w:color="auto" w:val="clear"/>
        <w:spacing w:after="0" w:before="0" w:line="240"/>
        <w:ind w:left="360"/>
      </w:pPr>
      <w:r>
        <w:rPr>
          <w:rFonts w:ascii="Consolas" w:cs="Consolas" w:eastAsia="Consolas" w:hAnsi="Consolas"/>
          <w:sz w:val="18"/>
          <w:szCs w:val="18"/>
        </w:rPr>
        <w:t xml:space="preserve">#define DESCUENTO_H</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Responsable: Fernando</w:t>
      </w:r>
    </w:p>
    <w:p>
      <w:pPr>
        <w:shd w:fill="F2F2F2" w:color="auto" w:val="clear"/>
        <w:spacing w:after="0" w:before="0" w:line="240"/>
        <w:ind w:left="360"/>
      </w:pPr>
      <w:r>
        <w:rPr>
          <w:rFonts w:ascii="Consolas" w:cs="Consolas" w:eastAsia="Consolas" w:hAnsi="Consolas"/>
          <w:sz w:val="18"/>
          <w:szCs w:val="18"/>
        </w:rPr>
        <w:t xml:space="preserve">// Funciones inline: van en el .h porque el compilador necesita ver el cuerpo</w:t>
      </w:r>
    </w:p>
    <w:p>
      <w:pPr>
        <w:shd w:fill="F2F2F2" w:color="auto" w:val="clear"/>
        <w:spacing w:after="0" w:before="0" w:line="240"/>
        <w:ind w:left="360"/>
      </w:pPr>
      <w:r>
        <w:rPr>
          <w:rFonts w:ascii="Consolas" w:cs="Consolas" w:eastAsia="Consolas" w:hAnsi="Consolas"/>
          <w:sz w:val="18"/>
          <w:szCs w:val="18"/>
        </w:rPr>
        <w:t xml:space="preserve">// en cada lugar donde se llaman para poder reemplazar la llamada.</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inline double calcularDescuento(double precio, double porcentaje) {</w:t>
      </w:r>
    </w:p>
    <w:p>
      <w:pPr>
        <w:shd w:fill="F2F2F2" w:color="auto" w:val="clear"/>
        <w:spacing w:after="0" w:before="0" w:line="240"/>
        <w:ind w:left="360"/>
      </w:pPr>
      <w:r>
        <w:rPr>
          <w:rFonts w:ascii="Consolas" w:cs="Consolas" w:eastAsia="Consolas" w:hAnsi="Consolas"/>
          <w:sz w:val="18"/>
          <w:szCs w:val="18"/>
        </w:rPr>
        <w:t xml:space="preserve">    if (porcentaje &lt; 0.0 || porcentaje &gt; 100.0) {</w:t>
      </w:r>
    </w:p>
    <w:p>
      <w:pPr>
        <w:shd w:fill="F2F2F2" w:color="auto" w:val="clear"/>
        <w:spacing w:after="0" w:before="0" w:line="240"/>
        <w:ind w:left="360"/>
      </w:pPr>
      <w:r>
        <w:rPr>
          <w:rFonts w:ascii="Consolas" w:cs="Consolas" w:eastAsia="Consolas" w:hAnsi="Consolas"/>
          <w:sz w:val="18"/>
          <w:szCs w:val="18"/>
        </w:rPr>
        <w:t xml:space="preserve">        return 0.0;</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return precio * porcentaje / 100.0;</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inline double precioConDescuento(double precio, double porcentaje) {</w:t>
      </w:r>
    </w:p>
    <w:p>
      <w:pPr>
        <w:shd w:fill="F2F2F2" w:color="auto" w:val="clear"/>
        <w:spacing w:after="0" w:before="0" w:line="240"/>
        <w:ind w:left="360"/>
      </w:pPr>
      <w:r>
        <w:rPr>
          <w:rFonts w:ascii="Consolas" w:cs="Consolas" w:eastAsia="Consolas" w:hAnsi="Consolas"/>
          <w:sz w:val="18"/>
          <w:szCs w:val="18"/>
        </w:rPr>
        <w:t xml:space="preserve">    return precio - calcularDescuento(precio, porcentaje);</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240" w:before="0" w:line="240"/>
        <w:ind w:left="360"/>
      </w:pPr>
      <w:r>
        <w:rPr>
          <w:rFonts w:ascii="Consolas" w:cs="Consolas" w:eastAsia="Consolas" w:hAnsi="Consolas"/>
          <w:sz w:val="18"/>
          <w:szCs w:val="18"/>
        </w:rPr>
        <w:t xml:space="preserve">#endif</w:t>
      </w:r>
    </w:p>
    <w:p>
      <w:pPr>
        <w:spacing w:line="480"/>
        <w:ind w:firstLine="720"/>
      </w:pPr>
      <w:r>
        <w:rPr>
          <w:rFonts w:ascii="Times New Roman" w:cs="Times New Roman" w:eastAsia="Times New Roman" w:hAnsi="Times New Roman"/>
        </w:rPr>
        <w:t xml:space="preserve">Las funciones const de la clase solo leen los atributos; setPrecio, en cambio, los modifica. La función friend compararPrecios accede directamente al atributo privado precio_:</w:t>
      </w:r>
    </w:p>
    <w:p>
      <w:pPr>
        <w:shd w:fill="F2F2F2" w:color="auto" w:val="clear"/>
        <w:spacing w:after="0" w:before="120" w:line="240"/>
        <w:ind w:left="360"/>
      </w:pPr>
      <w:r>
        <w:rPr>
          <w:rFonts w:ascii="Consolas" w:cs="Consolas" w:eastAsia="Consolas" w:hAnsi="Consolas"/>
          <w:sz w:val="18"/>
          <w:szCs w:val="18"/>
        </w:rPr>
        <w:t xml:space="preserve">#include "producto.h"</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#include &lt;iomanip&gt;</w:t>
      </w:r>
    </w:p>
    <w:p>
      <w:pPr>
        <w:shd w:fill="F2F2F2" w:color="auto" w:val="clear"/>
        <w:spacing w:after="0" w:before="0" w:line="240"/>
        <w:ind w:left="360"/>
      </w:pPr>
      <w:r>
        <w:rPr>
          <w:rFonts w:ascii="Consolas" w:cs="Consolas" w:eastAsia="Consolas" w:hAnsi="Consolas"/>
          <w:sz w:val="18"/>
          <w:szCs w:val="18"/>
        </w:rPr>
        <w:t xml:space="preserve">#include &lt;iostream&gt;</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Responsable: Gabriel</w:t>
      </w:r>
    </w:p>
    <w:p>
      <w:pPr>
        <w:shd w:fill="F2F2F2" w:color="auto" w:val="clear"/>
        <w:spacing w:after="0" w:before="0" w:line="240"/>
        <w:ind w:left="360"/>
      </w:pPr>
      <w:r>
        <w:rPr>
          <w:rFonts w:ascii="Consolas" w:cs="Consolas" w:eastAsia="Consolas" w:hAnsi="Consolas"/>
          <w:sz w:val="18"/>
          <w:szCs w:val="18"/>
        </w:rPr>
        <w:t xml:space="preserve">const std::string&amp; Producto::getCodigo() const { return codigo_;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const std::string&amp; Producto::getNombre() const { return nombre_;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double Producto::getPrecio() const { return precio_;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int Producto::getCantidad() const { return cantidad_; }</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void Producto::mostrarDatos() const {</w:t>
      </w:r>
    </w:p>
    <w:p>
      <w:pPr>
        <w:shd w:fill="F2F2F2" w:color="auto" w:val="clear"/>
        <w:spacing w:after="0" w:before="0" w:line="240"/>
        <w:ind w:left="360"/>
      </w:pPr>
      <w:r>
        <w:rPr>
          <w:rFonts w:ascii="Consolas" w:cs="Consolas" w:eastAsia="Consolas" w:hAnsi="Consolas"/>
          <w:sz w:val="18"/>
          <w:szCs w:val="18"/>
        </w:rPr>
        <w:t xml:space="preserve">    const auto formato = std::cout.flags();</w:t>
      </w:r>
    </w:p>
    <w:p>
      <w:pPr>
        <w:shd w:fill="F2F2F2" w:color="auto" w:val="clear"/>
        <w:spacing w:after="0" w:before="0" w:line="240"/>
        <w:ind w:left="360"/>
      </w:pPr>
      <w:r>
        <w:rPr>
          <w:rFonts w:ascii="Consolas" w:cs="Consolas" w:eastAsia="Consolas" w:hAnsi="Consolas"/>
          <w:sz w:val="18"/>
          <w:szCs w:val="18"/>
        </w:rPr>
        <w:t xml:space="preserve">    const auto precision = std::cout.precision();</w:t>
      </w:r>
    </w:p>
    <w:p>
      <w:pPr>
        <w:shd w:fill="F2F2F2" w:color="auto" w:val="clear"/>
        <w:spacing w:after="0" w:before="0" w:line="240"/>
        <w:ind w:left="360"/>
      </w:pPr>
      <w:r>
        <w:rPr>
          <w:rFonts w:ascii="Consolas" w:cs="Consolas" w:eastAsia="Consolas" w:hAnsi="Consolas"/>
          <w:sz w:val="18"/>
          <w:szCs w:val="18"/>
        </w:rPr>
        <w:t xml:space="preserve">    std::cout &lt;&lt; "Código: " &lt;&lt; codigo_ &lt;&lt; '\n'</w:t>
      </w:r>
    </w:p>
    <w:p>
      <w:pPr>
        <w:shd w:fill="F2F2F2" w:color="auto" w:val="clear"/>
        <w:spacing w:after="0" w:before="0" w:line="240"/>
        <w:ind w:left="360"/>
      </w:pPr>
      <w:r>
        <w:rPr>
          <w:rFonts w:ascii="Consolas" w:cs="Consolas" w:eastAsia="Consolas" w:hAnsi="Consolas"/>
          <w:sz w:val="18"/>
          <w:szCs w:val="18"/>
        </w:rPr>
        <w:t xml:space="preserve">              &lt;&lt; "Nombre: " &lt;&lt; nombre_ &lt;&lt; '\n'</w:t>
      </w:r>
    </w:p>
    <w:p>
      <w:pPr>
        <w:shd w:fill="F2F2F2" w:color="auto" w:val="clear"/>
        <w:spacing w:after="0" w:before="0" w:line="240"/>
        <w:ind w:left="360"/>
      </w:pPr>
      <w:r>
        <w:rPr>
          <w:rFonts w:ascii="Consolas" w:cs="Consolas" w:eastAsia="Consolas" w:hAnsi="Consolas"/>
          <w:sz w:val="18"/>
          <w:szCs w:val="18"/>
        </w:rPr>
        <w:t xml:space="preserve">              &lt;&lt; "Precio: S/ " &lt;&lt; std::fixed &lt;&lt; std::setprecision(2) &lt;&lt; precio_ &lt;&lt; '\n'</w:t>
      </w:r>
    </w:p>
    <w:p>
      <w:pPr>
        <w:shd w:fill="F2F2F2" w:color="auto" w:val="clear"/>
        <w:spacing w:after="0" w:before="0" w:line="240"/>
        <w:ind w:left="360"/>
      </w:pPr>
      <w:r>
        <w:rPr>
          <w:rFonts w:ascii="Consolas" w:cs="Consolas" w:eastAsia="Consolas" w:hAnsi="Consolas"/>
          <w:sz w:val="18"/>
          <w:szCs w:val="18"/>
        </w:rPr>
        <w:t xml:space="preserve">              &lt;&lt; "Stock: " &lt;&lt; cantidad_ &lt;&lt; '\n';</w:t>
      </w:r>
    </w:p>
    <w:p>
      <w:pPr>
        <w:shd w:fill="F2F2F2" w:color="auto" w:val="clear"/>
        <w:spacing w:after="0" w:before="0" w:line="240"/>
        <w:ind w:left="360"/>
      </w:pPr>
      <w:r>
        <w:rPr>
          <w:rFonts w:ascii="Consolas" w:cs="Consolas" w:eastAsia="Consolas" w:hAnsi="Consolas"/>
          <w:sz w:val="18"/>
          <w:szCs w:val="18"/>
        </w:rPr>
        <w:t xml:space="preserve">    std::cout.flags(formato);</w:t>
      </w:r>
    </w:p>
    <w:p>
      <w:pPr>
        <w:shd w:fill="F2F2F2" w:color="auto" w:val="clear"/>
        <w:spacing w:after="0" w:before="0" w:line="240"/>
        <w:ind w:left="360"/>
      </w:pPr>
      <w:r>
        <w:rPr>
          <w:rFonts w:ascii="Consolas" w:cs="Consolas" w:eastAsia="Consolas" w:hAnsi="Consolas"/>
          <w:sz w:val="18"/>
          <w:szCs w:val="18"/>
        </w:rPr>
        <w:t xml:space="preserve">    std::cout.precision(precision);</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bool Producto::setPrecio(double precio) {</w:t>
      </w:r>
    </w:p>
    <w:p>
      <w:pPr>
        <w:shd w:fill="F2F2F2" w:color="auto" w:val="clear"/>
        <w:spacing w:after="0" w:before="0" w:line="240"/>
        <w:ind w:left="360"/>
      </w:pPr>
      <w:r>
        <w:rPr>
          <w:rFonts w:ascii="Consolas" w:cs="Consolas" w:eastAsia="Consolas" w:hAnsi="Consolas"/>
          <w:sz w:val="18"/>
          <w:szCs w:val="18"/>
        </w:rPr>
        <w:t xml:space="preserve">    if (precio &lt; 0) {</w:t>
      </w:r>
    </w:p>
    <w:p>
      <w:pPr>
        <w:shd w:fill="F2F2F2" w:color="auto" w:val="clear"/>
        <w:spacing w:after="0" w:before="0" w:line="240"/>
        <w:ind w:left="360"/>
      </w:pPr>
      <w:r>
        <w:rPr>
          <w:rFonts w:ascii="Consolas" w:cs="Consolas" w:eastAsia="Consolas" w:hAnsi="Consolas"/>
          <w:sz w:val="18"/>
          <w:szCs w:val="18"/>
        </w:rPr>
        <w:t xml:space="preserve">        return false;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precio_ = precio;</w:t>
      </w:r>
    </w:p>
    <w:p>
      <w:pPr>
        <w:shd w:fill="F2F2F2" w:color="auto" w:val="clear"/>
        <w:spacing w:after="0" w:before="0" w:line="240"/>
        <w:ind w:left="360"/>
      </w:pPr>
      <w:r>
        <w:rPr>
          <w:rFonts w:ascii="Consolas" w:cs="Consolas" w:eastAsia="Consolas" w:hAnsi="Consolas"/>
          <w:sz w:val="18"/>
          <w:szCs w:val="18"/>
        </w:rPr>
        <w:t xml:space="preserve">    return true;</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La declaración friend permite consultar los atributos privados directamente.</w:t>
      </w:r>
    </w:p>
    <w:p>
      <w:pPr>
        <w:shd w:fill="F2F2F2" w:color="auto" w:val="clear"/>
        <w:spacing w:after="0" w:before="0" w:line="240"/>
        <w:ind w:left="360"/>
      </w:pPr>
      <w:r>
        <w:rPr>
          <w:rFonts w:ascii="Consolas" w:cs="Consolas" w:eastAsia="Consolas" w:hAnsi="Consolas"/>
          <w:sz w:val="18"/>
          <w:szCs w:val="18"/>
        </w:rPr>
        <w:t xml:space="preserve">int compararPrecios(const Producto&amp; a, const Producto&amp; b) {</w:t>
      </w:r>
    </w:p>
    <w:p>
      <w:pPr>
        <w:shd w:fill="F2F2F2" w:color="auto" w:val="clear"/>
        <w:spacing w:after="0" w:before="0" w:line="240"/>
        <w:ind w:left="360"/>
      </w:pPr>
      <w:r>
        <w:rPr>
          <w:rFonts w:ascii="Consolas" w:cs="Consolas" w:eastAsia="Consolas" w:hAnsi="Consolas"/>
          <w:sz w:val="18"/>
          <w:szCs w:val="18"/>
        </w:rPr>
        <w:t xml:space="preserve">    if (a.precio_ &gt; b.precio_) {</w:t>
      </w:r>
    </w:p>
    <w:p>
      <w:pPr>
        <w:shd w:fill="F2F2F2" w:color="auto" w:val="clear"/>
        <w:spacing w:after="0" w:before="0" w:line="240"/>
        <w:ind w:left="360"/>
      </w:pPr>
      <w:r>
        <w:rPr>
          <w:rFonts w:ascii="Consolas" w:cs="Consolas" w:eastAsia="Consolas" w:hAnsi="Consolas"/>
          <w:sz w:val="18"/>
          <w:szCs w:val="18"/>
        </w:rPr>
        <w:t xml:space="preserve">        return 1;</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if (a.precio_ &lt; b.precio_) {</w:t>
      </w:r>
    </w:p>
    <w:p>
      <w:pPr>
        <w:shd w:fill="F2F2F2" w:color="auto" w:val="clear"/>
        <w:spacing w:after="0" w:before="0" w:line="240"/>
        <w:ind w:left="360"/>
      </w:pPr>
      <w:r>
        <w:rPr>
          <w:rFonts w:ascii="Consolas" w:cs="Consolas" w:eastAsia="Consolas" w:hAnsi="Consolas"/>
          <w:sz w:val="18"/>
          <w:szCs w:val="18"/>
        </w:rPr>
        <w:t xml:space="preserve">        return -1;</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return 0;</w:t>
      </w:r>
    </w:p>
    <w:p>
      <w:pPr>
        <w:shd w:fill="F2F2F2" w:color="auto" w:val="clear"/>
        <w:spacing w:after="240" w:before="0" w:line="240"/>
        <w:ind w:left="360"/>
      </w:pPr>
      <w:r>
        <w:rPr>
          <w:rFonts w:ascii="Consolas" w:cs="Consolas" w:eastAsia="Consolas" w:hAnsi="Consolas"/>
          <w:sz w:val="18"/>
          <w:szCs w:val="18"/>
        </w:rPr>
        <w:t xml:space="preserve">}</w:t>
      </w:r>
    </w:p>
    <w:p>
      <w:pPr>
        <w:spacing w:line="480"/>
        <w:ind w:firstLine="720"/>
      </w:pPr>
      <w:r>
        <w:rPr>
          <w:rFonts w:ascii="Times New Roman" w:cs="Times New Roman" w:eastAsia="Times New Roman" w:hAnsi="Times New Roman"/>
        </w:rPr>
        <w:t xml:space="preserve">El operador + crea un paquete a partir de dos productos y el operador &lt;&lt; escribe el producto en una línea legible. Ambos son friend, ya que necesitan los atributos privados:</w:t>
      </w:r>
    </w:p>
    <w:p>
      <w:pPr>
        <w:shd w:fill="F2F2F2" w:color="auto" w:val="clear"/>
        <w:spacing w:after="0" w:before="120" w:line="240"/>
        <w:ind w:left="360"/>
      </w:pPr>
      <w:r>
        <w:rPr>
          <w:rFonts w:ascii="Consolas" w:cs="Consolas" w:eastAsia="Consolas" w:hAnsi="Consolas"/>
          <w:sz w:val="18"/>
          <w:szCs w:val="18"/>
        </w:rPr>
        <w:t xml:space="preserve">#include "producto.h"</w:t>
      </w:r>
    </w:p>
    <w:p>
      <w:pPr>
        <w:shd w:fill="F2F2F2" w:color="auto" w:val="clear"/>
        <w:spacing w:after="0" w:before="0" w:line="240"/>
        <w:ind w:left="360"/>
      </w:pPr>
      <w:r>
        <w:rPr>
          <w:rFonts w:ascii="Consolas" w:cs="Consolas" w:eastAsia="Consolas" w:hAnsi="Consolas"/>
          <w:sz w:val="18"/>
          <w:szCs w:val="18"/>
        </w:rPr>
        <w:t xml:space="preserve">#include &lt;iomanip&gt;</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Responsable: Diego</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Producto operator+(const Producto&amp; a, const Producto&amp; b) {</w:t>
      </w:r>
    </w:p>
    <w:p>
      <w:pPr>
        <w:shd w:fill="F2F2F2" w:color="auto" w:val="clear"/>
        <w:spacing w:after="0" w:before="0" w:line="240"/>
        <w:ind w:left="360"/>
      </w:pPr>
      <w:r>
        <w:rPr>
          <w:rFonts w:ascii="Consolas" w:cs="Consolas" w:eastAsia="Consolas" w:hAnsi="Consolas"/>
          <w:sz w:val="18"/>
          <w:szCs w:val="18"/>
        </w:rPr>
        <w:t xml:space="preserve">    return Producto(</w:t>
      </w:r>
    </w:p>
    <w:p>
      <w:pPr>
        <w:shd w:fill="F2F2F2" w:color="auto" w:val="clear"/>
        <w:spacing w:after="0" w:before="0" w:line="240"/>
        <w:ind w:left="360"/>
      </w:pPr>
      <w:r>
        <w:rPr>
          <w:rFonts w:ascii="Consolas" w:cs="Consolas" w:eastAsia="Consolas" w:hAnsi="Consolas"/>
          <w:sz w:val="18"/>
          <w:szCs w:val="18"/>
        </w:rPr>
        <w:t xml:space="preserve">        a.codigo_ + "+" + b.codigo_,</w:t>
      </w:r>
    </w:p>
    <w:p>
      <w:pPr>
        <w:shd w:fill="F2F2F2" w:color="auto" w:val="clear"/>
        <w:spacing w:after="0" w:before="0" w:line="240"/>
        <w:ind w:left="360"/>
      </w:pPr>
      <w:r>
        <w:rPr>
          <w:rFonts w:ascii="Consolas" w:cs="Consolas" w:eastAsia="Consolas" w:hAnsi="Consolas"/>
          <w:sz w:val="18"/>
          <w:szCs w:val="18"/>
        </w:rPr>
        <w:t xml:space="preserve">        a.nombre_ + " + " + b.nombre_,</w:t>
      </w:r>
    </w:p>
    <w:p>
      <w:pPr>
        <w:shd w:fill="F2F2F2" w:color="auto" w:val="clear"/>
        <w:spacing w:after="0" w:before="0" w:line="240"/>
        <w:ind w:left="360"/>
      </w:pPr>
      <w:r>
        <w:rPr>
          <w:rFonts w:ascii="Consolas" w:cs="Consolas" w:eastAsia="Consolas" w:hAnsi="Consolas"/>
          <w:sz w:val="18"/>
          <w:szCs w:val="18"/>
        </w:rPr>
        <w:t xml:space="preserve">        a.precio_ + b.precio_,</w:t>
      </w:r>
    </w:p>
    <w:p>
      <w:pPr>
        <w:shd w:fill="F2F2F2" w:color="auto" w:val="clear"/>
        <w:spacing w:after="0" w:before="0" w:line="240"/>
        <w:ind w:left="360"/>
      </w:pPr>
      <w:r>
        <w:rPr>
          <w:rFonts w:ascii="Consolas" w:cs="Consolas" w:eastAsia="Consolas" w:hAnsi="Consolas"/>
          <w:sz w:val="18"/>
          <w:szCs w:val="18"/>
        </w:rPr>
        <w:t xml:space="preserve">        a.cantidad_ + b.cantidad_</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std::ostream&amp; operator&lt;&lt;(std::ostream&amp; os, const Producto&amp; producto) {</w:t>
      </w:r>
    </w:p>
    <w:p>
      <w:pPr>
        <w:shd w:fill="F2F2F2" w:color="auto" w:val="clear"/>
        <w:spacing w:after="0" w:before="0" w:line="240"/>
        <w:ind w:left="360"/>
      </w:pPr>
      <w:r>
        <w:rPr>
          <w:rFonts w:ascii="Consolas" w:cs="Consolas" w:eastAsia="Consolas" w:hAnsi="Consolas"/>
          <w:sz w:val="18"/>
          <w:szCs w:val="18"/>
        </w:rPr>
        <w:t xml:space="preserve">    // Guardar el estado actual de los flags de formato de os</w:t>
      </w:r>
    </w:p>
    <w:p>
      <w:pPr>
        <w:shd w:fill="F2F2F2" w:color="auto" w:val="clear"/>
        <w:spacing w:after="0" w:before="0" w:line="240"/>
        <w:ind w:left="360"/>
      </w:pPr>
      <w:r>
        <w:rPr>
          <w:rFonts w:ascii="Consolas" w:cs="Consolas" w:eastAsia="Consolas" w:hAnsi="Consolas"/>
          <w:sz w:val="18"/>
          <w:szCs w:val="18"/>
        </w:rPr>
        <w:t xml:space="preserve">    std::ios state(nullptr);</w:t>
      </w:r>
    </w:p>
    <w:p>
      <w:pPr>
        <w:shd w:fill="F2F2F2" w:color="auto" w:val="clear"/>
        <w:spacing w:after="0" w:before="0" w:line="240"/>
        <w:ind w:left="360"/>
      </w:pPr>
      <w:r>
        <w:rPr>
          <w:rFonts w:ascii="Consolas" w:cs="Consolas" w:eastAsia="Consolas" w:hAnsi="Consolas"/>
          <w:sz w:val="18"/>
          <w:szCs w:val="18"/>
        </w:rPr>
        <w:t xml:space="preserve">    state.copyfmt(os);</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os &lt;&lt; "[" &lt;&lt; producto.codigo_ &lt;&lt; "] "</w:t>
      </w:r>
    </w:p>
    <w:p>
      <w:pPr>
        <w:shd w:fill="F2F2F2" w:color="auto" w:val="clear"/>
        <w:spacing w:after="0" w:before="0" w:line="240"/>
        <w:ind w:left="360"/>
      </w:pPr>
      <w:r>
        <w:rPr>
          <w:rFonts w:ascii="Consolas" w:cs="Consolas" w:eastAsia="Consolas" w:hAnsi="Consolas"/>
          <w:sz w:val="18"/>
          <w:szCs w:val="18"/>
        </w:rPr>
        <w:t xml:space="preserve">       &lt;&lt; producto.nombre_ &lt;&lt; " | S/ "</w:t>
      </w:r>
    </w:p>
    <w:p>
      <w:pPr>
        <w:shd w:fill="F2F2F2" w:color="auto" w:val="clear"/>
        <w:spacing w:after="0" w:before="0" w:line="240"/>
        <w:ind w:left="360"/>
      </w:pPr>
      <w:r>
        <w:rPr>
          <w:rFonts w:ascii="Consolas" w:cs="Consolas" w:eastAsia="Consolas" w:hAnsi="Consolas"/>
          <w:sz w:val="18"/>
          <w:szCs w:val="18"/>
        </w:rPr>
        <w:t xml:space="preserve">       &lt;&lt; std::fixed &lt;&lt; std::setprecision(2) &lt;&lt; producto.precio_</w:t>
      </w:r>
    </w:p>
    <w:p>
      <w:pPr>
        <w:shd w:fill="F2F2F2" w:color="auto" w:val="clear"/>
        <w:spacing w:after="0" w:before="0" w:line="240"/>
        <w:ind w:left="360"/>
      </w:pPr>
      <w:r>
        <w:rPr>
          <w:rFonts w:ascii="Consolas" w:cs="Consolas" w:eastAsia="Consolas" w:hAnsi="Consolas"/>
          <w:sz w:val="18"/>
          <w:szCs w:val="18"/>
        </w:rPr>
        <w:t xml:space="preserve">       &lt;&lt; " | stock: " &lt;&lt; producto.cantidad_;</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 Restaurar el estado anterior de os para no alterar flujos externos</w:t>
      </w:r>
    </w:p>
    <w:p>
      <w:pPr>
        <w:shd w:fill="F2F2F2" w:color="auto" w:val="clear"/>
        <w:spacing w:after="0" w:before="0" w:line="240"/>
        <w:ind w:left="360"/>
      </w:pPr>
      <w:r>
        <w:rPr>
          <w:rFonts w:ascii="Consolas" w:cs="Consolas" w:eastAsia="Consolas" w:hAnsi="Consolas"/>
          <w:sz w:val="18"/>
          <w:szCs w:val="18"/>
        </w:rPr>
        <w:t xml:space="preserve">    os.copyfmt(state);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return os;</w:t>
      </w:r>
    </w:p>
    <w:p>
      <w:pPr>
        <w:shd w:fill="F2F2F2" w:color="auto" w:val="clear"/>
        <w:spacing w:after="240" w:before="0" w:line="240"/>
        <w:ind w:left="360"/>
      </w:pPr>
      <w:r>
        <w:rPr>
          <w:rFonts w:ascii="Consolas" w:cs="Consolas" w:eastAsia="Consolas" w:hAnsi="Consolas"/>
          <w:sz w:val="18"/>
          <w:szCs w:val="18"/>
        </w:rPr>
        <w:t xml:space="preserve">}</w:t>
      </w:r>
    </w:p>
    <w:p>
      <w:pPr>
        <w:spacing w:line="480"/>
        <w:ind w:firstLine="720"/>
      </w:pPr>
      <w:r>
        <w:rPr>
          <w:rFonts w:ascii="Times New Roman" w:cs="Times New Roman" w:eastAsia="Times New Roman" w:hAnsi="Times New Roman"/>
        </w:rPr>
        <w:t xml:space="preserve">El filtro por precio usa std::copy_if con una lambda que captura por copia los límites min y max; el ordenamiento usa std::sort con una lambda que compara precios:</w:t>
      </w:r>
    </w:p>
    <w:p>
      <w:pPr>
        <w:shd w:fill="F2F2F2" w:color="auto" w:val="clear"/>
        <w:spacing w:after="0" w:before="120" w:line="240"/>
        <w:ind w:left="360"/>
      </w:pPr>
      <w:r>
        <w:rPr>
          <w:rFonts w:ascii="Consolas" w:cs="Consolas" w:eastAsia="Consolas" w:hAnsi="Consolas"/>
          <w:sz w:val="18"/>
          <w:szCs w:val="18"/>
        </w:rPr>
        <w:t xml:space="preserve">#include "filtros.h"</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#include &lt;algorithm&gt;</w:t>
      </w:r>
    </w:p>
    <w:p>
      <w:pPr>
        <w:shd w:fill="F2F2F2" w:color="auto" w:val="clear"/>
        <w:spacing w:after="0" w:before="0" w:line="240"/>
        <w:ind w:left="360"/>
      </w:pPr>
      <w:r>
        <w:rPr>
          <w:rFonts w:ascii="Consolas" w:cs="Consolas" w:eastAsia="Consolas" w:hAnsi="Consolas"/>
          <w:sz w:val="18"/>
          <w:szCs w:val="18"/>
        </w:rPr>
        <w:t xml:space="preserve">#include &lt;iterator&gt;</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Responsable: Fernando</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std::vector&lt;Producto&gt; filtrarPorPrecio(const std::vector&lt;Producto&gt;&amp; productos,</w:t>
      </w:r>
    </w:p>
    <w:p>
      <w:pPr>
        <w:shd w:fill="F2F2F2" w:color="auto" w:val="clear"/>
        <w:spacing w:after="0" w:before="0" w:line="240"/>
        <w:ind w:left="360"/>
      </w:pPr>
      <w:r>
        <w:rPr>
          <w:rFonts w:ascii="Consolas" w:cs="Consolas" w:eastAsia="Consolas" w:hAnsi="Consolas"/>
          <w:sz w:val="18"/>
          <w:szCs w:val="18"/>
        </w:rPr>
        <w:t xml:space="preserve">                                       double min, double max) {</w:t>
      </w:r>
    </w:p>
    <w:p>
      <w:pPr>
        <w:shd w:fill="F2F2F2" w:color="auto" w:val="clear"/>
        <w:spacing w:after="0" w:before="0" w:line="240"/>
        <w:ind w:left="360"/>
      </w:pPr>
      <w:r>
        <w:rPr>
          <w:rFonts w:ascii="Consolas" w:cs="Consolas" w:eastAsia="Consolas" w:hAnsi="Consolas"/>
          <w:sz w:val="18"/>
          <w:szCs w:val="18"/>
        </w:rPr>
        <w:t xml:space="preserve">    std::vector&lt;Producto&gt; resultado;</w:t>
      </w:r>
    </w:p>
    <w:p>
      <w:pPr>
        <w:shd w:fill="F2F2F2" w:color="auto" w:val="clear"/>
        <w:spacing w:after="0" w:before="0" w:line="240"/>
        <w:ind w:left="360"/>
      </w:pPr>
      <w:r>
        <w:rPr>
          <w:rFonts w:ascii="Consolas" w:cs="Consolas" w:eastAsia="Consolas" w:hAnsi="Consolas"/>
          <w:sz w:val="18"/>
          <w:szCs w:val="18"/>
        </w:rPr>
        <w:t xml:space="preserve">    std::copy_if(productos.begin(), productos.end(), std::back_inserter(resultado),</w:t>
      </w:r>
    </w:p>
    <w:p>
      <w:pPr>
        <w:shd w:fill="F2F2F2" w:color="auto" w:val="clear"/>
        <w:spacing w:after="0" w:before="0" w:line="240"/>
        <w:ind w:left="360"/>
      </w:pPr>
      <w:r>
        <w:rPr>
          <w:rFonts w:ascii="Consolas" w:cs="Consolas" w:eastAsia="Consolas" w:hAnsi="Consolas"/>
          <w:sz w:val="18"/>
          <w:szCs w:val="18"/>
        </w:rPr>
        <w:t xml:space="preserve">                 [min, max](const Producto&amp; p) {</w:t>
      </w:r>
    </w:p>
    <w:p>
      <w:pPr>
        <w:shd w:fill="F2F2F2" w:color="auto" w:val="clear"/>
        <w:spacing w:after="0" w:before="0" w:line="240"/>
        <w:ind w:left="360"/>
      </w:pPr>
      <w:r>
        <w:rPr>
          <w:rFonts w:ascii="Consolas" w:cs="Consolas" w:eastAsia="Consolas" w:hAnsi="Consolas"/>
          <w:sz w:val="18"/>
          <w:szCs w:val="18"/>
        </w:rPr>
        <w:t xml:space="preserve">                     return p.getPrecio() &gt;= min &amp;&amp; p.getPrecio() &lt;= max;</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    return resultado;</w:t>
      </w:r>
    </w:p>
    <w:p>
      <w:pPr>
        <w:shd w:fill="F2F2F2" w:color="auto" w:val="clear"/>
        <w:spacing w:after="0" w:before="0" w:line="240"/>
        <w:ind w:left="360"/>
      </w:pPr>
      <w:r>
        <w:rPr>
          <w:rFonts w:ascii="Consolas" w:cs="Consolas" w:eastAsia="Consolas" w:hAnsi="Consolas"/>
          <w:sz w:val="18"/>
          <w:szCs w:val="18"/>
        </w:rPr>
        <w:t xml:space="preserve">}</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0" w:before="0" w:line="240"/>
        <w:ind w:left="360"/>
      </w:pPr>
      <w:r>
        <w:rPr>
          <w:rFonts w:ascii="Consolas" w:cs="Consolas" w:eastAsia="Consolas" w:hAnsi="Consolas"/>
          <w:sz w:val="18"/>
          <w:szCs w:val="18"/>
        </w:rPr>
        <w:t xml:space="preserve">void ordenarPorPrecio(std::vector&lt;Producto&gt;&amp; productos) {</w:t>
      </w:r>
    </w:p>
    <w:p>
      <w:pPr>
        <w:shd w:fill="F2F2F2" w:color="auto" w:val="clear"/>
        <w:spacing w:after="0" w:before="0" w:line="240"/>
        <w:ind w:left="360"/>
      </w:pPr>
      <w:r>
        <w:rPr>
          <w:rFonts w:ascii="Consolas" w:cs="Consolas" w:eastAsia="Consolas" w:hAnsi="Consolas"/>
          <w:sz w:val="18"/>
          <w:szCs w:val="18"/>
        </w:rPr>
        <w:t xml:space="preserve">    std::sort(productos.begin(), productos.end(),</w:t>
      </w:r>
    </w:p>
    <w:p>
      <w:pPr>
        <w:shd w:fill="F2F2F2" w:color="auto" w:val="clear"/>
        <w:spacing w:after="0" w:before="0" w:line="240"/>
        <w:ind w:left="360"/>
      </w:pPr>
      <w:r>
        <w:rPr>
          <w:rFonts w:ascii="Consolas" w:cs="Consolas" w:eastAsia="Consolas" w:hAnsi="Consolas"/>
          <w:sz w:val="18"/>
          <w:szCs w:val="18"/>
        </w:rPr>
        <w:t xml:space="preserve">              [](const Producto&amp; a, const Producto&amp; b) {</w:t>
      </w:r>
    </w:p>
    <w:p>
      <w:pPr>
        <w:shd w:fill="F2F2F2" w:color="auto" w:val="clear"/>
        <w:spacing w:after="0" w:before="0" w:line="240"/>
        <w:ind w:left="360"/>
      </w:pPr>
      <w:r>
        <w:rPr>
          <w:rFonts w:ascii="Consolas" w:cs="Consolas" w:eastAsia="Consolas" w:hAnsi="Consolas"/>
          <w:sz w:val="18"/>
          <w:szCs w:val="18"/>
        </w:rPr>
        <w:t xml:space="preserve">                  return a.getPrecio() &lt; b.getPrecio();</w:t>
      </w:r>
    </w:p>
    <w:p>
      <w:pPr>
        <w:shd w:fill="F2F2F2" w:color="auto" w:val="clear"/>
        <w:spacing w:after="0" w:before="0" w:line="240"/>
        <w:ind w:left="360"/>
      </w:pPr>
      <w:r>
        <w:rPr>
          <w:rFonts w:ascii="Consolas" w:cs="Consolas" w:eastAsia="Consolas" w:hAnsi="Consolas"/>
          <w:sz w:val="18"/>
          <w:szCs w:val="18"/>
        </w:rPr>
        <w:t xml:space="preserve">              });</w:t>
      </w:r>
    </w:p>
    <w:p>
      <w:pPr>
        <w:shd w:fill="F2F2F2" w:color="auto" w:val="clear"/>
        <w:spacing w:after="240" w:before="0" w:line="240"/>
        <w:ind w:left="360"/>
      </w:pPr>
      <w:r>
        <w:rPr>
          <w:rFonts w:ascii="Consolas" w:cs="Consolas" w:eastAsia="Consolas" w:hAnsi="Consolas"/>
          <w:sz w:val="18"/>
          <w:szCs w:val="18"/>
        </w:rPr>
        <w:t xml:space="preserve">}</w:t>
      </w:r>
    </w:p>
    <w:p>
      <w:pPr>
        <w:pStyle w:val="Heading2"/>
      </w:pPr>
      <w:bookmarkStart w:name="_Toc15" w:id="15"/>
      <w:r>
        <w:rPr>
          <w:rFonts w:ascii="Times New Roman" w:cs="Times New Roman" w:eastAsia="Times New Roman" w:hAnsi="Times New Roman"/>
        </w:rPr>
        <w:t xml:space="preserve">Pruebas</w:t>
      </w:r>
      <w:bookmarkEnd w:id="15"/>
    </w:p>
    <w:p>
      <w:pPr>
        <w:spacing w:line="480"/>
        <w:ind w:firstLine="720"/>
      </w:pPr>
      <w:r>
        <w:rPr>
          <w:rFonts w:ascii="Times New Roman" w:cs="Times New Roman" w:eastAsia="Times New Roman" w:hAnsi="Times New Roman"/>
        </w:rPr>
        <w:t xml:space="preserve">Se ejecutó cada opción del menú con los datos del catálogo inicial. La Figura 5 muestra, además, el reto de la práctica de funciones constantes: al intentar modificar precio_ dentro de mostrarDatos() const, el compilador rechaza el programa.</w:t>
      </w:r>
    </w:p>
    <w:p>
      <w:pPr>
        <w:spacing w:before="240" w:line="480"/>
      </w:pPr>
      <w:r>
        <w:rPr>
          <w:rFonts w:ascii="Times New Roman" w:cs="Times New Roman" w:eastAsia="Times New Roman" w:hAnsi="Times New Roman"/>
          <w:b/>
          <w:bCs/>
        </w:rPr>
        <w:t xml:space="preserve">Figura 3</w:t>
      </w:r>
    </w:p>
    <w:p>
      <w:pPr>
        <w:spacing w:line="480"/>
      </w:pPr>
      <w:r>
        <w:rPr>
          <w:rFonts w:ascii="Times New Roman" w:cs="Times New Roman" w:eastAsia="Times New Roman" w:hAnsi="Times New Roman"/>
          <w:i/>
          <w:iCs/>
        </w:rPr>
        <w:t xml:space="preserve">Listado del catálogo con el operador &lt;&lt;</w:t>
      </w:r>
    </w:p>
    <w:p>
      <w:pPr>
        <w:spacing w:after="120" w:before="120"/>
        <w:jc w:val="center"/>
      </w:pPr>
      <w:r>
        <w:drawing>
          <wp:inline distT="0" distB="0" distL="0" distR="0">
            <wp:extent cx="5486400" cy="431482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4314825"/>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before="240" w:line="480"/>
      </w:pPr>
      <w:r>
        <w:rPr>
          <w:rFonts w:ascii="Times New Roman" w:cs="Times New Roman" w:eastAsia="Times New Roman" w:hAnsi="Times New Roman"/>
          <w:b/>
          <w:bCs/>
        </w:rPr>
        <w:t xml:space="preserve">Figura 4</w:t>
      </w:r>
    </w:p>
    <w:p>
      <w:pPr>
        <w:spacing w:line="480"/>
      </w:pPr>
      <w:r>
        <w:rPr>
          <w:rFonts w:ascii="Times New Roman" w:cs="Times New Roman" w:eastAsia="Times New Roman" w:hAnsi="Times New Roman"/>
          <w:i/>
          <w:iCs/>
        </w:rPr>
        <w:t xml:space="preserve">Detalle de un producto con mostrarDatos() const</w:t>
      </w:r>
    </w:p>
    <w:p>
      <w:pPr>
        <w:spacing w:after="120" w:before="120"/>
        <w:jc w:val="center"/>
      </w:pPr>
      <w:r>
        <w:drawing>
          <wp:inline distT="0" distB="0" distL="0" distR="0">
            <wp:extent cx="5486400" cy="42005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4200525"/>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before="240" w:line="480"/>
      </w:pPr>
      <w:r>
        <w:rPr>
          <w:rFonts w:ascii="Times New Roman" w:cs="Times New Roman" w:eastAsia="Times New Roman" w:hAnsi="Times New Roman"/>
          <w:b/>
          <w:bCs/>
        </w:rPr>
        <w:t xml:space="preserve">Figura 5</w:t>
      </w:r>
    </w:p>
    <w:p>
      <w:pPr>
        <w:spacing w:line="480"/>
      </w:pPr>
      <w:r>
        <w:rPr>
          <w:rFonts w:ascii="Times New Roman" w:cs="Times New Roman" w:eastAsia="Times New Roman" w:hAnsi="Times New Roman"/>
          <w:i/>
          <w:iCs/>
        </w:rPr>
        <w:t xml:space="preserve">Error de compilación al modificar un atributo dentro de una función const</w:t>
      </w:r>
    </w:p>
    <w:p>
      <w:pPr>
        <w:spacing w:after="120" w:before="120"/>
        <w:jc w:val="center"/>
      </w:pPr>
      <w:r>
        <w:drawing>
          <wp:inline distT="0" distB="0" distL="0" distR="0">
            <wp:extent cx="5486400" cy="12858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1285875"/>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before="240" w:line="480"/>
      </w:pPr>
      <w:r>
        <w:rPr>
          <w:rFonts w:ascii="Times New Roman" w:cs="Times New Roman" w:eastAsia="Times New Roman" w:hAnsi="Times New Roman"/>
          <w:b/>
          <w:bCs/>
        </w:rPr>
        <w:t xml:space="preserve">Figura 6</w:t>
      </w:r>
    </w:p>
    <w:p>
      <w:pPr>
        <w:spacing w:line="480"/>
      </w:pPr>
      <w:r>
        <w:rPr>
          <w:rFonts w:ascii="Times New Roman" w:cs="Times New Roman" w:eastAsia="Times New Roman" w:hAnsi="Times New Roman"/>
          <w:i/>
          <w:iCs/>
        </w:rPr>
        <w:t xml:space="preserve">Comparación de precios con la función friend</w:t>
      </w:r>
    </w:p>
    <w:p>
      <w:pPr>
        <w:spacing w:after="120" w:before="120"/>
        <w:jc w:val="center"/>
      </w:pPr>
      <w:r>
        <w:drawing>
          <wp:inline distT="0" distB="0" distL="0" distR="0">
            <wp:extent cx="5486400" cy="39719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971925"/>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before="240" w:line="480"/>
      </w:pPr>
      <w:r>
        <w:rPr>
          <w:rFonts w:ascii="Times New Roman" w:cs="Times New Roman" w:eastAsia="Times New Roman" w:hAnsi="Times New Roman"/>
          <w:b/>
          <w:bCs/>
        </w:rPr>
        <w:t xml:space="preserve">Figura 7</w:t>
      </w:r>
    </w:p>
    <w:p>
      <w:pPr>
        <w:spacing w:line="480"/>
      </w:pPr>
      <w:r>
        <w:rPr>
          <w:rFonts w:ascii="Times New Roman" w:cs="Times New Roman" w:eastAsia="Times New Roman" w:hAnsi="Times New Roman"/>
          <w:i/>
          <w:iCs/>
        </w:rPr>
        <w:t xml:space="preserve">Cálculo del descuento con funciones inline</w:t>
      </w:r>
    </w:p>
    <w:p>
      <w:pPr>
        <w:spacing w:after="120" w:before="120"/>
        <w:jc w:val="center"/>
      </w:pPr>
      <w:r>
        <w:drawing>
          <wp:inline distT="0" distB="0" distL="0" distR="0">
            <wp:extent cx="5486400" cy="42005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4200525"/>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before="240" w:line="480"/>
      </w:pPr>
      <w:r>
        <w:rPr>
          <w:rFonts w:ascii="Times New Roman" w:cs="Times New Roman" w:eastAsia="Times New Roman" w:hAnsi="Times New Roman"/>
          <w:b/>
          <w:bCs/>
        </w:rPr>
        <w:t xml:space="preserve">Figura 8</w:t>
      </w:r>
    </w:p>
    <w:p>
      <w:pPr>
        <w:spacing w:line="480"/>
      </w:pPr>
      <w:r>
        <w:rPr>
          <w:rFonts w:ascii="Times New Roman" w:cs="Times New Roman" w:eastAsia="Times New Roman" w:hAnsi="Times New Roman"/>
          <w:i/>
          <w:iCs/>
        </w:rPr>
        <w:t xml:space="preserve">Filtro de productos por precio con una lambda</w:t>
      </w:r>
    </w:p>
    <w:p>
      <w:pPr>
        <w:spacing w:after="120" w:before="120"/>
        <w:jc w:val="center"/>
      </w:pPr>
      <w:r>
        <w:drawing>
          <wp:inline distT="0" distB="0" distL="0" distR="0">
            <wp:extent cx="5486400" cy="42005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4200525"/>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before="240" w:line="480"/>
      </w:pPr>
      <w:r>
        <w:rPr>
          <w:rFonts w:ascii="Times New Roman" w:cs="Times New Roman" w:eastAsia="Times New Roman" w:hAnsi="Times New Roman"/>
          <w:b/>
          <w:bCs/>
        </w:rPr>
        <w:t xml:space="preserve">Figura 9</w:t>
      </w:r>
    </w:p>
    <w:p>
      <w:pPr>
        <w:spacing w:line="480"/>
      </w:pPr>
      <w:r>
        <w:rPr>
          <w:rFonts w:ascii="Times New Roman" w:cs="Times New Roman" w:eastAsia="Times New Roman" w:hAnsi="Times New Roman"/>
          <w:i/>
          <w:iCs/>
        </w:rPr>
        <w:t xml:space="preserve">Combinación de productos con el operador +</w:t>
      </w:r>
    </w:p>
    <w:p>
      <w:pPr>
        <w:spacing w:after="120" w:before="120"/>
        <w:jc w:val="center"/>
      </w:pPr>
      <w:r>
        <w:drawing>
          <wp:inline distT="0" distB="0" distL="0" distR="0">
            <wp:extent cx="5486400" cy="39719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971925"/>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spacing w:before="240" w:line="480"/>
      </w:pPr>
      <w:r>
        <w:rPr>
          <w:rFonts w:ascii="Times New Roman" w:cs="Times New Roman" w:eastAsia="Times New Roman" w:hAnsi="Times New Roman"/>
          <w:b/>
          <w:bCs/>
        </w:rPr>
        <w:t xml:space="preserve">Figura 10</w:t>
      </w:r>
    </w:p>
    <w:p>
      <w:pPr>
        <w:spacing w:line="480"/>
      </w:pPr>
      <w:r>
        <w:rPr>
          <w:rFonts w:ascii="Times New Roman" w:cs="Times New Roman" w:eastAsia="Times New Roman" w:hAnsi="Times New Roman"/>
          <w:i/>
          <w:iCs/>
        </w:rPr>
        <w:t xml:space="preserve">Catálogo ordenado por precio con std::sort y una lambda</w:t>
      </w:r>
    </w:p>
    <w:p>
      <w:pPr>
        <w:spacing w:after="120" w:before="120"/>
        <w:jc w:val="center"/>
      </w:pPr>
      <w:r>
        <w:drawing>
          <wp:inline distT="0" distB="0" distL="0" distR="0">
            <wp:extent cx="5486400" cy="43148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4314825"/>
                    </a:xfrm>
                    <a:prstGeom prst="rect">
                      <a:avLst/>
                    </a:prstGeom>
                  </pic:spPr>
                </pic:pic>
              </a:graphicData>
            </a:graphic>
          </wp:inline>
        </w:drawing>
      </w:r>
    </w:p>
    <w:p>
      <w:pPr>
        <w:spacing w:after="240" w:before="120" w:line="480"/>
      </w:pPr>
      <w:r>
        <w:rPr>
          <w:rFonts w:ascii="Times New Roman" w:cs="Times New Roman" w:eastAsia="Times New Roman" w:hAnsi="Times New Roman"/>
          <w:i/>
          <w:iCs/>
        </w:rPr>
        <w:t xml:space="preserve">Nota. </w:t>
      </w:r>
      <w:r>
        <w:rPr>
          <w:rFonts w:ascii="Times New Roman" w:cs="Times New Roman" w:eastAsia="Times New Roman" w:hAnsi="Times New Roman"/>
        </w:rPr>
        <w:t xml:space="preserve">Elaboración propia.</w:t>
      </w:r>
    </w:p>
    <w:p>
      <w:pPr>
        <w:pStyle w:val="Heading1"/>
      </w:pPr>
      <w:bookmarkStart w:name="_Toc16" w:id="16"/>
      <w:r>
        <w:rPr>
          <w:rFonts w:ascii="Times New Roman" w:cs="Times New Roman" w:eastAsia="Times New Roman" w:hAnsi="Times New Roman"/>
        </w:rPr>
        <w:t xml:space="preserve">Conclusiones</w:t>
      </w:r>
      <w:bookmarkEnd w:id="16"/>
    </w:p>
    <w:p>
      <w:pPr>
        <w:spacing w:line="480"/>
        <w:ind w:firstLine="720"/>
      </w:pPr>
      <w:r>
        <w:rPr>
          <w:rFonts w:ascii="Times New Roman" w:cs="Times New Roman" w:eastAsia="Times New Roman" w:hAnsi="Times New Roman"/>
        </w:rPr>
        <w:t xml:space="preserve">Las funciones inline resultaron adecuadas para operaciones cortas y frecuentes, como el cálculo de áreas y de descuentos, y su definición en el encabezado permitió usarlas desde cualquier archivo del sistema.</w:t>
      </w:r>
    </w:p>
    <w:p>
      <w:pPr>
        <w:spacing w:line="480"/>
        <w:ind w:firstLine="720"/>
      </w:pPr>
      <w:r>
        <w:rPr>
          <w:rFonts w:ascii="Times New Roman" w:cs="Times New Roman" w:eastAsia="Times New Roman" w:hAnsi="Times New Roman"/>
        </w:rPr>
        <w:t xml:space="preserve">Las funciones friend permitieron comparar, combinar y mostrar productos accediendo a sus atributos privados sin exponerlos públicamente, lo que mantiene el encapsulamiento de la clase.</w:t>
      </w:r>
    </w:p>
    <w:p>
      <w:pPr>
        <w:spacing w:line="480"/>
        <w:ind w:firstLine="720"/>
      </w:pPr>
      <w:r>
        <w:rPr>
          <w:rFonts w:ascii="Times New Roman" w:cs="Times New Roman" w:eastAsia="Times New Roman" w:hAnsi="Times New Roman"/>
        </w:rPr>
        <w:t xml:space="preserve">Declarar const las funciones de consulta hizo que el compilador garantizara que no alteran el objeto, y permitió usarlas sobre referencias constantes, como las que reciben las lambdas y los operadores.</w:t>
      </w:r>
    </w:p>
    <w:p>
      <w:pPr>
        <w:spacing w:line="480"/>
        <w:ind w:firstLine="720"/>
      </w:pPr>
      <w:r>
        <w:rPr>
          <w:rFonts w:ascii="Times New Roman" w:cs="Times New Roman" w:eastAsia="Times New Roman" w:hAnsi="Times New Roman"/>
        </w:rPr>
        <w:t xml:space="preserve">Las lambdas, combinadas con std::copy_if y std::sort, expresaron el filtro y el ordenamiento en pocas líneas y en el mismo lugar donde se usan, mientras que la sobrecarga de los operadores + y &lt;&lt; hizo que el código que opera con productos sea tan legible como el que opera con tipos básicos.</w:t>
      </w:r>
    </w:p>
    <w:p>
      <w:r>
        <w:br w:type="page"/>
      </w:r>
    </w:p>
    <w:p>
      <w:pPr>
        <w:spacing w:after="240" w:line="480"/>
        <w:jc w:val="center"/>
      </w:pPr>
      <w:r>
        <w:rPr>
          <w:rFonts w:ascii="Times New Roman" w:cs="Times New Roman" w:eastAsia="Times New Roman" w:hAnsi="Times New Roman"/>
          <w:b/>
          <w:bCs/>
        </w:rPr>
        <w:t xml:space="preserve">Referencias</w:t>
      </w:r>
    </w:p>
    <w:p>
      <w:pPr>
        <w:spacing w:line="480"/>
        <w:ind w:left="720" w:hanging="720"/>
      </w:pPr>
      <w:r>
        <w:rPr>
          <w:rFonts w:ascii="Times New Roman" w:cs="Times New Roman" w:eastAsia="Times New Roman" w:hAnsi="Times New Roman"/>
        </w:rPr>
        <w:t xml:space="preserve">cppreference.com. (s. f.-a). </w:t>
      </w:r>
      <w:r>
        <w:rPr>
          <w:rFonts w:ascii="Times New Roman" w:cs="Times New Roman" w:eastAsia="Times New Roman" w:hAnsi="Times New Roman"/>
          <w:i/>
          <w:iCs/>
        </w:rPr>
        <w:t xml:space="preserve">inline specifier</w:t>
      </w:r>
      <w:r>
        <w:rPr>
          <w:rFonts w:ascii="Times New Roman" w:cs="Times New Roman" w:eastAsia="Times New Roman" w:hAnsi="Times New Roman"/>
        </w:rPr>
        <w:t xml:space="preserve">. https://en.cppreference.com/w/cpp/language/inline</w:t>
      </w:r>
    </w:p>
    <w:p>
      <w:pPr>
        <w:spacing w:line="480"/>
        <w:ind w:left="720" w:hanging="720"/>
      </w:pPr>
      <w:r>
        <w:rPr>
          <w:rFonts w:ascii="Times New Roman" w:cs="Times New Roman" w:eastAsia="Times New Roman" w:hAnsi="Times New Roman"/>
        </w:rPr>
        <w:t xml:space="preserve">cppreference.com. (s. f.-b). </w:t>
      </w:r>
      <w:r>
        <w:rPr>
          <w:rFonts w:ascii="Times New Roman" w:cs="Times New Roman" w:eastAsia="Times New Roman" w:hAnsi="Times New Roman"/>
          <w:i/>
          <w:iCs/>
        </w:rPr>
        <w:t xml:space="preserve">Friend declaration</w:t>
      </w:r>
      <w:r>
        <w:rPr>
          <w:rFonts w:ascii="Times New Roman" w:cs="Times New Roman" w:eastAsia="Times New Roman" w:hAnsi="Times New Roman"/>
        </w:rPr>
        <w:t xml:space="preserve">. https://en.cppreference.com/w/cpp/language/friend</w:t>
      </w:r>
    </w:p>
    <w:p>
      <w:pPr>
        <w:spacing w:line="480"/>
        <w:ind w:left="720" w:hanging="720"/>
      </w:pPr>
      <w:r>
        <w:rPr>
          <w:rFonts w:ascii="Times New Roman" w:cs="Times New Roman" w:eastAsia="Times New Roman" w:hAnsi="Times New Roman"/>
        </w:rPr>
        <w:t xml:space="preserve">cppreference.com. (s. f.-c). </w:t>
      </w:r>
      <w:r>
        <w:rPr>
          <w:rFonts w:ascii="Times New Roman" w:cs="Times New Roman" w:eastAsia="Times New Roman" w:hAnsi="Times New Roman"/>
          <w:i/>
          <w:iCs/>
        </w:rPr>
        <w:t xml:space="preserve">Lambda expressions</w:t>
      </w:r>
      <w:r>
        <w:rPr>
          <w:rFonts w:ascii="Times New Roman" w:cs="Times New Roman" w:eastAsia="Times New Roman" w:hAnsi="Times New Roman"/>
        </w:rPr>
        <w:t xml:space="preserve">. https://en.cppreference.com/w/cpp/language/lambda</w:t>
      </w:r>
    </w:p>
    <w:p>
      <w:pPr>
        <w:spacing w:line="480"/>
        <w:ind w:left="720" w:hanging="720"/>
      </w:pPr>
      <w:r>
        <w:rPr>
          <w:rFonts w:ascii="Times New Roman" w:cs="Times New Roman" w:eastAsia="Times New Roman" w:hAnsi="Times New Roman"/>
        </w:rPr>
        <w:t xml:space="preserve">cppreference.com. (s. f.-d). </w:t>
      </w:r>
      <w:r>
        <w:rPr>
          <w:rFonts w:ascii="Times New Roman" w:cs="Times New Roman" w:eastAsia="Times New Roman" w:hAnsi="Times New Roman"/>
          <w:i/>
          <w:iCs/>
        </w:rPr>
        <w:t xml:space="preserve">Operator overloading</w:t>
      </w:r>
      <w:r>
        <w:rPr>
          <w:rFonts w:ascii="Times New Roman" w:cs="Times New Roman" w:eastAsia="Times New Roman" w:hAnsi="Times New Roman"/>
        </w:rPr>
        <w:t xml:space="preserve">. https://en.cppreference.com/w/cpp/language/operators</w:t>
      </w:r>
    </w:p>
    <w:p>
      <w:pPr>
        <w:spacing w:line="480"/>
        <w:ind w:left="720" w:hanging="720"/>
      </w:pPr>
      <w:r>
        <w:rPr>
          <w:rFonts w:ascii="Times New Roman" w:cs="Times New Roman" w:eastAsia="Times New Roman" w:hAnsi="Times New Roman"/>
        </w:rPr>
        <w:t xml:space="preserve">Deitel, P. y Deitel, H. (2017). </w:t>
      </w:r>
      <w:r>
        <w:rPr>
          <w:rFonts w:ascii="Times New Roman" w:cs="Times New Roman" w:eastAsia="Times New Roman" w:hAnsi="Times New Roman"/>
          <w:i/>
          <w:iCs/>
        </w:rPr>
        <w:t xml:space="preserve">C++ how to program</w:t>
      </w:r>
      <w:r>
        <w:rPr>
          <w:rFonts w:ascii="Times New Roman" w:cs="Times New Roman" w:eastAsia="Times New Roman" w:hAnsi="Times New Roman"/>
        </w:rPr>
        <w:t xml:space="preserve"> (10.ª ed.). Pearson.</w:t>
      </w:r>
    </w:p>
    <w:p>
      <w:pPr>
        <w:spacing w:line="480"/>
        <w:ind w:left="720" w:hanging="720"/>
      </w:pPr>
      <w:r>
        <w:rPr>
          <w:rFonts w:ascii="Times New Roman" w:cs="Times New Roman" w:eastAsia="Times New Roman" w:hAnsi="Times New Roman"/>
        </w:rPr>
        <w:t xml:space="preserve">Stroustrup, B. (2013). </w:t>
      </w:r>
      <w:r>
        <w:rPr>
          <w:rFonts w:ascii="Times New Roman" w:cs="Times New Roman" w:eastAsia="Times New Roman" w:hAnsi="Times New Roman"/>
          <w:i/>
          <w:iCs/>
        </w:rPr>
        <w:t xml:space="preserve">The C++ programming language</w:t>
      </w:r>
      <w:r>
        <w:rPr>
          <w:rFonts w:ascii="Times New Roman" w:cs="Times New Roman" w:eastAsia="Times New Roman" w:hAnsi="Times New Roman"/>
        </w:rPr>
        <w:t xml:space="preserve"> (4.ª ed.). Addison-Wesley.</w:t>
      </w:r>
    </w:p>
    <w:sectPr>
      <w:headerReference w:type="default" r:id="rId6"/>
      <w:head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0" w:before="24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0" w:before="120" w:line="48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qzjl-dpheylhyfzdrhmcm" Type="http://schemas.openxmlformats.org/officeDocument/2006/relationships/hyperlink" Target="https://github.com/JerryCode777/prac03-funciones-cpp" TargetMode="External"/><Relationship Id="rIdgokvqfbf6ws59xehpci2n" Type="http://schemas.openxmlformats.org/officeDocument/2006/relationships/hyperlink" Target="https://github.com/JerryCode777/prac03-funciones-cpp" TargetMode="External"/><Relationship Id="rId11" Type="http://schemas.openxmlformats.org/officeDocument/2006/relationships/image" Target="media/61b6c08f16d3836f3ac6fd11318ddfef024307c2.png"/><Relationship Id="rId12" Type="http://schemas.openxmlformats.org/officeDocument/2006/relationships/image" Target="media/a22e6b825d08e7e1e16daa79b44885a0addf4d52.png"/><Relationship Id="rId13" Type="http://schemas.openxmlformats.org/officeDocument/2006/relationships/image" Target="media/8f39a50dab885209a97ddc32b2fc05b06b915ffc.png"/><Relationship Id="rId14" Type="http://schemas.openxmlformats.org/officeDocument/2006/relationships/image" Target="media/510fbc0cea6cea000ce6786d03125b227b0a9e8a.png"/><Relationship Id="rId15" Type="http://schemas.openxmlformats.org/officeDocument/2006/relationships/image" Target="media/8461f115d5c5649dd2a33d2e051833bf0cabfb0e.png"/><Relationship Id="rId16" Type="http://schemas.openxmlformats.org/officeDocument/2006/relationships/image" Target="media/295c4f6c4cf7f6df5c23c6b10018a44f9914d3c9.png"/><Relationship Id="rId17" Type="http://schemas.openxmlformats.org/officeDocument/2006/relationships/image" Target="media/15f5a7d43c053f5f2a8d1fcf52cd245cbc05daad.png"/><Relationship Id="rId18" Type="http://schemas.openxmlformats.org/officeDocument/2006/relationships/image" Target="media/3ba6da552972b159c19e2f77a1babcb4b7ee46e6.png"/><Relationship Id="rId19" Type="http://schemas.openxmlformats.org/officeDocument/2006/relationships/image" Target="media/414c2f0e64025da60bc6839a99a1549fe07d444a.png"/><Relationship Id="rId20" Type="http://schemas.openxmlformats.org/officeDocument/2006/relationships/image" Target="media/c34d651def8b54a3e0ef767ff9a0903ab3018973.png"/><Relationship Id="rId21" Type="http://schemas.openxmlformats.org/officeDocument/2006/relationships/image" Target="media/a55df39a3d950ab97a3cafea27902c9ec390a220.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2026-10-29T14:34:48.451Z</dcterms:created>
  <dcterms:modified xsi:type="dcterms:W3CDTF">2026-10-29T14:34:48.451Z</dcterms:modified>
</cp:coreProperties>
</file>

<file path=docProps/custom.xml><?xml version="1.0" encoding="utf-8"?>
<Properties xmlns="http://schemas.openxmlformats.org/officeDocument/2006/custom-properties" xmlns:vt="http://schemas.openxmlformats.org/officeDocument/2006/docPropsVTypes"/>
</file>