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YpXmiUC6XJSQfJ)XkBS2aly38sCB0PsX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简历下载于：2026年08月03日16:53:15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尉先生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期望从事职位：销售顾问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期望工作地点：青岛、莱西市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29岁(1997年1月)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7年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大专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离职-正在找工作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现居住地：烟台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销售顾问  青岛、莱西市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6千-7千/月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大客户代表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8千-1万/月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销售团队经理  烟台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6千-7千/月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综合商贸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华为技术有限公司   零售督导  (销售督导/巡店)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2023.06- 2026.03  (2年9个月)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1、销量跟进：承接所负责商圈与门店终端产品的销量达成目标，提升产品销量与份额;
                <w:br/>
                2、门店管理：保障品牌投放资产账实一致，支撑门店活动，协调资源提升门店运营，对门店突发问题能快速响应;
                <w:br/>
                3、市场洞察：及时记录并反馈行业动态，协调资源制定针对性门店份额提升方案;
                <w:br/>
                4、品牌一致性管理：负责所在商圈与门店品牌形象维护，及时发现并解决不合规露出，保障消费者界面品牌感知;
                <w:br/>
                5、人员管理：审视所负责商圈与门店导购员投放合理性，提升门店员工销售能力。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门店销售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商场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超市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KA大客户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区域销售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面销/陌拜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代理商销售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山东鲁花集团有限公司   销售主管  (销售行政主管)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2018.09- 2023.02  (4年5个月)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1。负责维护经销商客情关系及日常销售跟进，制定年月销售目标，并跟进销售达成，市场费用投入审核，报销，区域内门店客情及二批商客情关系，开发区域内团购渠道
                <w:br/>
                2。负责维护KA卖场大润发，沃尔玛，卜蜂莲花，华润万家系统客情关系根据公司安排的活动，跟进到货，负责协调门店下单，管理促销员，促进任务额达成
                <w:br/>
                3。在职期间每年的销量任务超百达成，并获得过年底分公司销售状元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大客户（KA）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代理商销售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山东科技职业学院   软件技术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2015.09 - 2018.07    大专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av6R11wojD%28d&amp;resumeLanguage=1&amp;k=1E4BF5E9E6EBB24A349A25EED627546D&amp;t=1785747195825&amp;autoOpenQrcode=true" TargetMode="External"/>
	<Relationship Id="rId31" Type="http://schemas.openxmlformats.org/officeDocument/2006/relationships/hyperlink" Target="https://rd6.zhaopin.com/resume/detail?resumeNumber=YpXmiUC6XJSSfJ%29XkBS2av6R11wojD%28d&amp;resumeLanguage=1&amp;k=1E4BF5E9E6EBB24A349A25EED627546D&amp;t=1785747195825&amp;autoOpenQrcode=true&amp;source=1" TargetMode="External"/>
	<Relationship Id="rId32" Type="http://schemas.openxmlformats.org/officeDocument/2006/relationships/hyperlink" Target="https://rd6.zhaopin.com/resume/detail?resumeNumber=YpXmiUC6XJSSfJ%29XkBS2av6R11wojD%28d&amp;resumeLanguage=1&amp;k=1E4BF5E9E6EBB24A349A25EED627546D&amp;t=1785747195825&amp;autoOpenQrcode=true&amp;source=2" TargetMode="External"/>
    <Relationship Id="rId33" Type="http://schemas.openxmlformats.org/officeDocument/2006/relationships/hyperlink" Target="https://rd6.zhaopin.com/resume/detail?resumeNumber=YpXmiUC6XJSSfJ%29XkBS2av6R11wojD%28d&amp;resumeLanguage=1&amp;k=1E4BF5E9E6EBB24A349A25EED627546D&amp;t=1785747195825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e823d1fecd7e47548379ee96adfdba12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