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YpXmiUC6XJSQfJ)XkBS2bgf)rKDJ)jpC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简历下载于：2026年08月04日11:26:20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赵先生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30岁(1996年8月)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8年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医疗设备/器械/耗材、消费电子/智能硬件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产品总监/VP  青岛、黄岛区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1.6万-2.1万/月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项目经理/主管  青岛、黄岛区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设计总监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设计经理/主管  青岛、黄岛区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山东蓝天消毒科技有限公司   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2025.01-至今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ToB/ToC 产品开发项目管理市场分析
                <w:br/>
                能力  ABILITY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增长产品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商业化产品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策略产品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青岛上诺婴童用品有限公司   产品总监/VP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2023.01- 2025.01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ToB/ToC 产品开发项目管理团队管理市场分析
                <w:br/>
                品牌规划成本控制资料评审详情规划展会策划
                <w:br/>
                产品/项目经理(泳池化学品)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增长产品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商业化产品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策略产品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青岛奥都卡尔生物科技有限公司   产品部门负责人  (产品经理)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2020.11-至今  (5年9个月)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设计和管理经验:拥有超过 5 年的产品设计实践经验，超过 2 年的团队管理经验。
                <w:br/>
                项目成果:带领团队研发 产品200 +个，包括智能猫砂盆、智能饮水机、智能喂食器、宠物包、 宠物碗、猫爬架、猫别墅、猫抓板和宠物窝等多品类创新产品。
                <w:br/>
                战略增长贡献:参与公司从0 到 1的规模扩张、配合建立新工厂0 到 1的新建发挥了关键作用， 拥有宠物用品类别广泛的供应商资源。
                <w:br/>
                产品开发专长:精通产品自主研发，全面了解产品从概念到生产的整个生命周期。 流程优化和领导:带头重组和增强设计部门的工作流程，领导由四名设计专业人员组成的团队
                <w:br/>
                简化流程并提高效率。
                <w:br/>
                流程制定和支持:细化设计部门的工作流程并提供文档模板，实现无缝协作和高效的项目执行。 提供全面的产品详细信息并协助售后问题咨询来支持销售工作。
                <w:br/>
                市场敏锐度:专注于用品相关产品的解决方案，对不同宠物用品类别有广泛的了解，可对市场趋 势和消费者偏好提供独特的视角。拥有敏锐的市场洞察力，可为战略决策提供关键信息。
                <w:br/>
                行业参与:作为参展商参加亚洲宠物展、北京宠物展、CIPS展等多届知名行业展会。擅长策划有 影响力的小型展览。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增长产品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商业化产品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策略产品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电商产品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青岛山海家居用品有限公司   设计师  (工业设计)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7500元/月   2019.05- 2020.11  (1年6个月)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新产品研发，旧产品改进，外观设计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Rhino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外观设计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Keyshot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青岛风鸟家居有限公司   设计师  (家装设计)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5700元/月   2018.08- 2019.04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设计师，方案设计，细化设计，员工图纸审核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室内设计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山东艺术学院   工业设计，产品设计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2014.09 - 2018.07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凭借产品设计的背景,包括团队管理和参与主要行业贸易展览,可以提供创造力和实践知识的独特结合。
          <w:br/>
          凭借在独立开发一系列产品方面的专业知识,能够很好地提高公司的产品开发和制造效率。
          <w:br/>
          拥有多元化的设计研发能力,独特的创新思维,以人为本的产品研发逻辑。
          <w:br/>
          带领跨职能、跨地区团队完成多个品牌从0-1的上线,带头重组和完善设计部门的工作流程。其他  OTHERS
          <w:br/>
          我希望入职的公司
          <w:br/>
          具有前瞻性思维的公司
          <w:br/>
          充满热情与活力的团队
          <w:br/>
          有效的上下级沟通渠道
          <w:br/>
          需要的不是一份工作
          <w:br/>
          而是一个可以共创美好的平台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oFXtJM%28rJ0F&amp;resumeLanguage=1&amp;k=2A0B41D4723F95D9E74EBE8D9B2FAE36&amp;t=1785813980284&amp;autoOpenQrcode=true" TargetMode="External"/>
	<Relationship Id="rId31" Type="http://schemas.openxmlformats.org/officeDocument/2006/relationships/hyperlink" Target="https://rd6.zhaopin.com/resume/detail?resumeNumber=YpXmiUC6XJSSfJ%29XkBS2boFXtJM%28rJ0F&amp;resumeLanguage=1&amp;k=2A0B41D4723F95D9E74EBE8D9B2FAE36&amp;t=1785813980284&amp;autoOpenQrcode=true&amp;source=1" TargetMode="External"/>
	<Relationship Id="rId32" Type="http://schemas.openxmlformats.org/officeDocument/2006/relationships/hyperlink" Target="https://rd6.zhaopin.com/resume/detail?resumeNumber=YpXmiUC6XJSSfJ%29XkBS2boFXtJM%28rJ0F&amp;resumeLanguage=1&amp;k=2A0B41D4723F95D9E74EBE8D9B2FAE36&amp;t=1785813980284&amp;autoOpenQrcode=true&amp;source=2" TargetMode="External"/>
    <Relationship Id="rId33" Type="http://schemas.openxmlformats.org/officeDocument/2006/relationships/hyperlink" Target="https://rd6.zhaopin.com/resume/detail?resumeNumber=YpXmiUC6XJSSfJ%29XkBS2boFXtJM%28rJ0F&amp;resumeLanguage=1&amp;k=2A0B41D4723F95D9E74EBE8D9B2FAE36&amp;t=178581398028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4cf07037ddb40359e98bbb20b2f26f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