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YpXmiUC6XJSQfJ)XkBS2ZWsTsJsPbHfW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简历下载于：2026年08月04日11:25:50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郭先生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期望从事职位：AI产品经理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期望工作地点：西安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24岁(2001年11月)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现居住地：西安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AI产品经理  西安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深度学习  西安、莲湖区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算法工程师  西安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杭州具身智能体教育科技有限公司   图像识别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2026.01- 2026.06 (5个月)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Ai智能体的开发:基于 COZE/Dify/n8n 快速搭建多类应用级智能体(内容生成、知识问答、多轮对话、自动化执行),通过 Prompt 结构化 + 工作流编排保证输出稳定。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CCD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PyTorch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Python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Java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鸿泰鼎石资产管理有限责任公司   系统运维工程师  (系统工程师)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2025.03- 2025.11 (8个月)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系统的运行维护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SQL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C语言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Python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Linux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系统安全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MySQL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北京北信源西安分公司   前端开发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2024.10- 2025.01 (3个月)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主要从事linkdood音视频相关领域,音视频的防录制与防截屏。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JavaScript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HTML5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Vue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Node.js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应用级智能体系统开发(Dify 工作流 × 多轮交互)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2025.11-2026.06(7个月)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核心开发
          <w:br/>
          项目背景:针对企业复杂业务中单轮对话无法处理长链路任务、逻辑不可控的痛点,设计具备状 态管理与多 API 编排能力的工程化智能体系统 。
          <w:br/>
          架构设计:基于 DifyWorkflow 搭建系统,将大模型调用、外部 API 请求、数据预处理拆 解为标准化节点,实现流程的高度解耦与复用 。
          <w:br/>
          逻辑解耦:引入变量管理与多轮对话状态,将复杂的业务逻辑从 Prompt 中剥离,转由代码 节点(Python)进行确定性逻辑判断,有效规避模型幻觉 。
          <w:br/>
          稳定性保障:设计参数约束机制与异常处理逻辑(兜底节点),确保在接口调用失败或异常 输入时系统仍能稳定反馈。
          <w:br/>
          技术亮点:状态闭环,实现了 Agent 从“聊天机器人”向“有状态业务系统”的转变,支持复杂上下 文的持续追踪与数据流转工程化 Prompt:采用结构化 Prompt 结合
          <w:br/>
          JSON 输出约束,确保下游系统可直接消费 LLM 生成的数据,降低集成成本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应用级智能体系统开发(Dify Workflow+多轮交互)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2025.11-2026.06(7个月)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项目背景:针对企业长链路营销任务(如销售支持、竞品信息收集、合规内容生成)中单轮对话逻辑不可控的痛点,设计具备状态管理与多API编排能力的工程化Agent系统。
          <w:br/>
          · 架构设计:基于Dify Workflow搭建系统,将大模型调用、外部知识库检索(模拟RAG)、第三方数据接口(如销售数据库、文献库)拆解为标准节点,实现流程解耦与复用。
          <w:br/>
          ·关键实现:引入多轮对话状态变量,将复杂业务逻辑从Prompt剥离,转由Python代码节点执行确定性判断(如用户意图路由、参数校验),有效规避模型幻觉;设计参数约束机制与异常兜底节点,确保接口超时或异常输入时系统仍能稳定反馈;采用结构化Prompt+JSON Schema输出约束,使生成内容(如产品对比表、合规话术)可直接被CRM/ERP系统消费。
          <w:br/>
          ·业务价值:实现了从“聊天机器人”到“有状态业务助理”的升级,支持销售场景下的多轮问询、数据查询与内容生成闭环。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智能体驱动的自动化数据处理与报表流程(Coze+n8n)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2025.07-2025.10(3个月)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基于Coze搭建电商销售数据清洗与用户画像Agent,通过Function Call调用MySQL获取订单数据,利用大模型进行异常值识别、分类聚合,并自动生成结构化画像标签。
          <w:br/>
          ·结合n8n编排定时自动化流程:每日抓取销售数据,调用Agent完成清洗与预测(销量趋势),最终推送可视化报表至企业微信,实现运营决策的自动化支持。
          <w:br/>
          · 设计多智能体协同流程:分配“数据清洗Agent”、“画像分析Agent”、“报告生成Agent”各自职责,通过消息队列完成接力协作,提升处理效率。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网上书城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2022.06-2022.07(1个月)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项目架构: MyBatis+Spring+SpringMVC;
          <w:br/>
          项目描述:
          <w:br/>
          该项目是一个在线购书网站 ,用户可以根据关键字搜索图书,浏览各类图书及详细信息,登陆后能够加 入购物车,完成下单。管理员能够实现对订单、用户及图书的管理。
          <w:br/>
          项目职责:
          <w:br/>
          ( 1)商品服务、 图书搜索服务的开发 ,商品服务包含图书相关的 CURD 操作;
          <w:br/>
          (2)订单业务的开发 ,包括购物车中商品数量增减及后台订单信息的管理;
          <w:br/>
          运用 MyBatis 实现对数据库信息的存取操作 ,Spring 解决业务逻辑层和其他各层的耦合问题, SpringMV 解决接受请求与处理响应的问题。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物业管理系统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2022.03-2022.06(3个月)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项目描述:
          <w:br/>
          物业管理设计相关范围广泛,管理内容繁多,日常工作任务需信息化。
          <w:br/>
          项目职责:
          <w:br/>
          通过网络连接起住户和物业管理者的信息传输,功能既满足住户的语言又能满足物业管理的管理要求,系统满足物业管理的各个需求,使小区物业更加方便查看需要报修内容,以及告示。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企业级管理平台集成与系统运维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2020.05-2024.12(4年7个月)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陕西瑞琪工程咨询:使用简道云搭建公司内部管理系统,完成业务流程电子化与数据采集,积累表单设计、权限配置及报表展示经验。
          <w:br/>
          ·鸿泰鼎石资产管理:负责业务系统日常运维,保障数据库与Web服务稳定,处理故障排查与数据修复,强化对生产环境可靠性的认知。
          <w:br/>
          · 北京北信源西安分公司:参与LinkDood音视频安全模块测试,涉及防录制/防截屏功能,对终端安全与数据防泄露有实践理解。
          <w:br/>
          其他项目
          <w:br/>
          · 网上书城(MyBatis+Spring+SpringMVC):负责商品搜索、订单管理及后台CRUD开发,熟悉企业级Java Web分层架构与数据库事务处理。
          <w:br/>
          · 物业管理系统:设计住户-物业信息交互模块,实现报修、公告等信息化管理。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西安石油大学   软件工程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2019.09 - 2024.07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具备快速将业务需求转化为AI工作流的能力,善于通过Prompt工程与节点编排控制输出质量,对医药营销场景(学术推广、渠道数据、合规内容)有浓厚兴趣并持续学习相关法规。注重工程化落地,始终将稳定性、可集成性与安全性作为Agent设计的优先考量。学习驱动力强,持续跟踪LangGraph、AutoGen等前沿框架并积极实践验证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0B3%29%29KG02r&amp;resumeLanguage=1&amp;k=7D13C484A352706298F48DF4248A799C&amp;t=1785813950164&amp;autoOpenQrcode=true" TargetMode="External"/>
	<Relationship Id="rId31" Type="http://schemas.openxmlformats.org/officeDocument/2006/relationships/hyperlink" Target="https://rd6.zhaopin.com/resume/detail?resumeNumber=YpXmiUC6XJSSfJ%29XkBS2ZR0B3%29%29KG02r&amp;resumeLanguage=1&amp;k=7D13C484A352706298F48DF4248A799C&amp;t=1785813950164&amp;autoOpenQrcode=true&amp;source=1" TargetMode="External"/>
	<Relationship Id="rId32" Type="http://schemas.openxmlformats.org/officeDocument/2006/relationships/hyperlink" Target="https://rd6.zhaopin.com/resume/detail?resumeNumber=YpXmiUC6XJSSfJ%29XkBS2ZR0B3%29%29KG02r&amp;resumeLanguage=1&amp;k=7D13C484A352706298F48DF4248A799C&amp;t=1785813950164&amp;autoOpenQrcode=true&amp;source=2" TargetMode="External"/>
    <Relationship Id="rId33" Type="http://schemas.openxmlformats.org/officeDocument/2006/relationships/hyperlink" Target="https://rd6.zhaopin.com/resume/detail?resumeNumber=YpXmiUC6XJSSfJ%29XkBS2ZR0B3%29%29KG02r&amp;resumeLanguage=1&amp;k=7D13C484A352706298F48DF4248A799C&amp;t=178581395016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3ec83420d0234c588bdd5ad341842922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