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YpXmiUC6XJSQfJ)XkBS2ZUe87gcPbHfW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简历下载于：2026年09月14日18:16:02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盖先生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24岁(2002年5月)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化工原料/化学品批发/零售/贸易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半导体/芯片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青岛朴项金属制品有限公司   外贸业务员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2026.03-至今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1、负责化工原料及添加剂产品海外销售，借助阿里巴巴国际站、Facebook等平台主动开发、拓展海外客户资源；
                <w:br/>
                2、维护老客户合作关系，深度挖掘客户潜在采购需求，提升客户复购及采购体量；
                <w:br/>
                3、独立跟进订单全流程，包含商务洽谈、合同签约、出货交付等环节，保障订单平稳履约；
                <w:br/>
                4、入职三个月，累计实现销售业绩40000+美金。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WhatsApp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中东区域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非洲区域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山东能化化工有限公司   化工销售  (销售工程师)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2024.11- 2026.03  (1年4个月)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负责沥青、烧碱、PVC等化工品国内销售业务，开发对接下游客户，维护销售渠道，月均销量2000吨左右，完成公司下达的销售业绩目标；
                <w:br/>
                <w:br/>
                2. 策划落实销售方案，联动生产部门协调排产，保障供货稳定，匹配客户交付需求；
                <w:br/>
                <w:br/>
                3. 实地走访重点客户，收集市场行情与客户反馈，优化销售方案，提升客户留存与满意度；
                <w:br/>
                <w:br/>
                4. 搭建客户档案，跟进订单执行，重点跟进回款进度，把控应收账款风险。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化工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青岛技师学院   轨道交通工程机械制造与维护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2017.09 - 2022.07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TGugWPKG02r&amp;resumeLanguage=1&amp;k=252251F9679AFE80EA34957314C3CAD9&amp;t=1789380962890&amp;autoOpenQrcode=true" TargetMode="External"/>
	<Relationship Id="rId31" Type="http://schemas.openxmlformats.org/officeDocument/2006/relationships/hyperlink" Target="https://rd6.zhaopin.com/resume/detail?resumeNumber=YpXmiUC6XJSSfJ%29XkBS2ZTGugWPKG02r&amp;resumeLanguage=1&amp;k=252251F9679AFE80EA34957314C3CAD9&amp;t=1789380962890&amp;autoOpenQrcode=true&amp;source=1" TargetMode="External"/>
	<Relationship Id="rId32" Type="http://schemas.openxmlformats.org/officeDocument/2006/relationships/hyperlink" Target="https://rd6.zhaopin.com/resume/detail?resumeNumber=YpXmiUC6XJSSfJ%29XkBS2ZTGugWPKG02r&amp;resumeLanguage=1&amp;k=252251F9679AFE80EA34957314C3CAD9&amp;t=1789380962890&amp;autoOpenQrcode=true&amp;source=2" TargetMode="External"/>
    <Relationship Id="rId33" Type="http://schemas.openxmlformats.org/officeDocument/2006/relationships/hyperlink" Target="https://rd6.zhaopin.com/resume/detail?resumeNumber=YpXmiUC6XJSSfJ%29XkBS2ZTGugWPKG02r&amp;resumeLanguage=1&amp;k=252251F9679AFE80EA34957314C3CAD9&amp;t=178938096289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dd23187d2864cdfac39e4c38383bdec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