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YpXmiUC6XJSQfJ)Xqi5cb7HBZ1VmA55v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简历下载于：2026年09月14日18:11:48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郭先生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期望从事职位：城市经理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期望工作地点：北京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39岁(1987年7月)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现居住地：北京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户口：绥化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综合商贸、政府/公共管理、体育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百威（中国）销售有限公司   快消品城市经理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2025.08-至今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负责北京区域，批发，传统渠道经销商的管理，二批客户的开发，负责百威软产品的渠道开发，新品铺市，流转以及客户渠道的建立等工作渠道的搭建和任务分解，新品分销等工作，完成既定目标。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食族人食品有限公司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2024.10- 2025.07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开发新客户，签订合同，大客户销售工作。主要负责食族人酸辣粉北京区域CVS经销商的管理销售运营，传统渠道校园渠道经销商的管理开发和维护。。产品进销存，订单处理，客户服务等工作。
                <w:br/>
                罗森系统的档期提报，活动执行，效果追踪，传统渠道客户的追踪，铺市等工作。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好丽友食品有限公司   客户经理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2022.07- 2024.08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客户开发，销售，合同签订，续签等工作。主要负责经销商的管理,任务目标的制定以及负责区域渠道的开发,任务分解,新品铺市,专人管理等工作,业绩:
                <w:br/>
                完成全年既定目标,分解到每个月经销商任务考核。对经销商渠道的深度开发等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北京安与极信息技术有限公司   客户经理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2020.07- 2022.03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1、服务dsp平台精准投放业务客户的服务工作,客户方案的整理以及报价
                <w:br/>
                2、oem定制客户代理商的服务工作,代理商的年度任务规划以及培训工作,协助代理商完成客户的对接以及后期客户问题的处理。
                <w:br/>
                3、客情维护以及续签账户的操作,优化等沟通处理达到客户理想的投放效果,cpm,cpc,cpa,cpd等合作模式出方案给客户。业绩:
                <w:br/>
                客户服务,客户维护,等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河北师范大学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2008.01 - 2010.01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本人沟通能力较强,踏实、细致而有耐心,有上进心,勤于思考与总结,富有创造力;能吃苦刻苦,有较强的组织能力和团队精神;性格开朗、热情、随和,适应环境能力强,易于与人交往。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b64MZm%28W%28CaV&amp;resumeLanguage=1&amp;k=0A4E4F406135DDC5A405978CBBC2C7DC&amp;t=1789380708588&amp;autoOpenQrcode=true" TargetMode="External"/>
	<Relationship Id="rId31" Type="http://schemas.openxmlformats.org/officeDocument/2006/relationships/hyperlink" Target="https://rd6.zhaopin.com/resume/detail?resumeNumber=YpXmiUC6XJSSfJ%29Xqi5cb64MZm%28W%28CaV&amp;resumeLanguage=1&amp;k=0A4E4F406135DDC5A405978CBBC2C7DC&amp;t=1789380708588&amp;autoOpenQrcode=true&amp;source=1" TargetMode="External"/>
	<Relationship Id="rId32" Type="http://schemas.openxmlformats.org/officeDocument/2006/relationships/hyperlink" Target="https://rd6.zhaopin.com/resume/detail?resumeNumber=YpXmiUC6XJSSfJ%29Xqi5cb64MZm%28W%28CaV&amp;resumeLanguage=1&amp;k=0A4E4F406135DDC5A405978CBBC2C7DC&amp;t=1789380708588&amp;autoOpenQrcode=true&amp;source=2" TargetMode="External"/>
    <Relationship Id="rId33" Type="http://schemas.openxmlformats.org/officeDocument/2006/relationships/hyperlink" Target="https://rd6.zhaopin.com/resume/detail?resumeNumber=YpXmiUC6XJSSfJ%29Xqi5cb64MZm%28W%28CaV&amp;resumeLanguage=1&amp;k=0A4E4F406135DDC5A405978CBBC2C7DC&amp;t=178938070858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be46f8f8a1f4943913d4234f50c436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