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F2" w:rsidRDefault="00E25483" w:rsidP="00E25483">
      <w:pPr>
        <w:pStyle w:val="a7"/>
      </w:pPr>
      <w:r>
        <w:rPr>
          <w:rFonts w:hint="eastAsia"/>
        </w:rPr>
        <w:t>caiss-server伪代码</w:t>
      </w:r>
    </w:p>
    <w:p w:rsidR="005B2735" w:rsidRPr="005B2735" w:rsidRDefault="005B2735" w:rsidP="005B2735">
      <w:pPr>
        <w:pStyle w:val="1"/>
        <w:rPr>
          <w:rFonts w:hint="eastAsia"/>
        </w:rPr>
      </w:pPr>
      <w:r>
        <w:rPr>
          <w:rFonts w:hint="eastAsia"/>
        </w:rPr>
        <w:t>整体架构</w:t>
      </w:r>
    </w:p>
    <w:p w:rsidR="00E25483" w:rsidRDefault="005B2735" w:rsidP="00E25483">
      <w:r>
        <w:rPr>
          <w:noProof/>
        </w:rPr>
        <w:drawing>
          <wp:inline distT="0" distB="0" distL="0" distR="0">
            <wp:extent cx="5274310" cy="2327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iss-serv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83" w:rsidRPr="00E25483" w:rsidRDefault="00E25483" w:rsidP="00E25483">
      <w:pPr>
        <w:rPr>
          <w:rFonts w:hint="eastAsia"/>
        </w:rPr>
      </w:pPr>
    </w:p>
    <w:p w:rsidR="005B2735" w:rsidRDefault="00E25483" w:rsidP="005B2735">
      <w:pPr>
        <w:pStyle w:val="1"/>
      </w:pPr>
      <w:r>
        <w:rPr>
          <w:rFonts w:hint="eastAsia"/>
        </w:rPr>
        <w:t>caiss服务层代码</w:t>
      </w:r>
    </w:p>
    <w:p w:rsidR="005B2735" w:rsidRDefault="005B2735" w:rsidP="005B2735">
      <w:pPr>
        <w:pStyle w:val="2"/>
        <w:numPr>
          <w:ilvl w:val="0"/>
          <w:numId w:val="4"/>
        </w:numPr>
      </w:pPr>
      <w:r>
        <w:rPr>
          <w:rFonts w:hint="eastAsia"/>
        </w:rPr>
        <w:t>启动模块</w:t>
      </w:r>
    </w:p>
    <w:p w:rsidR="005B2735" w:rsidRDefault="005B2735" w:rsidP="005B273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启动模块依赖springboot的启动方式，容器是依赖外部的tomcat容器</w:t>
      </w:r>
    </w:p>
    <w:p w:rsidR="005B2735" w:rsidRDefault="005B2735" w:rsidP="005B273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初始化的时候初始化话web模块，将controller层托管spring容器中（springboot中原有能力）</w:t>
      </w:r>
    </w:p>
    <w:p w:rsidR="00C83883" w:rsidRDefault="005B2735" w:rsidP="00C8388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调用cluster-agent服务的初始化方法</w:t>
      </w:r>
      <w:r w:rsidR="00C83883">
        <w:rPr>
          <w:rFonts w:hint="eastAsia"/>
        </w:rPr>
        <w:t xml:space="preserve"> 提供本机ip和端口port</w:t>
      </w:r>
    </w:p>
    <w:p w:rsidR="00C83883" w:rsidRDefault="00C83883" w:rsidP="00C83883">
      <w:pPr>
        <w:rPr>
          <w:rFonts w:hint="eastAsia"/>
        </w:rPr>
      </w:pPr>
    </w:p>
    <w:p w:rsidR="005B2735" w:rsidRPr="005B2735" w:rsidRDefault="005B2735" w:rsidP="005B2735">
      <w:pPr>
        <w:pStyle w:val="a9"/>
        <w:ind w:left="420" w:firstLineChars="0" w:firstLine="0"/>
        <w:rPr>
          <w:rFonts w:hint="eastAsia"/>
        </w:rPr>
      </w:pPr>
    </w:p>
    <w:p w:rsidR="005B2735" w:rsidRDefault="005B2735" w:rsidP="005B2735">
      <w:pPr>
        <w:pStyle w:val="2"/>
        <w:numPr>
          <w:ilvl w:val="0"/>
          <w:numId w:val="4"/>
        </w:numPr>
      </w:pPr>
      <w:r>
        <w:t>Web</w:t>
      </w:r>
      <w:r>
        <w:rPr>
          <w:rFonts w:hint="eastAsia"/>
        </w:rPr>
        <w:t>模块</w:t>
      </w:r>
    </w:p>
    <w:p w:rsidR="00C83883" w:rsidRDefault="00C83883" w:rsidP="00C8388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实现caiss的查询接口</w:t>
      </w:r>
      <w:r w:rsidR="000D09F9">
        <w:rPr>
          <w:rFonts w:hint="eastAsia"/>
        </w:rPr>
        <w:t>，创建请求唯一id，提供参数为（关键词）</w:t>
      </w:r>
    </w:p>
    <w:p w:rsidR="00C83883" w:rsidRDefault="00C83883" w:rsidP="00C8388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提供路由后请求接口</w:t>
      </w:r>
      <w:r w:rsidR="000D09F9">
        <w:rPr>
          <w:rFonts w:hint="eastAsia"/>
        </w:rPr>
        <w:t>（唯一id，关键词）</w:t>
      </w:r>
    </w:p>
    <w:p w:rsidR="009C006C" w:rsidRPr="00C83883" w:rsidRDefault="009C006C" w:rsidP="009C006C">
      <w:pPr>
        <w:rPr>
          <w:rFonts w:hint="eastAsia"/>
        </w:rPr>
      </w:pPr>
    </w:p>
    <w:p w:rsidR="005B2735" w:rsidRDefault="00C83883" w:rsidP="005B273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计算</w:t>
      </w:r>
      <w:r w:rsidR="005B2735">
        <w:rPr>
          <w:rFonts w:hint="eastAsia"/>
        </w:rPr>
        <w:t>模块</w:t>
      </w:r>
    </w:p>
    <w:p w:rsidR="00C83883" w:rsidRDefault="00C83883" w:rsidP="00C8388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实现模块路由，根据请求的模型进行分类，路由到正确的节点，调用cluster-agent的接口（需要传输请求的唯一id和web请求参数</w:t>
      </w:r>
      <w:r w:rsidR="009C006C">
        <w:rPr>
          <w:rFonts w:hint="eastAsia"/>
        </w:rPr>
        <w:t>，设置同步接口和异步接口，超时时间</w:t>
      </w:r>
      <w:r>
        <w:rPr>
          <w:rFonts w:hint="eastAsia"/>
        </w:rPr>
        <w:t>）</w:t>
      </w:r>
      <w:r w:rsidR="009C006C">
        <w:rPr>
          <w:rFonts w:hint="eastAsia"/>
        </w:rPr>
        <w:t>，若异步接口需要注册回调接口</w:t>
      </w:r>
    </w:p>
    <w:p w:rsidR="009C006C" w:rsidRDefault="009C006C" w:rsidP="00C8388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接口调用</w:t>
      </w:r>
      <w:r w:rsidR="000D09F9">
        <w:rPr>
          <w:rFonts w:hint="eastAsia"/>
        </w:rPr>
        <w:t>后将结果汇聚进行排序，返回给前端</w:t>
      </w:r>
    </w:p>
    <w:p w:rsidR="009C006C" w:rsidRPr="00C83883" w:rsidRDefault="009C006C" w:rsidP="009C006C">
      <w:pPr>
        <w:rPr>
          <w:rFonts w:hint="eastAsia"/>
        </w:rPr>
      </w:pPr>
    </w:p>
    <w:p w:rsidR="005B2735" w:rsidRDefault="005B2735" w:rsidP="005B2735">
      <w:pPr>
        <w:pStyle w:val="2"/>
        <w:numPr>
          <w:ilvl w:val="0"/>
          <w:numId w:val="4"/>
        </w:numPr>
      </w:pPr>
      <w:r>
        <w:rPr>
          <w:rFonts w:hint="eastAsia"/>
        </w:rPr>
        <w:t>算法通信模块</w:t>
      </w:r>
    </w:p>
    <w:p w:rsidR="000D09F9" w:rsidRPr="000D09F9" w:rsidRDefault="000D09F9" w:rsidP="000D09F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用jna调用caiss算法层接口</w:t>
      </w:r>
    </w:p>
    <w:p w:rsidR="000D09F9" w:rsidRPr="000D09F9" w:rsidRDefault="000D09F9" w:rsidP="000D09F9">
      <w:pPr>
        <w:rPr>
          <w:rFonts w:hint="eastAsia"/>
        </w:rPr>
      </w:pPr>
    </w:p>
    <w:p w:rsidR="005B2735" w:rsidRDefault="005B2735" w:rsidP="005B2735">
      <w:pPr>
        <w:pStyle w:val="1"/>
      </w:pPr>
      <w:r>
        <w:rPr>
          <w:rFonts w:hint="eastAsia"/>
        </w:rPr>
        <w:t>cluster-agent集群代理服务</w:t>
      </w:r>
    </w:p>
    <w:p w:rsidR="00BE306C" w:rsidRDefault="00E4075B" w:rsidP="00E4075B">
      <w:r>
        <w:rPr>
          <w:rFonts w:hint="eastAsia"/>
        </w:rPr>
        <w:t>cluster-agent:</w:t>
      </w:r>
      <w:r w:rsidR="00BE306C">
        <w:rPr>
          <w:rFonts w:hint="eastAsia"/>
        </w:rPr>
        <w:t>定位负责业务节点状态状态维护和openresty进行联动。cluster-agent负责将业务节点标记为主节点，从节点。维护每个节点的心跳，投票选举主节点以及控制请求路由</w:t>
      </w:r>
      <w:r w:rsidR="00203194">
        <w:rPr>
          <w:rFonts w:hint="eastAsia"/>
        </w:rPr>
        <w:t>。</w:t>
      </w:r>
    </w:p>
    <w:p w:rsidR="00203194" w:rsidRDefault="00203194" w:rsidP="00E4075B">
      <w:pPr>
        <w:rPr>
          <w:rFonts w:hint="eastAsia"/>
        </w:rPr>
      </w:pPr>
      <w:r>
        <w:rPr>
          <w:rFonts w:hint="eastAsia"/>
        </w:rPr>
        <w:t>不依赖任何框架，只依赖redis</w:t>
      </w:r>
    </w:p>
    <w:p w:rsidR="00BE306C" w:rsidRDefault="0072220D" w:rsidP="0072220D">
      <w:pPr>
        <w:pStyle w:val="2"/>
      </w:pPr>
      <w:r>
        <w:rPr>
          <w:rFonts w:hint="eastAsia"/>
        </w:rPr>
        <w:t>初始化模块</w:t>
      </w:r>
    </w:p>
    <w:p w:rsidR="0072220D" w:rsidRDefault="0072220D" w:rsidP="0072220D">
      <w:pPr>
        <w:pStyle w:val="2"/>
      </w:pPr>
      <w:r>
        <w:rPr>
          <w:rFonts w:hint="eastAsia"/>
        </w:rPr>
        <w:t>分发模块</w:t>
      </w:r>
    </w:p>
    <w:p w:rsidR="0072220D" w:rsidRDefault="0072220D" w:rsidP="0072220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对外部提供注册回调地址</w:t>
      </w:r>
    </w:p>
    <w:p w:rsidR="0072220D" w:rsidRDefault="0072220D" w:rsidP="0072220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提供接口进行重定向项，支持同步和异步接口。若为异步接口，则必须注册回调地址（提供接口也可传输回调地址）</w:t>
      </w:r>
    </w:p>
    <w:p w:rsidR="0072220D" w:rsidRDefault="0072220D" w:rsidP="0072220D">
      <w:pPr>
        <w:pStyle w:val="a9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ocket通信到其他节点，调用caiss-server接口获取结果</w:t>
      </w:r>
    </w:p>
    <w:p w:rsidR="0072220D" w:rsidRDefault="0072220D" w:rsidP="0072220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将结果返回给初始请求节点</w:t>
      </w:r>
    </w:p>
    <w:p w:rsidR="0072220D" w:rsidRDefault="0072220D" w:rsidP="0072220D"/>
    <w:p w:rsidR="0072220D" w:rsidRDefault="0072220D" w:rsidP="0072220D">
      <w:pPr>
        <w:pStyle w:val="2"/>
      </w:pPr>
      <w:r>
        <w:rPr>
          <w:rFonts w:hint="eastAsia"/>
        </w:rPr>
        <w:t>心跳模块</w:t>
      </w:r>
    </w:p>
    <w:p w:rsidR="0072220D" w:rsidRDefault="004F4CB6" w:rsidP="002D5BD7">
      <w:r>
        <w:rPr>
          <w:rFonts w:hint="eastAsia"/>
        </w:rPr>
        <w:t>同业务存储类型中进行心跳检测</w:t>
      </w:r>
    </w:p>
    <w:p w:rsidR="002D5BD7" w:rsidRDefault="00FE3BFE" w:rsidP="002D5BD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初始化心跳模块初始化udp服务端口</w:t>
      </w:r>
      <w:r w:rsidR="002D5BD7">
        <w:rPr>
          <w:rFonts w:hint="eastAsia"/>
        </w:rPr>
        <w:t>，启动定时任务每5s发一次请求，</w:t>
      </w:r>
      <w:r>
        <w:rPr>
          <w:rFonts w:hint="eastAsia"/>
        </w:rPr>
        <w:t>心跳只在同存储类型中发送</w:t>
      </w:r>
    </w:p>
    <w:p w:rsidR="00FE3BFE" w:rsidRDefault="00FE3BFE" w:rsidP="002D5BD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每个节点需要记录最后一次其他节点心跳记录，接收到别的节点更新进磁盘</w:t>
      </w:r>
    </w:p>
    <w:p w:rsidR="005F7681" w:rsidRDefault="00FE3BFE" w:rsidP="005F7681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若发送心跳失败，</w:t>
      </w:r>
      <w:r w:rsidR="005F7681">
        <w:rPr>
          <w:rFonts w:hint="eastAsia"/>
        </w:rPr>
        <w:t>重试3次。</w:t>
      </w:r>
      <w:r>
        <w:rPr>
          <w:rFonts w:hint="eastAsia"/>
        </w:rPr>
        <w:t>进入某节点主管宕机</w:t>
      </w:r>
      <w:r w:rsidR="005F7681">
        <w:rPr>
          <w:rFonts w:hint="eastAsia"/>
        </w:rPr>
        <w:t>，更新值至redis。若redis中已经有超过半数的觉得是宕机，及进入客观宕机状态。进入投票选举模块</w:t>
      </w:r>
    </w:p>
    <w:p w:rsidR="00FE3BFE" w:rsidRPr="002D5BD7" w:rsidRDefault="00FE3BFE" w:rsidP="00FE3BFE">
      <w:pPr>
        <w:rPr>
          <w:rFonts w:hint="eastAsia"/>
        </w:rPr>
      </w:pPr>
    </w:p>
    <w:p w:rsidR="0072220D" w:rsidRDefault="0072220D" w:rsidP="0072220D">
      <w:pPr>
        <w:pStyle w:val="2"/>
      </w:pPr>
      <w:r>
        <w:rPr>
          <w:rFonts w:hint="eastAsia"/>
        </w:rPr>
        <w:lastRenderedPageBreak/>
        <w:t>投票选举</w:t>
      </w:r>
    </w:p>
    <w:p w:rsidR="00616F8E" w:rsidRPr="005F7681" w:rsidRDefault="00FD4625" w:rsidP="005F7681">
      <w:pPr>
        <w:rPr>
          <w:rFonts w:hint="eastAsia"/>
        </w:rPr>
      </w:pPr>
      <w:r>
        <w:rPr>
          <w:rFonts w:hint="eastAsia"/>
        </w:rPr>
        <w:t>同业务存储类型中进行投票选举</w:t>
      </w:r>
    </w:p>
    <w:p w:rsidR="0072220D" w:rsidRDefault="00616F8E" w:rsidP="00616F8E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从节点进行投票，互相发送当前写事务id和epoch</w:t>
      </w:r>
      <w:r w:rsidR="0079517D">
        <w:rPr>
          <w:rFonts w:hint="eastAsia"/>
        </w:rPr>
        <w:t>，比较发送的epoch+事务id和当前的比较</w:t>
      </w:r>
      <w:r w:rsidR="00FB6D64">
        <w:rPr>
          <w:rFonts w:hint="eastAsia"/>
        </w:rPr>
        <w:t>，以及ip和端口做比较</w:t>
      </w:r>
      <w:r w:rsidR="0079517D">
        <w:rPr>
          <w:rFonts w:hint="eastAsia"/>
        </w:rPr>
        <w:t>，若大于则回写对方的事务id+</w:t>
      </w:r>
      <w:r w:rsidR="00FB6D64">
        <w:rPr>
          <w:rFonts w:hint="eastAsia"/>
        </w:rPr>
        <w:t>（</w:t>
      </w:r>
      <w:r w:rsidR="0079517D">
        <w:rPr>
          <w:rFonts w:hint="eastAsia"/>
        </w:rPr>
        <w:t>epoch</w:t>
      </w:r>
      <w:r w:rsidR="00FB6D64">
        <w:rPr>
          <w:rFonts w:hint="eastAsia"/>
        </w:rPr>
        <w:t>+</w:t>
      </w:r>
      <w:r w:rsidR="00FB6D64">
        <w:t>1</w:t>
      </w:r>
      <w:r w:rsidR="00FB6D64">
        <w:rPr>
          <w:rFonts w:hint="eastAsia"/>
        </w:rPr>
        <w:t>）ip和端口。若id一致并且epoch是可接收的 则比较ip和port。若一致则记录一票</w:t>
      </w:r>
    </w:p>
    <w:p w:rsidR="0079517D" w:rsidRDefault="00FB6D64" w:rsidP="00616F8E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大于等于</w:t>
      </w:r>
      <w:r w:rsidR="00FD4625">
        <w:rPr>
          <w:rFonts w:hint="eastAsia"/>
        </w:rPr>
        <w:t>半数是更新redis（分布式锁）</w:t>
      </w:r>
    </w:p>
    <w:p w:rsidR="004220F2" w:rsidRDefault="004220F2" w:rsidP="004220F2"/>
    <w:p w:rsidR="004220F2" w:rsidRDefault="004220F2" w:rsidP="004220F2">
      <w:r>
        <w:rPr>
          <w:rFonts w:hint="eastAsia"/>
        </w:rPr>
        <w:t>发送内容，epoch（朝代），事务id（写事务id），启动的时候注册的ip:p</w:t>
      </w:r>
      <w:r>
        <w:t>ort</w:t>
      </w:r>
    </w:p>
    <w:p w:rsidR="004220F2" w:rsidRDefault="004220F2" w:rsidP="004220F2">
      <w:r>
        <w:rPr>
          <w:rFonts w:hint="eastAsia"/>
        </w:rPr>
        <w:t>e</w:t>
      </w:r>
      <w:r>
        <w:t>poch</w:t>
      </w:r>
      <w:r>
        <w:rPr>
          <w:rFonts w:hint="eastAsia"/>
        </w:rPr>
        <w:t>作用：对票据进行是否有效判断，比如其他节点进行下一轮投票时，收到上一轮的票据数据。每进行一轮epoch+</w:t>
      </w:r>
      <w:r>
        <w:t>1.</w:t>
      </w:r>
      <w:r>
        <w:rPr>
          <w:rFonts w:hint="eastAsia"/>
        </w:rPr>
        <w:t>投票期间epoch不变</w:t>
      </w:r>
    </w:p>
    <w:p w:rsidR="004220F2" w:rsidRDefault="004220F2" w:rsidP="004220F2">
      <w:r>
        <w:rPr>
          <w:rFonts w:hint="eastAsia"/>
        </w:rPr>
        <w:t>事务id：是写事务id，标识每次写入的事务，id是递增</w:t>
      </w:r>
    </w:p>
    <w:p w:rsidR="004220F2" w:rsidRDefault="004220F2" w:rsidP="004220F2">
      <w:r>
        <w:t>I</w:t>
      </w:r>
      <w:r>
        <w:rPr>
          <w:rFonts w:hint="eastAsia"/>
        </w:rPr>
        <w:t>p:</w:t>
      </w:r>
      <w:r>
        <w:t>port</w:t>
      </w:r>
      <w:r>
        <w:rPr>
          <w:rFonts w:hint="eastAsia"/>
        </w:rPr>
        <w:t>：标识投票对象</w:t>
      </w:r>
    </w:p>
    <w:p w:rsidR="002358B8" w:rsidRDefault="002358B8" w:rsidP="004220F2"/>
    <w:p w:rsidR="002358B8" w:rsidRDefault="002358B8" w:rsidP="004220F2">
      <w:r>
        <w:rPr>
          <w:rFonts w:hint="eastAsia"/>
        </w:rPr>
        <w:t>每个节点存储存储需要投票的ip:</w:t>
      </w:r>
      <w:r>
        <w:t>port</w:t>
      </w:r>
    </w:p>
    <w:p w:rsidR="002358B8" w:rsidRDefault="002358B8" w:rsidP="002358B8">
      <w:r>
        <w:rPr>
          <w:rFonts w:hint="eastAsia"/>
        </w:rPr>
        <w:t>开始投票步骤</w:t>
      </w:r>
      <w:bookmarkStart w:id="0" w:name="_GoBack"/>
      <w:bookmarkEnd w:id="0"/>
    </w:p>
    <w:p w:rsidR="002358B8" w:rsidRDefault="002358B8" w:rsidP="002358B8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创建客户端发送本次epoch+id</w:t>
      </w:r>
      <w:r>
        <w:t xml:space="preserve"> </w:t>
      </w:r>
      <w:r>
        <w:rPr>
          <w:rFonts w:hint="eastAsia"/>
        </w:rPr>
        <w:t>和 ip:port</w:t>
      </w:r>
      <w:r w:rsidR="00701E4C">
        <w:rPr>
          <w:rFonts w:hint="eastAsia"/>
        </w:rPr>
        <w:t>。（epoch+</w:t>
      </w:r>
      <w:r w:rsidR="00701E4C">
        <w:t>1</w:t>
      </w:r>
      <w:r w:rsidR="00701E4C">
        <w:rPr>
          <w:rFonts w:hint="eastAsia"/>
        </w:rPr>
        <w:t>）</w:t>
      </w:r>
    </w:p>
    <w:p w:rsidR="00701E4C" w:rsidRDefault="002358B8" w:rsidP="002358B8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 w:rsidR="00701E4C">
        <w:rPr>
          <w:rFonts w:hint="eastAsia"/>
        </w:rPr>
        <w:t>接收到别的节点投票后</w:t>
      </w:r>
      <w:r w:rsidR="00701E4C">
        <w:t xml:space="preserve"> </w:t>
      </w:r>
    </w:p>
    <w:p w:rsidR="00701E4C" w:rsidRDefault="00701E4C" w:rsidP="00701E4C">
      <w:pPr>
        <w:pStyle w:val="a9"/>
        <w:ind w:left="360" w:firstLineChars="0" w:firstLine="0"/>
      </w:pPr>
      <w:r>
        <w:rPr>
          <w:rFonts w:hint="eastAsia"/>
        </w:rPr>
        <w:t>判断epoch是否和epoch保持一致，至少大于等于本地存储epoch。</w:t>
      </w:r>
    </w:p>
    <w:p w:rsidR="002358B8" w:rsidRDefault="00701E4C" w:rsidP="00701E4C">
      <w:pPr>
        <w:pStyle w:val="a9"/>
        <w:ind w:left="360" w:firstLineChars="0" w:firstLine="0"/>
      </w:pPr>
      <w:r>
        <w:t>I</w:t>
      </w:r>
      <w:r>
        <w:rPr>
          <w:rFonts w:hint="eastAsia"/>
        </w:rPr>
        <w:t>d比较,</w:t>
      </w:r>
      <w:r>
        <w:t xml:space="preserve"> </w:t>
      </w:r>
      <w:r>
        <w:rPr>
          <w:rFonts w:hint="eastAsia"/>
        </w:rPr>
        <w:t>若收到id大于本地id，将收到id存储如内存，并发送该id+收到ip</w:t>
      </w:r>
      <w:r>
        <w:t>:port</w:t>
      </w:r>
    </w:p>
    <w:p w:rsidR="00701E4C" w:rsidRDefault="00701E4C" w:rsidP="00701E4C">
      <w:pPr>
        <w:ind w:firstLine="420"/>
      </w:pPr>
      <w:r>
        <w:rPr>
          <w:rFonts w:hint="eastAsia"/>
        </w:rPr>
        <w:t>若id（收）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id（本），若ip:</w:t>
      </w:r>
      <w:r>
        <w:t>port</w:t>
      </w:r>
      <w:r>
        <w:rPr>
          <w:rFonts w:hint="eastAsia"/>
        </w:rPr>
        <w:t>一致，则投票+</w:t>
      </w:r>
      <w:r>
        <w:t>1</w:t>
      </w:r>
      <w:r>
        <w:rPr>
          <w:rFonts w:hint="eastAsia"/>
        </w:rPr>
        <w:t>。若不等于，继续存储ip:</w:t>
      </w:r>
      <w:r>
        <w:t>port</w:t>
      </w:r>
      <w:r>
        <w:rPr>
          <w:rFonts w:hint="eastAsia"/>
        </w:rPr>
        <w:t>。</w:t>
      </w:r>
    </w:p>
    <w:p w:rsidR="00701E4C" w:rsidRPr="00701E4C" w:rsidRDefault="00701E4C" w:rsidP="00701E4C">
      <w:pPr>
        <w:ind w:firstLine="420"/>
        <w:rPr>
          <w:rFonts w:hint="eastAsia"/>
        </w:rPr>
      </w:pPr>
      <w:r>
        <w:rPr>
          <w:rFonts w:hint="eastAsia"/>
        </w:rPr>
        <w:t>并继续发送的本机节点的票据。校验是否有票据超过半数，若超过则注册主节点，</w:t>
      </w:r>
      <w:r w:rsidR="005E355A">
        <w:rPr>
          <w:rFonts w:hint="eastAsia"/>
        </w:rPr>
        <w:t>发送epoch</w:t>
      </w:r>
      <w:r w:rsidR="005E355A">
        <w:t>-id-ip:port-</w:t>
      </w:r>
      <w:r w:rsidR="005E355A">
        <w:rPr>
          <w:rFonts w:hint="eastAsia"/>
        </w:rPr>
        <w:t>投票结束标识</w:t>
      </w:r>
    </w:p>
    <w:p w:rsidR="004220F2" w:rsidRDefault="004220F2" w:rsidP="004220F2"/>
    <w:p w:rsidR="004220F2" w:rsidRPr="004220F2" w:rsidRDefault="004220F2" w:rsidP="004220F2"/>
    <w:p w:rsidR="004220F2" w:rsidRDefault="004220F2" w:rsidP="004220F2">
      <w:pPr>
        <w:rPr>
          <w:rFonts w:hint="eastAsia"/>
        </w:rPr>
      </w:pPr>
    </w:p>
    <w:p w:rsidR="00FD4625" w:rsidRPr="004220F2" w:rsidRDefault="00FD4625" w:rsidP="00FD4625"/>
    <w:p w:rsidR="00FD4625" w:rsidRDefault="00FD4625" w:rsidP="00FD4625">
      <w:pPr>
        <w:rPr>
          <w:rFonts w:hint="eastAsia"/>
        </w:rPr>
      </w:pPr>
    </w:p>
    <w:p w:rsidR="0072220D" w:rsidRPr="0072220D" w:rsidRDefault="0072220D" w:rsidP="0072220D">
      <w:pPr>
        <w:rPr>
          <w:rFonts w:hint="eastAsia"/>
        </w:rPr>
      </w:pPr>
    </w:p>
    <w:p w:rsidR="0072220D" w:rsidRPr="0072220D" w:rsidRDefault="0072220D" w:rsidP="0072220D">
      <w:pPr>
        <w:rPr>
          <w:rFonts w:hint="eastAsia"/>
        </w:rPr>
      </w:pPr>
    </w:p>
    <w:p w:rsidR="00E4075B" w:rsidRPr="00E4075B" w:rsidRDefault="00E4075B" w:rsidP="00E4075B">
      <w:pPr>
        <w:rPr>
          <w:rFonts w:hint="eastAsia"/>
        </w:rPr>
      </w:pPr>
    </w:p>
    <w:p w:rsidR="00E25483" w:rsidRPr="00E25483" w:rsidRDefault="00E25483" w:rsidP="00E25483">
      <w:pPr>
        <w:rPr>
          <w:rFonts w:hint="eastAsia"/>
        </w:rPr>
      </w:pPr>
    </w:p>
    <w:sectPr w:rsidR="00E25483" w:rsidRPr="00E2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B43" w:rsidRDefault="00241B43" w:rsidP="00E25483">
      <w:r>
        <w:separator/>
      </w:r>
    </w:p>
  </w:endnote>
  <w:endnote w:type="continuationSeparator" w:id="0">
    <w:p w:rsidR="00241B43" w:rsidRDefault="00241B43" w:rsidP="00E2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B43" w:rsidRDefault="00241B43" w:rsidP="00E25483">
      <w:r>
        <w:separator/>
      </w:r>
    </w:p>
  </w:footnote>
  <w:footnote w:type="continuationSeparator" w:id="0">
    <w:p w:rsidR="00241B43" w:rsidRDefault="00241B43" w:rsidP="00E25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F02"/>
    <w:multiLevelType w:val="hybridMultilevel"/>
    <w:tmpl w:val="14A2EA5E"/>
    <w:lvl w:ilvl="0" w:tplc="B33A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B4893"/>
    <w:multiLevelType w:val="hybridMultilevel"/>
    <w:tmpl w:val="CD98FED6"/>
    <w:lvl w:ilvl="0" w:tplc="FE546B6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02F0D"/>
    <w:multiLevelType w:val="hybridMultilevel"/>
    <w:tmpl w:val="A1DE6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111B1C"/>
    <w:multiLevelType w:val="hybridMultilevel"/>
    <w:tmpl w:val="6E843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04264A"/>
    <w:multiLevelType w:val="hybridMultilevel"/>
    <w:tmpl w:val="55D64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2229DB"/>
    <w:multiLevelType w:val="hybridMultilevel"/>
    <w:tmpl w:val="C21A0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3C7D6A"/>
    <w:multiLevelType w:val="hybridMultilevel"/>
    <w:tmpl w:val="2692FE2E"/>
    <w:lvl w:ilvl="0" w:tplc="9B962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6B548A"/>
    <w:multiLevelType w:val="hybridMultilevel"/>
    <w:tmpl w:val="EF7AB50A"/>
    <w:lvl w:ilvl="0" w:tplc="C9EC1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DD44D9"/>
    <w:multiLevelType w:val="hybridMultilevel"/>
    <w:tmpl w:val="D4762D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A6E5899"/>
    <w:multiLevelType w:val="hybridMultilevel"/>
    <w:tmpl w:val="42C60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FF3D57"/>
    <w:multiLevelType w:val="hybridMultilevel"/>
    <w:tmpl w:val="1B4CB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C17FA3"/>
    <w:multiLevelType w:val="hybridMultilevel"/>
    <w:tmpl w:val="5950EC2E"/>
    <w:lvl w:ilvl="0" w:tplc="E4D45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FD13CF"/>
    <w:multiLevelType w:val="hybridMultilevel"/>
    <w:tmpl w:val="40B6D12A"/>
    <w:lvl w:ilvl="0" w:tplc="6F685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433682"/>
    <w:multiLevelType w:val="hybridMultilevel"/>
    <w:tmpl w:val="B2CA61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D76D58"/>
    <w:multiLevelType w:val="hybridMultilevel"/>
    <w:tmpl w:val="F51004D4"/>
    <w:lvl w:ilvl="0" w:tplc="A032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B12227"/>
    <w:multiLevelType w:val="hybridMultilevel"/>
    <w:tmpl w:val="C2FCE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6E59D5"/>
    <w:multiLevelType w:val="hybridMultilevel"/>
    <w:tmpl w:val="6BCA9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8704BD"/>
    <w:multiLevelType w:val="hybridMultilevel"/>
    <w:tmpl w:val="33AA4CD8"/>
    <w:lvl w:ilvl="0" w:tplc="5F90A0A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F1B0FE5"/>
    <w:multiLevelType w:val="hybridMultilevel"/>
    <w:tmpl w:val="064C0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17"/>
  </w:num>
  <w:num w:numId="7">
    <w:abstractNumId w:val="16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  <w:num w:numId="12">
    <w:abstractNumId w:val="15"/>
  </w:num>
  <w:num w:numId="13">
    <w:abstractNumId w:val="3"/>
  </w:num>
  <w:num w:numId="14">
    <w:abstractNumId w:val="18"/>
  </w:num>
  <w:num w:numId="15">
    <w:abstractNumId w:val="13"/>
  </w:num>
  <w:num w:numId="16">
    <w:abstractNumId w:val="5"/>
  </w:num>
  <w:num w:numId="17">
    <w:abstractNumId w:val="6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7E"/>
    <w:rsid w:val="000D09F9"/>
    <w:rsid w:val="00203194"/>
    <w:rsid w:val="002358B8"/>
    <w:rsid w:val="00241B43"/>
    <w:rsid w:val="002D5BD7"/>
    <w:rsid w:val="004220F2"/>
    <w:rsid w:val="004B6C7E"/>
    <w:rsid w:val="004F4CB6"/>
    <w:rsid w:val="005B2735"/>
    <w:rsid w:val="005E355A"/>
    <w:rsid w:val="005F7681"/>
    <w:rsid w:val="00616F8E"/>
    <w:rsid w:val="00701E4C"/>
    <w:rsid w:val="0072220D"/>
    <w:rsid w:val="0075060D"/>
    <w:rsid w:val="0079517D"/>
    <w:rsid w:val="009C006C"/>
    <w:rsid w:val="00B52BEE"/>
    <w:rsid w:val="00BE306C"/>
    <w:rsid w:val="00C83883"/>
    <w:rsid w:val="00E25483"/>
    <w:rsid w:val="00E4075B"/>
    <w:rsid w:val="00EF3657"/>
    <w:rsid w:val="00FB6D64"/>
    <w:rsid w:val="00FD4625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F73C0"/>
  <w15:chartTrackingRefBased/>
  <w15:docId w15:val="{4B5A69C3-4353-46D1-9B67-5DE529B5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8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254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254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2548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54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7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黄炜10</dc:creator>
  <cp:keywords/>
  <dc:description/>
  <cp:lastModifiedBy>黄炜10</cp:lastModifiedBy>
  <cp:revision>8</cp:revision>
  <dcterms:created xsi:type="dcterms:W3CDTF">2021-06-26T07:06:00Z</dcterms:created>
  <dcterms:modified xsi:type="dcterms:W3CDTF">2021-06-28T01:38:00Z</dcterms:modified>
</cp:coreProperties>
</file>