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55DD" w14:textId="24B8DB80" w:rsidR="00CF79CE" w:rsidRPr="00751B52" w:rsidRDefault="00CF79CE" w:rsidP="00CF79CE">
      <w:pPr>
        <w:pStyle w:val="30"/>
      </w:pPr>
      <w:bookmarkStart w:id="0" w:name="_Toc69733067"/>
      <w:r w:rsidRPr="00751B52">
        <w:rPr>
          <w:rFonts w:hint="eastAsia"/>
        </w:rPr>
        <w:t>教育话题</w:t>
      </w:r>
      <w:bookmarkEnd w:id="0"/>
      <w:r w:rsidRPr="00751B52">
        <w:rPr>
          <w:rFonts w:hint="eastAsia"/>
        </w:rPr>
        <w:t>介绍</w:t>
      </w:r>
    </w:p>
    <w:p w14:paraId="1684EA23" w14:textId="77777777" w:rsidR="00CF79CE" w:rsidRDefault="00CF79CE" w:rsidP="00CF79CE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  <w:bookmarkStart w:id="1" w:name="_Toc69733068"/>
    </w:p>
    <w:p w14:paraId="0416F4F2" w14:textId="77777777" w:rsidR="00CF79CE" w:rsidRDefault="00CF79CE" w:rsidP="00CF79CE">
      <w:pPr>
        <w:rPr>
          <w:rFonts w:ascii="Calibri" w:eastAsia="宋体" w:hAnsi="Calibri"/>
          <w:iCs/>
          <w:sz w:val="20"/>
        </w:rPr>
      </w:pPr>
      <w:r>
        <w:rPr>
          <w:rFonts w:ascii="Calibri" w:eastAsia="宋体" w:hAnsi="Calibri" w:hint="eastAsia"/>
          <w:iCs/>
          <w:sz w:val="20"/>
        </w:rPr>
        <w:t>本节涵盖雅思写作中的教育话题：</w:t>
      </w:r>
    </w:p>
    <w:p w14:paraId="7FBF8C2D" w14:textId="77777777" w:rsidR="00CF79CE" w:rsidRDefault="00CF79CE" w:rsidP="00CF79CE">
      <w:pPr>
        <w:rPr>
          <w:rFonts w:ascii="Calibri" w:eastAsia="宋体" w:hAnsi="Calibri"/>
          <w:iCs/>
          <w:sz w:val="20"/>
        </w:rPr>
      </w:pPr>
      <w:r>
        <w:rPr>
          <w:rFonts w:ascii="Calibri" w:eastAsia="宋体" w:hAnsi="Calibri" w:hint="eastAsia"/>
          <w:iCs/>
          <w:sz w:val="20"/>
        </w:rPr>
        <w:t>方向一：教育方式</w:t>
      </w:r>
    </w:p>
    <w:p w14:paraId="72719740" w14:textId="77777777" w:rsidR="00CF79CE" w:rsidRDefault="00CF79CE" w:rsidP="00CF79CE">
      <w:pPr>
        <w:rPr>
          <w:rFonts w:ascii="Calibri" w:eastAsia="宋体" w:hAnsi="Calibri"/>
          <w:iCs/>
          <w:sz w:val="20"/>
        </w:rPr>
      </w:pPr>
      <w:r>
        <w:rPr>
          <w:rFonts w:ascii="Calibri" w:eastAsia="宋体" w:hAnsi="Calibri" w:hint="eastAsia"/>
          <w:iCs/>
          <w:sz w:val="20"/>
        </w:rPr>
        <w:t>方向二：教育意义</w:t>
      </w:r>
    </w:p>
    <w:p w14:paraId="0AC46AAA" w14:textId="77777777" w:rsidR="00CF79CE" w:rsidRPr="00D96F62" w:rsidRDefault="00CF79CE" w:rsidP="00CF79CE">
      <w:pPr>
        <w:rPr>
          <w:rFonts w:ascii="Calibri" w:eastAsia="宋体" w:hAnsi="Calibri"/>
          <w:sz w:val="20"/>
        </w:rPr>
      </w:pPr>
      <w:r>
        <w:rPr>
          <w:rFonts w:ascii="Calibri" w:eastAsia="宋体" w:hAnsi="Calibri" w:hint="eastAsia"/>
          <w:iCs/>
          <w:sz w:val="20"/>
        </w:rPr>
        <w:t>方向三：教育科技</w:t>
      </w:r>
    </w:p>
    <w:p w14:paraId="2C3CAB57" w14:textId="77777777" w:rsidR="00CF79CE" w:rsidRDefault="00CF79CE" w:rsidP="00CF79CE">
      <w:pPr>
        <w:pStyle w:val="10"/>
        <w:rPr>
          <w:sz w:val="20"/>
        </w:rPr>
      </w:pPr>
      <w:r w:rsidRPr="00D96F62">
        <w:rPr>
          <w:sz w:val="20"/>
        </w:rPr>
        <w:br w:type="page"/>
      </w:r>
    </w:p>
    <w:p w14:paraId="2E85E932" w14:textId="77777777" w:rsidR="00CF79CE" w:rsidRPr="00751B52" w:rsidRDefault="00CF79CE" w:rsidP="00CF79CE">
      <w:pPr>
        <w:pStyle w:val="4"/>
      </w:pPr>
      <w:r w:rsidRPr="00751B52">
        <w:rPr>
          <w:rFonts w:hint="eastAsia"/>
        </w:rPr>
        <w:lastRenderedPageBreak/>
        <w:t>考查方向一 教育方式</w:t>
      </w:r>
      <w:bookmarkEnd w:id="1"/>
    </w:p>
    <w:p w14:paraId="624FECAB" w14:textId="77777777" w:rsidR="00CF79CE" w:rsidRPr="00D96F62" w:rsidRDefault="00CF79CE" w:rsidP="00CF79CE">
      <w:pPr>
        <w:rPr>
          <w:rFonts w:ascii="Calibri" w:eastAsia="宋体" w:hAnsi="Calibri"/>
          <w:color w:val="000000" w:themeColor="text1"/>
          <w:sz w:val="20"/>
          <w:szCs w:val="21"/>
        </w:rPr>
      </w:pPr>
      <w:r w:rsidRPr="00D96F62">
        <w:rPr>
          <w:rFonts w:ascii="Calibri" w:eastAsia="宋体" w:hAnsi="Calibri"/>
          <w:noProof/>
          <w:color w:val="000000" w:themeColor="text1"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6C8706DD" wp14:editId="131F344A">
            <wp:simplePos x="0" y="0"/>
            <wp:positionH relativeFrom="margin">
              <wp:posOffset>2678430</wp:posOffset>
            </wp:positionH>
            <wp:positionV relativeFrom="margin">
              <wp:posOffset>309266</wp:posOffset>
            </wp:positionV>
            <wp:extent cx="2951480" cy="2380615"/>
            <wp:effectExtent l="0" t="0" r="0" b="6985"/>
            <wp:wrapSquare wrapText="bothSides"/>
            <wp:docPr id="85" name="图片 8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宋体" w:hAnsi="Calibri" w:hint="eastAsia"/>
          <w:color w:val="000000" w:themeColor="text1"/>
          <w:sz w:val="20"/>
          <w:szCs w:val="21"/>
        </w:rPr>
        <w:t>随着技术的发展，</w:t>
      </w:r>
      <w:r w:rsidRPr="00D96F62">
        <w:rPr>
          <w:rFonts w:ascii="Calibri" w:eastAsia="宋体" w:hAnsi="Calibri" w:hint="eastAsia"/>
          <w:color w:val="000000" w:themeColor="text1"/>
          <w:sz w:val="20"/>
          <w:szCs w:val="21"/>
        </w:rPr>
        <w:t>越来越多的人开始重新审视去学校上课这种传统的教育方式，并开始尝试在家上课和线上上课等现代模式。那么学校教育是否能够完全被替代呢？这也是雅思考试常考的写作题，这一考查方向包括的题目有：家庭父母教育、学校教育、远程教育这三个角度（见下文的典型考题）。而三个角度的语料有所重合，可归并为两大类：</w:t>
      </w:r>
      <w:r w:rsidRPr="00DA5EF5">
        <w:rPr>
          <w:rFonts w:ascii="Calibri" w:eastAsia="宋体" w:hAnsi="Calibri" w:hint="eastAsia"/>
          <w:b/>
          <w:color w:val="FF0000"/>
          <w:sz w:val="20"/>
          <w:szCs w:val="21"/>
        </w:rPr>
        <w:t>家庭和网络远程教育的优势、学校教育的重要性</w:t>
      </w:r>
      <w:r w:rsidRPr="00D96F62">
        <w:rPr>
          <w:rFonts w:ascii="Calibri" w:eastAsia="宋体" w:hAnsi="Calibri" w:hint="eastAsia"/>
          <w:color w:val="000000" w:themeColor="text1"/>
          <w:sz w:val="20"/>
          <w:szCs w:val="21"/>
        </w:rPr>
        <w:t>。</w:t>
      </w:r>
    </w:p>
    <w:p w14:paraId="2F373D3B" w14:textId="77777777" w:rsidR="00CF79CE" w:rsidRPr="00D96F62" w:rsidRDefault="00CF79CE" w:rsidP="00CF79CE">
      <w:pPr>
        <w:rPr>
          <w:rFonts w:ascii="Calibri" w:eastAsia="宋体" w:hAnsi="Calibri"/>
          <w:color w:val="000000" w:themeColor="text1"/>
          <w:sz w:val="20"/>
          <w:szCs w:val="21"/>
        </w:rPr>
      </w:pPr>
    </w:p>
    <w:p w14:paraId="7534C37E" w14:textId="77777777" w:rsidR="00CF79CE" w:rsidRPr="00D96F62" w:rsidRDefault="00CF79CE" w:rsidP="00CF79CE">
      <w:pPr>
        <w:rPr>
          <w:rFonts w:ascii="Calibri" w:eastAsia="宋体" w:hAnsi="Calibri"/>
          <w:sz w:val="20"/>
          <w:szCs w:val="21"/>
        </w:rPr>
      </w:pPr>
      <w:r w:rsidRPr="00D96F62">
        <w:rPr>
          <w:rFonts w:ascii="Calibri" w:eastAsia="宋体" w:hAnsi="Calibri" w:hint="eastAsia"/>
          <w:sz w:val="20"/>
          <w:szCs w:val="21"/>
        </w:rPr>
        <w:t>考生面对教育方式的相关考题，可从</w:t>
      </w:r>
      <w:r w:rsidRPr="00D96F62">
        <w:rPr>
          <w:rFonts w:ascii="Calibri" w:eastAsia="宋体" w:hAnsi="Calibri"/>
          <w:sz w:val="20"/>
          <w:szCs w:val="21"/>
        </w:rPr>
        <w:t>TELEPHONES</w:t>
      </w:r>
      <w:r w:rsidRPr="00D96F62">
        <w:rPr>
          <w:rFonts w:ascii="Calibri" w:eastAsia="宋体" w:hAnsi="Calibri" w:hint="eastAsia"/>
          <w:sz w:val="20"/>
          <w:szCs w:val="21"/>
        </w:rPr>
        <w:t>的十个万能理由中选择</w:t>
      </w:r>
      <w:r w:rsidRPr="00D96F62">
        <w:rPr>
          <w:rFonts w:ascii="Calibri" w:eastAsia="宋体" w:hAnsi="Calibri" w:hint="eastAsia"/>
          <w:b/>
          <w:sz w:val="20"/>
          <w:szCs w:val="21"/>
        </w:rPr>
        <w:t>生命生活</w:t>
      </w:r>
      <w:r w:rsidRPr="00D96F62">
        <w:rPr>
          <w:rFonts w:ascii="Calibri" w:eastAsia="宋体" w:hAnsi="Calibri" w:cs="Times New Roman"/>
          <w:b/>
          <w:sz w:val="20"/>
          <w:szCs w:val="21"/>
        </w:rPr>
        <w:t>Life</w:t>
      </w:r>
      <w:r w:rsidRPr="00D96F62">
        <w:rPr>
          <w:rFonts w:ascii="Calibri" w:eastAsia="宋体" w:hAnsi="Calibri" w:hint="eastAsia"/>
          <w:b/>
          <w:sz w:val="20"/>
          <w:szCs w:val="21"/>
        </w:rPr>
        <w:t>、工作效率</w:t>
      </w:r>
      <w:r w:rsidRPr="00D96F62">
        <w:rPr>
          <w:rFonts w:ascii="Calibri" w:eastAsia="宋体" w:hAnsi="Calibri" w:cs="Times New Roman"/>
          <w:b/>
          <w:sz w:val="20"/>
          <w:szCs w:val="21"/>
        </w:rPr>
        <w:t>Occupation</w:t>
      </w:r>
      <w:r w:rsidRPr="00D96F62">
        <w:rPr>
          <w:rFonts w:ascii="Calibri" w:eastAsia="宋体" w:hAnsi="Calibri" w:hint="eastAsia"/>
          <w:b/>
          <w:sz w:val="20"/>
          <w:szCs w:val="21"/>
        </w:rPr>
        <w:t>、经济商业</w:t>
      </w:r>
      <w:r w:rsidRPr="00D96F62">
        <w:rPr>
          <w:rFonts w:ascii="Calibri" w:eastAsia="宋体" w:hAnsi="Calibri" w:hint="eastAsia"/>
          <w:b/>
          <w:sz w:val="20"/>
          <w:szCs w:val="21"/>
        </w:rPr>
        <w:t xml:space="preserve"> </w:t>
      </w:r>
      <w:r w:rsidRPr="00D96F62">
        <w:rPr>
          <w:rFonts w:ascii="Calibri" w:eastAsia="宋体" w:hAnsi="Calibri" w:cs="Times New Roman"/>
          <w:b/>
          <w:sz w:val="20"/>
          <w:szCs w:val="21"/>
        </w:rPr>
        <w:t>Economy</w:t>
      </w:r>
      <w:r>
        <w:rPr>
          <w:rFonts w:ascii="Calibri" w:eastAsia="宋体" w:hAnsi="Calibri" w:cs="Times New Roman" w:hint="eastAsia"/>
          <w:b/>
          <w:sz w:val="20"/>
          <w:szCs w:val="21"/>
        </w:rPr>
        <w:t>、情感特质</w:t>
      </w:r>
      <w:r>
        <w:rPr>
          <w:rFonts w:ascii="Calibri" w:eastAsia="宋体" w:hAnsi="Calibri" w:cs="Times New Roman"/>
          <w:b/>
          <w:sz w:val="20"/>
          <w:szCs w:val="21"/>
        </w:rPr>
        <w:t>E</w:t>
      </w:r>
      <w:r>
        <w:rPr>
          <w:rFonts w:ascii="Calibri" w:eastAsia="宋体" w:hAnsi="Calibri" w:cs="Times New Roman" w:hint="eastAsia"/>
          <w:b/>
          <w:sz w:val="20"/>
          <w:szCs w:val="21"/>
        </w:rPr>
        <w:t>motion</w:t>
      </w:r>
      <w:r>
        <w:rPr>
          <w:rFonts w:ascii="Calibri" w:eastAsia="宋体" w:hAnsi="Calibri" w:hint="eastAsia"/>
          <w:sz w:val="20"/>
          <w:szCs w:val="21"/>
        </w:rPr>
        <w:t>这四</w:t>
      </w:r>
      <w:r w:rsidRPr="00D96F62">
        <w:rPr>
          <w:rFonts w:ascii="Calibri" w:eastAsia="宋体" w:hAnsi="Calibri" w:hint="eastAsia"/>
          <w:sz w:val="20"/>
          <w:szCs w:val="21"/>
        </w:rPr>
        <w:t>个角度来构思。</w:t>
      </w:r>
    </w:p>
    <w:p w14:paraId="043CA86C" w14:textId="77777777" w:rsidR="00CF79CE" w:rsidRPr="00D96F62" w:rsidRDefault="00CF79CE" w:rsidP="00CF79CE">
      <w:pPr>
        <w:rPr>
          <w:rFonts w:ascii="Calibri" w:eastAsia="宋体" w:hAnsi="Calibri"/>
          <w:b/>
          <w:bCs/>
          <w:color w:val="000000" w:themeColor="text1"/>
          <w:sz w:val="20"/>
          <w:szCs w:val="21"/>
          <w:shd w:val="clear" w:color="auto" w:fill="538135" w:themeFill="accent6" w:themeFillShade="BF"/>
        </w:rPr>
      </w:pPr>
    </w:p>
    <w:p w14:paraId="2615DD3A" w14:textId="77777777" w:rsidR="00CF79CE" w:rsidRPr="00D96F62" w:rsidRDefault="00CF79CE" w:rsidP="00CF79CE">
      <w:pPr>
        <w:pStyle w:val="5"/>
      </w:pPr>
      <w:r w:rsidRPr="00D96F62">
        <w:t xml:space="preserve">思路语料归类总结 </w:t>
      </w: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D96F62" w14:paraId="0D99BF75" w14:textId="77777777" w:rsidTr="00C83DE7">
        <w:trPr>
          <w:jc w:val="center"/>
        </w:trPr>
        <w:tc>
          <w:tcPr>
            <w:tcW w:w="5000" w:type="pct"/>
            <w:gridSpan w:val="2"/>
          </w:tcPr>
          <w:p w14:paraId="2FD4B112" w14:textId="77777777" w:rsidR="00CF79CE" w:rsidRPr="00D96F62" w:rsidRDefault="00CF79CE" w:rsidP="00C83DE7">
            <w:pPr>
              <w:jc w:val="center"/>
              <w:rPr>
                <w:rFonts w:ascii="Calibri" w:eastAsia="宋体" w:hAnsi="Calibri" w:cs="Times New Roman"/>
                <w:b/>
                <w:bCs/>
                <w:color w:val="000000" w:themeColor="text1"/>
                <w:sz w:val="20"/>
                <w:szCs w:val="21"/>
              </w:rPr>
            </w:pPr>
            <w:r w:rsidRPr="00D96F62">
              <w:rPr>
                <w:rFonts w:ascii="Calibri" w:eastAsia="宋体" w:hAnsi="Calibri" w:cs="Times New Roman"/>
                <w:b/>
                <w:bCs/>
                <w:color w:val="7030A0"/>
                <w:sz w:val="20"/>
                <w:szCs w:val="21"/>
              </w:rPr>
              <w:t>家庭和网络远程教育的优势</w:t>
            </w:r>
            <w:r w:rsidRPr="00D96F62">
              <w:rPr>
                <w:rFonts w:ascii="Calibri" w:eastAsia="宋体" w:hAnsi="Calibri" w:cs="Times New Roman"/>
                <w:b/>
                <w:bCs/>
                <w:color w:val="7030A0"/>
                <w:sz w:val="20"/>
                <w:szCs w:val="21"/>
              </w:rPr>
              <w:t>Advantages of Home Schooling &amp; Online education</w:t>
            </w:r>
          </w:p>
        </w:tc>
      </w:tr>
      <w:tr w:rsidR="00CF79CE" w:rsidRPr="00D96F62" w14:paraId="7725022D" w14:textId="77777777" w:rsidTr="00C83DE7">
        <w:trPr>
          <w:jc w:val="center"/>
        </w:trPr>
        <w:tc>
          <w:tcPr>
            <w:tcW w:w="622" w:type="pct"/>
          </w:tcPr>
          <w:p w14:paraId="5E529CA8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4378" w:type="pct"/>
          </w:tcPr>
          <w:p w14:paraId="2250B8DE" w14:textId="77777777" w:rsidR="00CF79CE" w:rsidRPr="00DA5EF5" w:rsidRDefault="00CF79CE" w:rsidP="00C83DE7">
            <w:pPr>
              <w:pStyle w:val="a3"/>
              <w:widowControl/>
              <w:numPr>
                <w:ilvl w:val="0"/>
                <w:numId w:val="4"/>
              </w:numPr>
              <w:spacing w:after="200"/>
              <w:ind w:firstLineChars="0"/>
              <w:contextualSpacing/>
              <w:rPr>
                <w:rFonts w:ascii="Calibri" w:eastAsia="宋体" w:hAnsi="Calibri" w:cs="Calibri"/>
                <w:color w:val="FF0000"/>
                <w:sz w:val="20"/>
                <w:szCs w:val="18"/>
              </w:rPr>
            </w:pP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省去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上学的路费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 xml:space="preserve"> 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transport to school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0DD0DC57" w14:textId="77777777" w:rsidR="00CF79CE" w:rsidRPr="00DA5EF5" w:rsidRDefault="00CF79CE" w:rsidP="00C83DE7">
            <w:pPr>
              <w:pStyle w:val="a3"/>
              <w:widowControl/>
              <w:numPr>
                <w:ilvl w:val="0"/>
                <w:numId w:val="4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FF0000"/>
                <w:sz w:val="20"/>
                <w:szCs w:val="18"/>
              </w:rPr>
            </w:pP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省去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学校所需的相关花销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 xml:space="preserve"> 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school-related expenses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20A1B838" w14:textId="77777777" w:rsidR="00CF79CE" w:rsidRPr="00D96F62" w:rsidRDefault="00CF79CE" w:rsidP="00C83DE7">
            <w:pPr>
              <w:pStyle w:val="a3"/>
              <w:widowControl/>
              <w:ind w:left="360" w:firstLineChars="0" w:firstLine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学校更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节约成本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more cost-effective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，因为没有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实体店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bricks and mortar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，所以不需要雇人去清洁和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维护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maintenance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 xml:space="preserve"> 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 xml:space="preserve"> </w:t>
            </w:r>
          </w:p>
        </w:tc>
      </w:tr>
      <w:tr w:rsidR="00CF79CE" w:rsidRPr="00D96F62" w14:paraId="12DFD0F8" w14:textId="77777777" w:rsidTr="00C83DE7">
        <w:trPr>
          <w:jc w:val="center"/>
        </w:trPr>
        <w:tc>
          <w:tcPr>
            <w:tcW w:w="622" w:type="pct"/>
          </w:tcPr>
          <w:p w14:paraId="61D15D46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4378" w:type="pct"/>
          </w:tcPr>
          <w:p w14:paraId="37F43A0B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2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免于遭受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校园暴力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school bullying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F639C40" w14:textId="77777777" w:rsidR="00CF79CE" w:rsidRPr="00DA5EF5" w:rsidRDefault="00CF79CE" w:rsidP="00C83DE7">
            <w:pPr>
              <w:pStyle w:val="a3"/>
              <w:widowControl/>
              <w:numPr>
                <w:ilvl w:val="0"/>
                <w:numId w:val="2"/>
              </w:numPr>
              <w:spacing w:after="200"/>
              <w:ind w:firstLineChars="0"/>
              <w:contextualSpacing/>
              <w:rPr>
                <w:rFonts w:ascii="Calibri" w:eastAsia="宋体" w:hAnsi="Calibri" w:cs="Calibri"/>
                <w:color w:val="FF0000"/>
                <w:sz w:val="20"/>
                <w:szCs w:val="18"/>
              </w:rPr>
            </w:pP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降低交通事故风险的概率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reduce the probability of traffic accidents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1B6E1E71" w14:textId="77777777" w:rsidR="00CF79CE" w:rsidRPr="00DA5EF5" w:rsidRDefault="00CF79CE" w:rsidP="00C83DE7">
            <w:pPr>
              <w:pStyle w:val="a3"/>
              <w:widowControl/>
              <w:numPr>
                <w:ilvl w:val="0"/>
                <w:numId w:val="2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FF0000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更好照顾到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take better care of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一些特殊的学生，如有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身体残疾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physical disabilities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或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学习障碍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的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learning disabilities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6A928AB2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2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学生可以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提高生活技能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be more proficient at life skills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，如做饭、打扫房间等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 xml:space="preserve"> </w:t>
            </w:r>
            <w:r w:rsidRPr="00DA5EF5">
              <w:rPr>
                <w:rFonts w:ascii="Calibri" w:eastAsia="宋体" w:hAnsi="Calibri"/>
                <w:color w:val="FF0000"/>
                <w:sz w:val="20"/>
                <w:szCs w:val="18"/>
              </w:rPr>
              <w:t>(home education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的好处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)</w:t>
            </w:r>
          </w:p>
        </w:tc>
      </w:tr>
      <w:tr w:rsidR="00CF79CE" w:rsidRPr="00D96F62" w14:paraId="168CD1E9" w14:textId="77777777" w:rsidTr="00C83DE7">
        <w:trPr>
          <w:jc w:val="center"/>
        </w:trPr>
        <w:tc>
          <w:tcPr>
            <w:tcW w:w="622" w:type="pct"/>
          </w:tcPr>
          <w:p w14:paraId="2F6068B3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4378" w:type="pct"/>
          </w:tcPr>
          <w:p w14:paraId="209D741F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3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没有社交和朋辈压力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lower social or peer pressure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，可以更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真实表达和展现自我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express their true selves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37C7B9D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3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lastRenderedPageBreak/>
              <w:t>有更多机会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和不同年龄段的人交流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proofErr w:type="spellStart"/>
            <w:r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sociali</w:t>
            </w:r>
            <w:r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</w:rPr>
              <w:t>s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</w:t>
            </w:r>
            <w:proofErr w:type="spellEnd"/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 xml:space="preserve"> with people from a wider range of age groups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99F1245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3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更多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和家人相处的时间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quality time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并</w:t>
            </w:r>
            <w:r w:rsidRPr="00DA5EF5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增进互相理解</w:t>
            </w:r>
            <w:r w:rsidRPr="00DA5EF5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DA5EF5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improve mutual understanding</w:t>
            </w:r>
            <w:r w:rsidRPr="00DA5EF5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96F62" w14:paraId="57775A98" w14:textId="77777777" w:rsidTr="00C83DE7">
        <w:trPr>
          <w:jc w:val="center"/>
        </w:trPr>
        <w:tc>
          <w:tcPr>
            <w:tcW w:w="622" w:type="pct"/>
          </w:tcPr>
          <w:p w14:paraId="335DA040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lastRenderedPageBreak/>
              <w:t>工作效率</w:t>
            </w:r>
          </w:p>
        </w:tc>
        <w:tc>
          <w:tcPr>
            <w:tcW w:w="4378" w:type="pct"/>
          </w:tcPr>
          <w:p w14:paraId="29D99177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熟练掌握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get familiar with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电脑常用软件使用，提高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远程协作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collaborate remotely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能力，提高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就业力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employability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online learning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的好处〉</w:t>
            </w:r>
          </w:p>
          <w:p w14:paraId="1AAE5062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不必辞退工作也可以继续接受教育（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online learning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的好处）</w:t>
            </w:r>
          </w:p>
          <w:p w14:paraId="2C4E8463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减轻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竞争压力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competitive pressure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提高自尊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b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 xml:space="preserve">oost 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</w:rPr>
              <w:t>s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elf-esteem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学习动力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motivation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B399A10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不用去学校，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节省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路上的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时间和精力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save time and energy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4BD83852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可以按照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自己的偏好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personal preference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来安排学习时间，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保障好的学习状态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ensure a positive state of learning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避免过度劳累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avoid overwork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0F579D4" w14:textId="77777777" w:rsidR="00CF79CE" w:rsidRPr="00D96F62" w:rsidRDefault="00CF79CE" w:rsidP="00C83DE7">
            <w:pPr>
              <w:pStyle w:val="a3"/>
              <w:numPr>
                <w:ilvl w:val="0"/>
                <w:numId w:val="8"/>
              </w:numPr>
              <w:spacing w:after="200" w:line="276" w:lineRule="auto"/>
              <w:ind w:firstLineChars="0"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可以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按照自己的节奏学习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（</w:t>
            </w:r>
            <w:r w:rsidRPr="00013D60">
              <w:rPr>
                <w:rFonts w:ascii="Calibri" w:eastAsia="宋体" w:hAnsi="Calibri"/>
                <w:color w:val="FF0000"/>
                <w:sz w:val="20"/>
                <w:szCs w:val="18"/>
              </w:rPr>
              <w:t>study at their own pace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而无需考虑其他学生</w:t>
            </w:r>
          </w:p>
          <w:p w14:paraId="244FA444" w14:textId="77777777" w:rsidR="00CF79CE" w:rsidRPr="00D96F62" w:rsidRDefault="00CF79CE" w:rsidP="00C83DE7">
            <w:pPr>
              <w:pStyle w:val="a3"/>
              <w:numPr>
                <w:ilvl w:val="0"/>
                <w:numId w:val="8"/>
              </w:numPr>
              <w:spacing w:after="200" w:line="276" w:lineRule="auto"/>
              <w:ind w:firstLineChars="0"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教学方法可以根据孩子的学习习惯制定（教学可以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量身定做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tailor-made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，使得学生以最佳水平学习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learn at an optimal level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）〈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home education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的好处〉</w:t>
            </w:r>
          </w:p>
          <w:p w14:paraId="1E5D8DE9" w14:textId="77777777" w:rsidR="00CF79CE" w:rsidRPr="00D96F62" w:rsidRDefault="00CF79CE" w:rsidP="00C83DE7">
            <w:pPr>
              <w:pStyle w:val="a3"/>
              <w:numPr>
                <w:ilvl w:val="0"/>
                <w:numId w:val="8"/>
              </w:numPr>
              <w:spacing w:after="200" w:line="276" w:lineRule="auto"/>
              <w:ind w:firstLineChars="0"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可以根据兴趣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调整课程计划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adjust lesson plans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home education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的好处〉</w:t>
            </w:r>
          </w:p>
          <w:p w14:paraId="0619E8E2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父母可以亲自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监督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monitor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孩子的学习〈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home education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的好处〉</w:t>
            </w:r>
          </w:p>
          <w:p w14:paraId="2B07D349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通过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回放录音录像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replay the audio or video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更方便复习〈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>online learning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的好处〉</w:t>
            </w:r>
          </w:p>
          <w:p w14:paraId="66415F4C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锻炼时间管理能力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practice time management</w:t>
            </w:r>
            <w:r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 xml:space="preserve"> skills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4F1E742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允许更灵活的时间安排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allow for a much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 xml:space="preserve"> more flexible schedule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，学生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可以自由调整日程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  <w:lang w:eastAsia="zh-TW"/>
              </w:rPr>
              <w:t xml:space="preserve">have the 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freedom to adjust schedules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F41CA74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孩子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有充足的时间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have ample time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追求自己的兴趣爱好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pursue their own hobbies and interests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A00D188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网上有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丰富的资源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 xml:space="preserve"> </w:t>
            </w:r>
            <w:r w:rsidRPr="00013D60">
              <w:rPr>
                <w:rFonts w:ascii="Calibri" w:eastAsia="宋体" w:hAnsi="Calibri"/>
                <w:color w:val="FF0000"/>
                <w:sz w:val="20"/>
                <w:szCs w:val="18"/>
              </w:rPr>
              <w:t xml:space="preserve">(have an 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a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bundance of resources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可以学习到学校课程外的知识</w:t>
            </w:r>
          </w:p>
          <w:p w14:paraId="2C731EF5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8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互联网宽带的增加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the increase in bandwidth of the Internet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机器学习软件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machine learning software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的进步能更好地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针对个人优缺点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respond to an individual’s strengths and weaknesses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18DB5EE6" w14:textId="77777777" w:rsidR="00CF79CE" w:rsidRPr="00D96F62" w:rsidRDefault="00CF79CE" w:rsidP="00CF79CE">
      <w:pPr>
        <w:spacing w:line="276" w:lineRule="auto"/>
        <w:rPr>
          <w:rFonts w:ascii="Calibri" w:eastAsia="宋体" w:hAnsi="Calibri" w:cs="Times New Roman"/>
          <w:b/>
          <w:bCs/>
          <w:color w:val="000000" w:themeColor="text1"/>
          <w:sz w:val="20"/>
          <w:szCs w:val="21"/>
          <w:shd w:val="pct15" w:color="auto" w:fill="FFFFFF"/>
        </w:rPr>
      </w:pP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D96F62" w14:paraId="19013161" w14:textId="77777777" w:rsidTr="00C83DE7">
        <w:trPr>
          <w:jc w:val="center"/>
        </w:trPr>
        <w:tc>
          <w:tcPr>
            <w:tcW w:w="5000" w:type="pct"/>
            <w:gridSpan w:val="2"/>
          </w:tcPr>
          <w:p w14:paraId="32D463B0" w14:textId="77777777" w:rsidR="00CF79CE" w:rsidRPr="00D96F62" w:rsidRDefault="00CF79CE" w:rsidP="00C83DE7">
            <w:pPr>
              <w:jc w:val="center"/>
              <w:rPr>
                <w:rFonts w:ascii="Calibri" w:eastAsia="宋体" w:hAnsi="Calibri" w:cs="Times New Roman"/>
                <w:b/>
                <w:bCs/>
                <w:color w:val="000000" w:themeColor="text1"/>
                <w:sz w:val="20"/>
                <w:szCs w:val="21"/>
                <w:shd w:val="pct15" w:color="auto" w:fill="FFFFFF"/>
              </w:rPr>
            </w:pPr>
            <w:r w:rsidRPr="00D96F62">
              <w:rPr>
                <w:rFonts w:ascii="Calibri" w:eastAsia="宋体" w:hAnsi="Calibri" w:cs="Times New Roman"/>
                <w:b/>
                <w:bCs/>
                <w:color w:val="7030A0"/>
                <w:sz w:val="20"/>
                <w:szCs w:val="21"/>
              </w:rPr>
              <w:t>学校教育的重要性</w:t>
            </w:r>
            <w:r w:rsidRPr="00D96F62">
              <w:rPr>
                <w:rFonts w:ascii="Calibri" w:eastAsia="宋体" w:hAnsi="Calibri" w:cs="Times New Roman"/>
                <w:b/>
                <w:bCs/>
                <w:color w:val="7030A0"/>
                <w:sz w:val="20"/>
                <w:szCs w:val="21"/>
              </w:rPr>
              <w:t>Importance of School Education</w:t>
            </w:r>
          </w:p>
        </w:tc>
      </w:tr>
      <w:tr w:rsidR="00CF79CE" w:rsidRPr="00D96F62" w14:paraId="5E53ED1D" w14:textId="77777777" w:rsidTr="00C83DE7">
        <w:trPr>
          <w:jc w:val="center"/>
        </w:trPr>
        <w:tc>
          <w:tcPr>
            <w:tcW w:w="622" w:type="pct"/>
          </w:tcPr>
          <w:p w14:paraId="5DD012EE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4378" w:type="pct"/>
          </w:tcPr>
          <w:p w14:paraId="12731340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5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更多机会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与同龄人互动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interact with peers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并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建立友谊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form friendship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〈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面对面的人际互动〉</w:t>
            </w:r>
          </w:p>
          <w:p w14:paraId="63B6291B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5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同学和老师的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鼓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励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encouragement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有利于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提高信心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improve confidence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96F62" w14:paraId="3454B1A6" w14:textId="77777777" w:rsidTr="00C83DE7">
        <w:trPr>
          <w:jc w:val="center"/>
        </w:trPr>
        <w:tc>
          <w:tcPr>
            <w:tcW w:w="622" w:type="pct"/>
          </w:tcPr>
          <w:p w14:paraId="54BC587C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人类人才</w:t>
            </w:r>
          </w:p>
        </w:tc>
        <w:tc>
          <w:tcPr>
            <w:tcW w:w="4378" w:type="pct"/>
          </w:tcPr>
          <w:p w14:paraId="589B7CEA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6"/>
              </w:numPr>
              <w:spacing w:after="200"/>
              <w:ind w:firstLineChars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定期参与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regular participation in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体育课和室外活动，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有利于身体健康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is conducive to physical health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013FE1D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6"/>
              </w:numPr>
              <w:spacing w:after="200"/>
              <w:ind w:firstLineChars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老师和同学的鼓励可以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缓解焦虑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relieve anxiety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心理问题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psychological problems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A0887F5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6"/>
              </w:numPr>
              <w:spacing w:after="200"/>
              <w:ind w:firstLineChars="0"/>
              <w:contextualSpacing/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学校要求学生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减少吃垃圾食品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eat less junk food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并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形成健康的饮食习惯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adopt healthy eating habits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96F62" w14:paraId="22E13F30" w14:textId="77777777" w:rsidTr="00C83DE7">
        <w:trPr>
          <w:trHeight w:val="1621"/>
          <w:jc w:val="center"/>
        </w:trPr>
        <w:tc>
          <w:tcPr>
            <w:tcW w:w="622" w:type="pct"/>
          </w:tcPr>
          <w:p w14:paraId="302FF9A8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t>工作效率</w:t>
            </w:r>
          </w:p>
        </w:tc>
        <w:tc>
          <w:tcPr>
            <w:tcW w:w="4378" w:type="pct"/>
          </w:tcPr>
          <w:p w14:paraId="3B897F64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团队活动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培养团队意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识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cultivate team spirit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提高合作能力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improve the ability to cooperate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24E9059B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学会理解和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照顾别人的感受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care for others' feelings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，以及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处理冲突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deal with conflicts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提高社交能力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improve social skills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A88E2D4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提供就业必备的资历证书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provide necessary qualifications for employment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072987D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老师对学科有更好的理解，选择更专业的教学方法，以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确保学习效率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ensure learning efficiency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750B31A" w14:textId="77777777" w:rsidR="00CF79CE" w:rsidRPr="00013D6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FF0000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老师能够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在海量信息中选取重点知识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select key knowledge from mass information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，避免学生浪费时间</w:t>
            </w:r>
          </w:p>
          <w:p w14:paraId="0DF3AF0F" w14:textId="77777777" w:rsidR="00CF79CE" w:rsidRPr="00013D6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FF0000"/>
                <w:sz w:val="20"/>
                <w:szCs w:val="18"/>
              </w:rPr>
            </w:pP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</w:rPr>
              <w:t>老师能够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>及时解答学生的疑问</w:t>
            </w:r>
            <w:r w:rsidRPr="00013D60">
              <w:rPr>
                <w:rFonts w:ascii="Calibri" w:eastAsia="宋体" w:hAnsi="Calibri" w:hint="eastAsia"/>
                <w:b/>
                <w:bCs/>
                <w:color w:val="FF0000"/>
                <w:sz w:val="20"/>
                <w:szCs w:val="18"/>
              </w:rPr>
              <w:t xml:space="preserve"> </w:t>
            </w:r>
            <w:r w:rsidRPr="00013D60">
              <w:rPr>
                <w:rFonts w:ascii="Calibri" w:eastAsia="宋体" w:hAnsi="Calibri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Calibri" w:eastAsia="宋体" w:hAnsi="Calibri" w:cs="Calibri"/>
                <w:color w:val="FF0000"/>
                <w:sz w:val="20"/>
                <w:szCs w:val="18"/>
              </w:rPr>
              <w:t>answer students' questions in a timely way</w:t>
            </w:r>
            <w:r w:rsidRPr="00013D60">
              <w:rPr>
                <w:rFonts w:ascii="Calibri" w:eastAsia="宋体" w:hAnsi="Calibri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588F9848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提供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理想的学习氛围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  <w:lang w:eastAsia="zh-TW"/>
              </w:rPr>
              <w:t xml:space="preserve">provide 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a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n ideal learning atmosphere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，因为几乎没有让人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分心的事物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distractions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7D1E716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朋辈压力和老师的监督保证学生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按时完成任务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complete tasks on time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取得进步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make progress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A9B042B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系统的教学计划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  <w:lang w:eastAsia="zh-TW"/>
              </w:rPr>
              <w:t xml:space="preserve">a 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s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ystematic teaching plan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辅助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assist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学生定期复习，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巩固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consolidate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所学知识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（有组织的教学大纲而不是临时的输入）</w:t>
            </w:r>
          </w:p>
          <w:p w14:paraId="57FBC2E8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组织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定期考试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s</w:t>
            </w:r>
            <w:r w:rsidRPr="00D96F62">
              <w:rPr>
                <w:rFonts w:ascii="Calibri" w:eastAsia="宋体" w:hAnsi="Calibri"/>
                <w:color w:val="000000" w:themeColor="text1"/>
                <w:sz w:val="20"/>
                <w:szCs w:val="18"/>
                <w:lang w:eastAsia="zh-TW"/>
              </w:rPr>
              <w:t xml:space="preserve">et 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regular examinations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能够及时发现学生的不足</w:t>
            </w:r>
          </w:p>
          <w:p w14:paraId="70711D96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同学之间的竞争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提供学习动力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provide motivation for learning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E89057E" w14:textId="77777777" w:rsidR="00CF79CE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确保工作生活所需的必备知识习得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ensure the acquisition of necessary knowledge for work and life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，如数学、语言等</w:t>
            </w:r>
          </w:p>
          <w:p w14:paraId="29A4924F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学习辨别是非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learn the difference between right and wrong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98DAAE1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学习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基本的社会准则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basic social rules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，如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守时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punctuality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、不能作弊等，以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更好规范学生行为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better regulate students' behavior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AE14CD6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小组讨论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group discussion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等其它活动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锻炼表达能力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practice the ability of expressing ideas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04D7213" w14:textId="77777777" w:rsidR="00CF79CE" w:rsidRPr="00D96F62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为学生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提供就业指导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provide career guidance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61E35EA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更好了解就业市场需求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know the job market demand better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，可以有</w:t>
            </w: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针对性地培养学生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train students in a targeted way</w:t>
            </w:r>
            <w:r w:rsidRPr="00D96F62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0074B51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9"/>
              </w:numPr>
              <w:spacing w:after="200" w:line="276" w:lineRule="auto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同学之间可以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了解彼此的观点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learn from each other’s perspective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，因此学会从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不同角度思考问题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think from different angles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96F62" w14:paraId="4676AD9B" w14:textId="77777777" w:rsidTr="00C83DE7">
        <w:trPr>
          <w:jc w:val="center"/>
        </w:trPr>
        <w:tc>
          <w:tcPr>
            <w:tcW w:w="622" w:type="pct"/>
          </w:tcPr>
          <w:p w14:paraId="3641E955" w14:textId="77777777" w:rsidR="00CF79CE" w:rsidRPr="00D96F62" w:rsidRDefault="00CF79CE" w:rsidP="00C83DE7">
            <w:pPr>
              <w:rPr>
                <w:rFonts w:ascii="Calibri" w:eastAsia="宋体" w:hAnsi="Calibri"/>
                <w:b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color w:val="000000" w:themeColor="text1"/>
                <w:sz w:val="20"/>
                <w:szCs w:val="18"/>
              </w:rPr>
              <w:lastRenderedPageBreak/>
              <w:t>生命生活</w:t>
            </w:r>
          </w:p>
        </w:tc>
        <w:tc>
          <w:tcPr>
            <w:tcW w:w="4378" w:type="pct"/>
          </w:tcPr>
          <w:p w14:paraId="19A13401" w14:textId="77777777" w:rsidR="00CF79CE" w:rsidRDefault="00CF79CE" w:rsidP="00C83DE7">
            <w:pPr>
              <w:pStyle w:val="a3"/>
              <w:widowControl/>
              <w:numPr>
                <w:ilvl w:val="0"/>
                <w:numId w:val="7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D96F62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保障学生远离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D96F62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protect students from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D96F62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犯罪等危险因素</w:t>
            </w:r>
          </w:p>
          <w:p w14:paraId="5854C0D6" w14:textId="77777777" w:rsidR="00CF79CE" w:rsidRPr="005D7250" w:rsidRDefault="00CF79CE" w:rsidP="00C83DE7">
            <w:pPr>
              <w:pStyle w:val="a3"/>
              <w:widowControl/>
              <w:numPr>
                <w:ilvl w:val="0"/>
                <w:numId w:val="7"/>
              </w:numPr>
              <w:spacing w:after="200"/>
              <w:ind w:firstLineChars="0"/>
              <w:contextualSpacing/>
              <w:rPr>
                <w:rFonts w:ascii="Calibri" w:eastAsia="宋体" w:hAnsi="Calibri"/>
                <w:color w:val="000000" w:themeColor="text1"/>
                <w:sz w:val="20"/>
                <w:szCs w:val="18"/>
              </w:rPr>
            </w:pP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学校的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法制教育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legal education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>能够</w:t>
            </w:r>
            <w:r w:rsidRPr="005D7250">
              <w:rPr>
                <w:rFonts w:ascii="Calibri" w:eastAsia="宋体" w:hAnsi="Calibri" w:hint="eastAsia"/>
                <w:b/>
                <w:bCs/>
                <w:color w:val="000000" w:themeColor="text1"/>
                <w:sz w:val="20"/>
                <w:szCs w:val="18"/>
              </w:rPr>
              <w:t>提升学生安全意识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</w:rPr>
              <w:t xml:space="preserve"> </w:t>
            </w:r>
            <w:r w:rsidRPr="005D7250">
              <w:rPr>
                <w:rFonts w:ascii="Calibri" w:eastAsia="宋体" w:hAnsi="Calibri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D7250">
              <w:rPr>
                <w:rFonts w:ascii="Calibri" w:eastAsia="宋体" w:hAnsi="Calibri" w:cs="Calibri"/>
                <w:color w:val="000000" w:themeColor="text1"/>
                <w:sz w:val="20"/>
                <w:szCs w:val="18"/>
              </w:rPr>
              <w:t>enhance students' safety awareness</w:t>
            </w:r>
            <w:r w:rsidRPr="005D7250">
              <w:rPr>
                <w:rFonts w:ascii="Calibri" w:eastAsia="宋体" w:hAnsi="Calibri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51EEE14F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544670E9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2D6672FD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4E560D4E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5649486B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546C1DF7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52C6788D" w14:textId="77777777" w:rsidR="00CF79CE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C190E0"/>
        </w:rPr>
      </w:pPr>
    </w:p>
    <w:p w14:paraId="230BA1AD" w14:textId="77777777" w:rsidR="00CF79CE" w:rsidRPr="0075094F" w:rsidRDefault="00CF79CE" w:rsidP="00CF79CE">
      <w:r w:rsidRPr="0075094F">
        <w:br w:type="page"/>
      </w:r>
    </w:p>
    <w:p w14:paraId="498C9426" w14:textId="77777777" w:rsidR="00CF79CE" w:rsidRPr="00751B52" w:rsidRDefault="00CF79CE" w:rsidP="00CF79CE">
      <w:pPr>
        <w:pStyle w:val="4"/>
      </w:pPr>
      <w:bookmarkStart w:id="2" w:name="_Toc69733069"/>
      <w:r w:rsidRPr="00751B52">
        <w:rPr>
          <w:rFonts w:hint="eastAsia"/>
        </w:rPr>
        <w:lastRenderedPageBreak/>
        <w:t>考查方向二 教育意义</w:t>
      </w:r>
      <w:bookmarkEnd w:id="2"/>
    </w:p>
    <w:p w14:paraId="311C4B99" w14:textId="77777777" w:rsidR="00CF79CE" w:rsidRPr="00DD1C72" w:rsidRDefault="00CF79CE" w:rsidP="00CF79CE">
      <w:pPr>
        <w:rPr>
          <w:rFonts w:ascii="Times New Roman" w:eastAsia="楷体" w:hAnsi="Times New Roman"/>
          <w:sz w:val="20"/>
          <w:szCs w:val="21"/>
        </w:rPr>
      </w:pPr>
      <w:r w:rsidRPr="00DD1C72">
        <w:rPr>
          <w:rFonts w:ascii="Times New Roman" w:eastAsia="楷体" w:hAnsi="Times New Roman"/>
          <w:noProof/>
          <w:sz w:val="20"/>
          <w:szCs w:val="21"/>
        </w:rPr>
        <w:drawing>
          <wp:anchor distT="0" distB="0" distL="114300" distR="114300" simplePos="0" relativeHeight="251660288" behindDoc="0" locked="0" layoutInCell="1" allowOverlap="1" wp14:anchorId="2F25B2DB" wp14:editId="544B4955">
            <wp:simplePos x="0" y="0"/>
            <wp:positionH relativeFrom="column">
              <wp:posOffset>2451100</wp:posOffset>
            </wp:positionH>
            <wp:positionV relativeFrom="paragraph">
              <wp:posOffset>121920</wp:posOffset>
            </wp:positionV>
            <wp:extent cx="3088005" cy="2477770"/>
            <wp:effectExtent l="0" t="0" r="10795" b="11430"/>
            <wp:wrapSquare wrapText="bothSides"/>
            <wp:docPr id="90" name="图片 9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C72">
        <w:rPr>
          <w:rFonts w:ascii="Times New Roman" w:eastAsia="楷体" w:hAnsi="Times New Roman" w:hint="eastAsia"/>
          <w:sz w:val="20"/>
          <w:szCs w:val="21"/>
        </w:rPr>
        <w:t>雅思作文中反复考查这样一类问题：为什么要学某一门学科、为什么要在学校进行某一种活动、到底学校应该侧重理论知识的传授还是就业技能的提升等等。其实它们都是围绕两个</w:t>
      </w:r>
      <w:r>
        <w:rPr>
          <w:rFonts w:ascii="Times New Roman" w:eastAsia="楷体" w:hAnsi="Times New Roman" w:hint="eastAsia"/>
          <w:sz w:val="20"/>
          <w:szCs w:val="21"/>
        </w:rPr>
        <w:t>方向展开的</w:t>
      </w:r>
      <w:r w:rsidRPr="00DD1C72">
        <w:rPr>
          <w:rFonts w:ascii="Times New Roman" w:eastAsia="楷体" w:hAnsi="Times New Roman" w:hint="eastAsia"/>
          <w:sz w:val="20"/>
          <w:szCs w:val="21"/>
        </w:rPr>
        <w:t>：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学校教育</w:t>
      </w:r>
      <w:r>
        <w:rPr>
          <w:rFonts w:ascii="Times New Roman" w:eastAsia="楷体" w:hAnsi="Times New Roman" w:hint="eastAsia"/>
          <w:b/>
          <w:sz w:val="20"/>
          <w:szCs w:val="21"/>
        </w:rPr>
        <w:t>的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作用</w:t>
      </w:r>
      <w:r>
        <w:rPr>
          <w:rFonts w:ascii="Times New Roman" w:eastAsia="楷体" w:hAnsi="Times New Roman" w:hint="eastAsia"/>
          <w:b/>
          <w:sz w:val="20"/>
          <w:szCs w:val="21"/>
        </w:rPr>
        <w:t>及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学校教育</w:t>
      </w:r>
      <w:r>
        <w:rPr>
          <w:rFonts w:ascii="Times New Roman" w:eastAsia="楷体" w:hAnsi="Times New Roman" w:hint="eastAsia"/>
          <w:b/>
          <w:sz w:val="20"/>
          <w:szCs w:val="21"/>
        </w:rPr>
        <w:t>无法解决的问题。</w:t>
      </w:r>
      <w:r w:rsidRPr="00DD1C72">
        <w:rPr>
          <w:rFonts w:ascii="Times New Roman" w:eastAsia="楷体" w:hAnsi="Times New Roman" w:hint="eastAsia"/>
          <w:sz w:val="20"/>
          <w:szCs w:val="21"/>
        </w:rPr>
        <w:t>所以语料准备可以从这两个方面来着手。</w:t>
      </w:r>
    </w:p>
    <w:p w14:paraId="258D0599" w14:textId="77777777" w:rsidR="00CF79CE" w:rsidRPr="00DD1C72" w:rsidRDefault="00CF79CE" w:rsidP="00CF79CE">
      <w:pPr>
        <w:rPr>
          <w:rFonts w:ascii="Times New Roman" w:eastAsia="楷体" w:hAnsi="Times New Roman"/>
          <w:sz w:val="20"/>
          <w:szCs w:val="21"/>
        </w:rPr>
      </w:pPr>
    </w:p>
    <w:p w14:paraId="2E1C9055" w14:textId="77777777" w:rsidR="00CF79CE" w:rsidRPr="00DD1C72" w:rsidRDefault="00CF79CE" w:rsidP="00CF79CE">
      <w:pPr>
        <w:rPr>
          <w:rFonts w:ascii="Times New Roman" w:eastAsia="楷体" w:hAnsi="Times New Roman"/>
          <w:sz w:val="20"/>
          <w:szCs w:val="21"/>
        </w:rPr>
      </w:pPr>
      <w:r w:rsidRPr="00DD1C72">
        <w:rPr>
          <w:rFonts w:ascii="Times New Roman" w:eastAsia="楷体" w:hAnsi="Times New Roman" w:hint="eastAsia"/>
          <w:sz w:val="20"/>
          <w:szCs w:val="21"/>
        </w:rPr>
        <w:t>面对教育意义相关考题，可从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TELEPHONES</w:t>
      </w:r>
      <w:r w:rsidRPr="00DD1C72">
        <w:rPr>
          <w:rFonts w:ascii="Times New Roman" w:eastAsia="楷体" w:hAnsi="Times New Roman" w:hint="eastAsia"/>
          <w:sz w:val="20"/>
          <w:szCs w:val="21"/>
        </w:rPr>
        <w:t>的十个万能理由中选择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科学技术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Science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、工作效率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Occupation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、传统文化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Tradition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、情感特质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Emotion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、政府政策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Policy</w:t>
      </w:r>
      <w:r w:rsidRPr="00DD1C72">
        <w:rPr>
          <w:rFonts w:ascii="Times New Roman" w:eastAsia="楷体" w:hAnsi="Times New Roman" w:hint="eastAsia"/>
          <w:b/>
          <w:sz w:val="20"/>
          <w:szCs w:val="21"/>
        </w:rPr>
        <w:t>、生命生活</w:t>
      </w:r>
      <w:r w:rsidRPr="00DD1C72">
        <w:rPr>
          <w:rFonts w:ascii="Times New Roman" w:eastAsia="楷体" w:hAnsi="Times New Roman" w:cs="Times New Roman"/>
          <w:b/>
          <w:sz w:val="20"/>
          <w:szCs w:val="21"/>
        </w:rPr>
        <w:t>Life</w:t>
      </w:r>
      <w:r w:rsidRPr="00DD1C72">
        <w:rPr>
          <w:rFonts w:ascii="Times New Roman" w:eastAsia="楷体" w:hAnsi="Times New Roman" w:hint="eastAsia"/>
          <w:sz w:val="20"/>
          <w:szCs w:val="21"/>
        </w:rPr>
        <w:t>这六个角度来构思。</w:t>
      </w:r>
    </w:p>
    <w:p w14:paraId="18D9C6E0" w14:textId="77777777" w:rsidR="00CF79CE" w:rsidRDefault="00CF79CE" w:rsidP="00CF79CE">
      <w:pPr>
        <w:rPr>
          <w:rFonts w:ascii="Times New Roman" w:eastAsia="楷体" w:hAnsi="Times New Roman"/>
          <w:b/>
          <w:bCs/>
          <w:color w:val="FFFFFF" w:themeColor="background1"/>
          <w:sz w:val="20"/>
          <w:szCs w:val="21"/>
          <w:shd w:val="clear" w:color="auto" w:fill="538135" w:themeFill="accent6" w:themeFillShade="BF"/>
        </w:rPr>
      </w:pPr>
    </w:p>
    <w:p w14:paraId="75AF497A" w14:textId="77777777" w:rsidR="00CF79CE" w:rsidRPr="00261A28" w:rsidRDefault="00CF79CE" w:rsidP="00CF79CE">
      <w:pPr>
        <w:pStyle w:val="5"/>
      </w:pPr>
      <w:r w:rsidRPr="00261A28">
        <w:t xml:space="preserve">思路语料归类总结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DD1C72" w14:paraId="5EA55704" w14:textId="77777777" w:rsidTr="00C83DE7">
        <w:trPr>
          <w:trHeight w:val="557"/>
          <w:jc w:val="center"/>
        </w:trPr>
        <w:tc>
          <w:tcPr>
            <w:tcW w:w="5000" w:type="pct"/>
            <w:gridSpan w:val="2"/>
          </w:tcPr>
          <w:p w14:paraId="60A2BFCF" w14:textId="77777777" w:rsidR="00CF79CE" w:rsidRPr="0095471C" w:rsidRDefault="00CF79CE" w:rsidP="00C83DE7">
            <w:pPr>
              <w:widowControl/>
              <w:spacing w:after="200" w:line="276" w:lineRule="auto"/>
              <w:contextualSpacing/>
              <w:jc w:val="center"/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18"/>
              </w:rPr>
            </w:pPr>
            <w:r w:rsidRPr="00FD37FE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学校教育的</w:t>
            </w:r>
            <w:r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作用</w:t>
            </w:r>
            <w:r w:rsidRPr="00FD37FE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FD37FE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Functions of School </w:t>
            </w:r>
            <w:r w:rsidRPr="00FD37FE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Education</w:t>
            </w:r>
          </w:p>
        </w:tc>
      </w:tr>
      <w:tr w:rsidR="00CF79CE" w:rsidRPr="00DD1C72" w14:paraId="1D0F4501" w14:textId="77777777" w:rsidTr="00C83DE7">
        <w:trPr>
          <w:trHeight w:val="5231"/>
          <w:jc w:val="center"/>
        </w:trPr>
        <w:tc>
          <w:tcPr>
            <w:tcW w:w="622" w:type="pct"/>
          </w:tcPr>
          <w:p w14:paraId="08082719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科学技术</w:t>
            </w:r>
          </w:p>
          <w:p w14:paraId="3BD09A1D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（理科、科研）</w:t>
            </w:r>
          </w:p>
        </w:tc>
        <w:tc>
          <w:tcPr>
            <w:tcW w:w="4378" w:type="pct"/>
          </w:tcPr>
          <w:p w14:paraId="4CB50E92" w14:textId="77777777" w:rsidR="00CF79CE" w:rsidRPr="0015195A" w:rsidRDefault="00CF79CE" w:rsidP="00C83DE7">
            <w:pPr>
              <w:pStyle w:val="a3"/>
              <w:widowControl/>
              <w:numPr>
                <w:ilvl w:val="0"/>
                <w:numId w:val="1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学习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逻辑思维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a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cquire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logical thinking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、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理性态度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rational attitude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、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分析技巧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analytical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8FCCE2E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461F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学习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分析和解释数据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proofErr w:type="spellStart"/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analy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s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</w:t>
            </w:r>
            <w:proofErr w:type="spellEnd"/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and interpret data,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，运用数学和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计算思维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computational thinking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57E9E10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根据证据进行论证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engage in argument from evidence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582C679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获取、评估和处理信息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obtain, evaluate, process information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504D0C5" w14:textId="77777777" w:rsidR="00CF79CE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掌握前沿技术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master cutting-edge technology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及时了解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keep up to date with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技术和其他方面的发展</w:t>
            </w:r>
          </w:p>
          <w:p w14:paraId="34C9F3FA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拓展知识面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expand the scope of knowledge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2A19290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了解自然和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宇宙的基本规律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rules of nature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B8088DC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8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增加大脑活动，提高智力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boost brain activities and promote intelligence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6B17DE5A" w14:textId="77777777" w:rsidTr="00C83DE7">
        <w:trPr>
          <w:trHeight w:val="5231"/>
          <w:jc w:val="center"/>
        </w:trPr>
        <w:tc>
          <w:tcPr>
            <w:tcW w:w="622" w:type="pct"/>
          </w:tcPr>
          <w:p w14:paraId="6DD6EC1C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工作效率</w:t>
            </w:r>
          </w:p>
          <w:p w14:paraId="692CE994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(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社会实践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 xml:space="preserve"> </w:t>
            </w: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集体活动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4378" w:type="pct"/>
          </w:tcPr>
          <w:p w14:paraId="7B09B2E5" w14:textId="77777777" w:rsidR="00CF79CE" w:rsidRPr="0015195A" w:rsidRDefault="00CF79CE" w:rsidP="00C83DE7">
            <w:pPr>
              <w:pStyle w:val="a3"/>
              <w:widowControl/>
              <w:numPr>
                <w:ilvl w:val="0"/>
                <w:numId w:val="1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提升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团队精神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promote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team spirit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，合作能力</w:t>
            </w:r>
          </w:p>
          <w:p w14:paraId="3E20FD1E" w14:textId="77777777" w:rsidR="00CF79CE" w:rsidRPr="0015195A" w:rsidRDefault="00CF79CE" w:rsidP="00C83DE7">
            <w:pPr>
              <w:pStyle w:val="a3"/>
              <w:widowControl/>
              <w:numPr>
                <w:ilvl w:val="0"/>
                <w:numId w:val="1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提供</w:t>
            </w: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解决问题的能力</w:t>
            </w: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相关的训练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provide useful training in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problem-solving skills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）</w:t>
            </w:r>
          </w:p>
          <w:p w14:paraId="129B408B" w14:textId="77777777" w:rsidR="00CF79CE" w:rsidRPr="009461F9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461F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很好掌握沟通和社交能力，表达和分享观点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get a good grasp of communication and social skills, express and share ideas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907C366" w14:textId="77777777" w:rsidR="00CF79CE" w:rsidRPr="009461F9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640B0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培养领导力和管理能力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develop </w:t>
            </w:r>
            <w:r w:rsidRPr="0015195A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l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eadership and management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9E01504" w14:textId="77777777" w:rsidR="00CF79CE" w:rsidRPr="009640B0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TW"/>
              </w:rPr>
            </w:pP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获取</w:t>
            </w:r>
            <w:r w:rsidRPr="009640B0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专业知识</w:t>
            </w:r>
            <w:r w:rsidRPr="0063285D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3285D"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>develop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expertise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9640B0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和</w:t>
            </w: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提供</w:t>
            </w:r>
            <w:r w:rsidRPr="009640B0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职业培训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provide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vocational training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493290C" w14:textId="77777777" w:rsidR="00CF79CE" w:rsidRPr="0063285D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获得工作所需的资质和学历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obtain qualifications and degrees required in the job market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C9A8F19" w14:textId="77777777" w:rsidR="00CF79CE" w:rsidRPr="0063285D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TW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帮助</w:t>
            </w: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在工作场所变得有竞争力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become competitive in the workplace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0706E79" w14:textId="77777777" w:rsidR="00CF79CE" w:rsidRPr="0015195A" w:rsidRDefault="00CF79CE" w:rsidP="00C83DE7">
            <w:pPr>
              <w:pStyle w:val="a3"/>
              <w:widowControl/>
              <w:numPr>
                <w:ilvl w:val="0"/>
                <w:numId w:val="1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更擅长处理多重任务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better at multi-tasking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和</w:t>
            </w: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困难的脑力工作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difficult mental tasks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44B013B" w14:textId="77777777" w:rsidR="00CF79CE" w:rsidRPr="009461F9" w:rsidRDefault="00CF79CE" w:rsidP="00C83DE7">
            <w:pPr>
              <w:pStyle w:val="a3"/>
              <w:widowControl/>
              <w:numPr>
                <w:ilvl w:val="0"/>
                <w:numId w:val="1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规范学生行为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modify students’ </w:t>
            </w:r>
            <w:proofErr w:type="spellStart"/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behaviours</w:t>
            </w:r>
            <w:proofErr w:type="spellEnd"/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，让学生</w:t>
            </w: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有礼貌</w:t>
            </w: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good manners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C7B1624" w14:textId="77777777" w:rsidR="00CF79CE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3285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树立道德上合理的价值观和世界观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foster morally sound values and outlook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90D3785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4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区分是非对错</w:t>
            </w:r>
            <w:r w:rsidRPr="003B290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3B290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B290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distinguish right from wrong</w:t>
            </w:r>
            <w:r w:rsidRPr="003B290F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52FC9534" w14:textId="77777777" w:rsidTr="00C83DE7">
        <w:trPr>
          <w:trHeight w:val="841"/>
          <w:jc w:val="center"/>
        </w:trPr>
        <w:tc>
          <w:tcPr>
            <w:tcW w:w="622" w:type="pct"/>
          </w:tcPr>
          <w:p w14:paraId="0DBA1843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传统文化</w:t>
            </w:r>
          </w:p>
          <w:p w14:paraId="374175AB" w14:textId="77777777" w:rsidR="00CF79CE" w:rsidRPr="0015195A" w:rsidRDefault="00CF79CE" w:rsidP="00C83DE7">
            <w:pPr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(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历史语言文学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4378" w:type="pct"/>
          </w:tcPr>
          <w:p w14:paraId="654BE4DB" w14:textId="77777777" w:rsidR="00CF79CE" w:rsidRPr="00013D60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FF0000"/>
                <w:kern w:val="0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学习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批判性思考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Times New Roman" w:eastAsia="楷体" w:hAnsi="Times New Roman"/>
                <w:color w:val="FF0000"/>
                <w:sz w:val="20"/>
                <w:szCs w:val="18"/>
                <w:lang w:eastAsia="zh-TW"/>
              </w:rPr>
              <w:t xml:space="preserve">learn to </w:t>
            </w:r>
            <w:r w:rsidRPr="00013D60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think critically</w:t>
            </w:r>
            <w:r w:rsidRPr="00013D60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，</w:t>
            </w:r>
            <w:r w:rsidRPr="00013D60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理解不同的观点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013D60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understand different perspectives</w:t>
            </w:r>
            <w:r w:rsidRPr="00013D60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2B978731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提升读写能力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promote literacy level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F2A3046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提升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表达和理解能力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expressive and understanding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08AE697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学习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想象力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013D60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imaginative skills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）、</w:t>
            </w:r>
            <w:r w:rsidRPr="00013D60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创造性思维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（</w:t>
            </w:r>
            <w:r w:rsidRPr="00013D60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creative thinking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）、</w:t>
            </w:r>
            <w:r w:rsidRPr="00013D60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独创性</w:t>
            </w:r>
            <w:r w:rsidRPr="00013D60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（</w:t>
            </w:r>
            <w:r w:rsidRPr="00013D60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originality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）</w:t>
            </w:r>
          </w:p>
          <w:p w14:paraId="2BBCFDC2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具有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强烈的文化认同感和民族意识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a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strong sense of cultural identity and nationhood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，有利于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统一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unify the population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C5FB939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接受其他文化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embrace other cultures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F516698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提升视觉认知能力和艺术技巧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improve visual literacy and artistic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0D9B97A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学习</w:t>
            </w: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提高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文学和艺术的鉴赏能力</w:t>
            </w:r>
            <w:r w:rsidRPr="003B290F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(learn to grow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an appreciation of art and literature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)</w:t>
            </w:r>
          </w:p>
          <w:p w14:paraId="3BAD3225" w14:textId="77777777" w:rsidR="00CF79CE" w:rsidRPr="007E3E61" w:rsidRDefault="00CF79CE" w:rsidP="00C83DE7">
            <w:pPr>
              <w:pStyle w:val="a3"/>
              <w:widowControl/>
              <w:numPr>
                <w:ilvl w:val="0"/>
                <w:numId w:val="15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传承传统文化和民族习俗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inherit traditional culture and national customs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E699173" w14:textId="77777777" w:rsidR="00CF79CE" w:rsidRPr="0015195A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从过去的错误中吸取教训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learn from the past mistakes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，避免将来再犯</w:t>
            </w:r>
          </w:p>
          <w:p w14:paraId="32FDF68B" w14:textId="77777777" w:rsidR="00CF79CE" w:rsidRPr="003B290F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kern w:val="0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提升跨文化意识和理解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increase cross-cultural awareness and understanding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对于和自己不同的想法更加开放和包容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more open-minded and more tolerant to ideas different from their own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3E7FF72" w14:textId="77777777" w:rsidR="00CF79CE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了解过去有助于我们</w:t>
            </w:r>
            <w:r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理解当前生活的各</w:t>
            </w: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个方面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appreciate the different aspects of life at present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63FA729" w14:textId="77777777" w:rsidR="00CF79CE" w:rsidRPr="00261A28" w:rsidRDefault="00CF79CE" w:rsidP="00C83DE7">
            <w:pPr>
              <w:pStyle w:val="a3"/>
              <w:widowControl/>
              <w:numPr>
                <w:ilvl w:val="0"/>
                <w:numId w:val="15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了解大萧条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look at the Great Depression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3B290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可以帮助</w:t>
            </w: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理解社会福利计划的重要性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understand 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the importance of social welfare </w:t>
            </w:r>
            <w:proofErr w:type="spellStart"/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program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mes</w:t>
            </w:r>
            <w:proofErr w:type="spellEnd"/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3AB48086" w14:textId="77777777" w:rsidTr="00C83DE7">
        <w:trPr>
          <w:trHeight w:val="3963"/>
          <w:jc w:val="center"/>
        </w:trPr>
        <w:tc>
          <w:tcPr>
            <w:tcW w:w="622" w:type="pct"/>
          </w:tcPr>
          <w:p w14:paraId="3EF4C668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情感特质</w:t>
            </w:r>
          </w:p>
          <w:p w14:paraId="4F6C4771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(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艺术体育课外活动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4378" w:type="pct"/>
          </w:tcPr>
          <w:p w14:paraId="07FD94B8" w14:textId="77777777" w:rsidR="00CF79CE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能够管理情绪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able to manage emotions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63F0214" w14:textId="77777777" w:rsidR="00CF79CE" w:rsidRPr="00F652CA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学习怎样</w:t>
            </w:r>
            <w:r w:rsidRPr="00F652CA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释放压力</w:t>
            </w: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652C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release pressure</w:t>
            </w:r>
            <w:r w:rsidRPr="00F652CA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F652CA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应对压力</w:t>
            </w: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652C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cope with stress</w:t>
            </w:r>
            <w:r w:rsidRPr="00F652CA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A3F8BAF" w14:textId="77777777" w:rsidR="00CF79CE" w:rsidRPr="007E3E61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7E3E6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保持健康体重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maintain a healthy weight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2DEB148" w14:textId="77777777" w:rsidR="00CF79CE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652CA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拥有积极乐观的人生态度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a positive attitude to life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44408E6" w14:textId="77777777" w:rsidR="00CF79CE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鼓励积极的自尊心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encourage good self-esteem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1162F0F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自我实现</w:t>
            </w:r>
            <w:r w:rsidRPr="0095471C"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/</w:t>
            </w:r>
            <w:r w:rsidRPr="0095471C"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自我探索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塑造个性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shape personalities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B17FB36" w14:textId="77777777" w:rsidR="00CF79CE" w:rsidRPr="00F652CA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发掘天生的潜力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develop inborn potentials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并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发现兴趣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discover interests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20D1943" w14:textId="77777777" w:rsidR="00CF79CE" w:rsidRPr="00F652CA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树立信心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build confidence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652C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取得成就感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gain a sense of achievement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B8F120D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6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具备同理心和同情心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empathy and compassion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1D3947DB" w14:textId="77777777" w:rsidTr="00C83DE7">
        <w:trPr>
          <w:trHeight w:val="47"/>
          <w:jc w:val="center"/>
        </w:trPr>
        <w:tc>
          <w:tcPr>
            <w:tcW w:w="622" w:type="pct"/>
          </w:tcPr>
          <w:p w14:paraId="39B35BA3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4378" w:type="pct"/>
          </w:tcPr>
          <w:p w14:paraId="30CF5694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7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受过良好教育的人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well-educated people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可以从事更高水平的工作，从而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有利于国家的经济发展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h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elp </w:t>
            </w:r>
            <w:r w:rsidRPr="0015195A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oost the economy of the country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046F2C20" w14:textId="77777777" w:rsidTr="00C83DE7">
        <w:trPr>
          <w:trHeight w:val="4545"/>
          <w:jc w:val="center"/>
        </w:trPr>
        <w:tc>
          <w:tcPr>
            <w:tcW w:w="622" w:type="pct"/>
          </w:tcPr>
          <w:p w14:paraId="3986591A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政府政策</w:t>
            </w:r>
          </w:p>
          <w:p w14:paraId="72150B4A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(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政治法律新闻</w:t>
            </w:r>
            <w:r w:rsidRPr="0015195A"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4378" w:type="pct"/>
          </w:tcPr>
          <w:p w14:paraId="2C5F15B6" w14:textId="77777777" w:rsidR="00CF79CE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成为有责任心和对社会有贡献的人才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become responsible and contributing members of the community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6D0BC76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学习公民知识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learn civic knowledge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，例如政府职能</w:t>
            </w:r>
          </w:p>
          <w:p w14:paraId="20DAD070" w14:textId="77777777" w:rsidR="00CF79CE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了解社会运行规律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understand laws of society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，如经济学和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政治理论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political theory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57B1CCD" w14:textId="77777777" w:rsidR="00CF79CE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掌握公民技能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master civic skills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）、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尊重他人、保持平等公正、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积极参与社会活动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actively participate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 societal activities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F0C9C38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变得关注时事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become concerned about current affairs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1D1EF95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意识到社会问题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aware of social issues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DE0D56F" w14:textId="77777777" w:rsidR="00CF79CE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成为守法公民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a law-abiding citizen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568E6E8" w14:textId="77777777" w:rsidR="00CF79CE" w:rsidRPr="0095471C" w:rsidRDefault="00CF79CE" w:rsidP="00C83DE7">
            <w:pPr>
              <w:pStyle w:val="a3"/>
              <w:widowControl/>
              <w:numPr>
                <w:ilvl w:val="0"/>
                <w:numId w:val="1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为社会准备高质量的劳动力</w:t>
            </w:r>
            <w:r w:rsidRPr="0095471C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95471C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prepare qualified </w:t>
            </w:r>
            <w:proofErr w:type="spellStart"/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labour</w:t>
            </w:r>
            <w:proofErr w:type="spellEnd"/>
            <w:r w:rsidRPr="0095471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forces for society</w:t>
            </w:r>
            <w:r w:rsidRPr="0095471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37FC72EF" w14:textId="77777777" w:rsidR="00CF79CE" w:rsidRPr="00DD1C72" w:rsidRDefault="00CF79CE" w:rsidP="00CF79CE">
      <w:pPr>
        <w:spacing w:line="276" w:lineRule="auto"/>
        <w:rPr>
          <w:rFonts w:ascii="Times New Roman" w:eastAsia="楷体" w:hAnsi="Times New Roman" w:cs="Times New Roman"/>
          <w:bCs/>
          <w:color w:val="000000" w:themeColor="text1"/>
          <w:sz w:val="20"/>
          <w:szCs w:val="21"/>
          <w:shd w:val="pct15" w:color="auto" w:fill="FFFFFF"/>
        </w:rPr>
      </w:pP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DD1C72" w14:paraId="185E5035" w14:textId="77777777" w:rsidTr="00C83DE7">
        <w:trPr>
          <w:jc w:val="center"/>
        </w:trPr>
        <w:tc>
          <w:tcPr>
            <w:tcW w:w="5000" w:type="pct"/>
            <w:gridSpan w:val="2"/>
          </w:tcPr>
          <w:p w14:paraId="6AD21436" w14:textId="77777777" w:rsidR="00CF79CE" w:rsidRPr="00DD1C72" w:rsidRDefault="00CF79CE" w:rsidP="00C83DE7">
            <w:pPr>
              <w:pStyle w:val="a3"/>
              <w:widowControl/>
              <w:ind w:left="420" w:firstLineChars="0" w:firstLine="0"/>
              <w:contextualSpacing/>
              <w:jc w:val="center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D37FE">
              <w:rPr>
                <w:rFonts w:ascii="Times New Roman" w:eastAsia="楷体" w:hAnsi="Times New Roman" w:cs="Times New Roman"/>
                <w:b/>
                <w:bCs/>
                <w:color w:val="7030A0"/>
                <w:sz w:val="20"/>
                <w:szCs w:val="21"/>
              </w:rPr>
              <w:t>学校教育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7030A0"/>
                <w:sz w:val="20"/>
                <w:szCs w:val="21"/>
              </w:rPr>
              <w:t>无法解决的问题</w:t>
            </w:r>
            <w:r w:rsidRPr="00FD37FE">
              <w:rPr>
                <w:rFonts w:ascii="Times New Roman" w:eastAsia="楷体" w:hAnsi="Times New Roman" w:cs="Times New Roman"/>
                <w:b/>
                <w:bCs/>
                <w:color w:val="7030A0"/>
                <w:sz w:val="20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color w:val="7030A0"/>
                <w:sz w:val="20"/>
                <w:szCs w:val="21"/>
              </w:rPr>
              <w:t>Issues</w:t>
            </w:r>
            <w:r w:rsidRPr="00FD37FE">
              <w:rPr>
                <w:rFonts w:ascii="Times New Roman" w:eastAsia="楷体" w:hAnsi="Times New Roman" w:cs="Times New Roman"/>
                <w:b/>
                <w:bCs/>
                <w:color w:val="7030A0"/>
                <w:sz w:val="20"/>
                <w:szCs w:val="21"/>
              </w:rPr>
              <w:t xml:space="preserve"> that cannot be enhanced by school education</w:t>
            </w:r>
          </w:p>
        </w:tc>
      </w:tr>
      <w:tr w:rsidR="00CF79CE" w:rsidRPr="00DD1C72" w14:paraId="22FD39A2" w14:textId="77777777" w:rsidTr="00C83DE7">
        <w:trPr>
          <w:jc w:val="center"/>
        </w:trPr>
        <w:tc>
          <w:tcPr>
            <w:tcW w:w="622" w:type="pct"/>
          </w:tcPr>
          <w:p w14:paraId="7537CD01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4378" w:type="pct"/>
          </w:tcPr>
          <w:p w14:paraId="78C091B3" w14:textId="77777777" w:rsidR="00CF79CE" w:rsidRPr="001B5682" w:rsidRDefault="00CF79CE" w:rsidP="00C83DE7">
            <w:pPr>
              <w:pStyle w:val="a3"/>
              <w:widowControl/>
              <w:numPr>
                <w:ilvl w:val="0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B5682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未能让学生学习一些生活上的技能，如：</w:t>
            </w:r>
          </w:p>
          <w:p w14:paraId="0EA2876D" w14:textId="77777777" w:rsidR="00CF79CE" w:rsidRPr="001B5682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B5682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理财能力</w:t>
            </w:r>
            <w:r w:rsidRPr="001B5682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B568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financial skills</w:t>
            </w:r>
            <w:r w:rsidRPr="001B5682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B5682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，比如投资、</w:t>
            </w:r>
            <w:r w:rsidRPr="001B5682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算税</w:t>
            </w:r>
            <w:r w:rsidRPr="001B5682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B568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tax calculation</w:t>
            </w:r>
            <w:r w:rsidRPr="001B5682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B5682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等</w:t>
            </w:r>
          </w:p>
          <w:p w14:paraId="0C321CC5" w14:textId="77777777" w:rsidR="00CF79CE" w:rsidRPr="007A1A63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A1A6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理性的消费行为</w:t>
            </w: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A1A6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rational buying </w:t>
            </w:r>
            <w:proofErr w:type="spellStart"/>
            <w:r w:rsidRPr="007A1A6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behaviours</w:t>
            </w:r>
            <w:proofErr w:type="spellEnd"/>
            <w:r w:rsidRPr="007A1A6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9865F92" w14:textId="77777777" w:rsidR="00CF79CE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A1A6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家务技能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household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，比如烹饪、维护</w:t>
            </w:r>
          </w:p>
          <w:p w14:paraId="330D521C" w14:textId="77777777" w:rsidR="00CF79CE" w:rsidRPr="007A1A63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A1A6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时间管理能力</w:t>
            </w: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A1A6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time management</w:t>
            </w:r>
            <w:r w:rsidRPr="007A1A6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113CF92" w14:textId="77777777" w:rsidR="00CF79CE" w:rsidRPr="007A1A63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A1A6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自卫能力</w:t>
            </w: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A1A6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self-defense</w:t>
            </w:r>
            <w:r w:rsidRPr="007A1A6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00ECDE3" w14:textId="77777777" w:rsidR="00CF79CE" w:rsidRPr="007A1A63" w:rsidRDefault="00CF79CE" w:rsidP="00C83DE7">
            <w:pPr>
              <w:pStyle w:val="a3"/>
              <w:widowControl/>
              <w:numPr>
                <w:ilvl w:val="1"/>
                <w:numId w:val="1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如何</w:t>
            </w:r>
            <w:r w:rsidRPr="007A1A6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给予急救</w:t>
            </w:r>
            <w:r w:rsidRPr="007A1A6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A1A6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give first aid</w:t>
            </w:r>
            <w:r w:rsidRPr="007A1A6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33AFA4A7" w14:textId="77777777" w:rsidTr="00C83DE7">
        <w:trPr>
          <w:jc w:val="center"/>
        </w:trPr>
        <w:tc>
          <w:tcPr>
            <w:tcW w:w="622" w:type="pct"/>
          </w:tcPr>
          <w:p w14:paraId="6798D038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工作效率</w:t>
            </w:r>
          </w:p>
        </w:tc>
        <w:tc>
          <w:tcPr>
            <w:tcW w:w="4378" w:type="pct"/>
          </w:tcPr>
          <w:p w14:paraId="6C78E269" w14:textId="77777777" w:rsidR="00CF79CE" w:rsidRDefault="00CF79CE" w:rsidP="00C83DE7">
            <w:pPr>
              <w:pStyle w:val="a3"/>
              <w:widowControl/>
              <w:numPr>
                <w:ilvl w:val="0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缺乏课程教授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：</w:t>
            </w:r>
          </w:p>
          <w:p w14:paraId="7492CFD3" w14:textId="77777777" w:rsidR="00CF79CE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职场中的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社交礼仪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social etiquette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，比如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与客户进行谈判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negotiate with clients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等</w:t>
            </w:r>
          </w:p>
          <w:p w14:paraId="3F3BD141" w14:textId="77777777" w:rsidR="00CF79CE" w:rsidRPr="00780C83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有关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职场中的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着装规范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dress code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74D79156" w14:textId="77777777" w:rsidR="00CF79CE" w:rsidRPr="00780C83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营销和管理方面的能力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marketing and management skills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CEF9192" w14:textId="77777777" w:rsidR="00CF79CE" w:rsidRPr="00780C83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创新思维技巧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creative thinking skills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DB0554B" w14:textId="77777777" w:rsidR="00CF79CE" w:rsidRPr="00780C83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B71E9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怎样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适应不断变化的就业市场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adapt to a changing job market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0C5147B" w14:textId="77777777" w:rsidR="00CF79CE" w:rsidRPr="00780C83" w:rsidRDefault="00CF79CE" w:rsidP="00C83DE7">
            <w:pPr>
              <w:pStyle w:val="a3"/>
              <w:widowControl/>
              <w:numPr>
                <w:ilvl w:val="1"/>
                <w:numId w:val="1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灵活变通能力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skills of flexibilit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y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和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在快速变化的世界中生存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survive in a rapidly changing world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3ED28B95" w14:textId="77777777" w:rsidTr="00C83DE7">
        <w:trPr>
          <w:jc w:val="center"/>
        </w:trPr>
        <w:tc>
          <w:tcPr>
            <w:tcW w:w="622" w:type="pct"/>
          </w:tcPr>
          <w:p w14:paraId="744C58B5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科学技术</w:t>
            </w:r>
          </w:p>
        </w:tc>
        <w:tc>
          <w:tcPr>
            <w:tcW w:w="4378" w:type="pct"/>
          </w:tcPr>
          <w:p w14:paraId="2FF400E1" w14:textId="77777777" w:rsidR="00CF79CE" w:rsidRPr="00780C83" w:rsidRDefault="00CF79CE" w:rsidP="00C83DE7">
            <w:pPr>
              <w:pStyle w:val="a3"/>
              <w:widowControl/>
              <w:numPr>
                <w:ilvl w:val="0"/>
                <w:numId w:val="1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人工智能和机械学习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artificial intelligence and machine learning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DD1C72" w14:paraId="6D0C6701" w14:textId="77777777" w:rsidTr="00C83DE7">
        <w:trPr>
          <w:jc w:val="center"/>
        </w:trPr>
        <w:tc>
          <w:tcPr>
            <w:tcW w:w="622" w:type="pct"/>
          </w:tcPr>
          <w:p w14:paraId="2E41B6C9" w14:textId="77777777" w:rsidR="00CF79CE" w:rsidRPr="0015195A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4378" w:type="pct"/>
          </w:tcPr>
          <w:p w14:paraId="2A0E06D3" w14:textId="77777777" w:rsidR="00CF79CE" w:rsidRPr="00780C83" w:rsidRDefault="00CF79CE" w:rsidP="00C83DE7">
            <w:pPr>
              <w:pStyle w:val="a3"/>
              <w:widowControl/>
              <w:numPr>
                <w:ilvl w:val="0"/>
                <w:numId w:val="13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5195A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如何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控制情绪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5195A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control emotions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728A344" w14:textId="77777777" w:rsidR="00CF79CE" w:rsidRPr="00780C83" w:rsidRDefault="00CF79CE" w:rsidP="00C83DE7">
            <w:pPr>
              <w:pStyle w:val="a3"/>
              <w:widowControl/>
              <w:numPr>
                <w:ilvl w:val="0"/>
                <w:numId w:val="13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如何</w:t>
            </w:r>
            <w:r w:rsidRPr="00780C83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处理压力</w:t>
            </w:r>
            <w:r w:rsidRPr="00780C83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780C83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deal with stress</w:t>
            </w:r>
            <w:r w:rsidRPr="00780C83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0FD88295" w14:textId="77777777" w:rsidR="00CF79CE" w:rsidRPr="00DD1C72" w:rsidRDefault="00CF79CE" w:rsidP="00CF79CE">
      <w:pPr>
        <w:rPr>
          <w:rFonts w:ascii="Times New Roman" w:eastAsia="楷体" w:hAnsi="Times New Roman"/>
          <w:b/>
          <w:bCs/>
          <w:sz w:val="20"/>
        </w:rPr>
      </w:pPr>
    </w:p>
    <w:p w14:paraId="0016534B" w14:textId="77777777" w:rsidR="00CF79CE" w:rsidRDefault="00CF79CE" w:rsidP="00CF79CE">
      <w:pPr>
        <w:widowControl/>
        <w:jc w:val="left"/>
        <w:rPr>
          <w:rFonts w:ascii="Times New Roman" w:eastAsia="楷体" w:hAnsi="Times New Roman"/>
          <w:b/>
          <w:bCs/>
          <w:sz w:val="20"/>
        </w:rPr>
      </w:pPr>
      <w:r>
        <w:rPr>
          <w:rFonts w:ascii="Times New Roman" w:eastAsia="楷体" w:hAnsi="Times New Roman"/>
          <w:b/>
          <w:bCs/>
          <w:sz w:val="20"/>
        </w:rPr>
        <w:br w:type="page"/>
      </w:r>
    </w:p>
    <w:p w14:paraId="1529A5BD" w14:textId="77777777" w:rsidR="00CF79CE" w:rsidRPr="00751B52" w:rsidRDefault="00CF79CE" w:rsidP="00CF79CE">
      <w:pPr>
        <w:pStyle w:val="4"/>
      </w:pPr>
      <w:bookmarkStart w:id="3" w:name="_Toc69733070"/>
      <w:bookmarkStart w:id="4" w:name="OLE_LINK1"/>
      <w:r w:rsidRPr="00751B52">
        <w:rPr>
          <w:rFonts w:hint="eastAsia"/>
        </w:rPr>
        <w:lastRenderedPageBreak/>
        <w:t>考查方向三 教育科技</w:t>
      </w:r>
      <w:bookmarkEnd w:id="3"/>
      <w:bookmarkEnd w:id="4"/>
    </w:p>
    <w:p w14:paraId="79C80598" w14:textId="77777777" w:rsidR="00CF79CE" w:rsidRPr="00CA75B2" w:rsidRDefault="00CF79CE" w:rsidP="00CF79CE">
      <w:pPr>
        <w:rPr>
          <w:rFonts w:ascii="Times New Roman" w:eastAsia="楷体" w:hAnsi="Times New Roman"/>
          <w:sz w:val="20"/>
          <w:szCs w:val="21"/>
        </w:rPr>
      </w:pPr>
      <w:r w:rsidRPr="00CA75B2">
        <w:rPr>
          <w:rFonts w:ascii="Times New Roman" w:eastAsia="楷体" w:hAnsi="Times New Roman"/>
          <w:noProof/>
          <w:sz w:val="20"/>
          <w:szCs w:val="21"/>
        </w:rPr>
        <w:drawing>
          <wp:anchor distT="0" distB="0" distL="114300" distR="114300" simplePos="0" relativeHeight="251661312" behindDoc="0" locked="0" layoutInCell="1" allowOverlap="1" wp14:anchorId="6749308C" wp14:editId="7DD84F8F">
            <wp:simplePos x="0" y="0"/>
            <wp:positionH relativeFrom="column">
              <wp:posOffset>-62865</wp:posOffset>
            </wp:positionH>
            <wp:positionV relativeFrom="paragraph">
              <wp:posOffset>246380</wp:posOffset>
            </wp:positionV>
            <wp:extent cx="3187065" cy="2586355"/>
            <wp:effectExtent l="0" t="0" r="0" b="4445"/>
            <wp:wrapTight wrapText="bothSides">
              <wp:wrapPolygon edited="0">
                <wp:start x="0" y="0"/>
                <wp:lineTo x="0" y="21425"/>
                <wp:lineTo x="21346" y="21425"/>
                <wp:lineTo x="21346" y="0"/>
                <wp:lineTo x="0" y="0"/>
              </wp:wrapPolygon>
            </wp:wrapTight>
            <wp:docPr id="89" name="图片 8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5B2">
        <w:rPr>
          <w:rFonts w:ascii="Times New Roman" w:eastAsia="楷体" w:hAnsi="Times New Roman" w:hint="eastAsia"/>
          <w:sz w:val="20"/>
          <w:szCs w:val="21"/>
        </w:rPr>
        <w:t>看电视玩电脑这个话题大家都不陌生，所以单纯考查大家看电视玩电脑有哪些危害太过于简单，最近几年的雅思写作题目更倾向于将其和教育话题结合在一起，让同学们重新思考电视、游戏等在教育中起到的作用</w:t>
      </w:r>
      <w:r w:rsidRPr="00CA75B2">
        <w:rPr>
          <w:rFonts w:ascii="Times New Roman" w:eastAsia="楷体" w:hAnsi="Times New Roman" w:hint="eastAsia"/>
          <w:sz w:val="20"/>
          <w:szCs w:val="21"/>
        </w:rPr>
        <w:t xml:space="preserve"> (</w:t>
      </w:r>
      <w:r w:rsidRPr="00CA75B2">
        <w:rPr>
          <w:rFonts w:ascii="Times New Roman" w:eastAsia="楷体" w:hAnsi="Times New Roman" w:hint="eastAsia"/>
          <w:sz w:val="20"/>
          <w:szCs w:val="21"/>
        </w:rPr>
        <w:t>见典型考题</w:t>
      </w:r>
      <w:r w:rsidRPr="00CA75B2">
        <w:rPr>
          <w:rFonts w:ascii="Times New Roman" w:eastAsia="楷体" w:hAnsi="Times New Roman" w:hint="eastAsia"/>
          <w:sz w:val="20"/>
          <w:szCs w:val="21"/>
        </w:rPr>
        <w:t>)</w:t>
      </w:r>
      <w:r w:rsidRPr="00CA75B2">
        <w:rPr>
          <w:rFonts w:ascii="Times New Roman" w:eastAsia="楷体" w:hAnsi="Times New Roman" w:hint="eastAsia"/>
          <w:sz w:val="20"/>
          <w:szCs w:val="21"/>
        </w:rPr>
        <w:t>。对于这个考查方向的题目，语料储备可以从两个部分进行：</w:t>
      </w:r>
      <w:r w:rsidRPr="00CA75B2">
        <w:rPr>
          <w:rFonts w:ascii="Times New Roman" w:eastAsia="楷体" w:hAnsi="Times New Roman" w:hint="eastAsia"/>
          <w:b/>
          <w:sz w:val="20"/>
          <w:szCs w:val="21"/>
        </w:rPr>
        <w:t>科技产品对教育的积极和消极影响</w:t>
      </w:r>
      <w:r w:rsidRPr="00CA75B2">
        <w:rPr>
          <w:rFonts w:ascii="Times New Roman" w:eastAsia="楷体" w:hAnsi="Times New Roman" w:hint="eastAsia"/>
          <w:sz w:val="20"/>
          <w:szCs w:val="21"/>
        </w:rPr>
        <w:t>。</w:t>
      </w:r>
    </w:p>
    <w:p w14:paraId="098B926E" w14:textId="77777777" w:rsidR="00CF79CE" w:rsidRPr="00CA75B2" w:rsidRDefault="00CF79CE" w:rsidP="00CF79CE">
      <w:pPr>
        <w:rPr>
          <w:rFonts w:ascii="Times New Roman" w:eastAsia="楷体" w:hAnsi="Times New Roman"/>
          <w:sz w:val="20"/>
          <w:szCs w:val="21"/>
        </w:rPr>
      </w:pPr>
    </w:p>
    <w:p w14:paraId="4A7D4354" w14:textId="77777777" w:rsidR="00CF79CE" w:rsidRPr="00CA75B2" w:rsidRDefault="00CF79CE" w:rsidP="00CF79CE">
      <w:pPr>
        <w:rPr>
          <w:rFonts w:ascii="Times New Roman" w:eastAsia="楷体" w:hAnsi="Times New Roman"/>
          <w:color w:val="000000" w:themeColor="text1"/>
          <w:sz w:val="20"/>
          <w:szCs w:val="21"/>
        </w:rPr>
      </w:pPr>
      <w:r w:rsidRPr="00CA75B2">
        <w:rPr>
          <w:rFonts w:ascii="Times New Roman" w:eastAsia="楷体" w:hAnsi="Times New Roman" w:hint="eastAsia"/>
          <w:sz w:val="20"/>
          <w:szCs w:val="21"/>
        </w:rPr>
        <w:t>面对教育科技相关考题，可从</w:t>
      </w:r>
      <w:r w:rsidRPr="00CA75B2">
        <w:rPr>
          <w:rFonts w:ascii="Times New Roman" w:eastAsia="楷体" w:hAnsi="Times New Roman" w:cs="Times New Roman"/>
          <w:sz w:val="20"/>
          <w:szCs w:val="21"/>
        </w:rPr>
        <w:t>TELEPHONES</w:t>
      </w:r>
      <w:r w:rsidRPr="00CA75B2">
        <w:rPr>
          <w:rFonts w:ascii="Times New Roman" w:eastAsia="楷体" w:hAnsi="Times New Roman" w:hint="eastAsia"/>
          <w:sz w:val="20"/>
          <w:szCs w:val="21"/>
        </w:rPr>
        <w:t>的十个万能理由中选择</w:t>
      </w:r>
      <w:r w:rsidRPr="00CA75B2">
        <w:rPr>
          <w:rFonts w:ascii="Times New Roman" w:eastAsia="楷体" w:hAnsi="Times New Roman" w:hint="eastAsia"/>
          <w:b/>
          <w:color w:val="000000" w:themeColor="text1"/>
          <w:sz w:val="20"/>
          <w:szCs w:val="21"/>
        </w:rPr>
        <w:t>工作效率</w:t>
      </w:r>
      <w:r w:rsidRPr="00CA75B2">
        <w:rPr>
          <w:rFonts w:ascii="Times New Roman" w:eastAsia="楷体" w:hAnsi="Times New Roman" w:cs="Times New Roman"/>
          <w:b/>
          <w:color w:val="000000" w:themeColor="text1"/>
          <w:sz w:val="20"/>
          <w:szCs w:val="21"/>
        </w:rPr>
        <w:t>Occupation</w:t>
      </w:r>
      <w:r w:rsidRPr="00CA75B2">
        <w:rPr>
          <w:rFonts w:ascii="Times New Roman" w:eastAsia="楷体" w:hAnsi="Times New Roman" w:hint="eastAsia"/>
          <w:b/>
          <w:color w:val="000000" w:themeColor="text1"/>
          <w:sz w:val="20"/>
          <w:szCs w:val="21"/>
        </w:rPr>
        <w:t>、生命生活</w:t>
      </w:r>
      <w:r w:rsidRPr="00CA75B2">
        <w:rPr>
          <w:rFonts w:ascii="Times New Roman" w:eastAsia="楷体" w:hAnsi="Times New Roman" w:cs="Times New Roman"/>
          <w:b/>
          <w:color w:val="000000" w:themeColor="text1"/>
          <w:sz w:val="20"/>
          <w:szCs w:val="21"/>
        </w:rPr>
        <w:t>Life</w:t>
      </w:r>
      <w:r w:rsidRPr="00CA75B2">
        <w:rPr>
          <w:rFonts w:ascii="Times New Roman" w:eastAsia="楷体" w:hAnsi="Times New Roman" w:hint="eastAsia"/>
          <w:b/>
          <w:color w:val="000000" w:themeColor="text1"/>
          <w:sz w:val="20"/>
          <w:szCs w:val="21"/>
        </w:rPr>
        <w:t>、经济商业</w:t>
      </w:r>
      <w:r w:rsidRPr="00CA75B2">
        <w:rPr>
          <w:rFonts w:ascii="Times New Roman" w:eastAsia="楷体" w:hAnsi="Times New Roman" w:cs="Times New Roman"/>
          <w:b/>
          <w:color w:val="000000" w:themeColor="text1"/>
          <w:sz w:val="20"/>
          <w:szCs w:val="21"/>
        </w:rPr>
        <w:t>Economy</w:t>
      </w:r>
      <w:r w:rsidRPr="00CA75B2">
        <w:rPr>
          <w:rFonts w:ascii="Times New Roman" w:eastAsia="楷体" w:hAnsi="Times New Roman" w:hint="eastAsia"/>
          <w:color w:val="000000" w:themeColor="text1"/>
          <w:sz w:val="20"/>
          <w:szCs w:val="21"/>
        </w:rPr>
        <w:t>这三个角度来构思。</w:t>
      </w:r>
    </w:p>
    <w:p w14:paraId="428CBE4A" w14:textId="77777777" w:rsidR="00CF79CE" w:rsidRDefault="00CF79CE" w:rsidP="00CF79CE">
      <w:pPr>
        <w:rPr>
          <w:rFonts w:ascii="Times New Roman" w:eastAsia="楷体" w:hAnsi="Times New Roman"/>
          <w:b/>
          <w:bCs/>
          <w:color w:val="FFFFFF" w:themeColor="background1"/>
          <w:sz w:val="20"/>
          <w:szCs w:val="21"/>
          <w:shd w:val="clear" w:color="auto" w:fill="538135" w:themeFill="accent6" w:themeFillShade="BF"/>
        </w:rPr>
      </w:pPr>
    </w:p>
    <w:p w14:paraId="2C6CEF61" w14:textId="77777777" w:rsidR="00CF79CE" w:rsidRPr="00983A46" w:rsidRDefault="00CF79CE" w:rsidP="00CF79CE">
      <w:pPr>
        <w:pStyle w:val="5"/>
      </w:pPr>
      <w:r w:rsidRPr="0075094F">
        <w:t xml:space="preserve">思路语料归类总结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CA75B2" w14:paraId="239B4FD8" w14:textId="77777777" w:rsidTr="00C83DE7">
        <w:trPr>
          <w:jc w:val="center"/>
        </w:trPr>
        <w:tc>
          <w:tcPr>
            <w:tcW w:w="5000" w:type="pct"/>
            <w:gridSpan w:val="2"/>
          </w:tcPr>
          <w:p w14:paraId="6A28358D" w14:textId="77777777" w:rsidR="00CF79CE" w:rsidRPr="00CA75B2" w:rsidRDefault="00CF79CE" w:rsidP="00C83DE7">
            <w:pPr>
              <w:pStyle w:val="a3"/>
              <w:widowControl/>
              <w:ind w:left="357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教育科技的积极影响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CA75B2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P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ositive </w:t>
            </w:r>
            <w:r w:rsidRPr="00CA75B2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I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nfluences</w:t>
            </w:r>
          </w:p>
        </w:tc>
      </w:tr>
      <w:tr w:rsidR="00CF79CE" w:rsidRPr="00CA75B2" w14:paraId="3A7D8853" w14:textId="77777777" w:rsidTr="00C83DE7">
        <w:trPr>
          <w:jc w:val="center"/>
        </w:trPr>
        <w:tc>
          <w:tcPr>
            <w:tcW w:w="622" w:type="pct"/>
          </w:tcPr>
          <w:p w14:paraId="1852E158" w14:textId="77777777" w:rsidR="00CF79CE" w:rsidRPr="0089188F" w:rsidRDefault="00CF79CE" w:rsidP="00C83DE7">
            <w:pPr>
              <w:snapToGrid w:val="0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工作效率</w:t>
            </w:r>
          </w:p>
        </w:tc>
        <w:tc>
          <w:tcPr>
            <w:tcW w:w="4378" w:type="pct"/>
          </w:tcPr>
          <w:p w14:paraId="3E9BB892" w14:textId="77777777" w:rsidR="00CF79CE" w:rsidRPr="0089188F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声音、图像或视觉效果</w:t>
            </w:r>
            <w:r w:rsidRPr="00983A4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有助于吸引注意力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help gain attention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983A4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保持学生的兴趣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maintain students’ interest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，并</w:t>
            </w:r>
            <w:r w:rsidRPr="00983A4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激发学习热情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stimulate learning enthusiasm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7049D71" w14:textId="77777777" w:rsidR="00CF79CE" w:rsidRPr="0089188F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适度地看电视和玩电脑游戏有助于</w:t>
            </w:r>
            <w:r w:rsidRPr="00983A4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培养兴趣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develop interests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，并</w:t>
            </w:r>
            <w:r w:rsidRPr="00983A4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激发对该主题的进一步阅读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inspire further reading on the topic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718E12E" w14:textId="77777777" w:rsidR="00CF79CE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通过</w:t>
            </w:r>
            <w:r w:rsidRPr="007B5D8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模仿</w:t>
            </w:r>
            <w:r w:rsidRPr="007B5D8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孩子</w:t>
            </w:r>
            <w:r w:rsidRPr="007B5D8D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喜欢的角色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imitat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children’s</w:t>
            </w:r>
            <w:r w:rsidRPr="0089188F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favorite characters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来学习良好的行为</w:t>
            </w:r>
          </w:p>
          <w:p w14:paraId="60834F31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能够在短时间内展示复杂的概念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 w:rsidRPr="00FF0B09"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e 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capable of showcasing complex concepts in a short period of time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881EE75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B24C48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学习更多课外知识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learn more extra-curricular knowledge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B24C48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获取广泛的信息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gain a broad spectrum of information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BA5C850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不仅限于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学科知识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subject knowledge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还涵盖与现实世界更紧密相关的社会问题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cover social issues that are more closely related to the real world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2025551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让孩子们接触在</w:t>
            </w:r>
            <w:r w:rsidRPr="00FF0B09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18"/>
              </w:rPr>
              <w:t>日常生活中不会遇到的人和地方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expose children to people and places they would not otherwise encounter in daily life)</w:t>
            </w:r>
          </w:p>
          <w:p w14:paraId="6E8FDD5D" w14:textId="77777777" w:rsidR="00CF79CE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6A5B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接触目标语言的会话节奏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be 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exposure to the conversational rhythms of targeted language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，有助于提高语言学习中的听力能力</w:t>
            </w:r>
          </w:p>
          <w:p w14:paraId="202C29EE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提高识字水平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improve literacy level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，尤其是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提高语音意识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raise phonetic awareness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9514DBA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对电视内容的讨论有助于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提高辩证思维能力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improve the ability of critical thinking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F1FB03D" w14:textId="77777777" w:rsidR="00CF79CE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玩电子游戏可以</w:t>
            </w:r>
            <w:r w:rsidRPr="006A5B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提升解决问题的能力和创新力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improve problem-solving abilities and creativity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，因为玩家需要思考怎么通关升级</w:t>
            </w:r>
          </w:p>
          <w:p w14:paraId="1DB8DB92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促进逻辑思维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boost logical thinking 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7CC277C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玩电子游戏可以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提高玩家的反应时间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enhance players' reaction time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E13A9C5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促进更好的手眼协调能力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f</w:t>
            </w:r>
            <w:r w:rsidRPr="00FF0B09"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acilitate 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etter hand-eye coordination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364CFB8" w14:textId="77777777" w:rsidR="00CF79CE" w:rsidRPr="0089188F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更好的团队精神和协作能力</w:t>
            </w:r>
          </w:p>
          <w:p w14:paraId="2D81A7ED" w14:textId="77777777" w:rsidR="00CF79CE" w:rsidRPr="0089188F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学会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使用网络与他人交流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communicate with others online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，这是一项将来工作中会用到的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实用技能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 real-life skill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2140005" w14:textId="77777777" w:rsidR="00CF79CE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熟悉日常的电脑操作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become familiar with computer skills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，比如下载程序和安装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软件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software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451A040" w14:textId="77777777" w:rsidR="00CF79CE" w:rsidRPr="00FF0B09" w:rsidRDefault="00CF79CE" w:rsidP="00C83DE7">
            <w:pPr>
              <w:pStyle w:val="a3"/>
              <w:widowControl/>
              <w:numPr>
                <w:ilvl w:val="0"/>
                <w:numId w:val="24"/>
              </w:numPr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能够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有效率地利浏览互联网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navigate the internet effectively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完成学校作业和</w:t>
            </w:r>
            <w:r w:rsidRPr="00FF0B0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进行研究</w:t>
            </w:r>
            <w:r w:rsidRPr="00FF0B09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FF0B0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conduct research</w:t>
            </w:r>
            <w:r w:rsidRPr="00FF0B0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7CE3A028" w14:textId="77777777" w:rsidR="00CF79CE" w:rsidRPr="00CA75B2" w:rsidRDefault="00CF79CE" w:rsidP="00CF79CE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5" w:color="auto" w:fill="FFFFFF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43"/>
      </w:tblGrid>
      <w:tr w:rsidR="00CF79CE" w:rsidRPr="00CA75B2" w14:paraId="3C0F6154" w14:textId="77777777" w:rsidTr="00C83DE7">
        <w:trPr>
          <w:jc w:val="center"/>
        </w:trPr>
        <w:tc>
          <w:tcPr>
            <w:tcW w:w="5000" w:type="pct"/>
            <w:gridSpan w:val="2"/>
          </w:tcPr>
          <w:p w14:paraId="43840DBA" w14:textId="77777777" w:rsidR="00CF79CE" w:rsidRPr="00CA75B2" w:rsidRDefault="00CF79CE" w:rsidP="00C83DE7">
            <w:pPr>
              <w:pStyle w:val="a3"/>
              <w:widowControl/>
              <w:spacing w:after="200"/>
              <w:ind w:left="357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教育科技的消极影响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CA75B2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N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egative </w:t>
            </w:r>
            <w:r w:rsidRPr="00CA75B2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I</w:t>
            </w:r>
            <w:r w:rsidRPr="00CA75B2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nfluences</w:t>
            </w:r>
          </w:p>
        </w:tc>
      </w:tr>
      <w:tr w:rsidR="00CF79CE" w:rsidRPr="00CA75B2" w14:paraId="542D7D2A" w14:textId="77777777" w:rsidTr="00C83DE7">
        <w:trPr>
          <w:jc w:val="center"/>
        </w:trPr>
        <w:tc>
          <w:tcPr>
            <w:tcW w:w="622" w:type="pct"/>
          </w:tcPr>
          <w:p w14:paraId="3515954E" w14:textId="77777777" w:rsidR="00CF79CE" w:rsidRPr="0089188F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工作效率</w:t>
            </w:r>
          </w:p>
        </w:tc>
        <w:tc>
          <w:tcPr>
            <w:tcW w:w="4378" w:type="pct"/>
          </w:tcPr>
          <w:p w14:paraId="180D973F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E2222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相比读书会占用更多时间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take up more time than reading books 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C70116B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容易使学生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上瘾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become addicted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259254A" w14:textId="77777777" w:rsidR="00CF79CE" w:rsidRPr="00FE2222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E2222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占用社交活动和体育锻炼的宝贵时间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take up valuable time for social activities and physical exercise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0F8658B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很难</w:t>
            </w:r>
            <w:r w:rsidRPr="001301B5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保持专注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stay focused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45C6149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未能获得太多知识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 xml:space="preserve">fail to 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obtain much knowledge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70CF48D" w14:textId="77777777" w:rsidR="00CF79CE" w:rsidRPr="001301B5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01B5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仅与游戏中的人联系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only connect with the people in games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70EA68F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01B5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导致社会脱节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social disconnection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8186D8D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很难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区分虚拟与现实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distinguish the virtual from the real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C2F9D81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不再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满足于现实生活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feel satisfied with the real life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9BA2B31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被动接收信息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receive information passively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大脑活动减少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reduce brain activities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影响创造力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affect creativity adversely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617BBA9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信息呈现过于直接，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缺乏想象的空间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leave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no room for imagination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限制想象力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limit imaginative skills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7871977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lastRenderedPageBreak/>
              <w:t>看书过程中，读者需要从文字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推导出形象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infer images from words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，从而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提升想象力和创造力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enhance imagination and creativity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在看电视过程中，想象空间被剥夺了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 w:rsidRPr="0013322B"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>e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largely absent when watching TV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4E8A041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缺少语言的输出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lack of language output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导致很难提升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口语和写作能力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oral and writing skills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B58B607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玩电子游戏会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缩短注意力集中时间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shorten the concentration span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，并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导致注意力不足障碍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attention deficit disorders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），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因为视频游戏只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需短期关注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require short-term focus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，这比课堂学习时要短得多</w:t>
            </w:r>
          </w:p>
          <w:p w14:paraId="754C1144" w14:textId="77777777" w:rsidR="00CF79CE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仅仅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依靠多媒体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rely on different media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的教师可能会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忽略课程的重点部分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omit important parts of the curriculum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23F5F09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0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电视节目中的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语言可能不准确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provide inappropriate and incorrect examples of language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，尤其是读音和语法</w:t>
            </w:r>
          </w:p>
        </w:tc>
      </w:tr>
      <w:tr w:rsidR="00CF79CE" w:rsidRPr="00CA75B2" w14:paraId="405CDB8E" w14:textId="77777777" w:rsidTr="00C83DE7">
        <w:trPr>
          <w:jc w:val="center"/>
        </w:trPr>
        <w:tc>
          <w:tcPr>
            <w:tcW w:w="622" w:type="pct"/>
          </w:tcPr>
          <w:p w14:paraId="70278422" w14:textId="77777777" w:rsidR="00CF79CE" w:rsidRPr="0089188F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经济商业</w:t>
            </w:r>
          </w:p>
        </w:tc>
        <w:tc>
          <w:tcPr>
            <w:tcW w:w="4378" w:type="pct"/>
          </w:tcPr>
          <w:p w14:paraId="3704EEF5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现在节目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普遍商业化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>be</w:t>
            </w:r>
            <w:r w:rsidRPr="0089188F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widely commercialized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9188F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，容易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引发冲动消费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impulsive buying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3500857" w14:textId="77777777" w:rsidR="00CF79CE" w:rsidRPr="0013322B" w:rsidRDefault="00CF79CE" w:rsidP="00C83DE7">
            <w:pPr>
              <w:pStyle w:val="a3"/>
              <w:widowControl/>
              <w:numPr>
                <w:ilvl w:val="0"/>
                <w:numId w:val="21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可以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通过互联网平台对孩子进行专门的广告宣传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specifically advertised to by internet platforms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，从而</w:t>
            </w:r>
            <w:r w:rsidRPr="0013322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创造虚假的愿望或需求</w:t>
            </w:r>
            <w:r w:rsidRPr="0013322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3322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create artificial desires or needs</w:t>
            </w:r>
            <w:r w:rsidRPr="0013322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CA75B2" w14:paraId="273A13E7" w14:textId="77777777" w:rsidTr="00C83DE7">
        <w:trPr>
          <w:jc w:val="center"/>
        </w:trPr>
        <w:tc>
          <w:tcPr>
            <w:tcW w:w="622" w:type="pct"/>
          </w:tcPr>
          <w:p w14:paraId="455FAA48" w14:textId="77777777" w:rsidR="00CF79CE" w:rsidRPr="0089188F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4378" w:type="pct"/>
          </w:tcPr>
          <w:p w14:paraId="021461E1" w14:textId="77777777" w:rsidR="00CF79CE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损伤视力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damage eyesight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）</w:t>
            </w:r>
          </w:p>
          <w:p w14:paraId="62FBA06B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长时间盯着屏幕会</w:t>
            </w:r>
            <w:r w:rsidRPr="00206E06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18"/>
              </w:rPr>
              <w:t>导致眼</w:t>
            </w: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疲劳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eyestrain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A46251A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形成久坐的生活习惯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adopt a sedentary lifestyle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00A4D6F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导致肥胖和营养不良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spark off problems of obesity and malnutrition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6495FE2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玩游戏</w:t>
            </w: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需要手部和腕部重复性的费力活动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require repetitive and strenuous motion on the hands and wrists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，这些会</w:t>
            </w: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导致发炎和损伤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inflammation and injury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7F042A9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2"/>
              </w:numPr>
              <w:spacing w:after="20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缩短睡眠时间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shorten sleeping time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和运动时间，</w:t>
            </w: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导致身体素质变差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result in poor physical quality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CF79CE" w:rsidRPr="00CA75B2" w14:paraId="04014D5B" w14:textId="77777777" w:rsidTr="00C83DE7">
        <w:trPr>
          <w:jc w:val="center"/>
        </w:trPr>
        <w:tc>
          <w:tcPr>
            <w:tcW w:w="622" w:type="pct"/>
          </w:tcPr>
          <w:p w14:paraId="7A1A5BD5" w14:textId="77777777" w:rsidR="00CF79CE" w:rsidRPr="0089188F" w:rsidRDefault="00CF79CE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18"/>
              </w:rPr>
            </w:pPr>
            <w:r w:rsidRPr="0089188F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4378" w:type="pct"/>
          </w:tcPr>
          <w:p w14:paraId="6041EF31" w14:textId="77777777" w:rsidR="00CF79CE" w:rsidRDefault="00CF79CE" w:rsidP="00C83DE7">
            <w:pPr>
              <w:pStyle w:val="a3"/>
              <w:widowControl/>
              <w:numPr>
                <w:ilvl w:val="0"/>
                <w:numId w:val="23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暴力色情内容导致心理问题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89188F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violence and pornography cause psychological problems</w:t>
            </w:r>
          </w:p>
          <w:p w14:paraId="5C820B88" w14:textId="77777777" w:rsidR="00CF79CE" w:rsidRPr="00206E06" w:rsidRDefault="00CF79CE" w:rsidP="00C83DE7">
            <w:pPr>
              <w:pStyle w:val="a3"/>
              <w:widowControl/>
              <w:numPr>
                <w:ilvl w:val="0"/>
                <w:numId w:val="23"/>
              </w:numPr>
              <w:spacing w:after="200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质量参差不齐，低质量的节目会</w:t>
            </w:r>
            <w:r w:rsidRPr="00206E06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包含错误的信息或者不良的价值观</w:t>
            </w:r>
            <w:r w:rsidRPr="00206E06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206E06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contain false information or improper value</w:t>
            </w:r>
            <w:r w:rsidRPr="00206E06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41015395" w14:textId="77777777" w:rsidR="00CF79CE" w:rsidRDefault="00CF79CE" w:rsidP="00CF79CE">
      <w:pPr>
        <w:spacing w:after="200" w:line="276" w:lineRule="auto"/>
        <w:rPr>
          <w:rFonts w:ascii="Times New Roman" w:eastAsia="楷体" w:hAnsi="Times New Roman"/>
          <w:sz w:val="20"/>
          <w:szCs w:val="18"/>
        </w:rPr>
      </w:pPr>
    </w:p>
    <w:p w14:paraId="5411F51E" w14:textId="692A6883" w:rsidR="00E210A4" w:rsidRPr="00CF79CE" w:rsidRDefault="00E210A4" w:rsidP="00CF79CE">
      <w:pPr>
        <w:widowControl/>
        <w:jc w:val="left"/>
        <w:rPr>
          <w:rFonts w:ascii="Times New Roman" w:eastAsia="楷体" w:hAnsi="Times New Roman"/>
          <w:b/>
          <w:bCs/>
          <w:sz w:val="20"/>
        </w:rPr>
      </w:pPr>
    </w:p>
    <w:sectPr w:rsidR="00E210A4" w:rsidRPr="00CF79CE" w:rsidSect="00922082">
      <w:footerReference w:type="even" r:id="rId11"/>
      <w:footerReference w:type="default" r:id="rId12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47BA" w14:textId="77777777" w:rsidR="00D36CFC" w:rsidRDefault="00D36CFC" w:rsidP="008D67E3">
      <w:r>
        <w:separator/>
      </w:r>
    </w:p>
  </w:endnote>
  <w:endnote w:type="continuationSeparator" w:id="0">
    <w:p w14:paraId="1A97CDB2" w14:textId="77777777" w:rsidR="00D36CFC" w:rsidRDefault="00D36CFC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af4"/>
      <w:framePr w:wrap="none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7C57BCEF" w14:textId="77777777" w:rsidR="00264C28" w:rsidRDefault="00264C28" w:rsidP="008D67E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31D2" w14:textId="77777777" w:rsidR="00D36CFC" w:rsidRDefault="00D36CFC" w:rsidP="008D67E3">
      <w:r>
        <w:separator/>
      </w:r>
    </w:p>
  </w:footnote>
  <w:footnote w:type="continuationSeparator" w:id="0">
    <w:p w14:paraId="01D295AB" w14:textId="77777777" w:rsidR="00D36CFC" w:rsidRDefault="00D36CFC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等线" w:eastAsia="等线" w:hAnsi="等线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宋体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8803317">
    <w:abstractNumId w:val="208"/>
  </w:num>
  <w:num w:numId="2" w16cid:durableId="651565944">
    <w:abstractNumId w:val="183"/>
  </w:num>
  <w:num w:numId="3" w16cid:durableId="1117409404">
    <w:abstractNumId w:val="110"/>
  </w:num>
  <w:num w:numId="4" w16cid:durableId="319116243">
    <w:abstractNumId w:val="197"/>
  </w:num>
  <w:num w:numId="5" w16cid:durableId="807864669">
    <w:abstractNumId w:val="213"/>
  </w:num>
  <w:num w:numId="6" w16cid:durableId="1749644517">
    <w:abstractNumId w:val="264"/>
  </w:num>
  <w:num w:numId="7" w16cid:durableId="17397229">
    <w:abstractNumId w:val="135"/>
  </w:num>
  <w:num w:numId="8" w16cid:durableId="1466777711">
    <w:abstractNumId w:val="55"/>
  </w:num>
  <w:num w:numId="9" w16cid:durableId="558782711">
    <w:abstractNumId w:val="104"/>
  </w:num>
  <w:num w:numId="10" w16cid:durableId="1212229610">
    <w:abstractNumId w:val="95"/>
  </w:num>
  <w:num w:numId="11" w16cid:durableId="1858040881">
    <w:abstractNumId w:val="116"/>
  </w:num>
  <w:num w:numId="12" w16cid:durableId="1189216679">
    <w:abstractNumId w:val="258"/>
  </w:num>
  <w:num w:numId="13" w16cid:durableId="1864321038">
    <w:abstractNumId w:val="41"/>
  </w:num>
  <w:num w:numId="14" w16cid:durableId="1866943977">
    <w:abstractNumId w:val="137"/>
  </w:num>
  <w:num w:numId="15" w16cid:durableId="160514857">
    <w:abstractNumId w:val="34"/>
  </w:num>
  <w:num w:numId="16" w16cid:durableId="1571577259">
    <w:abstractNumId w:val="102"/>
  </w:num>
  <w:num w:numId="17" w16cid:durableId="1781486103">
    <w:abstractNumId w:val="247"/>
  </w:num>
  <w:num w:numId="18" w16cid:durableId="2058579390">
    <w:abstractNumId w:val="112"/>
  </w:num>
  <w:num w:numId="19" w16cid:durableId="1103036689">
    <w:abstractNumId w:val="40"/>
  </w:num>
  <w:num w:numId="20" w16cid:durableId="1808815064">
    <w:abstractNumId w:val="219"/>
  </w:num>
  <w:num w:numId="21" w16cid:durableId="975911718">
    <w:abstractNumId w:val="18"/>
  </w:num>
  <w:num w:numId="22" w16cid:durableId="570623981">
    <w:abstractNumId w:val="256"/>
  </w:num>
  <w:num w:numId="23" w16cid:durableId="167600958">
    <w:abstractNumId w:val="12"/>
  </w:num>
  <w:num w:numId="24" w16cid:durableId="2055231938">
    <w:abstractNumId w:val="70"/>
  </w:num>
  <w:num w:numId="25" w16cid:durableId="448162274">
    <w:abstractNumId w:val="67"/>
  </w:num>
  <w:num w:numId="26" w16cid:durableId="1264722119">
    <w:abstractNumId w:val="1"/>
  </w:num>
  <w:num w:numId="27" w16cid:durableId="1342927565">
    <w:abstractNumId w:val="6"/>
  </w:num>
  <w:num w:numId="28" w16cid:durableId="545335865">
    <w:abstractNumId w:val="160"/>
  </w:num>
  <w:num w:numId="29" w16cid:durableId="164326443">
    <w:abstractNumId w:val="238"/>
  </w:num>
  <w:num w:numId="30" w16cid:durableId="730227994">
    <w:abstractNumId w:val="111"/>
  </w:num>
  <w:num w:numId="31" w16cid:durableId="1588923438">
    <w:abstractNumId w:val="143"/>
  </w:num>
  <w:num w:numId="32" w16cid:durableId="716319068">
    <w:abstractNumId w:val="73"/>
  </w:num>
  <w:num w:numId="33" w16cid:durableId="1958371953">
    <w:abstractNumId w:val="25"/>
  </w:num>
  <w:num w:numId="34" w16cid:durableId="1873298231">
    <w:abstractNumId w:val="201"/>
  </w:num>
  <w:num w:numId="35" w16cid:durableId="116218004">
    <w:abstractNumId w:val="153"/>
  </w:num>
  <w:num w:numId="36" w16cid:durableId="461852569">
    <w:abstractNumId w:val="162"/>
  </w:num>
  <w:num w:numId="37" w16cid:durableId="1122729075">
    <w:abstractNumId w:val="185"/>
  </w:num>
  <w:num w:numId="38" w16cid:durableId="1147818893">
    <w:abstractNumId w:val="198"/>
  </w:num>
  <w:num w:numId="39" w16cid:durableId="1460033641">
    <w:abstractNumId w:val="211"/>
  </w:num>
  <w:num w:numId="40" w16cid:durableId="2087681908">
    <w:abstractNumId w:val="230"/>
  </w:num>
  <w:num w:numId="41" w16cid:durableId="2065790904">
    <w:abstractNumId w:val="29"/>
  </w:num>
  <w:num w:numId="42" w16cid:durableId="1003508094">
    <w:abstractNumId w:val="84"/>
  </w:num>
  <w:num w:numId="43" w16cid:durableId="1332369874">
    <w:abstractNumId w:val="173"/>
  </w:num>
  <w:num w:numId="44" w16cid:durableId="719284590">
    <w:abstractNumId w:val="22"/>
  </w:num>
  <w:num w:numId="45" w16cid:durableId="376393260">
    <w:abstractNumId w:val="100"/>
  </w:num>
  <w:num w:numId="46" w16cid:durableId="1060058378">
    <w:abstractNumId w:val="203"/>
  </w:num>
  <w:num w:numId="47" w16cid:durableId="1617372966">
    <w:abstractNumId w:val="190"/>
  </w:num>
  <w:num w:numId="48" w16cid:durableId="2103260415">
    <w:abstractNumId w:val="53"/>
  </w:num>
  <w:num w:numId="49" w16cid:durableId="292175363">
    <w:abstractNumId w:val="58"/>
  </w:num>
  <w:num w:numId="50" w16cid:durableId="1849826505">
    <w:abstractNumId w:val="126"/>
  </w:num>
  <w:num w:numId="51" w16cid:durableId="1988704851">
    <w:abstractNumId w:val="107"/>
  </w:num>
  <w:num w:numId="52" w16cid:durableId="1893271485">
    <w:abstractNumId w:val="136"/>
  </w:num>
  <w:num w:numId="53" w16cid:durableId="2039962447">
    <w:abstractNumId w:val="172"/>
  </w:num>
  <w:num w:numId="54" w16cid:durableId="208617344">
    <w:abstractNumId w:val="225"/>
  </w:num>
  <w:num w:numId="55" w16cid:durableId="1002314570">
    <w:abstractNumId w:val="61"/>
  </w:num>
  <w:num w:numId="56" w16cid:durableId="223298241">
    <w:abstractNumId w:val="192"/>
  </w:num>
  <w:num w:numId="57" w16cid:durableId="1425415783">
    <w:abstractNumId w:val="42"/>
  </w:num>
  <w:num w:numId="58" w16cid:durableId="1226718028">
    <w:abstractNumId w:val="232"/>
  </w:num>
  <w:num w:numId="59" w16cid:durableId="1517695571">
    <w:abstractNumId w:val="65"/>
  </w:num>
  <w:num w:numId="60" w16cid:durableId="1912347623">
    <w:abstractNumId w:val="194"/>
  </w:num>
  <w:num w:numId="61" w16cid:durableId="991173868">
    <w:abstractNumId w:val="138"/>
  </w:num>
  <w:num w:numId="62" w16cid:durableId="80571867">
    <w:abstractNumId w:val="233"/>
  </w:num>
  <w:num w:numId="63" w16cid:durableId="166948262">
    <w:abstractNumId w:val="75"/>
  </w:num>
  <w:num w:numId="64" w16cid:durableId="653337876">
    <w:abstractNumId w:val="19"/>
  </w:num>
  <w:num w:numId="65" w16cid:durableId="1705982739">
    <w:abstractNumId w:val="155"/>
  </w:num>
  <w:num w:numId="66" w16cid:durableId="1945913468">
    <w:abstractNumId w:val="72"/>
  </w:num>
  <w:num w:numId="67" w16cid:durableId="1581869680">
    <w:abstractNumId w:val="178"/>
  </w:num>
  <w:num w:numId="68" w16cid:durableId="1399284643">
    <w:abstractNumId w:val="158"/>
  </w:num>
  <w:num w:numId="69" w16cid:durableId="145243154">
    <w:abstractNumId w:val="99"/>
  </w:num>
  <w:num w:numId="70" w16cid:durableId="427694635">
    <w:abstractNumId w:val="157"/>
  </w:num>
  <w:num w:numId="71" w16cid:durableId="1155685217">
    <w:abstractNumId w:val="78"/>
  </w:num>
  <w:num w:numId="72" w16cid:durableId="1347169334">
    <w:abstractNumId w:val="169"/>
  </w:num>
  <w:num w:numId="73" w16cid:durableId="1692998361">
    <w:abstractNumId w:val="196"/>
  </w:num>
  <w:num w:numId="74" w16cid:durableId="1591040285">
    <w:abstractNumId w:val="0"/>
  </w:num>
  <w:num w:numId="75" w16cid:durableId="637226546">
    <w:abstractNumId w:val="165"/>
  </w:num>
  <w:num w:numId="76" w16cid:durableId="1118524942">
    <w:abstractNumId w:val="21"/>
  </w:num>
  <w:num w:numId="77" w16cid:durableId="332807232">
    <w:abstractNumId w:val="48"/>
  </w:num>
  <w:num w:numId="78" w16cid:durableId="2121484283">
    <w:abstractNumId w:val="215"/>
  </w:num>
  <w:num w:numId="79" w16cid:durableId="1418791317">
    <w:abstractNumId w:val="218"/>
  </w:num>
  <w:num w:numId="80" w16cid:durableId="1583294091">
    <w:abstractNumId w:val="86"/>
  </w:num>
  <w:num w:numId="81" w16cid:durableId="361636642">
    <w:abstractNumId w:val="166"/>
  </w:num>
  <w:num w:numId="82" w16cid:durableId="1173303234">
    <w:abstractNumId w:val="128"/>
  </w:num>
  <w:num w:numId="83" w16cid:durableId="2060277383">
    <w:abstractNumId w:val="207"/>
  </w:num>
  <w:num w:numId="84" w16cid:durableId="750353439">
    <w:abstractNumId w:val="32"/>
  </w:num>
  <w:num w:numId="85" w16cid:durableId="1653291768">
    <w:abstractNumId w:val="250"/>
  </w:num>
  <w:num w:numId="86" w16cid:durableId="921136752">
    <w:abstractNumId w:val="66"/>
  </w:num>
  <w:num w:numId="87" w16cid:durableId="414403560">
    <w:abstractNumId w:val="31"/>
  </w:num>
  <w:num w:numId="88" w16cid:durableId="2087604818">
    <w:abstractNumId w:val="85"/>
  </w:num>
  <w:num w:numId="89" w16cid:durableId="2123381438">
    <w:abstractNumId w:val="240"/>
  </w:num>
  <w:num w:numId="90" w16cid:durableId="546333804">
    <w:abstractNumId w:val="235"/>
  </w:num>
  <w:num w:numId="91" w16cid:durableId="1746107839">
    <w:abstractNumId w:val="214"/>
  </w:num>
  <w:num w:numId="92" w16cid:durableId="2100521805">
    <w:abstractNumId w:val="122"/>
  </w:num>
  <w:num w:numId="93" w16cid:durableId="1699231770">
    <w:abstractNumId w:val="226"/>
  </w:num>
  <w:num w:numId="94" w16cid:durableId="675304854">
    <w:abstractNumId w:val="202"/>
  </w:num>
  <w:num w:numId="95" w16cid:durableId="1193348879">
    <w:abstractNumId w:val="144"/>
  </w:num>
  <w:num w:numId="96" w16cid:durableId="514924289">
    <w:abstractNumId w:val="212"/>
  </w:num>
  <w:num w:numId="97" w16cid:durableId="284435465">
    <w:abstractNumId w:val="106"/>
  </w:num>
  <w:num w:numId="98" w16cid:durableId="2087416782">
    <w:abstractNumId w:val="246"/>
  </w:num>
  <w:num w:numId="99" w16cid:durableId="2017488652">
    <w:abstractNumId w:val="184"/>
  </w:num>
  <w:num w:numId="100" w16cid:durableId="567765828">
    <w:abstractNumId w:val="47"/>
  </w:num>
  <w:num w:numId="101" w16cid:durableId="222909042">
    <w:abstractNumId w:val="228"/>
  </w:num>
  <w:num w:numId="102" w16cid:durableId="381096317">
    <w:abstractNumId w:val="159"/>
  </w:num>
  <w:num w:numId="103" w16cid:durableId="1161002794">
    <w:abstractNumId w:val="49"/>
  </w:num>
  <w:num w:numId="104" w16cid:durableId="1892764265">
    <w:abstractNumId w:val="161"/>
  </w:num>
  <w:num w:numId="105" w16cid:durableId="529537647">
    <w:abstractNumId w:val="98"/>
  </w:num>
  <w:num w:numId="106" w16cid:durableId="462502996">
    <w:abstractNumId w:val="249"/>
  </w:num>
  <w:num w:numId="107" w16cid:durableId="80490458">
    <w:abstractNumId w:val="121"/>
  </w:num>
  <w:num w:numId="108" w16cid:durableId="4526204">
    <w:abstractNumId w:val="88"/>
  </w:num>
  <w:num w:numId="109" w16cid:durableId="214002586">
    <w:abstractNumId w:val="244"/>
  </w:num>
  <w:num w:numId="110" w16cid:durableId="31197026">
    <w:abstractNumId w:val="2"/>
  </w:num>
  <w:num w:numId="111" w16cid:durableId="1961380031">
    <w:abstractNumId w:val="167"/>
  </w:num>
  <w:num w:numId="112" w16cid:durableId="1352874505">
    <w:abstractNumId w:val="27"/>
  </w:num>
  <w:num w:numId="113" w16cid:durableId="60258377">
    <w:abstractNumId w:val="147"/>
  </w:num>
  <w:num w:numId="114" w16cid:durableId="616644354">
    <w:abstractNumId w:val="239"/>
  </w:num>
  <w:num w:numId="115" w16cid:durableId="1911888543">
    <w:abstractNumId w:val="224"/>
  </w:num>
  <w:num w:numId="116" w16cid:durableId="723868191">
    <w:abstractNumId w:val="26"/>
  </w:num>
  <w:num w:numId="117" w16cid:durableId="1791363357">
    <w:abstractNumId w:val="254"/>
  </w:num>
  <w:num w:numId="118" w16cid:durableId="2014720248">
    <w:abstractNumId w:val="35"/>
  </w:num>
  <w:num w:numId="119" w16cid:durableId="1929001332">
    <w:abstractNumId w:val="168"/>
  </w:num>
  <w:num w:numId="120" w16cid:durableId="728722571">
    <w:abstractNumId w:val="89"/>
  </w:num>
  <w:num w:numId="121" w16cid:durableId="1219394831">
    <w:abstractNumId w:val="216"/>
  </w:num>
  <w:num w:numId="122" w16cid:durableId="1855606987">
    <w:abstractNumId w:val="71"/>
  </w:num>
  <w:num w:numId="123" w16cid:durableId="363287149">
    <w:abstractNumId w:val="54"/>
  </w:num>
  <w:num w:numId="124" w16cid:durableId="1698774097">
    <w:abstractNumId w:val="91"/>
  </w:num>
  <w:num w:numId="125" w16cid:durableId="1327703770">
    <w:abstractNumId w:val="105"/>
  </w:num>
  <w:num w:numId="126" w16cid:durableId="1922251279">
    <w:abstractNumId w:val="115"/>
  </w:num>
  <w:num w:numId="127" w16cid:durableId="576131363">
    <w:abstractNumId w:val="3"/>
  </w:num>
  <w:num w:numId="128" w16cid:durableId="583294830">
    <w:abstractNumId w:val="242"/>
  </w:num>
  <w:num w:numId="129" w16cid:durableId="1471168080">
    <w:abstractNumId w:val="59"/>
  </w:num>
  <w:num w:numId="130" w16cid:durableId="162012445">
    <w:abstractNumId w:val="50"/>
  </w:num>
  <w:num w:numId="131" w16cid:durableId="977953056">
    <w:abstractNumId w:val="243"/>
  </w:num>
  <w:num w:numId="132" w16cid:durableId="2147354166">
    <w:abstractNumId w:val="64"/>
  </w:num>
  <w:num w:numId="133" w16cid:durableId="1951426564">
    <w:abstractNumId w:val="77"/>
  </w:num>
  <w:num w:numId="134" w16cid:durableId="1286232379">
    <w:abstractNumId w:val="20"/>
  </w:num>
  <w:num w:numId="135" w16cid:durableId="1833788452">
    <w:abstractNumId w:val="44"/>
  </w:num>
  <w:num w:numId="136" w16cid:durableId="26106768">
    <w:abstractNumId w:val="119"/>
  </w:num>
  <w:num w:numId="137" w16cid:durableId="460535402">
    <w:abstractNumId w:val="188"/>
  </w:num>
  <w:num w:numId="138" w16cid:durableId="424955900">
    <w:abstractNumId w:val="266"/>
  </w:num>
  <w:num w:numId="139" w16cid:durableId="1762603787">
    <w:abstractNumId w:val="237"/>
  </w:num>
  <w:num w:numId="140" w16cid:durableId="1676571182">
    <w:abstractNumId w:val="133"/>
  </w:num>
  <w:num w:numId="141" w16cid:durableId="93524989">
    <w:abstractNumId w:val="204"/>
  </w:num>
  <w:num w:numId="142" w16cid:durableId="978922970">
    <w:abstractNumId w:val="8"/>
  </w:num>
  <w:num w:numId="143" w16cid:durableId="2075665231">
    <w:abstractNumId w:val="87"/>
  </w:num>
  <w:num w:numId="144" w16cid:durableId="1681925949">
    <w:abstractNumId w:val="56"/>
  </w:num>
  <w:num w:numId="145" w16cid:durableId="240608143">
    <w:abstractNumId w:val="262"/>
  </w:num>
  <w:num w:numId="146" w16cid:durableId="1378236374">
    <w:abstractNumId w:val="170"/>
  </w:num>
  <w:num w:numId="147" w16cid:durableId="88426865">
    <w:abstractNumId w:val="30"/>
  </w:num>
  <w:num w:numId="148" w16cid:durableId="894661626">
    <w:abstractNumId w:val="9"/>
  </w:num>
  <w:num w:numId="149" w16cid:durableId="319312434">
    <w:abstractNumId w:val="189"/>
  </w:num>
  <w:num w:numId="150" w16cid:durableId="1767847544">
    <w:abstractNumId w:val="217"/>
  </w:num>
  <w:num w:numId="151" w16cid:durableId="213589974">
    <w:abstractNumId w:val="199"/>
  </w:num>
  <w:num w:numId="152" w16cid:durableId="368527948">
    <w:abstractNumId w:val="16"/>
  </w:num>
  <w:num w:numId="153" w16cid:durableId="1168906012">
    <w:abstractNumId w:val="231"/>
  </w:num>
  <w:num w:numId="154" w16cid:durableId="909267046">
    <w:abstractNumId w:val="151"/>
  </w:num>
  <w:num w:numId="155" w16cid:durableId="4404476">
    <w:abstractNumId w:val="257"/>
  </w:num>
  <w:num w:numId="156" w16cid:durableId="1935280742">
    <w:abstractNumId w:val="255"/>
  </w:num>
  <w:num w:numId="157" w16cid:durableId="1952542527">
    <w:abstractNumId w:val="79"/>
  </w:num>
  <w:num w:numId="158" w16cid:durableId="649988200">
    <w:abstractNumId w:val="205"/>
  </w:num>
  <w:num w:numId="159" w16cid:durableId="330449218">
    <w:abstractNumId w:val="60"/>
  </w:num>
  <w:num w:numId="160" w16cid:durableId="980619224">
    <w:abstractNumId w:val="139"/>
  </w:num>
  <w:num w:numId="161" w16cid:durableId="1187477072">
    <w:abstractNumId w:val="10"/>
  </w:num>
  <w:num w:numId="162" w16cid:durableId="71395565">
    <w:abstractNumId w:val="251"/>
  </w:num>
  <w:num w:numId="163" w16cid:durableId="135510887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8218507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1339046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118308631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9772500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8986368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82092741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72044743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70147479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93795234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21317822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6265400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31748951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1985437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853665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55936594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3820216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7551786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8198080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20014214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5076676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86070559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63933824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9111618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4018780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85226006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34686131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0535031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4015148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6756955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1491184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43505345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64601012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17420185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07311270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8178459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548258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153715404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3351864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27676030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4776497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3743866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9668098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114894249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43872144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27749545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2626856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4253459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2294666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6801623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9115062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182177034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126040415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99014002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10647199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148917606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160229942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32396505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48925421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2360166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212214214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88860901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114531587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17234770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5003404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8230854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129610732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9293182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3585660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180573621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4728714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40202124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116119085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51853726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1530219122">
    <w:abstractNumId w:val="186"/>
  </w:num>
  <w:num w:numId="238" w16cid:durableId="2090468027">
    <w:abstractNumId w:val="176"/>
  </w:num>
  <w:num w:numId="239" w16cid:durableId="968702183">
    <w:abstractNumId w:val="103"/>
  </w:num>
  <w:num w:numId="240" w16cid:durableId="1469007280">
    <w:abstractNumId w:val="164"/>
  </w:num>
  <w:num w:numId="241" w16cid:durableId="468476654">
    <w:abstractNumId w:val="236"/>
  </w:num>
  <w:num w:numId="242" w16cid:durableId="445734277">
    <w:abstractNumId w:val="248"/>
  </w:num>
  <w:num w:numId="243" w16cid:durableId="306980376">
    <w:abstractNumId w:val="156"/>
  </w:num>
  <w:num w:numId="244" w16cid:durableId="947851143">
    <w:abstractNumId w:val="68"/>
  </w:num>
  <w:num w:numId="245" w16cid:durableId="2131974090">
    <w:abstractNumId w:val="210"/>
  </w:num>
  <w:num w:numId="246" w16cid:durableId="1917740794">
    <w:abstractNumId w:val="15"/>
  </w:num>
  <w:num w:numId="247" w16cid:durableId="496502198">
    <w:abstractNumId w:val="152"/>
  </w:num>
  <w:num w:numId="248" w16cid:durableId="893395218">
    <w:abstractNumId w:val="74"/>
  </w:num>
  <w:num w:numId="249" w16cid:durableId="58982633">
    <w:abstractNumId w:val="259"/>
  </w:num>
  <w:num w:numId="250" w16cid:durableId="1344472644">
    <w:abstractNumId w:val="38"/>
  </w:num>
  <w:num w:numId="251" w16cid:durableId="1336151090">
    <w:abstractNumId w:val="222"/>
  </w:num>
  <w:num w:numId="252" w16cid:durableId="363602412">
    <w:abstractNumId w:val="120"/>
  </w:num>
  <w:num w:numId="253" w16cid:durableId="1904487884">
    <w:abstractNumId w:val="175"/>
  </w:num>
  <w:num w:numId="254" w16cid:durableId="566304690">
    <w:abstractNumId w:val="142"/>
  </w:num>
  <w:num w:numId="255" w16cid:durableId="1088841917">
    <w:abstractNumId w:val="93"/>
  </w:num>
  <w:num w:numId="256" w16cid:durableId="622007031">
    <w:abstractNumId w:val="130"/>
  </w:num>
  <w:num w:numId="257" w16cid:durableId="1740907136">
    <w:abstractNumId w:val="97"/>
  </w:num>
  <w:num w:numId="258" w16cid:durableId="34891891">
    <w:abstractNumId w:val="174"/>
  </w:num>
  <w:num w:numId="259" w16cid:durableId="1521164496">
    <w:abstractNumId w:val="101"/>
  </w:num>
  <w:num w:numId="260" w16cid:durableId="1895195174">
    <w:abstractNumId w:val="109"/>
  </w:num>
  <w:num w:numId="261" w16cid:durableId="1481144964">
    <w:abstractNumId w:val="195"/>
  </w:num>
  <w:num w:numId="262" w16cid:durableId="1988048337">
    <w:abstractNumId w:val="221"/>
  </w:num>
  <w:num w:numId="263" w16cid:durableId="1801265504">
    <w:abstractNumId w:val="141"/>
  </w:num>
  <w:num w:numId="264" w16cid:durableId="808549934">
    <w:abstractNumId w:val="149"/>
  </w:num>
  <w:num w:numId="265" w16cid:durableId="874537851">
    <w:abstractNumId w:val="180"/>
  </w:num>
  <w:num w:numId="266" w16cid:durableId="735055313">
    <w:abstractNumId w:val="90"/>
  </w:num>
  <w:num w:numId="267" w16cid:durableId="788427578">
    <w:abstractNumId w:val="63"/>
  </w:num>
  <w:num w:numId="268" w16cid:durableId="1689870725">
    <w:abstractNumId w:val="92"/>
  </w:num>
  <w:num w:numId="269" w16cid:durableId="387804511">
    <w:abstractNumId w:val="94"/>
  </w:num>
  <w:num w:numId="270" w16cid:durableId="385108742">
    <w:abstractNumId w:val="200"/>
  </w:num>
  <w:num w:numId="271" w16cid:durableId="1161965783">
    <w:abstractNumId w:val="181"/>
  </w:num>
  <w:num w:numId="272" w16cid:durableId="121312765">
    <w:abstractNumId w:val="131"/>
  </w:num>
  <w:num w:numId="273" w16cid:durableId="1432581036">
    <w:abstractNumId w:val="76"/>
  </w:num>
  <w:num w:numId="274" w16cid:durableId="1722509797">
    <w:abstractNumId w:val="125"/>
  </w:num>
  <w:num w:numId="275" w16cid:durableId="691153894">
    <w:abstractNumId w:val="245"/>
  </w:num>
  <w:num w:numId="276" w16cid:durableId="569510436">
    <w:abstractNumId w:val="28"/>
  </w:num>
  <w:num w:numId="277" w16cid:durableId="1284769400">
    <w:abstractNumId w:val="13"/>
  </w:num>
  <w:num w:numId="278" w16cid:durableId="1049720527">
    <w:abstractNumId w:val="80"/>
  </w:num>
  <w:num w:numId="279" w16cid:durableId="589507294">
    <w:abstractNumId w:val="11"/>
  </w:num>
  <w:num w:numId="280" w16cid:durableId="1046875770">
    <w:abstractNumId w:val="191"/>
  </w:num>
  <w:num w:numId="281" w16cid:durableId="1088503238">
    <w:abstractNumId w:val="253"/>
  </w:num>
  <w:num w:numId="282" w16cid:durableId="945118812">
    <w:abstractNumId w:val="7"/>
  </w:num>
  <w:num w:numId="283" w16cid:durableId="1088774958">
    <w:abstractNumId w:val="5"/>
  </w:num>
  <w:num w:numId="284" w16cid:durableId="2074502335">
    <w:abstractNumId w:val="113"/>
  </w:num>
  <w:num w:numId="285" w16cid:durableId="947810459">
    <w:abstractNumId w:val="148"/>
  </w:num>
  <w:num w:numId="286" w16cid:durableId="1045373771">
    <w:abstractNumId w:val="134"/>
  </w:num>
  <w:num w:numId="287" w16cid:durableId="438112845">
    <w:abstractNumId w:val="37"/>
  </w:num>
  <w:num w:numId="288" w16cid:durableId="1674718580">
    <w:abstractNumId w:val="145"/>
  </w:num>
  <w:num w:numId="289" w16cid:durableId="198934144">
    <w:abstractNumId w:val="45"/>
  </w:num>
  <w:num w:numId="290" w16cid:durableId="1083986022">
    <w:abstractNumId w:val="43"/>
  </w:num>
  <w:num w:numId="291" w16cid:durableId="1438022649">
    <w:abstractNumId w:val="69"/>
  </w:num>
  <w:num w:numId="292" w16cid:durableId="2116514934">
    <w:abstractNumId w:val="62"/>
  </w:num>
  <w:num w:numId="293" w16cid:durableId="1691104573">
    <w:abstractNumId w:val="234"/>
  </w:num>
  <w:num w:numId="294" w16cid:durableId="988903347">
    <w:abstractNumId w:val="177"/>
  </w:num>
  <w:num w:numId="295" w16cid:durableId="1306277033">
    <w:abstractNumId w:val="146"/>
  </w:num>
  <w:num w:numId="296" w16cid:durableId="1860657242">
    <w:abstractNumId w:val="132"/>
  </w:num>
  <w:num w:numId="297" w16cid:durableId="449783143">
    <w:abstractNumId w:val="182"/>
  </w:num>
  <w:num w:numId="298" w16cid:durableId="1975406765">
    <w:abstractNumId w:val="220"/>
  </w:num>
  <w:num w:numId="299" w16cid:durableId="222330459">
    <w:abstractNumId w:val="261"/>
  </w:num>
  <w:num w:numId="300" w16cid:durableId="1079063770">
    <w:abstractNumId w:val="23"/>
  </w:num>
  <w:num w:numId="301" w16cid:durableId="178281795">
    <w:abstractNumId w:val="252"/>
  </w:num>
  <w:num w:numId="302" w16cid:durableId="2049639485">
    <w:abstractNumId w:val="24"/>
  </w:num>
  <w:num w:numId="303" w16cid:durableId="1063061056">
    <w:abstractNumId w:val="81"/>
  </w:num>
  <w:num w:numId="304" w16cid:durableId="106432892">
    <w:abstractNumId w:val="33"/>
  </w:num>
  <w:num w:numId="305" w16cid:durableId="1375958003">
    <w:abstractNumId w:val="14"/>
  </w:num>
  <w:num w:numId="306" w16cid:durableId="590165015">
    <w:abstractNumId w:val="209"/>
  </w:num>
  <w:num w:numId="307" w16cid:durableId="1728449870">
    <w:abstractNumId w:val="46"/>
  </w:num>
  <w:num w:numId="308" w16cid:durableId="129054101">
    <w:abstractNumId w:val="114"/>
  </w:num>
  <w:num w:numId="309" w16cid:durableId="430130971">
    <w:abstractNumId w:val="154"/>
  </w:num>
  <w:num w:numId="310" w16cid:durableId="1490369137">
    <w:abstractNumId w:val="36"/>
  </w:num>
  <w:num w:numId="311" w16cid:durableId="838499963">
    <w:abstractNumId w:val="17"/>
  </w:num>
  <w:num w:numId="312" w16cid:durableId="2062631097">
    <w:abstractNumId w:val="129"/>
  </w:num>
  <w:num w:numId="313" w16cid:durableId="433139562">
    <w:abstractNumId w:val="265"/>
  </w:num>
  <w:num w:numId="314" w16cid:durableId="1579290625">
    <w:abstractNumId w:val="83"/>
  </w:num>
  <w:num w:numId="315" w16cid:durableId="1954554986">
    <w:abstractNumId w:val="140"/>
  </w:num>
  <w:num w:numId="316" w16cid:durableId="2130277701">
    <w:abstractNumId w:val="57"/>
  </w:num>
  <w:num w:numId="317" w16cid:durableId="1562058298">
    <w:abstractNumId w:val="179"/>
  </w:num>
  <w:num w:numId="318" w16cid:durableId="2059812384">
    <w:abstractNumId w:val="51"/>
  </w:num>
  <w:num w:numId="319" w16cid:durableId="1264801962">
    <w:abstractNumId w:val="150"/>
  </w:num>
  <w:num w:numId="320" w16cid:durableId="1787194964">
    <w:abstractNumId w:val="118"/>
  </w:num>
  <w:num w:numId="321" w16cid:durableId="146023595">
    <w:abstractNumId w:val="127"/>
  </w:num>
  <w:num w:numId="322" w16cid:durableId="585308783">
    <w:abstractNumId w:val="117"/>
  </w:num>
  <w:num w:numId="323" w16cid:durableId="1088114537">
    <w:abstractNumId w:val="163"/>
  </w:num>
  <w:num w:numId="324" w16cid:durableId="39130512">
    <w:abstractNumId w:val="108"/>
  </w:num>
  <w:num w:numId="325" w16cid:durableId="579292807">
    <w:abstractNumId w:val="4"/>
  </w:num>
  <w:num w:numId="326" w16cid:durableId="1396049265">
    <w:abstractNumId w:val="263"/>
  </w:num>
  <w:num w:numId="327" w16cid:durableId="1376612894">
    <w:abstractNumId w:val="223"/>
  </w:num>
  <w:num w:numId="328" w16cid:durableId="1950551791">
    <w:abstractNumId w:val="187"/>
  </w:num>
  <w:num w:numId="329" w16cid:durableId="310718808">
    <w:abstractNumId w:val="171"/>
  </w:num>
  <w:num w:numId="330" w16cid:durableId="1023554205">
    <w:abstractNumId w:val="123"/>
  </w:num>
  <w:num w:numId="331" w16cid:durableId="745346800">
    <w:abstractNumId w:val="206"/>
  </w:num>
  <w:num w:numId="332" w16cid:durableId="501896187">
    <w:abstractNumId w:val="124"/>
  </w:num>
  <w:num w:numId="333" w16cid:durableId="1499030569">
    <w:abstractNumId w:val="39"/>
  </w:num>
  <w:num w:numId="334" w16cid:durableId="1840923422">
    <w:abstractNumId w:val="227"/>
  </w:num>
  <w:num w:numId="335" w16cid:durableId="132334304">
    <w:abstractNumId w:val="241"/>
  </w:num>
  <w:num w:numId="336" w16cid:durableId="73018831">
    <w:abstractNumId w:val="96"/>
  </w:num>
  <w:num w:numId="337" w16cid:durableId="1459488981">
    <w:abstractNumId w:val="260"/>
  </w:num>
  <w:num w:numId="338" w16cid:durableId="271977919">
    <w:abstractNumId w:val="82"/>
  </w:num>
  <w:num w:numId="339" w16cid:durableId="800729204">
    <w:abstractNumId w:val="52"/>
  </w:num>
  <w:num w:numId="340" w16cid:durableId="1731726990">
    <w:abstractNumId w:val="193"/>
  </w:num>
  <w:num w:numId="341" w16cid:durableId="140418491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 w16cid:durableId="123974898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 w16cid:durableId="165845598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 w16cid:durableId="94018101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 w16cid:durableId="78716574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 w16cid:durableId="11044301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 w16cid:durableId="78146088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 w16cid:durableId="169171305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 w16cid:durableId="135989528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 w16cid:durableId="10146056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 w16cid:durableId="31996714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 w16cid:durableId="101187815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 w16cid:durableId="202624896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 w16cid:durableId="89091917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 w16cid:durableId="66578828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 w16cid:durableId="68552047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 w16cid:durableId="59999141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 w16cid:durableId="392847740">
    <w:abstractNumId w:val="82"/>
  </w:num>
  <w:num w:numId="359" w16cid:durableId="431170160">
    <w:abstractNumId w:val="82"/>
  </w:num>
  <w:num w:numId="360" w16cid:durableId="1006446430">
    <w:abstractNumId w:val="82"/>
  </w:num>
  <w:num w:numId="361" w16cid:durableId="1751459380">
    <w:abstractNumId w:val="82"/>
  </w:num>
  <w:num w:numId="362" w16cid:durableId="2029024304">
    <w:abstractNumId w:val="82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13D60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3047DE"/>
    <w:rsid w:val="00314CF4"/>
    <w:rsid w:val="003326AB"/>
    <w:rsid w:val="00336B66"/>
    <w:rsid w:val="00354963"/>
    <w:rsid w:val="00370FE3"/>
    <w:rsid w:val="003867F9"/>
    <w:rsid w:val="00395C7F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6D0D"/>
    <w:rsid w:val="003F22C1"/>
    <w:rsid w:val="003F74DF"/>
    <w:rsid w:val="00404F86"/>
    <w:rsid w:val="00405E34"/>
    <w:rsid w:val="00410A9F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A6443"/>
    <w:rsid w:val="005B5CFC"/>
    <w:rsid w:val="005D2B67"/>
    <w:rsid w:val="005D30DE"/>
    <w:rsid w:val="005D7250"/>
    <w:rsid w:val="005E430D"/>
    <w:rsid w:val="005E4A94"/>
    <w:rsid w:val="00601D04"/>
    <w:rsid w:val="00604828"/>
    <w:rsid w:val="006147AE"/>
    <w:rsid w:val="006264C9"/>
    <w:rsid w:val="00632BEA"/>
    <w:rsid w:val="00647235"/>
    <w:rsid w:val="00655030"/>
    <w:rsid w:val="00657A9A"/>
    <w:rsid w:val="006768E6"/>
    <w:rsid w:val="0069010B"/>
    <w:rsid w:val="00695F8E"/>
    <w:rsid w:val="006A74F1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A1A"/>
    <w:rsid w:val="007734B3"/>
    <w:rsid w:val="007808A4"/>
    <w:rsid w:val="00796029"/>
    <w:rsid w:val="007A5646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45714"/>
    <w:rsid w:val="00963D6F"/>
    <w:rsid w:val="009643C6"/>
    <w:rsid w:val="00964AF0"/>
    <w:rsid w:val="00970980"/>
    <w:rsid w:val="00982A81"/>
    <w:rsid w:val="0098645C"/>
    <w:rsid w:val="009901B6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F46F3"/>
    <w:rsid w:val="00B00C1D"/>
    <w:rsid w:val="00B05695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6CFC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7D8A"/>
    <w:rsid w:val="00D83E22"/>
    <w:rsid w:val="00D96E49"/>
    <w:rsid w:val="00D96F62"/>
    <w:rsid w:val="00DA203B"/>
    <w:rsid w:val="00DA4637"/>
    <w:rsid w:val="00DA5EF5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5E34"/>
    <w:pPr>
      <w:widowControl w:val="0"/>
      <w:jc w:val="both"/>
    </w:pPr>
  </w:style>
  <w:style w:type="paragraph" w:styleId="10">
    <w:name w:val="heading 1"/>
    <w:aliases w:val="一级标题"/>
    <w:basedOn w:val="a"/>
    <w:next w:val="a"/>
    <w:link w:val="11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paragraph" w:styleId="20">
    <w:name w:val="heading 2"/>
    <w:aliases w:val="二级标题"/>
    <w:basedOn w:val="a"/>
    <w:next w:val="a"/>
    <w:link w:val="21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宋体" w:hAnsi="Calibr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宋体" w:eastAsia="宋体" w:hAnsi="宋体" w:cstheme="majorBidi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一级标题 字符"/>
    <w:basedOn w:val="a0"/>
    <w:link w:val="10"/>
    <w:uiPriority w:val="9"/>
    <w:qFormat/>
    <w:rsid w:val="00800621"/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character" w:customStyle="1" w:styleId="31">
    <w:name w:val="标题 3 字符"/>
    <w:basedOn w:val="a0"/>
    <w:link w:val="30"/>
    <w:uiPriority w:val="9"/>
    <w:qFormat/>
    <w:rsid w:val="006C6F5B"/>
    <w:rPr>
      <w:rFonts w:ascii="Calibri" w:eastAsia="宋体" w:hAnsi="Calibr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405E34"/>
    <w:pPr>
      <w:ind w:firstLineChars="200" w:firstLine="420"/>
    </w:pPr>
  </w:style>
  <w:style w:type="table" w:styleId="a4">
    <w:name w:val="Table Grid"/>
    <w:basedOn w:val="a1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405E34"/>
    <w:rPr>
      <w:i/>
      <w:iCs/>
    </w:rPr>
  </w:style>
  <w:style w:type="character" w:customStyle="1" w:styleId="40">
    <w:name w:val="标题 4 字符"/>
    <w:basedOn w:val="a0"/>
    <w:link w:val="4"/>
    <w:uiPriority w:val="9"/>
    <w:qFormat/>
    <w:rsid w:val="00FD0EA9"/>
    <w:rPr>
      <w:rFonts w:ascii="宋体" w:eastAsia="宋体" w:hAnsi="宋体" w:cstheme="majorBidi"/>
      <w:b/>
      <w:sz w:val="28"/>
    </w:rPr>
  </w:style>
  <w:style w:type="character" w:customStyle="1" w:styleId="21">
    <w:name w:val="标题 2 字符"/>
    <w:aliases w:val="二级标题 字符"/>
    <w:basedOn w:val="a0"/>
    <w:link w:val="20"/>
    <w:uiPriority w:val="9"/>
    <w:qFormat/>
    <w:rsid w:val="004A66E7"/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character" w:styleId="a6">
    <w:name w:val="annotation reference"/>
    <w:basedOn w:val="a0"/>
    <w:uiPriority w:val="99"/>
    <w:unhideWhenUsed/>
    <w:rsid w:val="00D96F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D96F62"/>
    <w:rPr>
      <w:sz w:val="21"/>
    </w:rPr>
  </w:style>
  <w:style w:type="character" w:styleId="a9">
    <w:name w:val="Strong"/>
    <w:uiPriority w:val="22"/>
    <w:qFormat/>
    <w:rsid w:val="00D96F62"/>
    <w:rPr>
      <w:b/>
      <w:color w:val="ED7D31" w:themeColor="accent2"/>
    </w:rPr>
  </w:style>
  <w:style w:type="paragraph" w:styleId="aa">
    <w:name w:val="Balloon Text"/>
    <w:basedOn w:val="a"/>
    <w:link w:val="ab"/>
    <w:uiPriority w:val="99"/>
    <w:semiHidden/>
    <w:unhideWhenUsed/>
    <w:rsid w:val="00D96F6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96F62"/>
    <w:rPr>
      <w:rFonts w:ascii="宋体" w:eastAsia="宋体"/>
      <w:sz w:val="18"/>
      <w:szCs w:val="18"/>
    </w:rPr>
  </w:style>
  <w:style w:type="paragraph" w:customStyle="1" w:styleId="22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ac">
    <w:name w:val="Normal (Web)"/>
    <w:basedOn w:val="a"/>
    <w:qFormat/>
    <w:rsid w:val="00D96F62"/>
    <w:pPr>
      <w:widowControl/>
      <w:spacing w:beforeAutospacing="1" w:after="200" w:afterAutospacing="1" w:line="276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D96F62"/>
    <w:rPr>
      <w:sz w:val="21"/>
    </w:rPr>
  </w:style>
  <w:style w:type="character" w:customStyle="1" w:styleId="ae">
    <w:name w:val="日期 字符"/>
    <w:basedOn w:val="a0"/>
    <w:link w:val="ad"/>
    <w:uiPriority w:val="99"/>
    <w:semiHidden/>
    <w:rsid w:val="00D96F62"/>
    <w:rPr>
      <w:sz w:val="21"/>
    </w:rPr>
  </w:style>
  <w:style w:type="paragraph" w:customStyle="1" w:styleId="12">
    <w:name w:val="列出段落1"/>
    <w:basedOn w:val="a"/>
    <w:uiPriority w:val="34"/>
    <w:qFormat/>
    <w:rsid w:val="00D96F62"/>
    <w:pPr>
      <w:ind w:firstLineChars="200" w:firstLine="420"/>
    </w:pPr>
    <w:rPr>
      <w:sz w:val="21"/>
    </w:rPr>
  </w:style>
  <w:style w:type="paragraph" w:styleId="af">
    <w:name w:val="annotation subject"/>
    <w:basedOn w:val="a7"/>
    <w:next w:val="a7"/>
    <w:link w:val="af0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af0">
    <w:name w:val="批注主题 字符"/>
    <w:basedOn w:val="a8"/>
    <w:link w:val="af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">
    <w:name w:val="HTML Preformatted"/>
    <w:basedOn w:val="a"/>
    <w:link w:val="HTML0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96F62"/>
    <w:rPr>
      <w:rFonts w:ascii="宋体" w:eastAsia="宋体" w:hAnsi="宋体" w:cs="宋体"/>
      <w:kern w:val="0"/>
    </w:rPr>
  </w:style>
  <w:style w:type="character" w:customStyle="1" w:styleId="y2iqfc">
    <w:name w:val="y2iqfc"/>
    <w:basedOn w:val="a0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2">
    <w:name w:val="Body Text"/>
    <w:basedOn w:val="a"/>
    <w:link w:val="af3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af3">
    <w:name w:val="正文文本 字符"/>
    <w:basedOn w:val="a0"/>
    <w:link w:val="af2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3">
    <w:name w:val="列表段落1"/>
    <w:basedOn w:val="a"/>
    <w:uiPriority w:val="99"/>
    <w:qFormat/>
    <w:rsid w:val="00143D5B"/>
    <w:pPr>
      <w:ind w:firstLineChars="200" w:firstLine="420"/>
    </w:pPr>
    <w:rPr>
      <w:rFonts w:ascii="Calibri" w:eastAsia="宋体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af4">
    <w:name w:val="footer"/>
    <w:basedOn w:val="a"/>
    <w:link w:val="af5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D67E3"/>
    <w:rPr>
      <w:sz w:val="18"/>
      <w:szCs w:val="18"/>
    </w:rPr>
  </w:style>
  <w:style w:type="character" w:styleId="af6">
    <w:name w:val="page number"/>
    <w:basedOn w:val="a0"/>
    <w:uiPriority w:val="99"/>
    <w:semiHidden/>
    <w:unhideWhenUsed/>
    <w:rsid w:val="008D67E3"/>
  </w:style>
  <w:style w:type="paragraph" w:styleId="TOC">
    <w:name w:val="TOC Heading"/>
    <w:basedOn w:val="10"/>
    <w:next w:val="a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af7">
    <w:name w:val="Hyperlink"/>
    <w:basedOn w:val="a0"/>
    <w:uiPriority w:val="99"/>
    <w:unhideWhenUsed/>
    <w:rsid w:val="00BF1173"/>
    <w:rPr>
      <w:color w:val="0563C1" w:themeColor="hyperlink"/>
      <w:u w:val="single"/>
    </w:rPr>
  </w:style>
  <w:style w:type="paragraph" w:customStyle="1" w:styleId="41">
    <w:name w:val="样式4"/>
    <w:basedOn w:val="30"/>
    <w:qFormat/>
    <w:rsid w:val="00751B52"/>
  </w:style>
  <w:style w:type="character" w:customStyle="1" w:styleId="50">
    <w:name w:val="标题 5 字符"/>
    <w:basedOn w:val="a0"/>
    <w:link w:val="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RONGXUAN</cp:lastModifiedBy>
  <cp:revision>9</cp:revision>
  <dcterms:created xsi:type="dcterms:W3CDTF">2021-09-23T22:36:00Z</dcterms:created>
  <dcterms:modified xsi:type="dcterms:W3CDTF">2023-05-11T09:03:00Z</dcterms:modified>
</cp:coreProperties>
</file>