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CD70" w14:textId="586D7C3C" w:rsidR="003963D2" w:rsidRPr="0075094F" w:rsidRDefault="003963D2" w:rsidP="003963D2">
      <w:pPr>
        <w:pStyle w:val="Heading3"/>
      </w:pPr>
      <w:r>
        <w:rPr>
          <w:rFonts w:hint="eastAsia"/>
        </w:rPr>
        <w:t>社会生活</w:t>
      </w:r>
    </w:p>
    <w:p w14:paraId="2D941BFA" w14:textId="77777777" w:rsidR="003963D2" w:rsidRDefault="003963D2" w:rsidP="003963D2">
      <w:pPr>
        <w:rPr>
          <w:rFonts w:ascii="Times New Roman" w:eastAsia="楷体" w:hAnsi="Times New Roman"/>
          <w:b/>
          <w:bCs/>
          <w:color w:val="000000" w:themeColor="text1"/>
          <w:sz w:val="20"/>
          <w:szCs w:val="21"/>
          <w:shd w:val="clear" w:color="auto" w:fill="CC99FF"/>
        </w:rPr>
      </w:pPr>
    </w:p>
    <w:p w14:paraId="26021AF1" w14:textId="77777777" w:rsidR="003963D2" w:rsidRDefault="003963D2" w:rsidP="003963D2">
      <w:r w:rsidRPr="0075094F">
        <w:rPr>
          <w:rFonts w:hint="eastAsia"/>
        </w:rPr>
        <w:t>本</w:t>
      </w:r>
      <w:r>
        <w:rPr>
          <w:rFonts w:hint="eastAsia"/>
        </w:rPr>
        <w:t>节涵盖</w:t>
      </w:r>
      <w:r w:rsidRPr="00C70219">
        <w:rPr>
          <w:rFonts w:hint="eastAsia"/>
          <w:iCs/>
        </w:rPr>
        <w:t>雅思写作中的</w:t>
      </w:r>
      <w:r>
        <w:rPr>
          <w:rFonts w:hint="eastAsia"/>
          <w:iCs/>
        </w:rPr>
        <w:t>社会生活话题：</w:t>
      </w:r>
    </w:p>
    <w:p w14:paraId="39D05037" w14:textId="77777777" w:rsidR="003963D2" w:rsidRDefault="003963D2" w:rsidP="003963D2"/>
    <w:p w14:paraId="07A21E75" w14:textId="77777777" w:rsidR="003963D2" w:rsidRDefault="003963D2" w:rsidP="003963D2">
      <w:r>
        <w:rPr>
          <w:rFonts w:hint="eastAsia"/>
        </w:rPr>
        <w:t>方向一：工作变更</w:t>
      </w:r>
    </w:p>
    <w:p w14:paraId="71772520" w14:textId="77777777" w:rsidR="003963D2" w:rsidRDefault="003963D2" w:rsidP="003963D2">
      <w:r>
        <w:rPr>
          <w:rFonts w:hint="eastAsia"/>
        </w:rPr>
        <w:t>方向二：社会关系</w:t>
      </w:r>
    </w:p>
    <w:p w14:paraId="02D8266E" w14:textId="77777777" w:rsidR="003963D2" w:rsidRDefault="003963D2" w:rsidP="003963D2">
      <w:r>
        <w:rPr>
          <w:rFonts w:hint="eastAsia"/>
        </w:rPr>
        <w:t>方向三：性别平等</w:t>
      </w:r>
    </w:p>
    <w:p w14:paraId="3946E95B" w14:textId="77777777" w:rsidR="003963D2" w:rsidRDefault="003963D2" w:rsidP="003963D2">
      <w:r>
        <w:rPr>
          <w:rFonts w:hint="eastAsia"/>
        </w:rPr>
        <w:t>方向四：老龄问题</w:t>
      </w:r>
    </w:p>
    <w:p w14:paraId="70732605" w14:textId="77777777" w:rsidR="003963D2" w:rsidRDefault="003963D2" w:rsidP="003963D2">
      <w:r>
        <w:rPr>
          <w:rFonts w:hint="eastAsia"/>
        </w:rPr>
        <w:t>方向五：国际旅游</w:t>
      </w:r>
    </w:p>
    <w:p w14:paraId="0C86761F" w14:textId="77777777" w:rsidR="003963D2" w:rsidRDefault="003963D2" w:rsidP="003963D2">
      <w:pPr>
        <w:widowControl/>
        <w:jc w:val="left"/>
        <w:rPr>
          <w:rFonts w:ascii="Times New Roman" w:eastAsia="楷体" w:hAnsi="Times New Roman"/>
          <w:b/>
          <w:bCs/>
          <w:sz w:val="20"/>
        </w:rPr>
      </w:pPr>
      <w:r>
        <w:rPr>
          <w:rFonts w:ascii="Times New Roman" w:eastAsia="楷体" w:hAnsi="Times New Roman"/>
          <w:b/>
          <w:bCs/>
          <w:sz w:val="20"/>
        </w:rPr>
        <w:br w:type="page"/>
      </w:r>
    </w:p>
    <w:p w14:paraId="1D6E30BF" w14:textId="77777777" w:rsidR="003963D2" w:rsidRPr="00FD0EA9" w:rsidRDefault="003963D2" w:rsidP="003963D2">
      <w:pPr>
        <w:pStyle w:val="Heading4"/>
      </w:pPr>
      <w:bookmarkStart w:id="0" w:name="_Toc69733089"/>
      <w:r w:rsidRPr="00FD0EA9">
        <w:rPr>
          <w:rFonts w:hint="eastAsia"/>
        </w:rPr>
        <w:lastRenderedPageBreak/>
        <w:t>考查方向一 工作变更</w:t>
      </w:r>
      <w:bookmarkEnd w:id="0"/>
    </w:p>
    <w:p w14:paraId="2750CCAE" w14:textId="77777777" w:rsidR="003963D2" w:rsidRPr="00FD0EA9" w:rsidRDefault="003963D2" w:rsidP="003963D2">
      <w:pPr>
        <w:rPr>
          <w:rFonts w:ascii="Times New Roman" w:eastAsia="楷体" w:hAnsi="Times New Roman" w:cs="Times New Roman"/>
          <w:color w:val="000000" w:themeColor="text1"/>
          <w:sz w:val="20"/>
          <w:szCs w:val="21"/>
        </w:rPr>
      </w:pPr>
      <w:r w:rsidRPr="002B1D85">
        <w:rPr>
          <w:rFonts w:ascii="Times New Roman" w:eastAsia="楷体" w:hAns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0EB0A90E" wp14:editId="2A522FB1">
            <wp:simplePos x="0" y="0"/>
            <wp:positionH relativeFrom="margin">
              <wp:posOffset>2569210</wp:posOffset>
            </wp:positionH>
            <wp:positionV relativeFrom="margin">
              <wp:posOffset>601345</wp:posOffset>
            </wp:positionV>
            <wp:extent cx="2745105" cy="1906270"/>
            <wp:effectExtent l="0" t="0" r="0" b="0"/>
            <wp:wrapSquare wrapText="bothSides"/>
            <wp:docPr id="1073741824" name="图片 107374182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图片 1073741824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  <w:lang w:val="zh-TW"/>
        </w:rPr>
        <w:t>工作是每一个社会人生活中重要的组成部分。对待工作人们的看法也各不相同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</w:rPr>
        <w:t>：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  <w:lang w:val="zh-TW"/>
        </w:rPr>
        <w:t>满意度和稳定性二者不可兼得时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</w:rPr>
        <w:t>，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  <w:lang w:val="zh-TW"/>
        </w:rPr>
        <w:t>应该选谁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</w:rPr>
        <w:t>？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  <w:lang w:val="zh-TW"/>
        </w:rPr>
        <w:t>为什么一个人会选择跳槽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</w:rPr>
        <w:t>？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  <w:lang w:val="zh-TW"/>
        </w:rPr>
        <w:t>频繁跳槽对个人、公司和社会带来的影响是好是坏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</w:rPr>
        <w:t>？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  <w:lang w:val="zh-TW"/>
        </w:rPr>
        <w:t>以上这些问题在雅思写作考试中也有不低的出现率。对于这一类型话题，通常只需要两个类别的语料就可以</w:t>
      </w:r>
      <w:r>
        <w:rPr>
          <w:rFonts w:ascii="Times New Roman" w:eastAsia="楷体" w:hAnsi="Times New Roman" w:cs="微软雅黑 Light"/>
          <w:color w:val="000000" w:themeColor="text1"/>
          <w:sz w:val="20"/>
          <w:szCs w:val="21"/>
          <w:lang w:val="zh-TW"/>
        </w:rPr>
        <w:t>，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  <w:lang w:val="zh-TW"/>
        </w:rPr>
        <w:t>分别是：</w:t>
      </w:r>
      <w:r w:rsidRPr="002B1D85">
        <w:rPr>
          <w:rFonts w:ascii="Times New Roman" w:eastAsia="楷体" w:hAnsi="Times New Roman" w:cs="微软雅黑 Light"/>
          <w:b/>
          <w:bCs/>
          <w:color w:val="000000" w:themeColor="text1"/>
          <w:sz w:val="20"/>
          <w:szCs w:val="21"/>
          <w:lang w:val="zh-TW"/>
        </w:rPr>
        <w:t>换工作的原因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  <w:lang w:val="zh-TW"/>
        </w:rPr>
        <w:t>和</w:t>
      </w:r>
      <w:r>
        <w:rPr>
          <w:rFonts w:ascii="Times New Roman" w:eastAsia="楷体" w:hAnsi="Times New Roman" w:cs="微软雅黑 Light" w:hint="eastAsia"/>
          <w:b/>
          <w:bCs/>
          <w:color w:val="000000" w:themeColor="text1"/>
          <w:sz w:val="20"/>
          <w:szCs w:val="21"/>
          <w:lang w:val="zh-TW"/>
        </w:rPr>
        <w:t>换工作</w:t>
      </w:r>
      <w:r w:rsidRPr="002B1D85">
        <w:rPr>
          <w:rFonts w:ascii="Times New Roman" w:eastAsia="楷体" w:hAnsi="Times New Roman" w:cs="微软雅黑 Light" w:hint="eastAsia"/>
          <w:b/>
          <w:bCs/>
          <w:color w:val="000000" w:themeColor="text1"/>
          <w:sz w:val="20"/>
          <w:szCs w:val="21"/>
          <w:lang w:val="zh-TW"/>
        </w:rPr>
        <w:t>的</w:t>
      </w:r>
      <w:r w:rsidRPr="002B1D85">
        <w:rPr>
          <w:rFonts w:ascii="Times New Roman" w:eastAsia="楷体" w:hAnsi="Times New Roman" w:cs="微软雅黑 Light"/>
          <w:b/>
          <w:bCs/>
          <w:color w:val="000000" w:themeColor="text1"/>
          <w:sz w:val="20"/>
          <w:szCs w:val="21"/>
          <w:lang w:val="zh-TW"/>
        </w:rPr>
        <w:t>负面影响</w:t>
      </w:r>
      <w:r w:rsidRPr="002B1D85">
        <w:rPr>
          <w:rFonts w:ascii="Times New Roman" w:eastAsia="楷体" w:hAnsi="Times New Roman" w:cs="微软雅黑 Light"/>
          <w:color w:val="000000" w:themeColor="text1"/>
          <w:sz w:val="20"/>
          <w:szCs w:val="21"/>
          <w:lang w:val="zh-TW"/>
        </w:rPr>
        <w:t>。</w:t>
      </w:r>
      <w:r w:rsidRPr="002B1D85">
        <w:rPr>
          <w:rFonts w:ascii="Times New Roman" w:eastAsia="楷体" w:hAnsi="Times New Roman" w:cs="Times New Roman"/>
          <w:color w:val="000000" w:themeColor="text1"/>
          <w:sz w:val="20"/>
          <w:szCs w:val="21"/>
          <w:lang w:val="zh-TW"/>
        </w:rPr>
        <w:t>在万能理由的思考方面，可以尽量多的从</w:t>
      </w:r>
      <w:r w:rsidRPr="002B1D85">
        <w:rPr>
          <w:rFonts w:ascii="Times New Roman" w:eastAsia="楷体" w:hAnsi="Times New Roman" w:cs="Times New Roman"/>
          <w:b/>
          <w:color w:val="000000" w:themeColor="text1"/>
          <w:sz w:val="20"/>
          <w:szCs w:val="21"/>
          <w:lang w:val="zh-TW"/>
        </w:rPr>
        <w:t>工作效率、经济商业、和人类人才</w:t>
      </w:r>
      <w:r w:rsidRPr="002B1D85">
        <w:rPr>
          <w:rFonts w:ascii="Times New Roman" w:eastAsia="楷体" w:hAnsi="Times New Roman" w:cs="Times New Roman"/>
          <w:color w:val="000000" w:themeColor="text1"/>
          <w:sz w:val="20"/>
          <w:szCs w:val="21"/>
          <w:lang w:val="zh-TW"/>
        </w:rPr>
        <w:t>三个角度出发。</w:t>
      </w:r>
    </w:p>
    <w:p w14:paraId="61C8F903" w14:textId="77777777" w:rsidR="003963D2" w:rsidRPr="002F1779" w:rsidRDefault="003963D2" w:rsidP="003963D2">
      <w:pPr>
        <w:pStyle w:val="Heading5"/>
      </w:pPr>
      <w:r w:rsidRPr="0075094F">
        <w:t>思路语料归类总结</w:t>
      </w:r>
    </w:p>
    <w:tbl>
      <w:tblPr>
        <w:tblStyle w:val="TableNormal2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1194"/>
        <w:gridCol w:w="7096"/>
      </w:tblGrid>
      <w:tr w:rsidR="003963D2" w:rsidRPr="002B1D85" w14:paraId="5B31BC7A" w14:textId="77777777" w:rsidTr="00C83DE7">
        <w:trPr>
          <w:trHeight w:val="302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5E511" w14:textId="77777777" w:rsidR="003963D2" w:rsidRPr="00BF503C" w:rsidRDefault="003963D2" w:rsidP="00C83DE7">
            <w:pPr>
              <w:pStyle w:val="ListParagraph"/>
              <w:widowControl/>
              <w:ind w:left="227" w:firstLineChars="0" w:firstLine="0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BF503C">
              <w:rPr>
                <w:rFonts w:eastAsia="楷体" w:hint="eastAsia"/>
                <w:b/>
                <w:color w:val="7030A0"/>
                <w:szCs w:val="21"/>
              </w:rPr>
              <w:t>换工作的原因</w:t>
            </w:r>
            <w:r w:rsidRPr="00BF503C">
              <w:rPr>
                <w:rFonts w:eastAsia="楷体" w:hint="eastAsia"/>
                <w:b/>
                <w:color w:val="7030A0"/>
                <w:szCs w:val="21"/>
              </w:rPr>
              <w:t xml:space="preserve"> </w:t>
            </w:r>
            <w:r w:rsidRPr="00BF503C">
              <w:rPr>
                <w:rFonts w:eastAsia="楷体"/>
                <w:b/>
                <w:color w:val="7030A0"/>
                <w:szCs w:val="21"/>
              </w:rPr>
              <w:t>R</w:t>
            </w:r>
            <w:r w:rsidRPr="00BF503C">
              <w:rPr>
                <w:rFonts w:eastAsia="楷体" w:hint="eastAsia"/>
                <w:b/>
                <w:color w:val="7030A0"/>
                <w:szCs w:val="21"/>
              </w:rPr>
              <w:t>easons</w:t>
            </w:r>
            <w:r w:rsidRPr="00BF503C">
              <w:rPr>
                <w:rFonts w:eastAsia="楷体"/>
                <w:b/>
                <w:color w:val="7030A0"/>
                <w:szCs w:val="21"/>
              </w:rPr>
              <w:t xml:space="preserve"> for Switching Jobs</w:t>
            </w:r>
          </w:p>
        </w:tc>
      </w:tr>
      <w:tr w:rsidR="003963D2" w:rsidRPr="002B1D85" w14:paraId="6CD3B521" w14:textId="77777777" w:rsidTr="00C83DE7">
        <w:trPr>
          <w:trHeight w:val="1196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8858A" w14:textId="77777777" w:rsidR="003963D2" w:rsidRPr="002B1D85" w:rsidRDefault="003963D2" w:rsidP="00C83DE7">
            <w:pPr>
              <w:contextualSpacing/>
              <w:rPr>
                <w:rFonts w:eastAsia="楷体"/>
                <w:b/>
                <w:color w:val="000000" w:themeColor="text1"/>
                <w:szCs w:val="21"/>
              </w:rPr>
            </w:pPr>
            <w:r w:rsidRPr="002B1D85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经济商业</w:t>
            </w:r>
          </w:p>
        </w:tc>
        <w:tc>
          <w:tcPr>
            <w:tcW w:w="4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7C438" w14:textId="77777777" w:rsidR="003963D2" w:rsidRPr="002F2B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2F2BDF">
              <w:rPr>
                <w:rFonts w:eastAsia="楷体"/>
                <w:color w:val="000000" w:themeColor="text1"/>
                <w:szCs w:val="21"/>
                <w:lang w:val="zh-TW"/>
              </w:rPr>
              <w:t>社会</w:t>
            </w: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经济复苏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economic revival)</w:t>
            </w: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使人们更少思考工作稳定性的问题</w:t>
            </w:r>
            <w:r>
              <w:rPr>
                <w:rFonts w:eastAsia="楷体"/>
                <w:color w:val="000000" w:themeColor="text1"/>
                <w:szCs w:val="21"/>
              </w:rPr>
              <w:t>(could lead people to think less of job security)</w:t>
            </w:r>
          </w:p>
          <w:p w14:paraId="63BF5DF3" w14:textId="77777777" w:rsidR="003963D2" w:rsidRPr="002F2B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新兴产业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emerging industries)</w:t>
            </w: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增加了更多就业岗位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could provide more jobs)</w:t>
            </w:r>
          </w:p>
          <w:p w14:paraId="3F8429AA" w14:textId="77777777" w:rsidR="003963D2" w:rsidRPr="002F2B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就业市场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job market)</w:t>
            </w: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回暖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could be picking up)</w:t>
            </w:r>
          </w:p>
          <w:p w14:paraId="4C3F384C" w14:textId="77777777" w:rsidR="003963D2" w:rsidRPr="002F2B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获得更高的职位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could get a higher position)</w:t>
            </w:r>
          </w:p>
          <w:p w14:paraId="305F97C6" w14:textId="77777777" w:rsidR="003963D2" w:rsidRPr="002F2B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获得更高的薪资来养家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could get a pay rise to raise family)</w:t>
            </w:r>
          </w:p>
          <w:p w14:paraId="5E4E4A70" w14:textId="77777777" w:rsidR="003963D2" w:rsidRPr="00817183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</w:rPr>
            </w:pPr>
            <w:r w:rsidRPr="00103EB3">
              <w:rPr>
                <w:rFonts w:eastAsia="楷体"/>
                <w:b/>
                <w:bCs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保障家庭衣食无忧</w:t>
            </w:r>
            <w:r w:rsidRPr="002F2BDF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(could better ensure that family is well-clothed and well-fed)</w:t>
            </w:r>
          </w:p>
          <w:p w14:paraId="7C8A9DC6" w14:textId="77777777" w:rsidR="003963D2" w:rsidRPr="00817183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</w:rPr>
            </w:pPr>
            <w:r w:rsidRPr="00103EB3">
              <w:rPr>
                <w:rFonts w:eastAsia="楷体"/>
                <w:b/>
                <w:bCs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高薪工作</w:t>
            </w:r>
            <w:r w:rsidRPr="00817183"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817183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well-paid job)</w:t>
            </w:r>
            <w:r w:rsidRPr="00103EB3">
              <w:rPr>
                <w:rFonts w:eastAsia="楷体"/>
                <w:b/>
                <w:bCs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为员工提供了除了基本的食宿之外的购买力</w:t>
            </w:r>
            <w:r w:rsidRPr="00817183"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817183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could provide employees with a stronger purchase power other than basic needs of food and accommodation)</w:t>
            </w:r>
          </w:p>
        </w:tc>
      </w:tr>
      <w:tr w:rsidR="003963D2" w:rsidRPr="002B1D85" w14:paraId="5F68C50D" w14:textId="77777777" w:rsidTr="00C83DE7">
        <w:trPr>
          <w:trHeight w:val="3029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8AB1A" w14:textId="77777777" w:rsidR="003963D2" w:rsidRPr="002B1D85" w:rsidRDefault="003963D2" w:rsidP="00C83DE7">
            <w:pPr>
              <w:contextualSpacing/>
              <w:rPr>
                <w:rFonts w:eastAsia="楷体"/>
                <w:b/>
                <w:color w:val="000000" w:themeColor="text1"/>
                <w:szCs w:val="21"/>
              </w:rPr>
            </w:pPr>
            <w:r w:rsidRPr="002B1D85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lastRenderedPageBreak/>
              <w:t>科学</w:t>
            </w:r>
            <w:r w:rsidRPr="002B1D85">
              <w:rPr>
                <w:rFonts w:eastAsia="楷体"/>
                <w:b/>
                <w:color w:val="000000" w:themeColor="text1"/>
                <w:szCs w:val="21"/>
                <w:lang w:val="zh-TW"/>
              </w:rPr>
              <w:t>技术</w:t>
            </w:r>
          </w:p>
        </w:tc>
        <w:tc>
          <w:tcPr>
            <w:tcW w:w="4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E83" w14:textId="77777777" w:rsidR="003963D2" w:rsidRPr="002B1D85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社会分工细化</w:t>
            </w:r>
            <w:r>
              <w:rPr>
                <w:rFonts w:eastAsia="楷体"/>
                <w:color w:val="000000" w:themeColor="text1"/>
                <w:szCs w:val="21"/>
              </w:rPr>
              <w:t>(clearer division of societal labor force)</w:t>
            </w: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让换工作变得更容易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have made it less challenging to switch jobs)</w:t>
            </w:r>
          </w:p>
          <w:p w14:paraId="2D219F07" w14:textId="77777777" w:rsidR="003963D2" w:rsidRPr="002B1D85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科学技术发展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technological advancement)</w:t>
            </w: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淘汰了许多低技术的岗位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have eliminated unskilled positions)</w:t>
            </w:r>
          </w:p>
          <w:p w14:paraId="7DDE978C" w14:textId="77777777" w:rsidR="003963D2" w:rsidRPr="00062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2B1D85">
              <w:rPr>
                <w:rFonts w:eastAsia="楷体"/>
                <w:color w:val="000000" w:themeColor="text1"/>
                <w:szCs w:val="21"/>
                <w:lang w:val="zh-TW" w:eastAsia="zh-TW"/>
              </w:rPr>
              <w:t>在工厂里，人们</w:t>
            </w:r>
            <w:r w:rsidRPr="00103EB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不再需要做重复性或重体力的工作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will be no longer required to engage in repetitive or physically demanding work)</w:t>
            </w:r>
          </w:p>
        </w:tc>
      </w:tr>
      <w:tr w:rsidR="003963D2" w:rsidRPr="002B1D85" w14:paraId="10B2572D" w14:textId="77777777" w:rsidTr="00C83DE7">
        <w:trPr>
          <w:trHeight w:val="2306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C72D7" w14:textId="77777777" w:rsidR="003963D2" w:rsidRPr="002B1D85" w:rsidRDefault="003963D2" w:rsidP="00C83DE7">
            <w:pPr>
              <w:contextualSpacing/>
              <w:rPr>
                <w:rFonts w:eastAsia="楷体"/>
                <w:b/>
                <w:color w:val="000000" w:themeColor="text1"/>
                <w:szCs w:val="21"/>
              </w:rPr>
            </w:pPr>
            <w:r w:rsidRPr="002B1D85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生命生活</w:t>
            </w:r>
          </w:p>
        </w:tc>
        <w:tc>
          <w:tcPr>
            <w:tcW w:w="4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E8A41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需要灵活的工作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demand job flexibility )</w:t>
            </w:r>
          </w:p>
          <w:p w14:paraId="5CFACBE2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兼顾家庭生活和工作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need to juggle one’s work and family life)</w:t>
            </w:r>
          </w:p>
          <w:p w14:paraId="1C6C8900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照顾家庭成员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will have to cater for family members)</w:t>
            </w:r>
          </w:p>
          <w:p w14:paraId="0AD08E0F" w14:textId="77777777" w:rsidR="003963D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因为身体原因而离职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may leave for health-related issues)</w:t>
            </w:r>
          </w:p>
          <w:p w14:paraId="7DE68CBE" w14:textId="77777777" w:rsidR="003963D2" w:rsidRPr="00A5587B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通勤时间</w:t>
            </w:r>
            <w:r w:rsidRPr="00A5587B"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 w:rsidRPr="00A5587B">
              <w:rPr>
                <w:rFonts w:eastAsia="楷体"/>
                <w:color w:val="000000" w:themeColor="text1"/>
                <w:szCs w:val="21"/>
                <w:lang w:eastAsia="zh-TW"/>
              </w:rPr>
              <w:t>travel time)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太长</w:t>
            </w:r>
            <w:r w:rsidRPr="00A5587B"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 w:rsidRPr="00A5587B">
              <w:rPr>
                <w:rFonts w:eastAsia="楷体"/>
                <w:color w:val="000000" w:themeColor="text1"/>
                <w:szCs w:val="21"/>
                <w:lang w:eastAsia="zh-TW"/>
              </w:rPr>
              <w:t>be too long)</w:t>
            </w:r>
          </w:p>
        </w:tc>
      </w:tr>
      <w:tr w:rsidR="003963D2" w:rsidRPr="002B1D85" w14:paraId="1A778E27" w14:textId="77777777" w:rsidTr="00C83DE7">
        <w:trPr>
          <w:trHeight w:val="302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72075" w14:textId="77777777" w:rsidR="003963D2" w:rsidRPr="002B1D85" w:rsidRDefault="003963D2" w:rsidP="00C83DE7">
            <w:pPr>
              <w:contextualSpacing/>
              <w:rPr>
                <w:rFonts w:eastAsia="楷体"/>
                <w:b/>
                <w:color w:val="000000" w:themeColor="text1"/>
                <w:szCs w:val="21"/>
              </w:rPr>
            </w:pPr>
            <w:r w:rsidRPr="002B1D85">
              <w:rPr>
                <w:rFonts w:eastAsia="楷体"/>
                <w:b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人类人才</w:t>
            </w:r>
          </w:p>
        </w:tc>
        <w:tc>
          <w:tcPr>
            <w:tcW w:w="4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EA72" w14:textId="77777777" w:rsidR="003963D2" w:rsidRPr="004D7044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学习不同领域的知识技能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acquire knowledge and skills in different fields)</w:t>
            </w:r>
          </w:p>
          <w:p w14:paraId="3712C4E5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达成特定的职业目标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achieve specific career goals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)</w:t>
            </w:r>
          </w:p>
          <w:p w14:paraId="661868D8" w14:textId="77777777" w:rsidR="003963D2" w:rsidRPr="00BF22B7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>
              <w:rPr>
                <w:rFonts w:eastAsia="楷体"/>
                <w:color w:val="000000" w:themeColor="text1"/>
                <w:szCs w:val="21"/>
                <w:lang w:val="zh-TW"/>
              </w:rPr>
              <w:t>通过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换工作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val="zh-TW"/>
              </w:rPr>
              <w:t>jo</w:t>
            </w:r>
            <w:r>
              <w:rPr>
                <w:rFonts w:eastAsia="楷体"/>
                <w:color w:val="000000" w:themeColor="text1"/>
                <w:szCs w:val="21"/>
              </w:rPr>
              <w:t>b switching)</w:t>
            </w:r>
            <w:r>
              <w:rPr>
                <w:rFonts w:eastAsia="楷体"/>
                <w:color w:val="000000" w:themeColor="text1"/>
                <w:szCs w:val="21"/>
                <w:lang w:val="zh-TW"/>
              </w:rPr>
              <w:t>来</w:t>
            </w:r>
            <w:r w:rsidRPr="00763A1A">
              <w:rPr>
                <w:rFonts w:eastAsia="楷体"/>
                <w:b/>
                <w:color w:val="000000" w:themeColor="text1"/>
                <w:szCs w:val="21"/>
                <w:lang w:val="zh-TW"/>
              </w:rPr>
              <w:t>理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清楚职业道路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could help figure out one’s career path</w:t>
            </w:r>
            <w:r>
              <w:rPr>
                <w:rFonts w:eastAsia="楷体"/>
                <w:color w:val="000000" w:themeColor="text1"/>
                <w:szCs w:val="21"/>
              </w:rPr>
              <w:t>)</w:t>
            </w:r>
          </w:p>
          <w:p w14:paraId="517B16A3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拓宽</w:t>
            </w:r>
            <w:r w:rsidRPr="00851D7C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</w:rPr>
              <w:t>专业人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脉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could expand one’s professional networking)</w:t>
            </w:r>
          </w:p>
          <w:p w14:paraId="7A2041D4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CN"/>
              </w:rPr>
              <w:t>有更多自由去尝试不同的道路</w:t>
            </w:r>
            <w:r>
              <w:rPr>
                <w:rFonts w:eastAsia="楷体"/>
                <w:color w:val="000000" w:themeColor="text1"/>
                <w:szCs w:val="21"/>
              </w:rPr>
              <w:t>(have more freedom to try out career possibilities)</w:t>
            </w:r>
          </w:p>
          <w:p w14:paraId="428A6152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培养灵活的世界观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develop a flexible outlook on the world)</w:t>
            </w:r>
          </w:p>
          <w:p w14:paraId="51C451A4" w14:textId="77777777" w:rsidR="003963D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培养多种技能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(develop multiple skill sets)</w:t>
            </w:r>
          </w:p>
          <w:p w14:paraId="737CEC06" w14:textId="77777777" w:rsidR="003963D2" w:rsidRPr="00DB7AE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CN"/>
              </w:rPr>
              <w:t>最好的利用形势发展</w:t>
            </w:r>
            <w:r w:rsidRPr="00DB7AE2">
              <w:rPr>
                <w:rFonts w:eastAsia="楷体"/>
                <w:color w:val="000000" w:themeColor="text1"/>
                <w:szCs w:val="21"/>
              </w:rPr>
              <w:t>(strive for making the best of the situation)</w:t>
            </w:r>
          </w:p>
        </w:tc>
      </w:tr>
      <w:tr w:rsidR="003963D2" w:rsidRPr="002B1D85" w14:paraId="449BEBE9" w14:textId="77777777" w:rsidTr="00C83DE7">
        <w:trPr>
          <w:trHeight w:val="931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3E43" w14:textId="77777777" w:rsidR="003963D2" w:rsidRPr="002B1D85" w:rsidRDefault="003963D2" w:rsidP="00C83DE7">
            <w:pPr>
              <w:contextualSpacing/>
              <w:rPr>
                <w:rFonts w:eastAsia="楷体"/>
                <w:b/>
                <w:color w:val="000000" w:themeColor="text1"/>
                <w:szCs w:val="21"/>
              </w:rPr>
            </w:pPr>
            <w:r w:rsidRPr="002B1D85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工作效率</w:t>
            </w:r>
          </w:p>
        </w:tc>
        <w:tc>
          <w:tcPr>
            <w:tcW w:w="4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29736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遇到职业瓶颈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(have met a career bottleneck)</w:t>
            </w:r>
          </w:p>
          <w:p w14:paraId="33EFCAA9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想要更换职业道路</w:t>
            </w:r>
            <w:r>
              <w:rPr>
                <w:rFonts w:eastAsia="楷体"/>
                <w:color w:val="000000" w:themeColor="text1"/>
                <w:szCs w:val="21"/>
              </w:rPr>
              <w:t>(intend to change career paths)</w:t>
            </w:r>
          </w:p>
          <w:p w14:paraId="113E7948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851D7C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做好准备去探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索新的职业轨迹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have prepared themselves well enough for a new trajectory on career path)</w:t>
            </w:r>
          </w:p>
          <w:p w14:paraId="24BF885D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想要在不一样的产业中工作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val="zh-TW"/>
              </w:rPr>
              <w:t>w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ant to engage in a different industry</w:t>
            </w:r>
            <w:r>
              <w:rPr>
                <w:rFonts w:eastAsia="楷体"/>
                <w:color w:val="000000" w:themeColor="text1"/>
                <w:szCs w:val="21"/>
              </w:rPr>
              <w:t>)</w:t>
            </w:r>
          </w:p>
          <w:p w14:paraId="62DF1D04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想回学校深造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plan to go back to school for further education)</w:t>
            </w:r>
          </w:p>
          <w:p w14:paraId="24691C5D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有更好的机会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have found a better employment)</w:t>
            </w:r>
          </w:p>
          <w:p w14:paraId="6F71E390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851D7C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lastRenderedPageBreak/>
              <w:t>以前的是季节性或暂时性的</w:t>
            </w:r>
            <w:r>
              <w:rPr>
                <w:rFonts w:eastAsia="楷体"/>
                <w:color w:val="000000" w:themeColor="text1"/>
                <w:szCs w:val="21"/>
              </w:rPr>
              <w:t>(used to be seasonal or temporary)</w:t>
            </w:r>
            <w:r w:rsidRPr="00BF503C">
              <w:rPr>
                <w:rFonts w:eastAsia="楷体" w:hint="eastAsia"/>
                <w:color w:val="000000" w:themeColor="text1"/>
                <w:szCs w:val="21"/>
              </w:rPr>
              <w:t>，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需要全职工作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may need a full-time job)</w:t>
            </w:r>
          </w:p>
          <w:p w14:paraId="7F340BF6" w14:textId="77777777" w:rsidR="003963D2" w:rsidRPr="00E435AE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eastAsia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公司要求加班</w:t>
            </w:r>
            <w:r w:rsidRPr="00E435AE">
              <w:rPr>
                <w:rFonts w:eastAsia="楷体" w:hint="eastAsia"/>
                <w:color w:val="000000" w:themeColor="text1"/>
                <w:szCs w:val="21"/>
                <w:lang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may be required to work overtime)</w:t>
            </w:r>
          </w:p>
          <w:p w14:paraId="0ABBD7ED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>
              <w:rPr>
                <w:rFonts w:eastAsia="楷体" w:hint="eastAsia"/>
                <w:color w:val="000000" w:themeColor="text1"/>
                <w:szCs w:val="21"/>
              </w:rPr>
              <w:t>在所</w:t>
            </w:r>
            <w:r w:rsidRPr="00BF503C">
              <w:rPr>
                <w:rFonts w:eastAsia="楷体"/>
                <w:color w:val="000000" w:themeColor="text1"/>
                <w:szCs w:val="21"/>
                <w:lang w:val="zh-TW"/>
              </w:rPr>
              <w:t>从事的行业</w:t>
            </w:r>
            <w:r w:rsidRPr="00BF503C">
              <w:rPr>
                <w:rFonts w:eastAsia="楷体" w:hint="eastAsia"/>
                <w:color w:val="000000" w:themeColor="text1"/>
                <w:szCs w:val="21"/>
                <w:lang w:val="zh-TW"/>
              </w:rPr>
              <w:t>（高科技领域）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中，</w:t>
            </w:r>
            <w:r w:rsidRPr="00BF503C">
              <w:rPr>
                <w:rFonts w:eastAsia="楷体"/>
                <w:color w:val="000000" w:themeColor="text1"/>
                <w:szCs w:val="21"/>
                <w:lang w:val="zh-TW"/>
              </w:rPr>
              <w:t>人员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流动性本就很高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a high turnover)</w:t>
            </w:r>
          </w:p>
          <w:p w14:paraId="635766CD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公司重组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be reconstructed)</w:t>
            </w:r>
            <w:r w:rsidRPr="00BF503C">
              <w:rPr>
                <w:rFonts w:eastAsia="楷体"/>
                <w:color w:val="000000" w:themeColor="text1"/>
                <w:szCs w:val="21"/>
                <w:lang w:val="zh-TW"/>
              </w:rPr>
              <w:t>，我所在的部门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被裁了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be eliminated)</w:t>
            </w:r>
          </w:p>
          <w:p w14:paraId="2B0FC028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BF503C">
              <w:rPr>
                <w:rFonts w:eastAsia="楷体"/>
                <w:color w:val="000000" w:themeColor="text1"/>
                <w:szCs w:val="21"/>
                <w:lang w:val="zh-TW"/>
              </w:rPr>
              <w:t>公司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裁员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downsize)</w:t>
            </w:r>
            <w:r w:rsidRPr="00BF503C">
              <w:rPr>
                <w:rFonts w:eastAsia="楷体"/>
                <w:color w:val="000000" w:themeColor="text1"/>
                <w:szCs w:val="21"/>
                <w:lang w:val="zh-TW"/>
              </w:rPr>
              <w:t>，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不够资历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lack of qualification)</w:t>
            </w:r>
            <w:r w:rsidRPr="00BF503C">
              <w:rPr>
                <w:rFonts w:eastAsia="楷体"/>
                <w:color w:val="000000" w:themeColor="text1"/>
                <w:szCs w:val="21"/>
                <w:lang w:val="zh-TW"/>
              </w:rPr>
              <w:t>，所以</w:t>
            </w:r>
            <w:r w:rsidRPr="00BF503C">
              <w:rPr>
                <w:rFonts w:eastAsia="楷体" w:hint="eastAsia"/>
                <w:color w:val="000000" w:themeColor="text1"/>
                <w:szCs w:val="21"/>
                <w:lang w:val="zh-TW"/>
              </w:rPr>
              <w:t>合同终止了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</w:rPr>
              <w:t>be terminated</w:t>
            </w:r>
            <w:r>
              <w:rPr>
                <w:rFonts w:eastAsia="楷体"/>
                <w:color w:val="000000" w:themeColor="text1"/>
                <w:szCs w:val="21"/>
              </w:rPr>
              <w:t>)</w:t>
            </w:r>
          </w:p>
          <w:p w14:paraId="164B97C6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BF503C">
              <w:rPr>
                <w:rFonts w:eastAsia="楷体"/>
                <w:color w:val="000000" w:themeColor="text1"/>
                <w:szCs w:val="21"/>
                <w:lang w:val="zh-TW" w:eastAsia="zh-TW"/>
              </w:rPr>
              <w:t>公司</w:t>
            </w:r>
            <w:r w:rsidRPr="00851D7C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</w:rPr>
              <w:t>停业或</w:t>
            </w:r>
            <w:r w:rsidRPr="00851D7C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破产</w:t>
            </w:r>
            <w:r>
              <w:rPr>
                <w:rFonts w:eastAsia="楷体"/>
                <w:color w:val="000000" w:themeColor="text1"/>
                <w:szCs w:val="21"/>
              </w:rPr>
              <w:t>(go out of business)</w:t>
            </w:r>
          </w:p>
          <w:p w14:paraId="6D0A4737" w14:textId="77777777" w:rsidR="003963D2" w:rsidRPr="00851D7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劳动力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val="zh-TW"/>
              </w:rPr>
              <w:t xml:space="preserve">labour 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force</w:t>
            </w:r>
            <w:r>
              <w:rPr>
                <w:rFonts w:eastAsia="楷体"/>
                <w:color w:val="000000" w:themeColor="text1"/>
                <w:szCs w:val="21"/>
              </w:rPr>
              <w:t>)</w:t>
            </w:r>
            <w:r w:rsidRPr="00BF503C">
              <w:rPr>
                <w:rFonts w:eastAsia="楷体"/>
                <w:color w:val="000000" w:themeColor="text1"/>
                <w:szCs w:val="21"/>
                <w:lang w:val="zh-TW"/>
              </w:rPr>
              <w:t>的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合理配置</w:t>
            </w:r>
            <w:r>
              <w:rPr>
                <w:rFonts w:eastAsia="楷体"/>
                <w:color w:val="000000" w:themeColor="text1"/>
                <w:szCs w:val="21"/>
              </w:rPr>
              <w:t>(more reasonable distribution)</w:t>
            </w:r>
          </w:p>
          <w:p w14:paraId="3E5B0357" w14:textId="77777777" w:rsidR="003963D2" w:rsidRPr="00851D7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851D7C">
              <w:rPr>
                <w:rFonts w:eastAsia="楷体"/>
                <w:color w:val="000000" w:themeColor="text1"/>
                <w:szCs w:val="21"/>
                <w:lang w:val="zh-TW"/>
              </w:rPr>
              <w:t>公司可以通过</w:t>
            </w:r>
            <w:r w:rsidRPr="00851D7C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猎头招聘</w:t>
            </w:r>
            <w:r w:rsidRPr="00851D7C">
              <w:rPr>
                <w:rFonts w:eastAsia="楷体"/>
                <w:color w:val="000000" w:themeColor="text1"/>
                <w:szCs w:val="21"/>
              </w:rPr>
              <w:t>(</w:t>
            </w:r>
            <w:r w:rsidRPr="00851D7C">
              <w:rPr>
                <w:rFonts w:eastAsia="楷体" w:hint="eastAsia"/>
                <w:color w:val="000000" w:themeColor="text1"/>
                <w:szCs w:val="21"/>
              </w:rPr>
              <w:t>head</w:t>
            </w:r>
            <w:r w:rsidRPr="00851D7C">
              <w:rPr>
                <w:rFonts w:eastAsia="楷体"/>
                <w:color w:val="000000" w:themeColor="text1"/>
                <w:szCs w:val="21"/>
              </w:rPr>
              <w:t>hunting)</w:t>
            </w:r>
            <w:r w:rsidRPr="00851D7C">
              <w:rPr>
                <w:rFonts w:eastAsia="楷体"/>
                <w:color w:val="000000" w:themeColor="text1"/>
                <w:szCs w:val="21"/>
                <w:lang w:val="zh-TW"/>
              </w:rPr>
              <w:t>到</w:t>
            </w:r>
            <w:r w:rsidRPr="004507AB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更加有工作经验的人才</w:t>
            </w:r>
            <w:r w:rsidRPr="00851D7C">
              <w:rPr>
                <w:rFonts w:eastAsia="楷体"/>
                <w:color w:val="000000" w:themeColor="text1"/>
                <w:szCs w:val="21"/>
              </w:rPr>
              <w:t>(recruit more experienced workers)</w:t>
            </w:r>
          </w:p>
        </w:tc>
      </w:tr>
      <w:tr w:rsidR="003963D2" w:rsidRPr="002B1D85" w14:paraId="01106073" w14:textId="77777777" w:rsidTr="00C83DE7">
        <w:trPr>
          <w:trHeight w:val="5297"/>
        </w:trPr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122D" w14:textId="77777777" w:rsidR="003963D2" w:rsidRPr="002B1D85" w:rsidRDefault="003963D2" w:rsidP="00C83DE7">
            <w:pPr>
              <w:contextualSpacing/>
              <w:rPr>
                <w:rFonts w:eastAsia="楷体"/>
                <w:b/>
                <w:color w:val="000000" w:themeColor="text1"/>
                <w:szCs w:val="21"/>
              </w:rPr>
            </w:pPr>
            <w:r w:rsidRPr="002B1D85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情感特质</w:t>
            </w:r>
          </w:p>
        </w:tc>
        <w:tc>
          <w:tcPr>
            <w:tcW w:w="4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1B97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4507AB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与前同事、上司或下属关系不够融洽</w:t>
            </w:r>
            <w:r>
              <w:rPr>
                <w:rFonts w:eastAsia="楷体"/>
                <w:color w:val="000000" w:themeColor="text1"/>
                <w:szCs w:val="21"/>
              </w:rPr>
              <w:t>(unpleasant relationships with former colleagues, superiors or subordinates)</w:t>
            </w:r>
          </w:p>
          <w:p w14:paraId="4D03687D" w14:textId="77777777" w:rsidR="003963D2" w:rsidRPr="00216F6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4507AB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在情感和行为上，没有与工作和公司相连接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proofErr w:type="spellStart"/>
            <w:r>
              <w:rPr>
                <w:rFonts w:eastAsia="楷体"/>
                <w:color w:val="000000" w:themeColor="text1"/>
                <w:szCs w:val="21"/>
              </w:rPr>
              <w:t>may be</w:t>
            </w:r>
            <w:proofErr w:type="spellEnd"/>
            <w:r>
              <w:rPr>
                <w:rFonts w:eastAsia="楷体"/>
                <w:color w:val="000000" w:themeColor="text1"/>
                <w:szCs w:val="21"/>
              </w:rPr>
              <w:t xml:space="preserve"> not emotionally or behaviorally connected to the job and the compan</w:t>
            </w:r>
            <w:r>
              <w:rPr>
                <w:rFonts w:eastAsia="楷体" w:hint="eastAsia"/>
                <w:color w:val="000000" w:themeColor="text1"/>
                <w:szCs w:val="21"/>
              </w:rPr>
              <w:t>y</w:t>
            </w:r>
            <w:r>
              <w:rPr>
                <w:rFonts w:eastAsia="楷体"/>
                <w:color w:val="000000" w:themeColor="text1"/>
                <w:szCs w:val="21"/>
              </w:rPr>
              <w:t>)</w:t>
            </w:r>
          </w:p>
          <w:p w14:paraId="16CC6E30" w14:textId="77777777" w:rsidR="003963D2" w:rsidRPr="00CB1E7B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eastAsia="zh-TW"/>
              </w:rPr>
            </w:pPr>
            <w:r w:rsidRPr="004507AB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需要走出舒适圈</w:t>
            </w:r>
            <w:r w:rsidRPr="00CB1E7B">
              <w:rPr>
                <w:rFonts w:eastAsia="楷体" w:hint="eastAsia"/>
                <w:color w:val="000000" w:themeColor="text1"/>
                <w:szCs w:val="21"/>
                <w:lang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need to step out of one’s comfort zone)</w:t>
            </w:r>
          </w:p>
          <w:p w14:paraId="3BABD4B2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4507AB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寻求新的挑战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look out for a new challenge)</w:t>
            </w:r>
          </w:p>
          <w:p w14:paraId="4A0B7F6A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4507AB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</w:rPr>
              <w:t>重塑</w:t>
            </w:r>
            <w:r w:rsidRPr="004507AB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工作</w:t>
            </w:r>
            <w:r w:rsidRPr="004507AB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</w:rPr>
              <w:t>动力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renew motivation towards working)</w:t>
            </w:r>
          </w:p>
          <w:p w14:paraId="3623DBAD" w14:textId="77777777" w:rsidR="003963D2" w:rsidRPr="00216F6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4507AB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价值观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(value</w:t>
            </w:r>
            <w:r>
              <w:rPr>
                <w:rFonts w:eastAsia="楷体"/>
                <w:color w:val="000000" w:themeColor="text1"/>
                <w:szCs w:val="21"/>
              </w:rPr>
              <w:t>s)</w:t>
            </w:r>
            <w:r w:rsidRPr="004507AB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与公司</w:t>
            </w:r>
            <w:r w:rsidRPr="004507AB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使命</w:t>
            </w:r>
            <w:r w:rsidRPr="004507AB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不一致</w:t>
            </w:r>
            <w:r>
              <w:rPr>
                <w:rFonts w:eastAsia="楷体"/>
                <w:color w:val="000000" w:themeColor="text1"/>
                <w:szCs w:val="21"/>
              </w:rPr>
              <w:t>(</w:t>
            </w:r>
            <w:r>
              <w:rPr>
                <w:rFonts w:eastAsia="楷体" w:hint="eastAsia"/>
                <w:color w:val="000000" w:themeColor="text1"/>
                <w:szCs w:val="21"/>
              </w:rPr>
              <w:t>n</w:t>
            </w:r>
            <w:r>
              <w:rPr>
                <w:rFonts w:eastAsia="楷体"/>
                <w:color w:val="000000" w:themeColor="text1"/>
                <w:szCs w:val="21"/>
              </w:rPr>
              <w:t>o longer align with organizational goals</w:t>
            </w:r>
            <w:r>
              <w:rPr>
                <w:rFonts w:eastAsia="楷体" w:hint="eastAsia"/>
                <w:color w:val="000000" w:themeColor="text1"/>
                <w:szCs w:val="21"/>
              </w:rPr>
              <w:t>)</w:t>
            </w:r>
          </w:p>
          <w:p w14:paraId="18AF5158" w14:textId="77777777" w:rsidR="003963D2" w:rsidRPr="00216F6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4507AB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个性与公司文化不一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(</w:t>
            </w:r>
            <w:r>
              <w:rPr>
                <w:rFonts w:eastAsia="楷体" w:hint="eastAsia"/>
                <w:color w:val="000000" w:themeColor="text1"/>
                <w:szCs w:val="21"/>
              </w:rPr>
              <w:t>d</w:t>
            </w:r>
            <w:r>
              <w:rPr>
                <w:rFonts w:eastAsia="楷体"/>
                <w:color w:val="000000" w:themeColor="text1"/>
                <w:szCs w:val="21"/>
              </w:rPr>
              <w:t>o not match corporate culture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)</w:t>
            </w:r>
          </w:p>
          <w:p w14:paraId="18D05A1D" w14:textId="77777777" w:rsidR="003963D2" w:rsidRPr="00216F6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216F62">
              <w:rPr>
                <w:rFonts w:eastAsia="楷体" w:hint="eastAsia"/>
                <w:color w:val="000000" w:themeColor="text1"/>
                <w:szCs w:val="21"/>
                <w:lang w:val="zh-TW"/>
              </w:rPr>
              <w:t>在当前位置上，</w:t>
            </w:r>
            <w:r w:rsidRPr="00216F62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感觉被轻视</w:t>
            </w:r>
            <w:r>
              <w:rPr>
                <w:rFonts w:eastAsia="楷体"/>
                <w:color w:val="000000" w:themeColor="text1"/>
                <w:szCs w:val="21"/>
              </w:rPr>
              <w:t>(feel undervalued in the current position)</w:t>
            </w:r>
          </w:p>
          <w:p w14:paraId="0C1DC668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4507AB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</w:rPr>
              <w:t>追求喜欢的职业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(</w:t>
            </w:r>
            <w:r>
              <w:rPr>
                <w:rFonts w:eastAsia="楷体" w:hint="eastAsia"/>
                <w:color w:val="000000" w:themeColor="text1"/>
                <w:szCs w:val="21"/>
              </w:rPr>
              <w:t>go</w:t>
            </w:r>
            <w:r>
              <w:rPr>
                <w:rFonts w:eastAsia="楷体"/>
                <w:color w:val="000000" w:themeColor="text1"/>
                <w:szCs w:val="21"/>
              </w:rPr>
              <w:t xml:space="preserve"> after 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the true passion)</w:t>
            </w:r>
          </w:p>
          <w:p w14:paraId="6D513C46" w14:textId="77777777" w:rsidR="003963D2" w:rsidRDefault="003963D2" w:rsidP="003963D2">
            <w:pPr>
              <w:pStyle w:val="ListParagraph"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eastAsia="zh-TW"/>
              </w:rPr>
            </w:pPr>
            <w:r w:rsidRPr="004507AB">
              <w:rPr>
                <w:rFonts w:eastAsia="楷体" w:hint="eastAsia"/>
                <w:b/>
                <w:bCs/>
                <w:color w:val="000000" w:themeColor="text1"/>
                <w:szCs w:val="21"/>
              </w:rPr>
              <w:t>更高的幸福感</w:t>
            </w:r>
            <w:r>
              <w:rPr>
                <w:rFonts w:eastAsia="楷体" w:hint="eastAsia"/>
                <w:color w:val="000000" w:themeColor="text1"/>
                <w:szCs w:val="21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a better sense of well-being)</w:t>
            </w:r>
          </w:p>
          <w:p w14:paraId="608247FB" w14:textId="77777777" w:rsidR="003963D2" w:rsidRPr="00020A6B" w:rsidRDefault="003963D2" w:rsidP="00C83DE7">
            <w:pPr>
              <w:pStyle w:val="ListParagraph"/>
              <w:ind w:firstLineChars="0" w:firstLine="0"/>
              <w:rPr>
                <w:rFonts w:eastAsia="楷体"/>
              </w:rPr>
            </w:pPr>
          </w:p>
        </w:tc>
      </w:tr>
    </w:tbl>
    <w:p w14:paraId="6C50BD58" w14:textId="77777777" w:rsidR="003963D2" w:rsidRPr="00BF503C" w:rsidRDefault="003963D2" w:rsidP="003963D2">
      <w:pPr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clear" w:color="auto" w:fill="D8D8D8"/>
        </w:rPr>
      </w:pPr>
    </w:p>
    <w:tbl>
      <w:tblPr>
        <w:tblStyle w:val="TableNormal2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1272"/>
        <w:gridCol w:w="7018"/>
      </w:tblGrid>
      <w:tr w:rsidR="003963D2" w:rsidRPr="002B1D85" w14:paraId="7D0C73A7" w14:textId="77777777" w:rsidTr="00C83DE7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CC131" w14:textId="77777777" w:rsidR="003963D2" w:rsidRPr="00BF503C" w:rsidRDefault="003963D2" w:rsidP="00C83DE7">
            <w:pPr>
              <w:pStyle w:val="ListParagraph"/>
              <w:widowControl/>
              <w:spacing w:line="240" w:lineRule="exact"/>
              <w:ind w:left="227" w:firstLineChars="0" w:firstLine="0"/>
              <w:jc w:val="center"/>
              <w:rPr>
                <w:rFonts w:eastAsia="楷体"/>
                <w:b/>
                <w:color w:val="000000" w:themeColor="text1"/>
                <w:szCs w:val="21"/>
                <w:highlight w:val="yello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F503C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换工作的负面影响</w:t>
            </w:r>
            <w:r w:rsidRPr="00BF503C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BF503C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Disadvantages of Job Hopping</w:t>
            </w:r>
          </w:p>
        </w:tc>
      </w:tr>
      <w:tr w:rsidR="003963D2" w:rsidRPr="002B1D85" w14:paraId="6FB65694" w14:textId="77777777" w:rsidTr="00C83DE7">
        <w:trPr>
          <w:trHeight w:val="1448"/>
        </w:trPr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DBB70" w14:textId="77777777" w:rsidR="003963D2" w:rsidRPr="00BF503C" w:rsidRDefault="003963D2" w:rsidP="00C83DE7">
            <w:pPr>
              <w:rPr>
                <w:rFonts w:eastAsia="楷体"/>
                <w:b/>
                <w:color w:val="000000" w:themeColor="text1"/>
                <w:szCs w:val="21"/>
              </w:rPr>
            </w:pPr>
            <w:r w:rsidRPr="00BF503C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人类人才</w:t>
            </w:r>
          </w:p>
        </w:tc>
        <w:tc>
          <w:tcPr>
            <w:tcW w:w="4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9593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4507AB">
              <w:rPr>
                <w:rFonts w:eastAsia="楷体" w:hint="eastAsia"/>
                <w:b/>
                <w:bCs/>
                <w:color w:val="000000" w:themeColor="text1"/>
                <w:szCs w:val="21"/>
              </w:rPr>
              <w:t>抹黑自己的简历</w:t>
            </w:r>
            <w:r>
              <w:rPr>
                <w:rFonts w:eastAsia="楷体" w:hint="eastAsia"/>
                <w:color w:val="000000" w:themeColor="text1"/>
                <w:szCs w:val="21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tarnish one’s resume)</w:t>
            </w:r>
            <w:r w:rsidRPr="00BF503C">
              <w:rPr>
                <w:rFonts w:eastAsia="楷体" w:hint="eastAsia"/>
                <w:color w:val="000000" w:themeColor="text1"/>
                <w:szCs w:val="21"/>
              </w:rPr>
              <w:t>，因为公司</w:t>
            </w:r>
            <w:r w:rsidRPr="004507AB">
              <w:rPr>
                <w:rFonts w:eastAsia="楷体" w:hint="eastAsia"/>
                <w:b/>
                <w:bCs/>
                <w:color w:val="000000" w:themeColor="text1"/>
                <w:szCs w:val="21"/>
              </w:rPr>
              <w:t>想找到更稳定的员工</w:t>
            </w:r>
            <w:r>
              <w:rPr>
                <w:rFonts w:eastAsia="楷体" w:hint="eastAsia"/>
                <w:color w:val="000000" w:themeColor="text1"/>
                <w:szCs w:val="21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will prefer to employ someone more stable)</w:t>
            </w:r>
          </w:p>
          <w:p w14:paraId="3192F2BB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4507AB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被认为</w:t>
            </w:r>
            <w:r w:rsidRPr="004507AB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缺乏忠诚度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be considered to be lack of loyalty)</w:t>
            </w:r>
          </w:p>
          <w:p w14:paraId="6D76D0F7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448CD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</w:rPr>
              <w:t>不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</w:rPr>
              <w:t>能积累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</w:rPr>
              <w:t>充足</w:t>
            </w:r>
            <w:r w:rsidRPr="008448CD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的知识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val="zh-TW" w:eastAsia="zh-TW"/>
              </w:rPr>
              <w:t>c</w:t>
            </w:r>
            <w:proofErr w:type="spellStart"/>
            <w:r>
              <w:rPr>
                <w:rFonts w:eastAsia="楷体"/>
                <w:color w:val="000000" w:themeColor="text1"/>
                <w:szCs w:val="21"/>
                <w:lang w:eastAsia="zh-TW"/>
              </w:rPr>
              <w:t>ould</w:t>
            </w:r>
            <w:proofErr w:type="spellEnd"/>
            <w:r>
              <w:rPr>
                <w:rFonts w:eastAsia="楷体"/>
                <w:color w:val="000000" w:themeColor="text1"/>
                <w:szCs w:val="21"/>
                <w:lang w:eastAsia="zh-TW"/>
              </w:rPr>
              <w:t xml:space="preserve"> be unable to accumulate sufficient knowledge)</w:t>
            </w:r>
          </w:p>
          <w:p w14:paraId="023B7631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448CD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</w:rPr>
              <w:lastRenderedPageBreak/>
              <w:t>不太可能获得成功，因为无法专精于一个特定的领域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be less likely to achieve a high level of success due to the inability to specialize in one specific area)</w:t>
            </w:r>
          </w:p>
          <w:p w14:paraId="3E31DCFD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448CD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需要</w:t>
            </w:r>
            <w:r w:rsidRPr="008448CD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</w:rPr>
              <w:t>再三</w:t>
            </w:r>
            <w:r w:rsidRPr="008448CD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证明自己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will have to prove oneself repeatedly)</w:t>
            </w:r>
          </w:p>
          <w:p w14:paraId="19F7AFAE" w14:textId="77777777" w:rsidR="003963D2" w:rsidRPr="00BF503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8448CD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人口流动性增加</w:t>
            </w:r>
            <w:r>
              <w:rPr>
                <w:rFonts w:eastAsia="楷体"/>
                <w:color w:val="000000" w:themeColor="text1"/>
                <w:szCs w:val="21"/>
              </w:rPr>
              <w:t>(increased population mobility)</w:t>
            </w:r>
            <w:r w:rsidRPr="00BF503C">
              <w:rPr>
                <w:rFonts w:eastAsia="楷体"/>
                <w:color w:val="000000" w:themeColor="text1"/>
                <w:szCs w:val="21"/>
                <w:lang w:val="zh-TW"/>
              </w:rPr>
              <w:t>，</w:t>
            </w:r>
            <w:r w:rsidRPr="008448CD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公共治安管理风险更大</w:t>
            </w:r>
            <w:r>
              <w:rPr>
                <w:rFonts w:eastAsia="楷体"/>
                <w:color w:val="000000" w:themeColor="text1"/>
                <w:szCs w:val="21"/>
              </w:rPr>
              <w:t>(higher risks in public security)</w:t>
            </w:r>
          </w:p>
          <w:p w14:paraId="4E1B618E" w14:textId="77777777" w:rsidR="003963D2" w:rsidRPr="003C579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448CD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年轻人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val="zh-TW" w:eastAsia="zh-TW"/>
              </w:rPr>
              <w:t>t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he influx of young people)</w:t>
            </w:r>
            <w:r w:rsidRPr="008448CD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涌入城市地区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flock into the city)</w:t>
            </w:r>
          </w:p>
          <w:p w14:paraId="0B7A5909" w14:textId="77777777" w:rsidR="003963D2" w:rsidRPr="003C579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8448CD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导致城市人口的无限增长</w:t>
            </w:r>
            <w:r w:rsidRPr="003C5792"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 w:rsidRPr="003C5792">
              <w:rPr>
                <w:rFonts w:eastAsia="楷体"/>
                <w:color w:val="000000" w:themeColor="text1"/>
                <w:szCs w:val="21"/>
              </w:rPr>
              <w:t>lead to indefinite growth in urban population)</w:t>
            </w:r>
          </w:p>
        </w:tc>
      </w:tr>
      <w:tr w:rsidR="003963D2" w:rsidRPr="002B1D85" w14:paraId="079615FA" w14:textId="77777777" w:rsidTr="00C83DE7">
        <w:trPr>
          <w:trHeight w:val="1567"/>
        </w:trPr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46154" w14:textId="77777777" w:rsidR="003963D2" w:rsidRPr="002B1D85" w:rsidRDefault="003963D2" w:rsidP="00C83DE7">
            <w:pPr>
              <w:rPr>
                <w:rFonts w:eastAsia="楷体"/>
                <w:b/>
                <w:color w:val="000000" w:themeColor="text1"/>
                <w:szCs w:val="21"/>
              </w:rPr>
            </w:pPr>
            <w:r w:rsidRPr="002B1D85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lastRenderedPageBreak/>
              <w:t>经济商业</w:t>
            </w:r>
          </w:p>
        </w:tc>
        <w:tc>
          <w:tcPr>
            <w:tcW w:w="4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6AD35" w14:textId="77777777" w:rsidR="003963D2" w:rsidRPr="002B1D85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2B1D85">
              <w:rPr>
                <w:rFonts w:eastAsia="楷体"/>
                <w:color w:val="000000" w:themeColor="text1"/>
                <w:szCs w:val="21"/>
                <w:lang w:val="zh-TW"/>
              </w:rPr>
              <w:t>新</w:t>
            </w:r>
            <w:r w:rsidRPr="002B1D85">
              <w:rPr>
                <w:rFonts w:eastAsia="楷体" w:hint="eastAsia"/>
                <w:color w:val="000000" w:themeColor="text1"/>
                <w:szCs w:val="21"/>
                <w:lang w:val="zh-TW"/>
              </w:rPr>
              <w:t>工作的</w:t>
            </w:r>
            <w:r w:rsidRPr="00217E95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试用期</w:t>
            </w:r>
            <w:r w:rsidRPr="002B1D85">
              <w:rPr>
                <w:rFonts w:eastAsia="楷体" w:hint="eastAsia"/>
                <w:color w:val="000000" w:themeColor="text1"/>
                <w:szCs w:val="21"/>
                <w:lang w:val="zh-TW"/>
              </w:rPr>
              <w:t>内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probationary period)</w:t>
            </w:r>
            <w:r w:rsidRPr="00217E95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遭受不稳定和财务风险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suffer from instability and financial risks)</w:t>
            </w:r>
          </w:p>
          <w:p w14:paraId="1A1F8DFE" w14:textId="77777777" w:rsidR="003963D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217E95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影响</w:t>
            </w:r>
            <w:r w:rsidRPr="00217E95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养老</w:t>
            </w:r>
            <w:r w:rsidRPr="00217E95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金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could affect pension benefits)</w:t>
            </w:r>
          </w:p>
          <w:p w14:paraId="4797048B" w14:textId="77777777" w:rsidR="003963D2" w:rsidRPr="00D5686E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217E95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招聘</w:t>
            </w:r>
            <w:r w:rsidRPr="00216F62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和培训</w:t>
            </w:r>
            <w:r w:rsidRPr="00217E95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新员工的费用增加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 xml:space="preserve"> </w:t>
            </w:r>
            <w:r w:rsidRPr="00D5686E"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 w:rsidRPr="00D5686E">
              <w:rPr>
                <w:rFonts w:eastAsia="楷体"/>
                <w:color w:val="000000" w:themeColor="text1"/>
                <w:szCs w:val="21"/>
                <w:lang w:val="zh-TW"/>
              </w:rPr>
              <w:t>m</w:t>
            </w:r>
            <w:r w:rsidRPr="00D5686E">
              <w:rPr>
                <w:rFonts w:eastAsia="楷体"/>
                <w:color w:val="000000" w:themeColor="text1"/>
                <w:szCs w:val="21"/>
                <w:lang w:eastAsia="zh-TW"/>
              </w:rPr>
              <w:t>ay increase the cost of recruitment and training new staff</w:t>
            </w:r>
            <w:r w:rsidRPr="00D5686E">
              <w:rPr>
                <w:rFonts w:eastAsia="楷体"/>
                <w:color w:val="000000" w:themeColor="text1"/>
                <w:szCs w:val="21"/>
              </w:rPr>
              <w:t>)</w:t>
            </w:r>
          </w:p>
        </w:tc>
      </w:tr>
      <w:tr w:rsidR="003963D2" w:rsidRPr="002B1D85" w14:paraId="6FB628F9" w14:textId="77777777" w:rsidTr="00C83DE7">
        <w:trPr>
          <w:trHeight w:val="1778"/>
        </w:trPr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C441" w14:textId="77777777" w:rsidR="003963D2" w:rsidRPr="002B1D85" w:rsidRDefault="003963D2" w:rsidP="00C83DE7">
            <w:pPr>
              <w:rPr>
                <w:rFonts w:eastAsia="楷体"/>
                <w:b/>
                <w:color w:val="000000" w:themeColor="text1"/>
                <w:szCs w:val="21"/>
              </w:rPr>
            </w:pPr>
            <w:r w:rsidRPr="002B1D85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情感特质</w:t>
            </w:r>
          </w:p>
        </w:tc>
        <w:tc>
          <w:tcPr>
            <w:tcW w:w="4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C070" w14:textId="77777777" w:rsidR="003963D2" w:rsidRPr="00D07B19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02240E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吸收大量新信息的充满压力的体验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(could be a stressful experience to absorb a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large amount of new information)</w:t>
            </w:r>
          </w:p>
          <w:p w14:paraId="7BA165D2" w14:textId="77777777" w:rsidR="003963D2" w:rsidRPr="008604F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02240E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在职业转变中</w:t>
            </w:r>
            <w:r w:rsidRPr="0002240E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没有安全感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(could feel insecure amid professional transition)</w:t>
            </w:r>
          </w:p>
          <w:p w14:paraId="79CC2105" w14:textId="77777777" w:rsidR="003963D2" w:rsidRPr="00D07B19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02240E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雇主和雇员之间的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信任度降低</w:t>
            </w:r>
            <w:r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ay lead to weaker trust bonds between employers and employees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14:paraId="271BC736" w14:textId="77777777" w:rsidR="003963D2" w:rsidRPr="00D07B19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02240E">
              <w:rPr>
                <w:rFonts w:eastAsia="楷体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变得</w:t>
            </w:r>
            <w:r w:rsidRPr="0002240E">
              <w:rPr>
                <w:rFonts w:eastAsia="楷体" w:hint="eastAsia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过于苛刻，并且对问题的容忍度降低</w:t>
            </w:r>
            <w:r w:rsidRPr="00D07B19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(may become over-critical and less tolerant of issues)</w:t>
            </w:r>
          </w:p>
        </w:tc>
      </w:tr>
      <w:tr w:rsidR="003963D2" w:rsidRPr="002B1D85" w14:paraId="5AEB1CE8" w14:textId="77777777" w:rsidTr="00C83DE7">
        <w:trPr>
          <w:trHeight w:val="956"/>
        </w:trPr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EC7CD" w14:textId="77777777" w:rsidR="003963D2" w:rsidRPr="002B1D85" w:rsidRDefault="003963D2" w:rsidP="00C83DE7">
            <w:pPr>
              <w:rPr>
                <w:rFonts w:eastAsia="楷体"/>
                <w:b/>
                <w:color w:val="000000" w:themeColor="text1"/>
                <w:szCs w:val="21"/>
              </w:rPr>
            </w:pPr>
            <w:r w:rsidRPr="002B1D85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工作效率</w:t>
            </w:r>
          </w:p>
        </w:tc>
        <w:tc>
          <w:tcPr>
            <w:tcW w:w="4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3DA50" w14:textId="77777777" w:rsidR="003963D2" w:rsidRPr="002B1D85" w:rsidRDefault="003963D2" w:rsidP="00C83DE7">
            <w:pPr>
              <w:widowControl/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 w:rsidRPr="0002240E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人员变更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changes in personnel)</w:t>
            </w:r>
            <w:r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会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影响</w:t>
            </w:r>
            <w:r w:rsidRPr="0002240E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业务</w:t>
            </w:r>
            <w:r w:rsidRPr="0002240E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和生产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ay affect businesses and production)</w:t>
            </w:r>
          </w:p>
        </w:tc>
      </w:tr>
    </w:tbl>
    <w:p w14:paraId="08C0D537" w14:textId="77777777" w:rsidR="003963D2" w:rsidRPr="002B1D85" w:rsidRDefault="003963D2" w:rsidP="003963D2">
      <w:pPr>
        <w:rPr>
          <w:rFonts w:ascii="Times New Roman" w:eastAsia="楷体" w:hAnsi="Times New Roman" w:cs="Calibri"/>
          <w:b/>
          <w:bCs/>
          <w:color w:val="000000" w:themeColor="text1"/>
          <w:sz w:val="20"/>
          <w:szCs w:val="21"/>
          <w:shd w:val="clear" w:color="auto" w:fill="D8D8D8"/>
        </w:rPr>
      </w:pPr>
    </w:p>
    <w:p w14:paraId="07A2D3AE" w14:textId="75ABFF74" w:rsidR="003963D2" w:rsidRDefault="003963D2" w:rsidP="003963D2">
      <w:pPr>
        <w:widowControl/>
        <w:jc w:val="left"/>
        <w:rPr>
          <w:rFonts w:ascii="Times New Roman" w:eastAsia="楷体" w:hAnsi="Times New Roman" w:cs="Calibri"/>
          <w:b/>
          <w:bCs/>
          <w:color w:val="000000" w:themeColor="text1"/>
          <w:sz w:val="20"/>
          <w:szCs w:val="21"/>
        </w:rPr>
      </w:pPr>
      <w:r>
        <w:rPr>
          <w:rFonts w:ascii="Times New Roman" w:eastAsia="楷体" w:hAnsi="Times New Roman" w:cs="Calibri"/>
          <w:b/>
          <w:bCs/>
          <w:color w:val="000000" w:themeColor="text1"/>
          <w:sz w:val="20"/>
          <w:szCs w:val="21"/>
        </w:rPr>
        <w:br w:type="page"/>
      </w:r>
    </w:p>
    <w:p w14:paraId="0C9F7ED9" w14:textId="77777777" w:rsidR="003963D2" w:rsidRPr="00FD0EA9" w:rsidRDefault="003963D2" w:rsidP="003963D2">
      <w:pPr>
        <w:pStyle w:val="Heading4"/>
      </w:pPr>
      <w:bookmarkStart w:id="1" w:name="_Toc69733090"/>
      <w:r w:rsidRPr="007A5646">
        <w:rPr>
          <w:rFonts w:hint="eastAsia"/>
          <w:bCs/>
        </w:rPr>
        <w:lastRenderedPageBreak/>
        <w:t>考查方向二 社会关系</w:t>
      </w:r>
      <w:bookmarkEnd w:id="1"/>
    </w:p>
    <w:p w14:paraId="5DD20CFE" w14:textId="77777777" w:rsidR="003963D2" w:rsidRPr="00A363CC" w:rsidRDefault="003963D2" w:rsidP="003963D2">
      <w:pPr>
        <w:rPr>
          <w:rFonts w:ascii="Times New Roman" w:eastAsia="楷体" w:hAnsi="Times New Roman" w:cs="微软雅黑 Light"/>
          <w:sz w:val="20"/>
          <w:szCs w:val="21"/>
          <w:lang w:val="zh-TW"/>
        </w:rPr>
      </w:pPr>
      <w:r w:rsidRPr="00A363CC">
        <w:rPr>
          <w:rFonts w:ascii="Times New Roman" w:eastAsia="楷体" w:hAnsi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 wp14:anchorId="2DFC5638" wp14:editId="44846FAB">
            <wp:simplePos x="0" y="0"/>
            <wp:positionH relativeFrom="margin">
              <wp:posOffset>2385060</wp:posOffset>
            </wp:positionH>
            <wp:positionV relativeFrom="margin">
              <wp:posOffset>816610</wp:posOffset>
            </wp:positionV>
            <wp:extent cx="2936875" cy="2404110"/>
            <wp:effectExtent l="0" t="0" r="9525" b="8890"/>
            <wp:wrapSquare wrapText="bothSides"/>
            <wp:docPr id="1073741844" name="图片 107374184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图片 1073741844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3CC">
        <w:rPr>
          <w:rFonts w:ascii="Times New Roman" w:eastAsia="楷体" w:hAnsi="Times New Roman" w:cs="微软雅黑 Light"/>
          <w:sz w:val="20"/>
          <w:szCs w:val="21"/>
          <w:lang w:val="zh-TW"/>
        </w:rPr>
        <w:t>信息技术的快速发展改变了人们的生活形态。比起线下活动</w:t>
      </w:r>
      <w:r w:rsidRPr="00A363CC">
        <w:rPr>
          <w:rFonts w:ascii="Times New Roman" w:eastAsia="楷体" w:hAnsi="Times New Roman" w:cs="微软雅黑 Light"/>
          <w:sz w:val="20"/>
          <w:szCs w:val="21"/>
        </w:rPr>
        <w:t>，</w:t>
      </w:r>
      <w:r w:rsidRPr="00A363CC">
        <w:rPr>
          <w:rFonts w:ascii="Times New Roman" w:eastAsia="楷体" w:hAnsi="Times New Roman" w:cs="微软雅黑 Light"/>
          <w:sz w:val="20"/>
          <w:szCs w:val="21"/>
          <w:lang w:val="zh-TW"/>
        </w:rPr>
        <w:t>越来越多年轻人选择通过手机网络与朋友互动</w:t>
      </w:r>
      <w:r w:rsidRPr="00A363CC">
        <w:rPr>
          <w:rFonts w:ascii="Times New Roman" w:eastAsia="楷体" w:hAnsi="Times New Roman" w:cs="微软雅黑 Light"/>
          <w:sz w:val="20"/>
          <w:szCs w:val="21"/>
        </w:rPr>
        <w:t>，</w:t>
      </w:r>
      <w:r w:rsidRPr="00A363CC">
        <w:rPr>
          <w:rFonts w:ascii="Times New Roman" w:eastAsia="楷体" w:hAnsi="Times New Roman" w:cs="微软雅黑 Light"/>
          <w:sz w:val="20"/>
          <w:szCs w:val="21"/>
          <w:lang w:val="zh-TW"/>
        </w:rPr>
        <w:t>四世同堂的大家庭生活也逐渐被核心家庭和独居所取代</w:t>
      </w:r>
      <w:r w:rsidRPr="00A363CC">
        <w:rPr>
          <w:rFonts w:ascii="Times New Roman" w:eastAsia="楷体" w:hAnsi="Times New Roman" w:cs="微软雅黑 Light"/>
          <w:sz w:val="20"/>
          <w:szCs w:val="21"/>
        </w:rPr>
        <w:t>，</w:t>
      </w:r>
      <w:r w:rsidRPr="00A363CC">
        <w:rPr>
          <w:rFonts w:ascii="Times New Roman" w:eastAsia="楷体" w:hAnsi="Times New Roman" w:cs="微软雅黑 Light"/>
          <w:sz w:val="20"/>
          <w:szCs w:val="21"/>
          <w:lang w:val="zh-TW"/>
        </w:rPr>
        <w:t>人与人的距离看似被隐形的互联网拉近了</w:t>
      </w:r>
      <w:r w:rsidRPr="00A363CC">
        <w:rPr>
          <w:rFonts w:ascii="Times New Roman" w:eastAsia="楷体" w:hAnsi="Times New Roman" w:cs="微软雅黑 Light"/>
          <w:sz w:val="20"/>
          <w:szCs w:val="21"/>
        </w:rPr>
        <w:t>，</w:t>
      </w:r>
      <w:r w:rsidRPr="00A363CC">
        <w:rPr>
          <w:rFonts w:ascii="Times New Roman" w:eastAsia="楷体" w:hAnsi="Times New Roman" w:cs="微软雅黑 Light"/>
          <w:sz w:val="20"/>
          <w:szCs w:val="21"/>
          <w:lang w:val="zh-TW"/>
        </w:rPr>
        <w:t>但邻里亲友之间的关系似乎又疏远了。以上这些现象会被拿来作为雅思写作的考题，在社会关系这个子话题上，雅思常考的是现代人之间这种既亲近又疏远的关系，对于这一子话题，语料可以归类为四类：</w:t>
      </w:r>
      <w:r w:rsidRPr="00A363CC">
        <w:rPr>
          <w:rFonts w:ascii="Times New Roman" w:eastAsia="楷体" w:hAnsi="Times New Roman" w:cs="微软雅黑 Light"/>
          <w:b/>
          <w:sz w:val="20"/>
          <w:szCs w:val="21"/>
          <w:lang w:val="zh-TW"/>
        </w:rPr>
        <w:t>相互依赖的原因、关系疏远的</w:t>
      </w:r>
      <w:r>
        <w:rPr>
          <w:rFonts w:ascii="Times New Roman" w:eastAsia="楷体" w:hAnsi="Times New Roman" w:cs="微软雅黑 Light" w:hint="eastAsia"/>
          <w:b/>
          <w:sz w:val="20"/>
          <w:szCs w:val="21"/>
          <w:lang w:val="zh-TW"/>
        </w:rPr>
        <w:t>原因、潜在问题和</w:t>
      </w:r>
      <w:r w:rsidRPr="00A363CC">
        <w:rPr>
          <w:rFonts w:ascii="Times New Roman" w:eastAsia="楷体" w:hAnsi="Times New Roman" w:cs="微软雅黑 Light"/>
          <w:b/>
          <w:sz w:val="20"/>
          <w:szCs w:val="21"/>
          <w:lang w:val="zh-TW"/>
        </w:rPr>
        <w:t>解决</w:t>
      </w:r>
      <w:r>
        <w:rPr>
          <w:rFonts w:ascii="Times New Roman" w:eastAsia="楷体" w:hAnsi="Times New Roman" w:cs="微软雅黑 Light" w:hint="eastAsia"/>
          <w:b/>
          <w:sz w:val="20"/>
          <w:szCs w:val="21"/>
        </w:rPr>
        <w:t>方法</w:t>
      </w:r>
      <w:r w:rsidRPr="00A363CC">
        <w:rPr>
          <w:rFonts w:ascii="Times New Roman" w:eastAsia="楷体" w:hAnsi="Times New Roman" w:cs="微软雅黑 Light"/>
          <w:sz w:val="20"/>
          <w:szCs w:val="21"/>
          <w:lang w:val="zh-TW"/>
        </w:rPr>
        <w:t>。</w:t>
      </w:r>
    </w:p>
    <w:p w14:paraId="5E495506" w14:textId="77777777" w:rsidR="003963D2" w:rsidRPr="00A363CC" w:rsidRDefault="003963D2" w:rsidP="003963D2">
      <w:pPr>
        <w:rPr>
          <w:rFonts w:ascii="Times New Roman" w:eastAsia="楷体" w:hAnsi="Times New Roman" w:cs="微软雅黑 Light"/>
          <w:sz w:val="20"/>
          <w:szCs w:val="21"/>
          <w:lang w:val="zh-TW"/>
        </w:rPr>
      </w:pPr>
    </w:p>
    <w:p w14:paraId="3E4F9E79" w14:textId="77777777" w:rsidR="003963D2" w:rsidRPr="00A363CC" w:rsidRDefault="003963D2" w:rsidP="003963D2">
      <w:pPr>
        <w:rPr>
          <w:rFonts w:ascii="Times New Roman" w:eastAsia="楷体" w:hAnsi="Times New Roman" w:cs="Times New Roman"/>
          <w:b/>
          <w:bCs/>
          <w:sz w:val="20"/>
          <w:szCs w:val="21"/>
          <w:lang w:val="zh-TW"/>
        </w:rPr>
      </w:pPr>
      <w:r w:rsidRPr="00A363CC">
        <w:rPr>
          <w:rFonts w:ascii="Times New Roman" w:eastAsia="楷体" w:hAnsi="Times New Roman" w:cs="Times New Roman"/>
          <w:sz w:val="20"/>
          <w:szCs w:val="21"/>
          <w:lang w:val="zh-TW"/>
        </w:rPr>
        <w:t>在考场实战中，考生们可以尽量从</w:t>
      </w:r>
      <w:r w:rsidRPr="00A363CC">
        <w:rPr>
          <w:rFonts w:ascii="Times New Roman" w:eastAsia="楷体" w:hAnsi="Times New Roman" w:cs="Times New Roman"/>
          <w:b/>
          <w:sz w:val="20"/>
          <w:szCs w:val="21"/>
          <w:lang w:val="zh-TW"/>
        </w:rPr>
        <w:t>生命生活</w:t>
      </w:r>
      <w:r w:rsidRPr="00A363CC">
        <w:rPr>
          <w:rFonts w:ascii="Times New Roman" w:eastAsia="楷体" w:hAnsi="Times New Roman" w:cs="Times New Roman"/>
          <w:b/>
          <w:sz w:val="20"/>
          <w:szCs w:val="21"/>
          <w:lang w:val="zh-TW"/>
        </w:rPr>
        <w:t>Life</w:t>
      </w:r>
      <w:r w:rsidRPr="00A363CC">
        <w:rPr>
          <w:rFonts w:ascii="Times New Roman" w:eastAsia="楷体" w:hAnsi="Times New Roman" w:cs="Times New Roman"/>
          <w:b/>
          <w:sz w:val="20"/>
          <w:szCs w:val="21"/>
          <w:lang w:val="zh-TW"/>
        </w:rPr>
        <w:t>、科学技术</w:t>
      </w:r>
      <w:r w:rsidRPr="00A363CC">
        <w:rPr>
          <w:rFonts w:ascii="Times New Roman" w:eastAsia="楷体" w:hAnsi="Times New Roman" w:cs="Times New Roman"/>
          <w:b/>
          <w:sz w:val="20"/>
          <w:szCs w:val="21"/>
          <w:lang w:val="zh-TW"/>
        </w:rPr>
        <w:t>Science</w:t>
      </w:r>
      <w:r w:rsidRPr="00A363CC">
        <w:rPr>
          <w:rFonts w:ascii="Times New Roman" w:eastAsia="楷体" w:hAnsi="Times New Roman" w:cs="Times New Roman"/>
          <w:b/>
          <w:sz w:val="20"/>
          <w:szCs w:val="21"/>
          <w:lang w:val="zh-TW"/>
        </w:rPr>
        <w:t>、经济商业</w:t>
      </w:r>
      <w:r w:rsidRPr="00A363CC">
        <w:rPr>
          <w:rFonts w:ascii="Times New Roman" w:eastAsia="楷体" w:hAnsi="Times New Roman" w:cs="Times New Roman"/>
          <w:b/>
          <w:sz w:val="20"/>
          <w:szCs w:val="21"/>
          <w:lang w:val="zh-TW"/>
        </w:rPr>
        <w:t>Economy</w:t>
      </w:r>
      <w:r w:rsidRPr="00A363CC">
        <w:rPr>
          <w:rFonts w:ascii="Times New Roman" w:eastAsia="楷体" w:hAnsi="Times New Roman" w:cs="Times New Roman"/>
          <w:b/>
          <w:sz w:val="20"/>
          <w:szCs w:val="21"/>
          <w:lang w:val="zh-TW"/>
        </w:rPr>
        <w:t>、新闻媒体</w:t>
      </w:r>
      <w:r w:rsidRPr="00A363CC">
        <w:rPr>
          <w:rFonts w:ascii="Times New Roman" w:eastAsia="楷体" w:hAnsi="Times New Roman" w:cs="Times New Roman"/>
          <w:b/>
          <w:sz w:val="20"/>
          <w:szCs w:val="21"/>
          <w:lang w:val="zh-TW"/>
        </w:rPr>
        <w:t>News</w:t>
      </w:r>
      <w:r w:rsidRPr="00A363CC">
        <w:rPr>
          <w:rFonts w:ascii="Times New Roman" w:eastAsia="楷体" w:hAnsi="Times New Roman" w:cs="Times New Roman"/>
          <w:sz w:val="20"/>
          <w:szCs w:val="21"/>
          <w:lang w:val="zh-TW"/>
        </w:rPr>
        <w:t>几个角度来破题和构思相关考题。</w:t>
      </w:r>
    </w:p>
    <w:p w14:paraId="0F7F52E3" w14:textId="77777777" w:rsidR="003963D2" w:rsidRDefault="003963D2" w:rsidP="003963D2">
      <w:pPr>
        <w:rPr>
          <w:rFonts w:ascii="Times New Roman" w:eastAsia="楷体" w:hAnsi="Times New Roman" w:cs="Calibri"/>
          <w:sz w:val="20"/>
        </w:rPr>
      </w:pPr>
    </w:p>
    <w:p w14:paraId="229B9A85" w14:textId="77777777" w:rsidR="003963D2" w:rsidRPr="00D37660" w:rsidRDefault="003963D2" w:rsidP="003963D2">
      <w:pPr>
        <w:pStyle w:val="Heading5"/>
      </w:pPr>
      <w:r w:rsidRPr="0075094F">
        <w:t>思路语料归类总结</w:t>
      </w:r>
    </w:p>
    <w:tbl>
      <w:tblPr>
        <w:tblStyle w:val="TableNormal2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93"/>
        <w:gridCol w:w="7097"/>
      </w:tblGrid>
      <w:tr w:rsidR="003963D2" w:rsidRPr="00A363CC" w14:paraId="42E32C3C" w14:textId="77777777" w:rsidTr="00C83DE7">
        <w:trPr>
          <w:trHeight w:val="600"/>
          <w:jc w:val="center"/>
        </w:trPr>
        <w:tc>
          <w:tcPr>
            <w:tcW w:w="8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3A1CE" w14:textId="77777777" w:rsidR="003963D2" w:rsidRPr="00A363CC" w:rsidRDefault="003963D2" w:rsidP="00C83DE7">
            <w:pPr>
              <w:widowControl/>
              <w:spacing w:beforeLines="50" w:before="211"/>
              <w:ind w:left="227"/>
              <w:jc w:val="center"/>
              <w:rPr>
                <w:rFonts w:eastAsia="楷体"/>
                <w:b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63CC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相互依赖的原因</w:t>
            </w:r>
            <w:r w:rsidRPr="00A363CC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A363CC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</w:t>
            </w:r>
            <w:r w:rsidRPr="00A363CC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eople </w:t>
            </w:r>
            <w:r w:rsidRPr="00A363CC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getting more dependent on each other</w:t>
            </w:r>
          </w:p>
        </w:tc>
      </w:tr>
      <w:tr w:rsidR="003963D2" w:rsidRPr="00A363CC" w14:paraId="2761BB72" w14:textId="77777777" w:rsidTr="00C83DE7">
        <w:trPr>
          <w:trHeight w:val="1578"/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4CFD1" w14:textId="77777777" w:rsidR="003963D2" w:rsidRPr="00A363CC" w:rsidRDefault="003963D2" w:rsidP="00C83DE7">
            <w:pPr>
              <w:spacing w:beforeLines="50" w:before="211"/>
              <w:jc w:val="center"/>
              <w:rPr>
                <w:rFonts w:eastAsia="楷体"/>
                <w:color w:val="000000" w:themeColor="text1"/>
                <w:szCs w:val="21"/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 w:eastAsia="zh-TW"/>
              </w:rPr>
              <w:t>工作效率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54C7C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beforeLines="50" w:before="211"/>
              <w:ind w:firstLineChars="0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1C052D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社会分工细化</w:t>
            </w:r>
            <w:r>
              <w:rPr>
                <w:rFonts w:eastAsia="楷体"/>
                <w:color w:val="000000" w:themeColor="text1"/>
                <w:szCs w:val="21"/>
              </w:rPr>
              <w:t>(labor division in the society)</w:t>
            </w:r>
            <w:r w:rsidRPr="001C052D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加大了各个部门之间的合作</w:t>
            </w:r>
            <w:r>
              <w:rPr>
                <w:rFonts w:eastAsia="楷体"/>
                <w:color w:val="000000" w:themeColor="text1"/>
                <w:szCs w:val="21"/>
              </w:rPr>
              <w:t>(will lead to increased cooperation among various sectors)</w:t>
            </w:r>
          </w:p>
          <w:p w14:paraId="6093F66E" w14:textId="77777777" w:rsidR="003963D2" w:rsidRPr="00CC1AA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beforeLines="50" w:before="211"/>
              <w:ind w:firstLineChars="0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1C052D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需要团队合作与同行合作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may require team work and collaboration with people of the same trade )</w:t>
            </w:r>
          </w:p>
        </w:tc>
      </w:tr>
      <w:tr w:rsidR="003963D2" w:rsidRPr="00A363CC" w14:paraId="1C37E803" w14:textId="77777777" w:rsidTr="00C83DE7">
        <w:trPr>
          <w:trHeight w:val="1567"/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0C3F3" w14:textId="77777777" w:rsidR="003963D2" w:rsidRPr="00A363CC" w:rsidRDefault="003963D2" w:rsidP="00C83DE7">
            <w:pPr>
              <w:spacing w:beforeLines="50" w:before="211"/>
              <w:jc w:val="center"/>
              <w:rPr>
                <w:rFonts w:eastAsia="楷体"/>
                <w:color w:val="000000" w:themeColor="text1"/>
                <w:szCs w:val="21"/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 w:eastAsia="zh-TW"/>
              </w:rPr>
              <w:t>经济商业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A42AD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beforeLines="50" w:before="211"/>
              <w:ind w:firstLineChars="0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9219D7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服务产业的快速发展</w:t>
            </w:r>
            <w:r>
              <w:rPr>
                <w:rFonts w:eastAsia="楷体"/>
                <w:color w:val="000000" w:themeColor="text1"/>
                <w:szCs w:val="21"/>
              </w:rPr>
              <w:t>(the rapid growth of the service sector)</w:t>
            </w:r>
          </w:p>
          <w:p w14:paraId="0DECDB5D" w14:textId="77777777" w:rsidR="003963D2" w:rsidRPr="00B65110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beforeLines="50" w:before="211"/>
              <w:ind w:firstLineChars="0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更多人开始</w:t>
            </w:r>
            <w:r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习惯他人提供的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有偿帮助</w:t>
            </w:r>
            <w:r w:rsidRPr="009219D7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或服务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have become accustomed to the paid assistance or services)</w:t>
            </w:r>
          </w:p>
          <w:p w14:paraId="52A843A5" w14:textId="77777777" w:rsidR="003963D2" w:rsidRPr="00B65110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beforeLines="50" w:before="211"/>
              <w:ind w:firstLineChars="0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9219D7">
              <w:rPr>
                <w:rFonts w:eastAsia="楷体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社会结构更加牢靠</w:t>
            </w:r>
            <w:r w:rsidRPr="00B65110">
              <w:rPr>
                <w:rFonts w:eastAsia="楷体" w:hint="eastAsia"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B65110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stronger social fabric)</w:t>
            </w:r>
          </w:p>
        </w:tc>
      </w:tr>
      <w:tr w:rsidR="003963D2" w:rsidRPr="00A363CC" w14:paraId="5B42FD96" w14:textId="77777777" w:rsidTr="00C83DE7">
        <w:trPr>
          <w:trHeight w:val="2961"/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C711D" w14:textId="77777777" w:rsidR="003963D2" w:rsidRPr="00A363CC" w:rsidRDefault="003963D2" w:rsidP="00C83DE7">
            <w:pPr>
              <w:spacing w:beforeLines="50" w:before="211"/>
              <w:jc w:val="center"/>
              <w:rPr>
                <w:rFonts w:eastAsia="楷体"/>
                <w:color w:val="000000" w:themeColor="text1"/>
                <w:szCs w:val="21"/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 w:eastAsia="zh-TW"/>
              </w:rPr>
              <w:t>生命生活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C3DF3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beforeLines="50" w:before="211"/>
              <w:ind w:firstLineChars="0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3D1321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紧张的</w:t>
            </w:r>
            <w:r w:rsidRPr="003D1321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现代生活和工作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stressful modern life and work)</w:t>
            </w:r>
            <w:r w:rsidRPr="00A363CC">
              <w:rPr>
                <w:rFonts w:eastAsia="楷体" w:hint="eastAsia"/>
                <w:color w:val="000000" w:themeColor="text1"/>
                <w:szCs w:val="21"/>
                <w:lang w:val="zh-TW"/>
              </w:rPr>
              <w:t>家庭成员</w:t>
            </w:r>
            <w:r w:rsidRPr="003D1321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比之前帮助彼此更多</w:t>
            </w:r>
            <w:r>
              <w:rPr>
                <w:rFonts w:eastAsia="楷体"/>
                <w:color w:val="000000" w:themeColor="text1"/>
                <w:szCs w:val="21"/>
              </w:rPr>
              <w:t>(help each other more than before)</w:t>
            </w:r>
          </w:p>
          <w:p w14:paraId="7B817A00" w14:textId="77777777" w:rsidR="003963D2" w:rsidRPr="00CC3F3D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beforeLines="50" w:before="211"/>
              <w:ind w:firstLineChars="0"/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D132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更多人住在</w:t>
            </w:r>
            <w:r w:rsidRPr="003D1321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生活成本高的多的</w:t>
            </w:r>
            <w:r w:rsidRPr="003D132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大城</w:t>
            </w:r>
            <w:r w:rsidRPr="00CC3F3D">
              <w:rPr>
                <w:rFonts w:eastAsia="楷体" w:hint="eastAsia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migrate to large cities where the living costs are much higher)</w:t>
            </w:r>
          </w:p>
          <w:p w14:paraId="31325354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beforeLines="50" w:before="211"/>
              <w:ind w:firstLineChars="0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D1321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城市污染和拥挤问题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pollution and over-crowdedness)</w:t>
            </w:r>
            <w:r w:rsidRPr="003D1321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使人们压力更大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may cause people to be more stressed)</w:t>
            </w:r>
            <w:r w:rsidRPr="00A363CC" w:rsidDel="00206220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  <w:p w14:paraId="72B384C5" w14:textId="77777777" w:rsidR="003963D2" w:rsidRPr="00AC258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beforeLines="50" w:before="211"/>
              <w:ind w:firstLineChars="0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D132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父母都出去工作</w:t>
            </w:r>
            <w:r w:rsidRPr="003D1321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满足家庭开销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(work to cover family expenditures)</w:t>
            </w:r>
            <w:r w:rsidRPr="00A363CC"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3D1321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依赖</w:t>
            </w:r>
            <w:r w:rsidRPr="003D132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老人或保姆照顾孩子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rely on grandparents or babysitters to take care of children)</w:t>
            </w:r>
          </w:p>
          <w:p w14:paraId="6BF96FCD" w14:textId="77777777" w:rsidR="003963D2" w:rsidRPr="00AC258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beforeLines="50" w:before="211"/>
              <w:ind w:firstLineChars="0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C258C">
              <w:rPr>
                <w:rFonts w:eastAsia="楷体" w:hint="eastAsia"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有一个可以求助的，并且</w:t>
            </w:r>
            <w:r w:rsidRPr="003D1321">
              <w:rPr>
                <w:rFonts w:eastAsia="楷体" w:hint="eastAsia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善解人意的家庭</w:t>
            </w:r>
            <w:r w:rsidRPr="00AC258C">
              <w:rPr>
                <w:rFonts w:eastAsia="楷体" w:hint="eastAsia"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AC258C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have an understanding 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family </w:t>
            </w:r>
            <w:r w:rsidRPr="00AC258C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 rely on)</w:t>
            </w:r>
          </w:p>
        </w:tc>
      </w:tr>
    </w:tbl>
    <w:p w14:paraId="340755E9" w14:textId="77777777" w:rsidR="003963D2" w:rsidRPr="00A363CC" w:rsidRDefault="003963D2" w:rsidP="003963D2">
      <w:pPr>
        <w:spacing w:line="276" w:lineRule="auto"/>
        <w:rPr>
          <w:rFonts w:ascii="Times New Roman" w:eastAsia="楷体" w:hAnsi="Times New Roman" w:cs="Calibri"/>
          <w:b/>
          <w:bCs/>
          <w:sz w:val="20"/>
          <w:szCs w:val="21"/>
          <w:shd w:val="clear" w:color="auto" w:fill="D8D8D8"/>
        </w:rPr>
      </w:pPr>
    </w:p>
    <w:tbl>
      <w:tblPr>
        <w:tblStyle w:val="TableNormal2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988"/>
        <w:gridCol w:w="7302"/>
      </w:tblGrid>
      <w:tr w:rsidR="003963D2" w:rsidRPr="00A363CC" w14:paraId="3D6E21C0" w14:textId="77777777" w:rsidTr="00C83DE7">
        <w:trPr>
          <w:trHeight w:val="344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8D22" w14:textId="77777777" w:rsidR="003963D2" w:rsidRPr="00A363CC" w:rsidRDefault="003963D2" w:rsidP="00C83DE7">
            <w:pPr>
              <w:widowControl/>
              <w:spacing w:line="300" w:lineRule="auto"/>
              <w:ind w:left="357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  <w:highlight w:val="yello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63CC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关系疏远的原因</w:t>
            </w:r>
            <w:r w:rsidRPr="00A363CC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A363CC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Contributors to estranged interpersonal relationships</w:t>
            </w:r>
          </w:p>
        </w:tc>
      </w:tr>
      <w:tr w:rsidR="003963D2" w:rsidRPr="00A363CC" w14:paraId="3AB646FF" w14:textId="77777777" w:rsidTr="00C83DE7">
        <w:trPr>
          <w:trHeight w:val="1378"/>
        </w:trPr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98C5" w14:textId="77777777" w:rsidR="003963D2" w:rsidRPr="00A363CC" w:rsidRDefault="003963D2" w:rsidP="00C83DE7">
            <w:pPr>
              <w:spacing w:line="300" w:lineRule="auto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A363CC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生命生活</w:t>
            </w:r>
          </w:p>
        </w:tc>
        <w:tc>
          <w:tcPr>
            <w:tcW w:w="4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E851F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9E12A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追求更多自由和隐私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pursue more freedom and personal privacy)</w:t>
            </w:r>
          </w:p>
          <w:p w14:paraId="60E5E202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/>
              </w:rPr>
              <w:t>减少</w:t>
            </w:r>
            <w:r>
              <w:rPr>
                <w:rFonts w:eastAsia="楷体" w:hint="eastAsia"/>
                <w:color w:val="000000" w:themeColor="text1"/>
                <w:szCs w:val="21"/>
              </w:rPr>
              <w:t>因</w:t>
            </w:r>
            <w:r w:rsidRPr="009E12A1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不同</w:t>
            </w:r>
            <w:r w:rsidRPr="009E12A1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生活习惯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different living habits)</w:t>
            </w:r>
            <w:r w:rsidRPr="00A363CC">
              <w:rPr>
                <w:rFonts w:eastAsia="楷体"/>
                <w:color w:val="000000" w:themeColor="text1"/>
                <w:szCs w:val="21"/>
                <w:lang w:val="zh-TW"/>
              </w:rPr>
              <w:t>和</w:t>
            </w:r>
            <w:r w:rsidRPr="009E12A1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代沟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generation gaps)</w:t>
            </w:r>
            <w:r w:rsidRPr="00A363CC">
              <w:rPr>
                <w:rFonts w:eastAsia="楷体"/>
                <w:color w:val="000000" w:themeColor="text1"/>
                <w:szCs w:val="21"/>
                <w:lang w:val="zh-TW"/>
              </w:rPr>
              <w:t>导致的</w:t>
            </w:r>
            <w:r w:rsidRPr="00412AD9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不必要冲突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unnecessary conflicts)</w:t>
            </w:r>
          </w:p>
          <w:p w14:paraId="6E1C4835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/>
              </w:rPr>
              <w:t>更</w:t>
            </w:r>
            <w:r w:rsidRPr="00F77451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享受一个人的时光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enjoy their time alone)</w:t>
            </w:r>
            <w:r w:rsidRPr="00A363CC">
              <w:rPr>
                <w:rFonts w:eastAsia="楷体"/>
                <w:color w:val="000000" w:themeColor="text1"/>
                <w:szCs w:val="21"/>
                <w:lang w:val="zh-TW"/>
              </w:rPr>
              <w:t>，所以会</w:t>
            </w:r>
            <w:r w:rsidRPr="00F77451">
              <w:rPr>
                <w:rFonts w:eastAsia="楷体"/>
                <w:color w:val="000000" w:themeColor="text1"/>
                <w:szCs w:val="21"/>
                <w:lang w:val="zh-TW"/>
              </w:rPr>
              <w:t>更有动力去学习如何</w:t>
            </w:r>
            <w:r w:rsidRPr="00F77451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独立解决问题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solve problems independently)</w:t>
            </w:r>
          </w:p>
          <w:p w14:paraId="4E0AFF28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F7745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商</w:t>
            </w:r>
            <w:r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品房的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</w:rPr>
              <w:t>房屋</w:t>
            </w:r>
            <w:r w:rsidRPr="00F7745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结构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the structure of commercial housing)</w:t>
            </w:r>
            <w:r w:rsidRPr="00CB42D9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更注重私人空间的营造，减少了和邻居寒暄的机会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focus on creating private spaces and reduce pleasantries between neighbors)</w:t>
            </w:r>
          </w:p>
          <w:p w14:paraId="16EB7C92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216697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lastRenderedPageBreak/>
              <w:t>性别平等和</w:t>
            </w: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女</w:t>
            </w:r>
            <w:r w:rsidRPr="00216697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性赋权运动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gender equality and female empowerment campaigns)</w:t>
            </w:r>
            <w:r w:rsidRPr="00216697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</w:rPr>
              <w:t>使女性</w:t>
            </w:r>
            <w:r w:rsidRPr="00216697">
              <w:rPr>
                <w:rFonts w:eastAsia="楷体" w:hint="eastAsia"/>
                <w:b/>
                <w:bCs/>
                <w:color w:val="000000" w:themeColor="text1"/>
                <w:szCs w:val="21"/>
              </w:rPr>
              <w:t>依靠自己</w:t>
            </w:r>
            <w:r>
              <w:rPr>
                <w:rFonts w:eastAsia="楷体" w:hint="eastAsia"/>
                <w:color w:val="000000" w:themeColor="text1"/>
                <w:szCs w:val="21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make women self-dependent)</w:t>
            </w:r>
          </w:p>
          <w:p w14:paraId="6316BB1D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/>
              </w:rPr>
              <w:t>年轻人更加</w:t>
            </w: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经济独立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be economically independent)</w:t>
            </w:r>
            <w:r w:rsidRPr="00A363CC">
              <w:rPr>
                <w:rFonts w:eastAsia="楷体"/>
                <w:color w:val="000000" w:themeColor="text1"/>
                <w:szCs w:val="21"/>
                <w:lang w:val="zh-TW"/>
              </w:rPr>
              <w:t>，因为上学期间兼职打工，</w:t>
            </w: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更少依赖父母的零花钱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rely less on parents for pocket money)</w:t>
            </w:r>
          </w:p>
          <w:p w14:paraId="7A152BB6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缩小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</w:rPr>
              <w:t>了</w:t>
            </w: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CN"/>
              </w:rPr>
              <w:t>的</w:t>
            </w: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家庭规模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a reduction in family size)</w:t>
            </w:r>
          </w:p>
          <w:p w14:paraId="193ADFB4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有</w:t>
            </w: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CN"/>
              </w:rPr>
              <w:t>财</w:t>
            </w: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力选择独居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val="zh-TW" w:eastAsia="zh-TW"/>
              </w:rPr>
              <w:t>c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an financially afford a house to live alone)</w:t>
            </w:r>
          </w:p>
          <w:p w14:paraId="02A4B62A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contextualSpacing/>
              <w:rPr>
                <w:rFonts w:eastAsia="楷体"/>
                <w:color w:val="000000" w:themeColor="text1"/>
                <w:szCs w:val="21"/>
                <w:lang w:val="zh-CN"/>
              </w:rPr>
            </w:pP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犯</w:t>
            </w: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罪问题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crimes)</w:t>
            </w: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加大了人们对陌生人的戒心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have increased people’s wariness of strangers)</w:t>
            </w:r>
          </w:p>
          <w:p w14:paraId="03ED1E76" w14:textId="77777777" w:rsidR="003963D2" w:rsidRPr="007B3A46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contextualSpacing/>
              <w:rPr>
                <w:rFonts w:eastAsia="楷体"/>
                <w:color w:val="000000" w:themeColor="text1"/>
                <w:szCs w:val="21"/>
                <w:lang w:val="zh-CN"/>
              </w:rPr>
            </w:pPr>
            <w:r w:rsidRPr="00216697">
              <w:rPr>
                <w:rFonts w:eastAsia="楷体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轻罪频发</w:t>
            </w:r>
            <w:r w:rsidRPr="007B3A46">
              <w:rPr>
                <w:rFonts w:eastAsia="楷体" w:hint="eastAsia"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7B3A46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high frequency of petty crimes)</w:t>
            </w:r>
          </w:p>
        </w:tc>
      </w:tr>
      <w:tr w:rsidR="003963D2" w:rsidRPr="00A363CC" w14:paraId="7F3E1B17" w14:textId="77777777" w:rsidTr="00C83DE7">
        <w:trPr>
          <w:trHeight w:val="539"/>
        </w:trPr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E82F5" w14:textId="77777777" w:rsidR="003963D2" w:rsidRPr="00A363CC" w:rsidRDefault="003963D2" w:rsidP="00C83DE7">
            <w:pPr>
              <w:spacing w:line="300" w:lineRule="auto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A363CC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工作效率</w:t>
            </w:r>
          </w:p>
        </w:tc>
        <w:tc>
          <w:tcPr>
            <w:tcW w:w="4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2FC38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A80DE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工作压力大</w:t>
            </w:r>
            <w:r>
              <w:rPr>
                <w:rFonts w:eastAsia="楷体"/>
                <w:color w:val="000000" w:themeColor="text1"/>
                <w:szCs w:val="21"/>
              </w:rPr>
              <w:t>(stressed out at work)</w:t>
            </w:r>
            <w:r w:rsidRPr="00A363CC">
              <w:rPr>
                <w:rFonts w:eastAsia="楷体"/>
                <w:color w:val="000000" w:themeColor="text1"/>
                <w:szCs w:val="21"/>
                <w:lang w:val="zh-TW"/>
              </w:rPr>
              <w:t>，</w:t>
            </w:r>
            <w:r w:rsidRPr="00A80DE3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没有多余的时间和精力去出门社交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have no extra time or energy to go out and socialize)</w:t>
            </w:r>
          </w:p>
          <w:p w14:paraId="1A12DD11" w14:textId="77777777" w:rsidR="003963D2" w:rsidRPr="00A363C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0C29D9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更多出远门读书和工作的机会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more opportunities to study or work away from home)</w:t>
            </w:r>
            <w:r w:rsidRPr="00A363CC">
              <w:rPr>
                <w:rFonts w:eastAsia="楷体"/>
                <w:color w:val="000000" w:themeColor="text1"/>
                <w:szCs w:val="21"/>
                <w:lang w:val="zh-TW" w:eastAsia="zh-TW"/>
              </w:rPr>
              <w:t>，</w:t>
            </w:r>
            <w:r w:rsidRPr="000C29D9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</w:rPr>
              <w:t>更早锻炼了独立生活的技能</w:t>
            </w:r>
            <w:r>
              <w:rPr>
                <w:rFonts w:eastAsia="楷体"/>
                <w:color w:val="000000" w:themeColor="text1"/>
                <w:szCs w:val="21"/>
                <w:lang w:eastAsia="zh-TW"/>
              </w:rPr>
              <w:t>(develop independent living skills at a younger age)</w:t>
            </w:r>
          </w:p>
          <w:p w14:paraId="60B79E3B" w14:textId="77777777" w:rsidR="003963D2" w:rsidRPr="00D872C7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0C29D9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激烈的工作竞争环境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a highly competitive workplace)</w:t>
            </w:r>
            <w:r w:rsidRPr="000C29D9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能让员工尽快学会独立处理问题</w:t>
            </w:r>
            <w:r>
              <w:rPr>
                <w:rFonts w:eastAsia="楷体"/>
                <w:color w:val="000000" w:themeColor="text1"/>
                <w:szCs w:val="21"/>
                <w:lang w:val="zh-TW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could accelerate the process of employees learning to solve problems independently)</w:t>
            </w:r>
          </w:p>
        </w:tc>
      </w:tr>
      <w:tr w:rsidR="003963D2" w:rsidRPr="00A363CC" w14:paraId="737B3A2D" w14:textId="77777777" w:rsidTr="00C83DE7">
        <w:trPr>
          <w:trHeight w:val="1068"/>
        </w:trPr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24382" w14:textId="77777777" w:rsidR="003963D2" w:rsidRPr="00A363CC" w:rsidRDefault="003963D2" w:rsidP="00C83DE7">
            <w:pPr>
              <w:spacing w:line="300" w:lineRule="auto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A363CC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情感特质</w:t>
            </w:r>
          </w:p>
        </w:tc>
        <w:tc>
          <w:tcPr>
            <w:tcW w:w="4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49955" w14:textId="77777777" w:rsidR="003963D2" w:rsidRPr="00A363CC" w:rsidRDefault="003963D2" w:rsidP="00C83DE7">
            <w:pPr>
              <w:widowControl/>
              <w:spacing w:line="300" w:lineRule="auto"/>
              <w:contextualSpacing/>
              <w:rPr>
                <w:rFonts w:eastAsia="楷体"/>
                <w:color w:val="000000" w:themeColor="text1"/>
                <w:szCs w:val="21"/>
              </w:rPr>
            </w:pPr>
            <w:r w:rsidRPr="00D96F62"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 w:rsidRPr="00D96F62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A363CC">
              <w:rPr>
                <w:rFonts w:eastAsia="楷体"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人</w:t>
            </w:r>
            <w:r w:rsidRPr="00A363CC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们的</w:t>
            </w:r>
            <w:r w:rsidRPr="000C29D9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独立性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(independence)</w:t>
            </w:r>
            <w:r w:rsidRPr="00A363CC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增加，</w:t>
            </w:r>
            <w:proofErr w:type="gramStart"/>
            <w:r w:rsidRPr="000C29D9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觉得没有必要扩大身边的社交圈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proofErr w:type="gramEnd"/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do not feel the need to expand their social circle)</w:t>
            </w:r>
          </w:p>
        </w:tc>
      </w:tr>
      <w:tr w:rsidR="003963D2" w:rsidRPr="00A363CC" w14:paraId="76F02D32" w14:textId="77777777" w:rsidTr="00C83DE7">
        <w:trPr>
          <w:trHeight w:val="579"/>
        </w:trPr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3CA8E" w14:textId="77777777" w:rsidR="003963D2" w:rsidRPr="00A363CC" w:rsidRDefault="003963D2" w:rsidP="00C83DE7">
            <w:pPr>
              <w:spacing w:line="300" w:lineRule="auto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A363CC">
              <w:rPr>
                <w:rFonts w:eastAsia="楷体"/>
                <w:b/>
                <w:color w:val="000000" w:themeColor="text1"/>
                <w:szCs w:val="21"/>
                <w:lang w:val="zh-CN"/>
              </w:rPr>
              <w:t>政府政策</w:t>
            </w:r>
          </w:p>
        </w:tc>
        <w:tc>
          <w:tcPr>
            <w:tcW w:w="4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E8D51" w14:textId="77777777" w:rsidR="003963D2" w:rsidRPr="00D872C7" w:rsidRDefault="003963D2" w:rsidP="00C83DE7">
            <w:pPr>
              <w:widowControl/>
              <w:spacing w:line="300" w:lineRule="auto"/>
              <w:contextualSpacing/>
              <w:rPr>
                <w:rFonts w:eastAsia="楷体"/>
                <w:color w:val="000000" w:themeColor="text1"/>
                <w:szCs w:val="21"/>
              </w:rPr>
            </w:pPr>
            <w:r w:rsidRPr="00CD0E68"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 w:rsidRPr="00CD0E68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 w:rsidRPr="000C29D9">
              <w:rPr>
                <w:rFonts w:eastAsia="楷体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计划生育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(birth control)</w:t>
            </w:r>
            <w:r w:rsidRPr="000C29D9">
              <w:rPr>
                <w:rFonts w:eastAsia="楷体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变得更容易实施</w:t>
            </w:r>
            <w:r w:rsidRPr="00CD0E68"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(hav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 become more readily available)</w:t>
            </w:r>
          </w:p>
        </w:tc>
      </w:tr>
      <w:tr w:rsidR="003963D2" w:rsidRPr="00A363CC" w14:paraId="3063149B" w14:textId="77777777" w:rsidTr="00C83DE7">
        <w:trPr>
          <w:trHeight w:val="973"/>
        </w:trPr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D005" w14:textId="77777777" w:rsidR="003963D2" w:rsidRPr="00A363CC" w:rsidRDefault="003963D2" w:rsidP="00C83DE7">
            <w:pPr>
              <w:spacing w:line="300" w:lineRule="auto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A363CC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科学</w:t>
            </w:r>
            <w:r w:rsidRPr="00A363CC">
              <w:rPr>
                <w:rFonts w:eastAsia="楷体"/>
                <w:b/>
                <w:color w:val="000000" w:themeColor="text1"/>
                <w:szCs w:val="21"/>
                <w:lang w:val="zh-TW"/>
              </w:rPr>
              <w:t>技术</w:t>
            </w:r>
          </w:p>
        </w:tc>
        <w:tc>
          <w:tcPr>
            <w:tcW w:w="4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34F92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0E68">
              <w:rPr>
                <w:rFonts w:eastAsia="楷体"/>
                <w:b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信</w:t>
            </w:r>
            <w:r w:rsidRPr="000C29D9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息社会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(information 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ge)</w:t>
            </w:r>
            <w:r w:rsidRPr="009C47FF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使</w:t>
            </w:r>
            <w:r w:rsidRPr="009C47FF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人们可以很容易通过求助网络来独立完成许多任务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(enable people to perform tasks individually on the internet with more ease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14:paraId="2E406257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9C47FF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人们过分依赖科技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over dependence on the technology)</w:t>
            </w:r>
            <w:r w:rsidRPr="000148BE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，而</w:t>
            </w:r>
            <w:r w:rsidRPr="009C47FF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彼此隔绝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may isolate themselves from each other)</w:t>
            </w:r>
          </w:p>
          <w:p w14:paraId="77097653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900768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足不出户</w:t>
            </w:r>
            <w:r w:rsidRPr="00900768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0148BE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without leaving home)</w:t>
            </w:r>
            <w:r w:rsidRPr="000148BE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就有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更多的休闲活动</w:t>
            </w:r>
            <w:r w:rsidRPr="00900768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选择</w:t>
            </w:r>
            <w:r w:rsidRPr="000148BE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0148BE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more options of recreation)</w:t>
            </w:r>
          </w:p>
          <w:p w14:paraId="410D3C5F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900768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公众对线上社交网络的热情</w:t>
            </w:r>
            <w:r w:rsidRPr="000148BE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0148BE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public zeal for online social networking)</w:t>
            </w:r>
          </w:p>
          <w:p w14:paraId="33D1E9D8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900768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医疗发展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medical development)</w:t>
            </w:r>
            <w:r w:rsidRPr="001414D3"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使</w:t>
            </w:r>
            <w:r w:rsidRPr="00900768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老人寿命更长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、</w:t>
            </w:r>
            <w:r w:rsidRPr="00900768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更健康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</w:t>
            </w:r>
            <w:proofErr w:type="spellStart"/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ead</w:t>
            </w:r>
            <w:proofErr w:type="spellEnd"/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to longer life expectancy among seniors)</w:t>
            </w:r>
            <w:r w:rsidRPr="001414D3"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1414D3"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这</w:t>
            </w:r>
            <w:r w:rsidRPr="00900768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意味着他们对</w:t>
            </w:r>
            <w:r w:rsidRPr="00900768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子女</w:t>
            </w:r>
            <w:r w:rsidRPr="00900768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后代的依赖更少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become less dependent on their offspring)</w:t>
            </w:r>
          </w:p>
          <w:p w14:paraId="1704DB70" w14:textId="77777777" w:rsidR="003963D2" w:rsidRPr="001414D3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0E68">
              <w:rPr>
                <w:rFonts w:eastAsia="楷体" w:hint="eastAsia"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可以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在</w:t>
            </w:r>
            <w:r w:rsidRPr="00900768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家里以电子方式进行社交，而不是面对面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socialize electronically from home rather than face to face)</w:t>
            </w:r>
          </w:p>
        </w:tc>
      </w:tr>
    </w:tbl>
    <w:p w14:paraId="641A4BA2" w14:textId="77777777" w:rsidR="003963D2" w:rsidRPr="00A363CC" w:rsidRDefault="003963D2" w:rsidP="003963D2">
      <w:pPr>
        <w:spacing w:line="276" w:lineRule="auto"/>
        <w:rPr>
          <w:rFonts w:ascii="Times New Roman" w:eastAsia="楷体" w:hAnsi="Times New Roman" w:cs="Times New Roman"/>
          <w:b/>
          <w:bCs/>
          <w:sz w:val="20"/>
          <w:szCs w:val="21"/>
          <w:shd w:val="clear" w:color="auto" w:fill="D8D8D8"/>
        </w:rPr>
      </w:pPr>
    </w:p>
    <w:tbl>
      <w:tblPr>
        <w:tblStyle w:val="TableNormal2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996"/>
        <w:gridCol w:w="7294"/>
      </w:tblGrid>
      <w:tr w:rsidR="003963D2" w:rsidRPr="00A363CC" w14:paraId="7402BCF7" w14:textId="77777777" w:rsidTr="00C83DE7">
        <w:trPr>
          <w:trHeight w:val="21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47113" w14:textId="77777777" w:rsidR="003963D2" w:rsidRPr="00A363CC" w:rsidRDefault="003963D2" w:rsidP="00C83DE7">
            <w:pPr>
              <w:widowControl/>
              <w:spacing w:line="300" w:lineRule="auto"/>
              <w:ind w:left="189"/>
              <w:jc w:val="center"/>
              <w:rPr>
                <w:rFonts w:eastAsia="楷体"/>
                <w:b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63CC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潜在问题</w:t>
            </w:r>
            <w:r w:rsidRPr="00A363CC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Potential hazards</w:t>
            </w:r>
          </w:p>
        </w:tc>
      </w:tr>
      <w:tr w:rsidR="003963D2" w:rsidRPr="00A363CC" w14:paraId="665FA491" w14:textId="77777777" w:rsidTr="00C83DE7">
        <w:trPr>
          <w:trHeight w:val="2073"/>
        </w:trPr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8527B" w14:textId="77777777" w:rsidR="003963D2" w:rsidRPr="00A363CC" w:rsidRDefault="003963D2" w:rsidP="00C83DE7">
            <w:pPr>
              <w:spacing w:line="300" w:lineRule="auto"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A363CC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情感特质</w:t>
            </w:r>
          </w:p>
        </w:tc>
        <w:tc>
          <w:tcPr>
            <w:tcW w:w="4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112C" w14:textId="77777777" w:rsidR="003963D2" w:rsidRPr="00A363CC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70602D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家人亲戚之间的互动减少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(reduced interaction between family members and relatives)</w:t>
            </w:r>
            <w:r w:rsidRPr="00C974CC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意味着</w:t>
            </w:r>
            <w:r w:rsidRPr="00C974CC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出现问题</w:t>
            </w:r>
            <w:r w:rsidRPr="00C974CC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或者紧急情况时</w:t>
            </w:r>
            <w:r w:rsidRPr="00C974CC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缺乏帮手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</w:t>
            </w:r>
            <w:proofErr w:type="spellStart"/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ould</w:t>
            </w:r>
            <w:proofErr w:type="spellEnd"/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be lack of assistance when problems or emergencies arise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14:paraId="379CB2AE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单身人士</w:t>
            </w:r>
            <w:r w:rsidRPr="00C974CC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孤独感增加，幸福感下降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have an increased level of loneliness and decreased level of happiness)</w:t>
            </w:r>
          </w:p>
          <w:p w14:paraId="117F940E" w14:textId="77777777" w:rsidR="003963D2" w:rsidRPr="007A38B4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974CC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缺乏社会支持</w:t>
            </w:r>
            <w:r w:rsidRPr="007A38B4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7A38B4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lack of social support)</w:t>
            </w:r>
            <w:r w:rsidRPr="007A38B4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可能</w:t>
            </w:r>
            <w:r w:rsidRPr="00C974CC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会导致更多的精神健康问题</w:t>
            </w:r>
            <w:r w:rsidRPr="007A38B4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(lead to more mental health problems)</w:t>
            </w:r>
          </w:p>
        </w:tc>
      </w:tr>
      <w:tr w:rsidR="003963D2" w:rsidRPr="00A363CC" w14:paraId="620EE3A1" w14:textId="77777777" w:rsidTr="00C83DE7">
        <w:trPr>
          <w:trHeight w:val="721"/>
        </w:trPr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3373" w14:textId="77777777" w:rsidR="003963D2" w:rsidRPr="00A363CC" w:rsidRDefault="003963D2" w:rsidP="00C83DE7">
            <w:pPr>
              <w:spacing w:line="300" w:lineRule="auto"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A363CC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经济商业</w:t>
            </w:r>
          </w:p>
        </w:tc>
        <w:tc>
          <w:tcPr>
            <w:tcW w:w="4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7CEBE" w14:textId="77777777" w:rsidR="003963D2" w:rsidRPr="00EF4C93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7808A4">
              <w:rPr>
                <w:rFonts w:eastAsia="楷体"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独生子女</w:t>
            </w:r>
            <w:r w:rsidRPr="00385EF6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赡养父母的压力大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(higher pressure on the only child to support their aging parents)</w:t>
            </w:r>
          </w:p>
          <w:p w14:paraId="5643348D" w14:textId="77777777" w:rsidR="003963D2" w:rsidRPr="00A363CC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85EF6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老龄化问题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aging problems)</w:t>
            </w:r>
            <w:r w:rsidRPr="00385EF6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使得政府投入资金更多到养老之中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(lead governments to pour more funds into pensions)</w:t>
            </w:r>
          </w:p>
          <w:p w14:paraId="6B43E3DB" w14:textId="77777777" w:rsidR="003963D2" w:rsidRPr="00A31648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更多单身男女选择独居，就会有</w:t>
            </w:r>
            <w:r w:rsidRPr="00385EF6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更多的房屋需求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(a growing demand for residence)</w:t>
            </w:r>
          </w:p>
          <w:p w14:paraId="26893236" w14:textId="77777777" w:rsidR="003963D2" w:rsidRPr="00402FCF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85EF6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城镇住房紧张问题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(may create a housing crunch in residential towns)</w:t>
            </w:r>
          </w:p>
          <w:p w14:paraId="7857F996" w14:textId="77777777" w:rsidR="003963D2" w:rsidRPr="00402FCF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85EF6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使未来经济增长的可持续性变得不那么确定</w:t>
            </w:r>
            <w:r w:rsidRPr="00402FCF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402FCF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may make the sustainability of the future economic growth less certain )</w:t>
            </w:r>
          </w:p>
        </w:tc>
      </w:tr>
      <w:tr w:rsidR="003963D2" w:rsidRPr="00A363CC" w14:paraId="0BAD8AC3" w14:textId="77777777" w:rsidTr="00C83DE7">
        <w:trPr>
          <w:trHeight w:val="884"/>
        </w:trPr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864E" w14:textId="77777777" w:rsidR="003963D2" w:rsidRPr="00A363CC" w:rsidRDefault="003963D2" w:rsidP="00C83DE7">
            <w:pPr>
              <w:spacing w:line="300" w:lineRule="auto"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A363CC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文化传统</w:t>
            </w:r>
          </w:p>
        </w:tc>
        <w:tc>
          <w:tcPr>
            <w:tcW w:w="4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50FA" w14:textId="77777777" w:rsidR="003963D2" w:rsidRPr="00900768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CN"/>
              </w:rPr>
            </w:pPr>
            <w:r w:rsidRPr="00385EF6">
              <w:rPr>
                <w:rFonts w:eastAsia="楷体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传</w:t>
            </w:r>
            <w:r w:rsidRPr="00385EF6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统文化</w:t>
            </w:r>
            <w:r w:rsidRPr="00385EF6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和习俗</w:t>
            </w:r>
            <w:r w:rsidRPr="00385EF6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的传承受阻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(may hamper the inheritance of traditional culture and customs)</w:t>
            </w:r>
          </w:p>
          <w:p w14:paraId="1CFF5D5D" w14:textId="77777777" w:rsidR="003963D2" w:rsidRPr="00900768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CN"/>
              </w:rPr>
            </w:pPr>
            <w:r w:rsidRPr="00385EF6">
              <w:rPr>
                <w:rFonts w:eastAsia="楷体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无法融入当地社区</w:t>
            </w:r>
            <w:r w:rsidRPr="00900768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(fail to integrate into the local community)</w:t>
            </w:r>
          </w:p>
        </w:tc>
      </w:tr>
    </w:tbl>
    <w:p w14:paraId="1BB10361" w14:textId="77777777" w:rsidR="003963D2" w:rsidRPr="00A363CC" w:rsidRDefault="003963D2" w:rsidP="003963D2">
      <w:pPr>
        <w:spacing w:line="276" w:lineRule="auto"/>
        <w:rPr>
          <w:rFonts w:ascii="Times New Roman" w:eastAsia="楷体" w:hAnsi="Times New Roman" w:cs="Calibri"/>
          <w:b/>
          <w:bCs/>
          <w:sz w:val="20"/>
          <w:szCs w:val="21"/>
          <w:shd w:val="clear" w:color="auto" w:fill="D8D8D8"/>
        </w:rPr>
      </w:pPr>
    </w:p>
    <w:tbl>
      <w:tblPr>
        <w:tblStyle w:val="TableNormal2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1129"/>
        <w:gridCol w:w="7161"/>
      </w:tblGrid>
      <w:tr w:rsidR="003963D2" w:rsidRPr="00A363CC" w14:paraId="2AB13370" w14:textId="77777777" w:rsidTr="00C83DE7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B5DFA" w14:textId="77777777" w:rsidR="003963D2" w:rsidRPr="00A363CC" w:rsidRDefault="003963D2" w:rsidP="00C83DE7">
            <w:pPr>
              <w:widowControl/>
              <w:spacing w:line="300" w:lineRule="auto"/>
              <w:ind w:left="253"/>
              <w:jc w:val="center"/>
              <w:rPr>
                <w:rFonts w:eastAsia="楷体"/>
                <w:b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63CC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解决办法</w:t>
            </w:r>
            <w:r w:rsidRPr="00A363CC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</w:t>
            </w:r>
            <w:r w:rsidRPr="00A363CC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ssible </w:t>
            </w:r>
            <w:r w:rsidRPr="00A363CC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solutions</w:t>
            </w:r>
          </w:p>
        </w:tc>
      </w:tr>
      <w:tr w:rsidR="003963D2" w:rsidRPr="00A363CC" w14:paraId="3722DD1F" w14:textId="77777777" w:rsidTr="00C83DE7">
        <w:trPr>
          <w:trHeight w:val="4465"/>
        </w:trPr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DA7" w14:textId="77777777" w:rsidR="003963D2" w:rsidRPr="00A363CC" w:rsidRDefault="003963D2" w:rsidP="00C83DE7">
            <w:pPr>
              <w:spacing w:line="300" w:lineRule="auto"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A363CC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生命生活</w:t>
            </w:r>
          </w:p>
        </w:tc>
        <w:tc>
          <w:tcPr>
            <w:tcW w:w="4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BA1D3" w14:textId="77777777" w:rsidR="003963D2" w:rsidRPr="00DB1C33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</w:rPr>
            </w:pPr>
            <w:r w:rsidRPr="007808A4">
              <w:rPr>
                <w:rFonts w:eastAsia="楷体"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个</w:t>
            </w:r>
            <w:r w:rsidRPr="007808A4">
              <w:rPr>
                <w:rFonts w:eastAsia="楷体"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人</w:t>
            </w:r>
            <w:r w:rsidRPr="00B94C28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学会放下手机、离开电脑</w:t>
            </w:r>
            <w:r w:rsidRPr="00B94C28">
              <w:rPr>
                <w:rFonts w:eastAsia="楷体"/>
                <w:b/>
                <w:bCs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B94C28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多和家人朋友见面</w:t>
            </w:r>
            <w:r w:rsidRPr="00DB1C33"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make attempts to put down the phone, get off the computer and interact more often with family and friends)</w:t>
            </w:r>
          </w:p>
          <w:p w14:paraId="76CBF3B1" w14:textId="77777777" w:rsidR="003963D2" w:rsidRPr="001554E4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</w:rPr>
            </w:pPr>
            <w:r w:rsidRPr="00B94C28">
              <w:rPr>
                <w:rFonts w:eastAsia="楷体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提高</w:t>
            </w:r>
            <w:r w:rsidRPr="00B94C28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家庭的凝聚力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(promote greater family cohesion )</w:t>
            </w:r>
          </w:p>
          <w:p w14:paraId="0950B78E" w14:textId="77777777" w:rsidR="003963D2" w:rsidRPr="00A363CC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B94C28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建立社区中心，为当地人举办活动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set up the community centers and organize activities for the locals)</w:t>
            </w:r>
          </w:p>
          <w:p w14:paraId="789E6593" w14:textId="77777777" w:rsidR="003963D2" w:rsidRPr="00A363CC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B94C28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社区间更多的互动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encourage more interaction between communities)</w:t>
            </w:r>
          </w:p>
          <w:p w14:paraId="6FABB1EF" w14:textId="77777777" w:rsidR="003963D2" w:rsidRPr="00A363CC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B94C28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敦亲睦邻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maintain close family bonds)</w:t>
            </w:r>
          </w:p>
          <w:p w14:paraId="28D60FA4" w14:textId="77777777" w:rsidR="003963D2" w:rsidRPr="001B43C1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B94C28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扩大朋友圈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expand friend circle)</w:t>
            </w:r>
            <w:r>
              <w:rPr>
                <w:rFonts w:eastAsia="楷体" w:hint="eastAsia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B94C28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花时间外出和社交</w:t>
            </w:r>
            <w:r w:rsidRPr="001B43C1"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1B43C1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going out and socializing)</w:t>
            </w:r>
            <w:r>
              <w:rPr>
                <w:rFonts w:eastAsia="楷体" w:hint="eastAsia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B94C28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为年轻人的生活注入了重要的活力</w:t>
            </w:r>
            <w:r w:rsidRPr="001B43C1"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1B43C1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may bring the young generation dynamism)</w:t>
            </w:r>
          </w:p>
        </w:tc>
      </w:tr>
      <w:tr w:rsidR="003963D2" w:rsidRPr="00A363CC" w14:paraId="528FB09D" w14:textId="77777777" w:rsidTr="00C83DE7">
        <w:trPr>
          <w:trHeight w:val="5343"/>
        </w:trPr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9C03C" w14:textId="77777777" w:rsidR="003963D2" w:rsidRPr="00A363CC" w:rsidRDefault="003963D2" w:rsidP="00C83DE7">
            <w:pPr>
              <w:spacing w:line="300" w:lineRule="auto"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A363CC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lastRenderedPageBreak/>
              <w:t>新闻媒体</w:t>
            </w:r>
          </w:p>
        </w:tc>
        <w:tc>
          <w:tcPr>
            <w:tcW w:w="4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08CB2" w14:textId="77777777" w:rsidR="003963D2" w:rsidRPr="00A363CC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媒体通过公益广告等方式</w:t>
            </w:r>
            <w:r w:rsidRPr="00A2314D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宣传良好的邻里和家人关系的重要性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(promote the importance of good neighborhood and family relations)</w:t>
            </w:r>
          </w:p>
          <w:p w14:paraId="14426CC5" w14:textId="77777777" w:rsidR="003963D2" w:rsidRPr="00A363CC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媒体在</w:t>
            </w:r>
            <w:r w:rsidRPr="00A2314D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播报社会问题</w:t>
            </w:r>
            <w:r w:rsidRPr="00A363CC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时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report social issues)</w:t>
            </w:r>
            <w:r w:rsidRPr="00A363CC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A2314D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也要对问题解决的办法或进程进行播报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should also offer factual information and suggestions)</w:t>
            </w:r>
          </w:p>
          <w:p w14:paraId="53538ED1" w14:textId="77777777" w:rsidR="003963D2" w:rsidRPr="00EF34C4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2314D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社区创建线上平台或聊天群供住户</w:t>
            </w:r>
            <w:r w:rsidRPr="00A2314D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彼此熟悉和</w:t>
            </w:r>
            <w:r w:rsidRPr="00A2314D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交流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should create online platforms or chat groups for residents to communicate with each other)</w:t>
            </w:r>
          </w:p>
          <w:p w14:paraId="479ACC2E" w14:textId="77777777" w:rsidR="003963D2" w:rsidRPr="00A363CC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重拾尊重他人的理念和</w:t>
            </w:r>
            <w:r w:rsidRPr="00F44683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更好的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社区精神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e-emphasize the respect to others and the spirt of community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14:paraId="1897DBE7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63CC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以社区中心的形式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为人们提供相聚的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机会</w:t>
            </w:r>
            <w:r>
              <w:rPr>
                <w:rFonts w:eastAsia="楷体" w:hint="eastAsia"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provide a place where people can meet and socialize)</w:t>
            </w:r>
          </w:p>
          <w:p w14:paraId="14DBE292" w14:textId="77777777" w:rsidR="003963D2" w:rsidRPr="00EF34C4" w:rsidRDefault="003963D2" w:rsidP="003963D2">
            <w:pPr>
              <w:widowControl/>
              <w:numPr>
                <w:ilvl w:val="0"/>
                <w:numId w:val="163"/>
              </w:numPr>
              <w:spacing w:line="300" w:lineRule="auto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鼓励将虚拟的社交变成现实生活中的互动</w:t>
            </w:r>
            <w:r w:rsidRPr="00EF34C4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EF34C4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</w:t>
            </w:r>
            <w:r w:rsidRPr="00EF34C4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lace importance on</w:t>
            </w:r>
            <w:r w:rsidRPr="00EF34C4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real-life interactions over digital ones)</w:t>
            </w:r>
          </w:p>
        </w:tc>
      </w:tr>
    </w:tbl>
    <w:p w14:paraId="62C39658" w14:textId="77777777" w:rsidR="003963D2" w:rsidRDefault="003963D2" w:rsidP="003963D2">
      <w:pPr>
        <w:pStyle w:val="Heading4"/>
      </w:pPr>
      <w:bookmarkStart w:id="2" w:name="_Toc69733091"/>
    </w:p>
    <w:p w14:paraId="15A846DC" w14:textId="27B19591" w:rsidR="003963D2" w:rsidRPr="00FD0EA9" w:rsidRDefault="003963D2" w:rsidP="003963D2">
      <w:pPr>
        <w:pStyle w:val="Heading4"/>
      </w:pPr>
      <w:r w:rsidRPr="00D168DA">
        <w:rPr>
          <w:rFonts w:ascii="Times New Roman" w:eastAsia="楷体" w:hAnsi="Times New Roman"/>
          <w:noProof/>
          <w:sz w:val="20"/>
          <w:szCs w:val="21"/>
        </w:rPr>
        <w:drawing>
          <wp:anchor distT="0" distB="0" distL="114300" distR="114300" simplePos="0" relativeHeight="251661312" behindDoc="0" locked="0" layoutInCell="1" allowOverlap="1" wp14:anchorId="27BCDE58" wp14:editId="10F70E1E">
            <wp:simplePos x="0" y="0"/>
            <wp:positionH relativeFrom="margin">
              <wp:posOffset>2031077</wp:posOffset>
            </wp:positionH>
            <wp:positionV relativeFrom="margin">
              <wp:posOffset>982980</wp:posOffset>
            </wp:positionV>
            <wp:extent cx="3204210" cy="2664460"/>
            <wp:effectExtent l="0" t="0" r="0" b="2540"/>
            <wp:wrapSquare wrapText="bothSides"/>
            <wp:docPr id="1073741881" name="图片 107374188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图片 1073741881" descr="图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0EA9">
        <w:rPr>
          <w:rFonts w:hint="eastAsia"/>
        </w:rPr>
        <w:t>考查方向三 性别平等</w:t>
      </w:r>
      <w:bookmarkEnd w:id="2"/>
    </w:p>
    <w:p w14:paraId="73B31E1E" w14:textId="1A754DCC" w:rsidR="003963D2" w:rsidRPr="00D168DA" w:rsidRDefault="003963D2" w:rsidP="003963D2">
      <w:pPr>
        <w:rPr>
          <w:rFonts w:ascii="Times New Roman" w:eastAsia="楷体" w:hAnsi="Times New Roman" w:cs="Times New Roman"/>
          <w:sz w:val="20"/>
          <w:szCs w:val="21"/>
          <w:lang w:val="zh-TW"/>
        </w:rPr>
      </w:pPr>
      <w:r w:rsidRPr="00D168DA">
        <w:rPr>
          <w:rFonts w:ascii="Times New Roman" w:eastAsia="楷体" w:hAnsi="Times New Roman" w:cs="Times New Roman"/>
          <w:sz w:val="20"/>
          <w:szCs w:val="21"/>
          <w:lang w:val="zh-TW"/>
        </w:rPr>
        <w:t>自</w:t>
      </w:r>
      <w:r w:rsidRPr="00D168DA">
        <w:rPr>
          <w:rFonts w:ascii="Times New Roman" w:eastAsia="楷体" w:hAnsi="Times New Roman" w:cs="Times New Roman"/>
          <w:sz w:val="20"/>
          <w:szCs w:val="21"/>
          <w:lang w:val="zh-TW"/>
        </w:rPr>
        <w:t>19</w:t>
      </w:r>
      <w:r w:rsidRPr="00D168DA">
        <w:rPr>
          <w:rFonts w:ascii="Times New Roman" w:eastAsia="楷体" w:hAnsi="Times New Roman" w:cs="Times New Roman"/>
          <w:sz w:val="20"/>
          <w:szCs w:val="21"/>
          <w:lang w:val="zh-TW"/>
        </w:rPr>
        <w:t>世纪中叶的女权主义运动浪潮以来，男女平等的思想被越来越多人所接受。但是，在现代社会，无论是在职场还是日常生活，仍然会出现重男轻女或对两性抱持刻板印象的情况存在。在雅思写作中，关于女权和性别平等，常常会考到男女职场发展、学习差异、家务分配。就三个考查角度，我们可以从三方面储备语料：</w:t>
      </w:r>
      <w:r w:rsidRPr="00D168DA">
        <w:rPr>
          <w:rFonts w:ascii="Times New Roman" w:eastAsia="楷体" w:hAnsi="Times New Roman" w:cs="Times New Roman"/>
          <w:b/>
          <w:sz w:val="20"/>
          <w:szCs w:val="21"/>
          <w:lang w:val="zh-TW"/>
        </w:rPr>
        <w:t>传统印象中的性别差异</w:t>
      </w:r>
      <w:r w:rsidRPr="00D168DA">
        <w:rPr>
          <w:rFonts w:ascii="Times New Roman" w:eastAsia="楷体" w:hAnsi="Times New Roman" w:cs="Times New Roman"/>
          <w:sz w:val="20"/>
          <w:szCs w:val="21"/>
          <w:lang w:val="zh-TW"/>
        </w:rPr>
        <w:t>、</w:t>
      </w:r>
      <w:r w:rsidRPr="00D168DA">
        <w:rPr>
          <w:rFonts w:ascii="Times New Roman" w:eastAsia="楷体" w:hAnsi="Times New Roman" w:cs="Times New Roman"/>
          <w:b/>
          <w:sz w:val="20"/>
          <w:szCs w:val="21"/>
          <w:lang w:val="zh-TW"/>
        </w:rPr>
        <w:t>分工差异的原因</w:t>
      </w:r>
      <w:r w:rsidRPr="00D168DA">
        <w:rPr>
          <w:rFonts w:ascii="Times New Roman" w:eastAsia="楷体" w:hAnsi="Times New Roman" w:cs="Times New Roman"/>
          <w:sz w:val="20"/>
          <w:szCs w:val="21"/>
          <w:lang w:val="zh-TW"/>
        </w:rPr>
        <w:t>、以及</w:t>
      </w:r>
      <w:r>
        <w:rPr>
          <w:rFonts w:ascii="Times New Roman" w:eastAsia="楷体" w:hAnsi="Times New Roman" w:cs="Times New Roman" w:hint="eastAsia"/>
          <w:b/>
          <w:sz w:val="20"/>
          <w:szCs w:val="21"/>
          <w:lang w:val="zh-TW"/>
        </w:rPr>
        <w:t>性别</w:t>
      </w:r>
      <w:r w:rsidRPr="00D168DA">
        <w:rPr>
          <w:rFonts w:ascii="Times New Roman" w:eastAsia="楷体" w:hAnsi="Times New Roman" w:cs="Times New Roman"/>
          <w:b/>
          <w:sz w:val="20"/>
          <w:szCs w:val="21"/>
          <w:lang w:val="zh-TW"/>
        </w:rPr>
        <w:t>平等的原因</w:t>
      </w:r>
      <w:r w:rsidRPr="00D168DA">
        <w:rPr>
          <w:rFonts w:ascii="Times New Roman" w:eastAsia="楷体" w:hAnsi="Times New Roman" w:cs="Times New Roman"/>
          <w:sz w:val="20"/>
          <w:szCs w:val="21"/>
          <w:lang w:val="zh-TW"/>
        </w:rPr>
        <w:t>。</w:t>
      </w:r>
    </w:p>
    <w:p w14:paraId="39974794" w14:textId="127E0DF3" w:rsidR="003963D2" w:rsidRPr="00FD0EA9" w:rsidRDefault="003963D2" w:rsidP="003963D2">
      <w:pPr>
        <w:rPr>
          <w:rFonts w:ascii="Times New Roman" w:eastAsia="楷体" w:hAnsi="Times New Roman" w:cs="Times New Roman"/>
          <w:sz w:val="20"/>
          <w:szCs w:val="21"/>
          <w:lang w:val="zh-TW" w:eastAsia="zh-TW"/>
        </w:rPr>
      </w:pPr>
      <w:r w:rsidRPr="00D168D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在考场上面对考题构思的时候，考生们可以更多从</w:t>
      </w:r>
      <w:r w:rsidRPr="00D168D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情感特质</w:t>
      </w:r>
      <w:r w:rsidRPr="00D168D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Emotion</w:t>
      </w:r>
      <w:r w:rsidRPr="00D168D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、</w:t>
      </w:r>
      <w:r w:rsidRPr="00D168D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工作效率</w:t>
      </w:r>
      <w:r w:rsidRPr="00D168D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Occupation</w:t>
      </w:r>
      <w:r w:rsidRPr="00D168D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、</w:t>
      </w:r>
      <w:r w:rsidRPr="00D168D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人类人才</w:t>
      </w:r>
      <w:r w:rsidRPr="00D168D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Human</w:t>
      </w:r>
      <w:r w:rsidRPr="00D168D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和</w:t>
      </w:r>
      <w:r w:rsidRPr="00D168D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生命生活</w:t>
      </w:r>
      <w:r w:rsidRPr="00D168D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Life</w:t>
      </w:r>
      <w:r w:rsidRPr="00D168D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这四个万能角度想思路。</w:t>
      </w:r>
    </w:p>
    <w:p w14:paraId="7BA1DB25" w14:textId="77777777" w:rsidR="003963D2" w:rsidRPr="007808A4" w:rsidRDefault="003963D2" w:rsidP="003963D2">
      <w:pPr>
        <w:pStyle w:val="Heading5"/>
      </w:pPr>
      <w:r w:rsidRPr="0075094F">
        <w:t>思路语料归类总结</w:t>
      </w:r>
    </w:p>
    <w:tbl>
      <w:tblPr>
        <w:tblStyle w:val="TableNormal2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07"/>
        <w:gridCol w:w="7283"/>
      </w:tblGrid>
      <w:tr w:rsidR="003963D2" w:rsidRPr="00D168DA" w14:paraId="245F7F1C" w14:textId="77777777" w:rsidTr="00C83DE7">
        <w:trPr>
          <w:trHeight w:val="567"/>
          <w:jc w:val="center"/>
        </w:trPr>
        <w:tc>
          <w:tcPr>
            <w:tcW w:w="8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073E" w14:textId="77777777" w:rsidR="003963D2" w:rsidRPr="00D168DA" w:rsidRDefault="003963D2" w:rsidP="00C83DE7">
            <w:pPr>
              <w:pStyle w:val="ListParagraph"/>
              <w:widowControl/>
              <w:adjustRightInd w:val="0"/>
              <w:ind w:left="357" w:firstLineChars="0" w:firstLine="0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168DA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传统</w:t>
            </w:r>
            <w:r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印象</w:t>
            </w:r>
            <w:r w:rsidRPr="00D168DA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中的性别差异</w:t>
            </w:r>
            <w:r w:rsidRPr="00D168DA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G</w:t>
            </w:r>
            <w:r w:rsidRPr="00D168DA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ender </w:t>
            </w:r>
            <w:r w:rsidRPr="00D168DA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discrepancy in traditional concepts</w:t>
            </w:r>
          </w:p>
        </w:tc>
      </w:tr>
      <w:tr w:rsidR="003963D2" w:rsidRPr="00D168DA" w14:paraId="742CB147" w14:textId="77777777" w:rsidTr="00C83DE7">
        <w:trPr>
          <w:trHeight w:val="5249"/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27BD" w14:textId="77777777" w:rsidR="003963D2" w:rsidRPr="00D168DA" w:rsidRDefault="003963D2" w:rsidP="00C83DE7">
            <w:pPr>
              <w:adjustRightInd w:val="0"/>
              <w:contextualSpacing/>
              <w:jc w:val="center"/>
              <w:rPr>
                <w:rFonts w:eastAsia="楷体"/>
                <w:color w:val="000000" w:themeColor="text1"/>
                <w:szCs w:val="21"/>
              </w:rPr>
            </w:pPr>
            <w:r w:rsidRPr="00D168DA">
              <w:rPr>
                <w:rFonts w:eastAsia="楷体"/>
                <w:color w:val="000000" w:themeColor="text1"/>
                <w:szCs w:val="21"/>
                <w:lang w:val="zh-TW" w:eastAsia="zh-TW"/>
              </w:rPr>
              <w:lastRenderedPageBreak/>
              <w:t>情感特质</w:t>
            </w:r>
          </w:p>
        </w:tc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D844E" w14:textId="77777777" w:rsidR="003963D2" w:rsidRPr="006A2286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男性在传统印象中具有以下特点：</w:t>
            </w:r>
          </w:p>
          <w:p w14:paraId="66B98DE8" w14:textId="77777777" w:rsidR="003963D2" w:rsidRPr="006A2286" w:rsidRDefault="003963D2" w:rsidP="00C83DE7">
            <w:pPr>
              <w:pStyle w:val="ListParagraph"/>
              <w:widowControl/>
              <w:numPr>
                <w:ilvl w:val="2"/>
                <w:numId w:val="49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有主见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(could be assertive)</w:t>
            </w:r>
          </w:p>
          <w:p w14:paraId="7785FADC" w14:textId="77777777" w:rsidR="003963D2" w:rsidRPr="006A2286" w:rsidRDefault="003963D2" w:rsidP="00C83DE7">
            <w:pPr>
              <w:pStyle w:val="ListParagraph"/>
              <w:widowControl/>
              <w:numPr>
                <w:ilvl w:val="2"/>
                <w:numId w:val="49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具有探险精神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could be adventurous)</w:t>
            </w:r>
          </w:p>
          <w:p w14:paraId="69F5B43E" w14:textId="77777777" w:rsidR="003963D2" w:rsidRPr="006A2286" w:rsidRDefault="003963D2" w:rsidP="00C83DE7">
            <w:pPr>
              <w:pStyle w:val="ListParagraph"/>
              <w:widowControl/>
              <w:numPr>
                <w:ilvl w:val="2"/>
                <w:numId w:val="49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情感上更加坚强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could be more emotionally stronger)</w:t>
            </w:r>
          </w:p>
          <w:p w14:paraId="1210A523" w14:textId="77777777" w:rsidR="003963D2" w:rsidRPr="006A2286" w:rsidRDefault="003963D2" w:rsidP="00C83DE7">
            <w:pPr>
              <w:pStyle w:val="ListParagraph"/>
              <w:widowControl/>
              <w:numPr>
                <w:ilvl w:val="2"/>
                <w:numId w:val="49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发奋图强以及雄心勃勃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(could be more driven and ambitious)</w:t>
            </w:r>
          </w:p>
          <w:p w14:paraId="239BF7CC" w14:textId="77777777" w:rsidR="003963D2" w:rsidRPr="006A2286" w:rsidRDefault="003963D2" w:rsidP="00C83DE7">
            <w:pPr>
              <w:pStyle w:val="ListParagraph"/>
              <w:widowControl/>
              <w:numPr>
                <w:ilvl w:val="2"/>
                <w:numId w:val="49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体格健壮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could be more physically stronger)</w:t>
            </w:r>
          </w:p>
          <w:p w14:paraId="317E1CE9" w14:textId="77777777" w:rsidR="003963D2" w:rsidRPr="006A2286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女性在传统印象中具有以下特点：</w:t>
            </w:r>
          </w:p>
          <w:p w14:paraId="4E27DB47" w14:textId="77777777" w:rsidR="003963D2" w:rsidRDefault="003963D2" w:rsidP="00C83DE7">
            <w:pPr>
              <w:pStyle w:val="ListParagraph"/>
              <w:widowControl/>
              <w:numPr>
                <w:ilvl w:val="2"/>
                <w:numId w:val="49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愿意服从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(could be more submissive)</w:t>
            </w:r>
          </w:p>
          <w:p w14:paraId="6A141B51" w14:textId="77777777" w:rsidR="003963D2" w:rsidRDefault="003963D2" w:rsidP="00C83DE7">
            <w:pPr>
              <w:pStyle w:val="ListParagraph"/>
              <w:widowControl/>
              <w:numPr>
                <w:ilvl w:val="2"/>
                <w:numId w:val="49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追求稳定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seek stability)</w:t>
            </w:r>
          </w:p>
          <w:p w14:paraId="2068DB2E" w14:textId="77777777" w:rsidR="003963D2" w:rsidRDefault="003963D2" w:rsidP="00C83DE7">
            <w:pPr>
              <w:pStyle w:val="ListParagraph"/>
              <w:widowControl/>
              <w:numPr>
                <w:ilvl w:val="2"/>
                <w:numId w:val="49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比较容易焦虑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could be more prone to anxiety)</w:t>
            </w:r>
          </w:p>
          <w:p w14:paraId="71AD24A3" w14:textId="77777777" w:rsidR="003963D2" w:rsidRDefault="003963D2" w:rsidP="00C83DE7">
            <w:pPr>
              <w:pStyle w:val="ListParagraph"/>
              <w:widowControl/>
              <w:numPr>
                <w:ilvl w:val="2"/>
                <w:numId w:val="49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更加有同理心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could be more empathetic)</w:t>
            </w:r>
          </w:p>
          <w:p w14:paraId="1A637282" w14:textId="77777777" w:rsidR="003963D2" w:rsidRPr="006A2286" w:rsidRDefault="003963D2" w:rsidP="00C83DE7">
            <w:pPr>
              <w:pStyle w:val="ListParagraph"/>
              <w:widowControl/>
              <w:adjustRightInd w:val="0"/>
              <w:ind w:left="1200" w:firstLineChars="0" w:firstLine="0"/>
              <w:contextualSpacing/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</w:tr>
      <w:tr w:rsidR="003963D2" w:rsidRPr="00D168DA" w14:paraId="7DB17EEF" w14:textId="77777777" w:rsidTr="00C83DE7">
        <w:trPr>
          <w:trHeight w:val="4802"/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D8A4" w14:textId="77777777" w:rsidR="003963D2" w:rsidRPr="00D168DA" w:rsidRDefault="003963D2" w:rsidP="00C83DE7">
            <w:pPr>
              <w:adjustRightInd w:val="0"/>
              <w:contextualSpacing/>
              <w:jc w:val="center"/>
              <w:rPr>
                <w:rFonts w:eastAsia="楷体"/>
                <w:color w:val="000000" w:themeColor="text1"/>
                <w:szCs w:val="21"/>
              </w:rPr>
            </w:pPr>
            <w:r w:rsidRPr="00D168DA">
              <w:rPr>
                <w:rFonts w:eastAsia="楷体"/>
                <w:color w:val="000000" w:themeColor="text1"/>
                <w:szCs w:val="21"/>
                <w:lang w:val="zh-TW" w:eastAsia="zh-TW"/>
              </w:rPr>
              <w:t>工作效率</w:t>
            </w:r>
          </w:p>
        </w:tc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027E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168DA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男性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赚钱养家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earn money to support family)</w:t>
            </w:r>
            <w:r w:rsidRPr="00D168DA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，女性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承担家务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undertake household chores)</w:t>
            </w:r>
          </w:p>
          <w:p w14:paraId="78815970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168DA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男性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承担技术性工作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(take up technical jobs)</w:t>
            </w:r>
            <w:r w:rsidRPr="00D168DA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，女性多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从事文职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 engaged in clerical jobs)</w:t>
            </w:r>
          </w:p>
          <w:p w14:paraId="15510A56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劳动力市场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(labor market)</w:t>
            </w:r>
            <w:r w:rsidRPr="00D168DA"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的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性别分工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gender division)</w:t>
            </w:r>
          </w:p>
          <w:p w14:paraId="61064767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168DA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在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全球化公司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global companies)</w:t>
            </w:r>
            <w:r w:rsidRPr="00D168DA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中承担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高级职务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senior positions)</w:t>
            </w:r>
            <w:r w:rsidRPr="00D168DA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的女性人数更少</w:t>
            </w:r>
          </w:p>
          <w:p w14:paraId="48EE232B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7808A4">
              <w:rPr>
                <w:rFonts w:eastAsia="楷体"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男性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有更好的工作前景和发展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(may have better employment prospects and more promotion opportunities)</w:t>
            </w:r>
          </w:p>
          <w:p w14:paraId="72C7FFE9" w14:textId="77777777" w:rsidR="003963D2" w:rsidRPr="0071027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adjustRightInd w:val="0"/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 w:eastAsia="zh-TW"/>
              </w:rPr>
            </w:pPr>
            <w:r w:rsidRPr="00D168DA"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女性</w:t>
            </w: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适合需要良好的人际交往能力、解决问题和解决冲突的工作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 suitable for jobs demanding good interpersonal skills, problem-solving skills as well as the ability to resolve conflicts)</w:t>
            </w:r>
          </w:p>
        </w:tc>
      </w:tr>
      <w:tr w:rsidR="003963D2" w:rsidRPr="00D168DA" w14:paraId="0702105D" w14:textId="77777777" w:rsidTr="00C83DE7">
        <w:trPr>
          <w:trHeight w:val="468"/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893E" w14:textId="77777777" w:rsidR="003963D2" w:rsidRPr="00D168DA" w:rsidRDefault="003963D2" w:rsidP="00C83DE7">
            <w:pPr>
              <w:adjustRightInd w:val="0"/>
              <w:contextualSpacing/>
              <w:jc w:val="center"/>
              <w:rPr>
                <w:rFonts w:eastAsia="楷体"/>
                <w:color w:val="000000" w:themeColor="text1"/>
                <w:szCs w:val="21"/>
              </w:rPr>
            </w:pPr>
            <w:r w:rsidRPr="00D168DA">
              <w:rPr>
                <w:rFonts w:eastAsia="楷体"/>
                <w:color w:val="000000" w:themeColor="text1"/>
                <w:szCs w:val="21"/>
                <w:lang w:val="zh-TW" w:eastAsia="zh-TW"/>
              </w:rPr>
              <w:t>经济商业</w:t>
            </w:r>
          </w:p>
        </w:tc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D115" w14:textId="77777777" w:rsidR="003963D2" w:rsidRPr="00D168DA" w:rsidRDefault="003963D2" w:rsidP="00C83DE7">
            <w:pPr>
              <w:pStyle w:val="ListParagraph"/>
              <w:widowControl/>
              <w:adjustRightInd w:val="0"/>
              <w:ind w:firstLineChars="0" w:firstLine="0"/>
              <w:contextualSpacing/>
              <w:jc w:val="left"/>
              <w:rPr>
                <w:rFonts w:eastAsia="楷体"/>
                <w:color w:val="000000" w:themeColor="text1"/>
                <w:szCs w:val="21"/>
              </w:rPr>
            </w:pPr>
            <w:r w:rsidRPr="00F4468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男女薪酬差距</w:t>
            </w:r>
            <w:r w:rsidRPr="0071027C">
              <w:rPr>
                <w:rFonts w:eastAsia="楷体" w:hint="eastAsia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income gap between two genders)</w:t>
            </w:r>
          </w:p>
        </w:tc>
      </w:tr>
    </w:tbl>
    <w:tbl>
      <w:tblPr>
        <w:tblW w:w="8290" w:type="dxa"/>
        <w:jc w:val="center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8"/>
        <w:gridCol w:w="7302"/>
      </w:tblGrid>
      <w:tr w:rsidR="003963D2" w:rsidRPr="00D168DA" w14:paraId="09337F01" w14:textId="77777777" w:rsidTr="00C83DE7">
        <w:trPr>
          <w:trHeight w:val="445"/>
          <w:jc w:val="center"/>
        </w:trPr>
        <w:tc>
          <w:tcPr>
            <w:tcW w:w="98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A6B77" w14:textId="77777777" w:rsidR="003963D2" w:rsidRPr="00D168DA" w:rsidRDefault="003963D2" w:rsidP="00C83DE7">
            <w:pPr>
              <w:adjustRightInd w:val="0"/>
              <w:contextualSpacing/>
              <w:jc w:val="center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D168DA"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生命生活</w:t>
            </w:r>
          </w:p>
        </w:tc>
        <w:tc>
          <w:tcPr>
            <w:tcW w:w="73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B076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ind w:firstLineChars="0"/>
              <w:contextualSpacing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F44683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怀孕歧视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discrimination against pregnancy)</w:t>
            </w:r>
          </w:p>
        </w:tc>
      </w:tr>
    </w:tbl>
    <w:p w14:paraId="179BFE91" w14:textId="77777777" w:rsidR="003963D2" w:rsidRPr="00D168DA" w:rsidRDefault="003963D2" w:rsidP="003963D2">
      <w:pPr>
        <w:rPr>
          <w:rFonts w:ascii="Times New Roman" w:eastAsia="楷体" w:hAnsi="Times New Roman" w:cs="Times New Roman"/>
          <w:b/>
          <w:bCs/>
          <w:sz w:val="20"/>
          <w:szCs w:val="21"/>
          <w:shd w:val="clear" w:color="auto" w:fill="D8D8D8"/>
        </w:rPr>
      </w:pPr>
    </w:p>
    <w:tbl>
      <w:tblPr>
        <w:tblStyle w:val="TableNormal2"/>
        <w:tblW w:w="4954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987"/>
        <w:gridCol w:w="7227"/>
      </w:tblGrid>
      <w:tr w:rsidR="003963D2" w:rsidRPr="00D168DA" w14:paraId="48B5502B" w14:textId="77777777" w:rsidTr="00C83DE7">
        <w:trPr>
          <w:trHeight w:val="736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1B2CD" w14:textId="77777777" w:rsidR="003963D2" w:rsidRPr="00D168DA" w:rsidRDefault="003963D2" w:rsidP="00C83DE7">
            <w:pPr>
              <w:pStyle w:val="ListParagraph"/>
              <w:widowControl/>
              <w:ind w:left="357" w:firstLineChars="0" w:firstLine="0"/>
              <w:contextualSpacing/>
              <w:jc w:val="center"/>
              <w:rPr>
                <w:rFonts w:eastAsia="楷体"/>
                <w:b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168DA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分工差异的原因</w:t>
            </w:r>
            <w:r w:rsidRPr="00D168DA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D168DA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</w:t>
            </w:r>
            <w:r w:rsidRPr="00D168DA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easons </w:t>
            </w:r>
            <w:r w:rsidRPr="00D168DA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for the division of labor between genders</w:t>
            </w:r>
          </w:p>
        </w:tc>
      </w:tr>
      <w:tr w:rsidR="003963D2" w:rsidRPr="00D168DA" w14:paraId="76136C9C" w14:textId="77777777" w:rsidTr="00C83DE7">
        <w:trPr>
          <w:trHeight w:val="736"/>
        </w:trPr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15876" w14:textId="77777777" w:rsidR="003963D2" w:rsidRPr="00D168DA" w:rsidRDefault="003963D2" w:rsidP="00C83DE7">
            <w:pPr>
              <w:contextualSpacing/>
              <w:jc w:val="center"/>
              <w:rPr>
                <w:rFonts w:eastAsia="楷体"/>
                <w:szCs w:val="21"/>
              </w:rPr>
            </w:pPr>
            <w:r w:rsidRPr="00D168DA">
              <w:rPr>
                <w:rFonts w:eastAsia="楷体"/>
                <w:szCs w:val="21"/>
                <w:lang w:val="zh-TW" w:eastAsia="zh-TW"/>
              </w:rPr>
              <w:lastRenderedPageBreak/>
              <w:t>情感特质</w:t>
            </w:r>
          </w:p>
        </w:tc>
        <w:tc>
          <w:tcPr>
            <w:tcW w:w="4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B94B6" w14:textId="77777777" w:rsidR="003963D2" w:rsidRPr="00DC71EE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E15574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生理特征不同的产物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(a result of biological traits)</w:t>
            </w:r>
          </w:p>
          <w:p w14:paraId="38C4EF0C" w14:textId="77777777" w:rsidR="003963D2" w:rsidRPr="00DC71EE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E15574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两性心理和喜好上的不同</w:t>
            </w:r>
            <w:r w:rsidRPr="00DC71EE"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(psychological differences and preferences for hobbies and interests )</w:t>
            </w:r>
          </w:p>
        </w:tc>
      </w:tr>
      <w:tr w:rsidR="003963D2" w:rsidRPr="00D168DA" w14:paraId="45E596AB" w14:textId="77777777" w:rsidTr="00C83DE7">
        <w:trPr>
          <w:trHeight w:val="581"/>
        </w:trPr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A80ED" w14:textId="77777777" w:rsidR="003963D2" w:rsidRPr="00D168DA" w:rsidRDefault="003963D2" w:rsidP="00C83DE7">
            <w:pPr>
              <w:contextualSpacing/>
              <w:jc w:val="center"/>
              <w:rPr>
                <w:rFonts w:eastAsia="楷体"/>
                <w:szCs w:val="21"/>
              </w:rPr>
            </w:pPr>
            <w:r w:rsidRPr="00D168DA">
              <w:rPr>
                <w:rFonts w:eastAsia="楷体"/>
                <w:szCs w:val="21"/>
                <w:lang w:val="zh-TW" w:eastAsia="zh-TW"/>
              </w:rPr>
              <w:t>工作效率</w:t>
            </w:r>
          </w:p>
        </w:tc>
        <w:tc>
          <w:tcPr>
            <w:tcW w:w="4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DF6F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D168DA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一些工作</w:t>
            </w:r>
            <w:r w:rsidRPr="00E1557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更适合某个性别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could be gender-specific)</w:t>
            </w:r>
          </w:p>
          <w:p w14:paraId="7A388F45" w14:textId="77777777" w:rsidR="003963D2" w:rsidRPr="00736D30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D168DA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男性领导</w:t>
            </w:r>
            <w:r w:rsidRPr="00E1557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更加直接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(tend to be more straightforward)</w:t>
            </w:r>
            <w:r w:rsidRPr="00D168DA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，女性领导</w:t>
            </w:r>
            <w:r w:rsidRPr="00E1557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更加有支持性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tend to be more supportive)</w:t>
            </w:r>
          </w:p>
          <w:p w14:paraId="66DD4446" w14:textId="77777777" w:rsidR="003963D2" w:rsidRPr="003D2A7E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E1557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农耕社会和工业社会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(production and work in agrarian and industrial societies)</w:t>
            </w:r>
            <w:r w:rsidRPr="00E1557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对体力要求较高</w:t>
            </w:r>
            <w:r w:rsidRPr="00E15574">
              <w:rPr>
                <w:rFonts w:eastAsia="楷体"/>
                <w:b/>
                <w:bCs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could be more physically demanding)</w:t>
            </w:r>
          </w:p>
          <w:p w14:paraId="51911529" w14:textId="77777777" w:rsidR="003963D2" w:rsidRPr="003D2A7E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E1557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护理行业</w:t>
            </w:r>
            <w:r w:rsidRPr="003D2A7E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(caring professions)</w:t>
            </w:r>
            <w:r w:rsidRPr="00E1557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更加注重</w:t>
            </w:r>
            <w:r w:rsidRPr="00E15574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敏感性和同情心</w:t>
            </w:r>
            <w:r w:rsidRPr="003D2A7E"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 w:rsidRPr="003D2A7E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focus more on sensitivity and sympathy)</w:t>
            </w:r>
          </w:p>
        </w:tc>
      </w:tr>
      <w:tr w:rsidR="003963D2" w:rsidRPr="00D168DA" w14:paraId="49B4263E" w14:textId="77777777" w:rsidTr="00C83DE7">
        <w:trPr>
          <w:trHeight w:val="1202"/>
        </w:trPr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F09F" w14:textId="77777777" w:rsidR="003963D2" w:rsidRPr="00D168DA" w:rsidRDefault="003963D2" w:rsidP="00C83DE7">
            <w:pPr>
              <w:contextualSpacing/>
              <w:jc w:val="center"/>
              <w:rPr>
                <w:rFonts w:eastAsia="楷体"/>
                <w:szCs w:val="21"/>
              </w:rPr>
            </w:pPr>
            <w:r w:rsidRPr="00D168DA">
              <w:rPr>
                <w:rFonts w:eastAsia="楷体"/>
                <w:szCs w:val="21"/>
                <w:lang w:val="zh-TW" w:eastAsia="zh-TW"/>
              </w:rPr>
              <w:t>传统文化</w:t>
            </w:r>
          </w:p>
        </w:tc>
        <w:tc>
          <w:tcPr>
            <w:tcW w:w="4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8B6B6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szCs w:val="21"/>
                <w:lang w:val="zh-TW" w:eastAsia="zh-TW"/>
              </w:rPr>
            </w:pPr>
            <w:r w:rsidRPr="00E15574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传统社会环境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(traditional social context)</w:t>
            </w:r>
            <w:r w:rsidRPr="00D168DA"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的</w:t>
            </w:r>
            <w:r w:rsidRPr="00E15574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塑造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(shaping)</w:t>
            </w:r>
          </w:p>
          <w:p w14:paraId="015651BE" w14:textId="77777777" w:rsidR="003963D2" w:rsidRPr="00810FE9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E15574">
              <w:rPr>
                <w:rFonts w:eastAsia="楷体"/>
                <w:b/>
                <w:bCs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因循守旧</w:t>
            </w:r>
            <w:r>
              <w:rPr>
                <w:rFonts w:eastAsia="楷体" w:hint="eastAsia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may conform to a stereotype)</w:t>
            </w:r>
          </w:p>
          <w:p w14:paraId="678A8F9B" w14:textId="77777777" w:rsidR="003963D2" w:rsidRPr="00810FE9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ind w:firstLineChars="0"/>
              <w:contextualSpacing/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E15574">
              <w:rPr>
                <w:rFonts w:eastAsia="楷体" w:hint="eastAsia"/>
                <w:b/>
                <w:bCs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公认的</w:t>
            </w:r>
            <w:r w:rsidRPr="00E15574">
              <w:rPr>
                <w:rFonts w:eastAsia="楷体"/>
                <w:b/>
                <w:bCs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社会</w:t>
            </w:r>
            <w:r w:rsidRPr="00E15574">
              <w:rPr>
                <w:rFonts w:eastAsia="楷体" w:hint="eastAsia"/>
                <w:b/>
                <w:bCs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规范</w:t>
            </w:r>
            <w:r w:rsidRPr="00810FE9"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(the accepted social norm)</w:t>
            </w:r>
          </w:p>
        </w:tc>
      </w:tr>
      <w:tr w:rsidR="003963D2" w:rsidRPr="00D168DA" w14:paraId="59645CC3" w14:textId="77777777" w:rsidTr="00C83DE7">
        <w:trPr>
          <w:trHeight w:val="536"/>
        </w:trPr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0446" w14:textId="77777777" w:rsidR="003963D2" w:rsidRPr="00D168DA" w:rsidRDefault="003963D2" w:rsidP="00C83DE7">
            <w:pPr>
              <w:contextualSpacing/>
              <w:jc w:val="center"/>
              <w:rPr>
                <w:rFonts w:eastAsia="楷体"/>
                <w:szCs w:val="21"/>
              </w:rPr>
            </w:pPr>
            <w:r w:rsidRPr="00D168DA">
              <w:rPr>
                <w:rFonts w:eastAsia="楷体"/>
                <w:szCs w:val="21"/>
                <w:lang w:val="zh-TW" w:eastAsia="zh-TW"/>
              </w:rPr>
              <w:t>新闻媒体</w:t>
            </w:r>
          </w:p>
        </w:tc>
        <w:tc>
          <w:tcPr>
            <w:tcW w:w="4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CAC8C" w14:textId="77777777" w:rsidR="003963D2" w:rsidRPr="0012653B" w:rsidRDefault="003963D2" w:rsidP="00C83DE7">
            <w:pPr>
              <w:widowControl/>
              <w:contextualSpacing/>
              <w:rPr>
                <w:rFonts w:eastAsia="楷体"/>
                <w:szCs w:val="21"/>
              </w:rPr>
            </w:pPr>
            <w:r w:rsidRPr="0012653B">
              <w:rPr>
                <w:rFonts w:eastAsia="楷体" w:hint="eastAsia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 w:rsidRPr="00E15574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媒体</w:t>
            </w:r>
            <w:r w:rsidRPr="0012653B"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(social media)</w:t>
            </w:r>
            <w:r w:rsidRPr="00E15574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把男人和女人描述成根本上</w:t>
            </w:r>
            <w:r w:rsidRPr="00E15574">
              <w:rPr>
                <w:rFonts w:eastAsia="楷体"/>
                <w:b/>
                <w:bCs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“</w:t>
            </w:r>
            <w:r w:rsidRPr="00E15574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不同</w:t>
            </w:r>
            <w:r w:rsidRPr="00E15574">
              <w:rPr>
                <w:rFonts w:eastAsia="楷体"/>
                <w:b/>
                <w:bCs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</w:t>
            </w:r>
            <w:r w:rsidRPr="00E15574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的人</w:t>
            </w:r>
            <w:r w:rsidRPr="0012653B">
              <w:rPr>
                <w:rFonts w:eastAsia="楷体" w:hint="eastAsia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12653B"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may have portrayed men and women as fundamentally different )</w:t>
            </w:r>
          </w:p>
        </w:tc>
      </w:tr>
    </w:tbl>
    <w:p w14:paraId="7A477FE0" w14:textId="77777777" w:rsidR="003963D2" w:rsidRPr="00D168DA" w:rsidRDefault="003963D2" w:rsidP="003963D2">
      <w:pPr>
        <w:rPr>
          <w:rFonts w:ascii="Times New Roman" w:eastAsia="楷体" w:hAnsi="Times New Roman" w:cs="Times New Roman"/>
          <w:b/>
          <w:bCs/>
          <w:sz w:val="20"/>
          <w:szCs w:val="21"/>
          <w:shd w:val="clear" w:color="auto" w:fill="D8D8D8"/>
        </w:rPr>
      </w:pPr>
    </w:p>
    <w:tbl>
      <w:tblPr>
        <w:tblStyle w:val="TableNormal2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988"/>
        <w:gridCol w:w="7302"/>
      </w:tblGrid>
      <w:tr w:rsidR="003963D2" w:rsidRPr="00D168DA" w14:paraId="6EB617E4" w14:textId="77777777" w:rsidTr="00C83DE7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1A8D1" w14:textId="77777777" w:rsidR="003963D2" w:rsidRPr="00D168DA" w:rsidRDefault="003963D2" w:rsidP="00C83DE7">
            <w:pPr>
              <w:pStyle w:val="ListParagraph"/>
              <w:widowControl/>
              <w:spacing w:after="200"/>
              <w:ind w:left="357" w:firstLineChars="0" w:firstLine="0"/>
              <w:jc w:val="center"/>
              <w:rPr>
                <w:rFonts w:eastAsia="楷体"/>
                <w:b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168DA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性别平等的原因</w:t>
            </w:r>
            <w:r w:rsidRPr="00D168DA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R</w:t>
            </w:r>
            <w:r w:rsidRPr="00D168DA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easons</w:t>
            </w:r>
            <w:r w:rsidRPr="00D168DA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for gender equality</w:t>
            </w:r>
          </w:p>
        </w:tc>
      </w:tr>
      <w:tr w:rsidR="003963D2" w:rsidRPr="00D168DA" w14:paraId="4473D80D" w14:textId="77777777" w:rsidTr="00C83DE7">
        <w:trPr>
          <w:trHeight w:val="4261"/>
        </w:trPr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67FC" w14:textId="77777777" w:rsidR="003963D2" w:rsidRPr="00D168DA" w:rsidRDefault="003963D2" w:rsidP="00C83DE7">
            <w:pPr>
              <w:jc w:val="center"/>
              <w:rPr>
                <w:rFonts w:eastAsia="楷体"/>
                <w:b/>
                <w:szCs w:val="21"/>
              </w:rPr>
            </w:pPr>
            <w:r w:rsidRPr="00D168DA">
              <w:rPr>
                <w:rFonts w:eastAsia="楷体"/>
                <w:b/>
                <w:szCs w:val="21"/>
              </w:rPr>
              <w:t>人类人才</w:t>
            </w:r>
          </w:p>
        </w:tc>
        <w:tc>
          <w:tcPr>
            <w:tcW w:w="4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0696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A0545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人权平等</w:t>
            </w:r>
            <w:r>
              <w:rPr>
                <w:rFonts w:eastAsia="楷体" w:hint="eastAsia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equality in human rights)</w:t>
            </w:r>
          </w:p>
          <w:p w14:paraId="67DA92BD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A0545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公司能够招聘到更合适的人才</w:t>
            </w:r>
            <w:r>
              <w:rPr>
                <w:rFonts w:eastAsia="楷体" w:hint="eastAsia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may be able to recruit more suitable </w:t>
            </w:r>
            <w:r>
              <w:rPr>
                <w:rFonts w:eastAsia="楷体" w:hint="eastAsia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alents)</w:t>
            </w:r>
          </w:p>
          <w:p w14:paraId="473C4C61" w14:textId="77777777" w:rsidR="003963D2" w:rsidRPr="0086211B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A0545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女性受教育程度增加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(increased level in women’s education)</w:t>
            </w:r>
          </w:p>
          <w:p w14:paraId="6F4AF868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A0545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女性工作者越来越多</w:t>
            </w:r>
            <w:r>
              <w:rPr>
                <w:rFonts w:eastAsia="楷体" w:hint="eastAsia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growing female workforce)</w:t>
            </w:r>
          </w:p>
          <w:p w14:paraId="2A289F73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A0545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两性平等的概念</w:t>
            </w:r>
            <w:r>
              <w:rPr>
                <w:rFonts w:eastAsia="楷体" w:hint="eastAsia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concept of gender equality)</w:t>
            </w:r>
          </w:p>
          <w:p w14:paraId="7379C761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A0545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摒弃陈规陋习</w:t>
            </w:r>
            <w:r>
              <w:rPr>
                <w:rFonts w:eastAsia="楷体" w:hint="eastAsia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ay have discarded old-fashioned stereotypes)</w:t>
            </w:r>
          </w:p>
          <w:p w14:paraId="21E2D4D1" w14:textId="77777777" w:rsidR="003963D2" w:rsidRPr="00E340C6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A0545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不受传统性别观念的束缚</w:t>
            </w:r>
            <w:r>
              <w:rPr>
                <w:rFonts w:eastAsia="楷体" w:hint="eastAsia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 not restricted to the traditional assumptions of gender )</w:t>
            </w:r>
          </w:p>
          <w:p w14:paraId="160B2414" w14:textId="77777777" w:rsidR="003963D2" w:rsidRPr="00E340C6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A0545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妇女独立的转变</w:t>
            </w:r>
            <w:r w:rsidRPr="00E340C6">
              <w:rPr>
                <w:rFonts w:eastAsia="楷体" w:hint="eastAsia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E340C6"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</w:t>
            </w:r>
            <w:proofErr w:type="spellStart"/>
            <w:r w:rsidRPr="00E340C6"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ave</w:t>
            </w:r>
            <w:proofErr w:type="spellEnd"/>
            <w:r w:rsidRPr="00E340C6"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become more independent than ever before)</w:t>
            </w:r>
          </w:p>
        </w:tc>
      </w:tr>
      <w:tr w:rsidR="003963D2" w:rsidRPr="00D168DA" w14:paraId="502AEC26" w14:textId="77777777" w:rsidTr="00C83DE7">
        <w:trPr>
          <w:trHeight w:val="694"/>
        </w:trPr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43AD3" w14:textId="77777777" w:rsidR="003963D2" w:rsidRPr="00D168DA" w:rsidRDefault="003963D2" w:rsidP="00C83DE7">
            <w:pPr>
              <w:jc w:val="center"/>
              <w:rPr>
                <w:rFonts w:eastAsia="楷体"/>
                <w:b/>
                <w:szCs w:val="21"/>
              </w:rPr>
            </w:pPr>
            <w:r w:rsidRPr="00D168DA">
              <w:rPr>
                <w:rFonts w:eastAsia="楷体"/>
                <w:b/>
                <w:szCs w:val="21"/>
                <w:lang w:val="zh-TW" w:eastAsia="zh-TW"/>
              </w:rPr>
              <w:lastRenderedPageBreak/>
              <w:t>科学技术</w:t>
            </w:r>
          </w:p>
        </w:tc>
        <w:tc>
          <w:tcPr>
            <w:tcW w:w="4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6ACD" w14:textId="77777777" w:rsidR="003963D2" w:rsidRPr="003646AD" w:rsidRDefault="003963D2" w:rsidP="00C83DE7">
            <w:pPr>
              <w:widowControl/>
              <w:spacing w:after="200"/>
              <w:rPr>
                <w:rFonts w:eastAsia="楷体"/>
                <w:szCs w:val="21"/>
              </w:rPr>
            </w:pPr>
            <w:r>
              <w:rPr>
                <w:rFonts w:eastAsia="楷体" w:hint="eastAsia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 w:rsidRPr="003A0545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技术领域的发展</w:t>
            </w:r>
            <w:r w:rsidRPr="003646AD">
              <w:rPr>
                <w:rFonts w:eastAsia="楷体" w:hint="eastAsia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3646AD"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development in technological sectors</w:t>
            </w:r>
            <w:r w:rsidRPr="003646AD"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  <w:r w:rsidRPr="003A0545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降低了</w:t>
            </w:r>
            <w:r w:rsidRPr="003A0545">
              <w:rPr>
                <w:rFonts w:eastAsia="楷体" w:hint="eastAsia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一</w:t>
            </w:r>
            <w:r w:rsidRPr="003A0545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部分工作</w:t>
            </w:r>
            <w:r w:rsidRPr="003A0545">
              <w:rPr>
                <w:rFonts w:eastAsia="楷体" w:hint="eastAsia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身体条件</w:t>
            </w:r>
            <w:r w:rsidRPr="003A0545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方面的门槛</w:t>
            </w:r>
            <w:r w:rsidRPr="003646AD">
              <w:rPr>
                <w:rFonts w:eastAsia="楷体" w:hint="eastAsia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3646AD"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may have lowered the threshold in terms of physical requirements for some jobs)</w:t>
            </w:r>
          </w:p>
        </w:tc>
      </w:tr>
      <w:tr w:rsidR="003963D2" w:rsidRPr="00D168DA" w14:paraId="39E9263B" w14:textId="77777777" w:rsidTr="00C83DE7">
        <w:trPr>
          <w:trHeight w:val="1012"/>
        </w:trPr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80E" w14:textId="77777777" w:rsidR="003963D2" w:rsidRPr="00D168DA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D168DA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经济商业</w:t>
            </w:r>
          </w:p>
        </w:tc>
        <w:tc>
          <w:tcPr>
            <w:tcW w:w="4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8DA4A" w14:textId="77777777" w:rsidR="003963D2" w:rsidRPr="00D8349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3A0545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劳动力短缺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shortage of labor force)</w:t>
            </w:r>
            <w:r w:rsidRPr="003A0545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需要更多的女性</w:t>
            </w:r>
            <w:r w:rsidRPr="003A0545"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在职场中充分</w:t>
            </w:r>
            <w:r w:rsidRPr="003A0545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参加工作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make it necessary for women to participate fully in the workforce)</w:t>
            </w:r>
          </w:p>
          <w:p w14:paraId="250B347B" w14:textId="77777777" w:rsidR="003963D2" w:rsidRPr="00D8349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5588B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缩小两性就业差距</w:t>
            </w:r>
            <w:r w:rsidRPr="00D8349A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D8349A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narrow the gender gap between two genders)</w:t>
            </w:r>
            <w:r w:rsidRPr="00D8349A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65588B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促进经济发展</w:t>
            </w:r>
            <w:r w:rsidRPr="00D8349A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D8349A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promote economic development</w:t>
            </w:r>
            <w:r w:rsidRPr="00D8349A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</w:tc>
      </w:tr>
      <w:tr w:rsidR="003963D2" w:rsidRPr="00D168DA" w14:paraId="0AF8ABE2" w14:textId="77777777" w:rsidTr="00C83DE7">
        <w:trPr>
          <w:trHeight w:val="2133"/>
        </w:trPr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6D37" w14:textId="77777777" w:rsidR="003963D2" w:rsidRPr="00D168DA" w:rsidRDefault="003963D2" w:rsidP="00C83DE7">
            <w:pPr>
              <w:jc w:val="center"/>
              <w:rPr>
                <w:rFonts w:eastAsia="楷体"/>
                <w:b/>
                <w:szCs w:val="21"/>
              </w:rPr>
            </w:pPr>
            <w:r w:rsidRPr="00D168DA">
              <w:rPr>
                <w:rFonts w:eastAsia="楷体"/>
                <w:b/>
                <w:szCs w:val="21"/>
                <w:lang w:val="zh-TW" w:eastAsia="zh-TW"/>
              </w:rPr>
              <w:t>生命生活</w:t>
            </w:r>
          </w:p>
        </w:tc>
        <w:tc>
          <w:tcPr>
            <w:tcW w:w="4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6B146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E0014">
              <w:rPr>
                <w:rFonts w:eastAsia="楷体"/>
                <w:b/>
                <w:bCs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角色转换</w:t>
            </w:r>
            <w:r>
              <w:rPr>
                <w:rFonts w:eastAsia="楷体" w:hint="eastAsia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switch roles)</w:t>
            </w:r>
          </w:p>
          <w:p w14:paraId="07EB7930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E0014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减少家庭冲突</w:t>
            </w:r>
            <w:r>
              <w:rPr>
                <w:rFonts w:eastAsia="楷体" w:hint="eastAsia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 w:hint="eastAsia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duce domestic conflicts</w:t>
            </w:r>
            <w:r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14:paraId="6F94E719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E0014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一个正常</w:t>
            </w:r>
            <w:r w:rsidRPr="00BE0014">
              <w:rPr>
                <w:rFonts w:eastAsia="楷体"/>
                <w:b/>
                <w:bCs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运作</w:t>
            </w:r>
            <w:r w:rsidRPr="00BE0014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的家庭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(a functioning family)</w:t>
            </w:r>
          </w:p>
          <w:p w14:paraId="3E72A0EB" w14:textId="77777777" w:rsidR="003963D2" w:rsidRPr="00561B0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E0014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以减轻配偶的家务负担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(lighten the burden of domestic chores for their partners)</w:t>
            </w:r>
          </w:p>
          <w:p w14:paraId="4E943482" w14:textId="77777777" w:rsidR="003963D2" w:rsidRPr="00561B0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E0014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为家庭</w:t>
            </w:r>
            <w:r w:rsidRPr="00BE0014">
              <w:rPr>
                <w:rFonts w:eastAsia="楷体" w:hint="eastAsia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的利益作出承诺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(make commitment in the best interest of the family)</w:t>
            </w:r>
          </w:p>
          <w:p w14:paraId="26AF309A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E0014">
              <w:rPr>
                <w:rFonts w:eastAsia="楷体"/>
                <w:b/>
                <w:bCs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接替照顾孩子的主要职责</w:t>
            </w:r>
            <w:r>
              <w:rPr>
                <w:rFonts w:eastAsia="楷体" w:hint="eastAsia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shoulder the main responsibilities of rearing children)</w:t>
            </w:r>
          </w:p>
          <w:p w14:paraId="29E84177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E0014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防止基于性别的暴力，特别是针对妇女和女孩的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(prevent gender-based violence, particularly for women and girls)</w:t>
            </w:r>
          </w:p>
          <w:p w14:paraId="4E242A93" w14:textId="77777777" w:rsidR="003963D2" w:rsidRPr="00F63669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E0014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对男女在家庭中的作用的期望发生变化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(a shift in the expectations of the role men and women play in the family)</w:t>
            </w:r>
          </w:p>
          <w:p w14:paraId="5C823A05" w14:textId="77777777" w:rsidR="003963D2" w:rsidRPr="00F63669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E0014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使社会更安全、更健康</w:t>
            </w:r>
            <w:r w:rsidRPr="00F63669">
              <w:rPr>
                <w:rFonts w:eastAsia="楷体" w:hint="eastAsia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F63669"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make societies grow in a safer and healthier manner)</w:t>
            </w:r>
          </w:p>
        </w:tc>
      </w:tr>
      <w:tr w:rsidR="003963D2" w:rsidRPr="00D168DA" w14:paraId="1D9D0323" w14:textId="77777777" w:rsidTr="00C83DE7">
        <w:trPr>
          <w:trHeight w:val="2154"/>
        </w:trPr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6BD52" w14:textId="77777777" w:rsidR="003963D2" w:rsidRPr="00D168DA" w:rsidRDefault="003963D2" w:rsidP="00C83DE7">
            <w:pPr>
              <w:jc w:val="center"/>
              <w:rPr>
                <w:rFonts w:eastAsia="楷体"/>
                <w:b/>
                <w:szCs w:val="21"/>
              </w:rPr>
            </w:pPr>
            <w:r w:rsidRPr="00D168DA">
              <w:rPr>
                <w:rFonts w:eastAsia="楷体"/>
                <w:b/>
                <w:szCs w:val="21"/>
                <w:lang w:val="zh-TW" w:eastAsia="zh-TW"/>
              </w:rPr>
              <w:t>工作效率</w:t>
            </w:r>
          </w:p>
        </w:tc>
        <w:tc>
          <w:tcPr>
            <w:tcW w:w="4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99974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E0014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社会劳动力需求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 w:hint="eastAsia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the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needs for 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social workforce)</w:t>
            </w:r>
          </w:p>
          <w:p w14:paraId="3880C67E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E0014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促进合作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 w:hint="eastAsia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promo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te cooperation 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14:paraId="3F4B9C77" w14:textId="77777777" w:rsidR="003963D2" w:rsidRPr="00D168DA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 w:eastAsia="zh-TW"/>
              </w:rPr>
            </w:pPr>
            <w:r w:rsidRPr="00BE0014">
              <w:rPr>
                <w:rFonts w:eastAsia="楷体"/>
                <w:b/>
                <w:bCs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男女性格差异</w:t>
            </w:r>
            <w:r>
              <w:rPr>
                <w:rFonts w:eastAsia="楷体" w:hint="eastAsia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gender differences</w:t>
            </w:r>
            <w:r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  <w:r w:rsidRPr="00D168DA">
              <w:rPr>
                <w:rFonts w:eastAsia="楷体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只适用于一些工作</w:t>
            </w:r>
          </w:p>
          <w:p w14:paraId="52BE445E" w14:textId="77777777" w:rsidR="003963D2" w:rsidRPr="00D3691B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/>
              </w:rPr>
            </w:pPr>
            <w:r w:rsidRPr="00D65F24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使工作场所成为一个平衡的环境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(create a gender-balanced environment)</w:t>
            </w:r>
          </w:p>
          <w:p w14:paraId="68519A65" w14:textId="77777777" w:rsidR="003963D2" w:rsidRPr="00D3691B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after="200"/>
              <w:ind w:firstLineChars="0"/>
              <w:rPr>
                <w:rFonts w:eastAsia="楷体"/>
                <w:szCs w:val="21"/>
                <w:lang w:val="zh-TW"/>
              </w:rPr>
            </w:pPr>
            <w:r w:rsidRPr="00D65F24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以提供更有利的工作空间</w:t>
            </w:r>
            <w:r w:rsidRPr="00D3691B">
              <w:rPr>
                <w:rFonts w:eastAsia="楷体" w:hint="eastAsia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D3691B"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make for a more positive working environment)</w:t>
            </w:r>
          </w:p>
        </w:tc>
      </w:tr>
    </w:tbl>
    <w:p w14:paraId="2B8E2584" w14:textId="77777777" w:rsidR="003963D2" w:rsidRDefault="003963D2" w:rsidP="003963D2">
      <w:pPr>
        <w:rPr>
          <w:rFonts w:ascii="Times New Roman" w:eastAsia="楷体" w:hAnsi="Times New Roman"/>
          <w:sz w:val="20"/>
        </w:rPr>
      </w:pPr>
    </w:p>
    <w:p w14:paraId="0741FD97" w14:textId="77777777" w:rsidR="003963D2" w:rsidRDefault="003963D2" w:rsidP="003963D2">
      <w:pPr>
        <w:widowControl/>
        <w:jc w:val="left"/>
        <w:rPr>
          <w:rFonts w:ascii="Times New Roman" w:eastAsia="楷体" w:hAnsi="Times New Roman"/>
          <w:sz w:val="20"/>
        </w:rPr>
      </w:pPr>
      <w:r>
        <w:rPr>
          <w:rFonts w:ascii="Times New Roman" w:eastAsia="楷体" w:hAnsi="Times New Roman"/>
          <w:sz w:val="20"/>
        </w:rPr>
        <w:br w:type="page"/>
      </w:r>
    </w:p>
    <w:p w14:paraId="41B76FE4" w14:textId="77777777" w:rsidR="003963D2" w:rsidRPr="007A5646" w:rsidRDefault="003963D2" w:rsidP="003963D2">
      <w:pPr>
        <w:pStyle w:val="Heading4"/>
        <w:rPr>
          <w:bCs/>
        </w:rPr>
      </w:pPr>
      <w:bookmarkStart w:id="3" w:name="_Toc69733092"/>
      <w:r w:rsidRPr="007A5646">
        <w:rPr>
          <w:rFonts w:hint="eastAsia"/>
          <w:bCs/>
        </w:rPr>
        <w:lastRenderedPageBreak/>
        <w:t>考查方向四 老龄问题</w:t>
      </w:r>
      <w:bookmarkEnd w:id="3"/>
    </w:p>
    <w:p w14:paraId="354C5C2A" w14:textId="77777777" w:rsidR="003963D2" w:rsidRPr="002805EA" w:rsidRDefault="003963D2" w:rsidP="003963D2">
      <w:pPr>
        <w:rPr>
          <w:rFonts w:ascii="Times New Roman" w:eastAsia="楷体" w:hAnsi="Times New Roman" w:cs="Times New Roman"/>
          <w:sz w:val="20"/>
          <w:szCs w:val="21"/>
          <w:lang w:val="zh-TW"/>
        </w:rPr>
      </w:pPr>
      <w:r w:rsidRPr="002805EA">
        <w:rPr>
          <w:rFonts w:ascii="Times New Roman" w:eastAsia="楷体" w:hAnsi="Times New Roman" w:cs="Times New Roman"/>
          <w:noProof/>
          <w:sz w:val="20"/>
          <w:szCs w:val="21"/>
        </w:rPr>
        <w:drawing>
          <wp:anchor distT="0" distB="0" distL="114300" distR="114300" simplePos="0" relativeHeight="251662336" behindDoc="0" locked="0" layoutInCell="1" allowOverlap="1" wp14:anchorId="15BD0EA9" wp14:editId="10E81B73">
            <wp:simplePos x="0" y="0"/>
            <wp:positionH relativeFrom="margin">
              <wp:posOffset>-60325</wp:posOffset>
            </wp:positionH>
            <wp:positionV relativeFrom="margin">
              <wp:posOffset>838200</wp:posOffset>
            </wp:positionV>
            <wp:extent cx="2471420" cy="1994535"/>
            <wp:effectExtent l="0" t="0" r="0" b="12065"/>
            <wp:wrapSquare wrapText="bothSides"/>
            <wp:docPr id="1073741873" name="图片 107374187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图片 1073741873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5EA">
        <w:rPr>
          <w:rFonts w:ascii="Times New Roman" w:eastAsia="楷体" w:hAnsi="Times New Roman" w:cs="Times New Roman"/>
          <w:sz w:val="20"/>
          <w:szCs w:val="21"/>
          <w:lang w:val="zh-TW"/>
        </w:rPr>
        <w:t>自从进入后工业化时代，许多国家都开始出现老龄化的现象。在过去，一个家族中的年长者意味着掌权人或话语人；但如今，老年群体在不少社会环境中却被视作是一种负担。这种地位上的转变背后的原因、老龄化的原因、以及给社会带来的影响和应对办法，都是雅思写作考题当中会涉及到的。在回答这一类话题题目时，我们可以从以下四个角度来储备语料：</w:t>
      </w:r>
      <w:r w:rsidRPr="002805EA">
        <w:rPr>
          <w:rFonts w:ascii="Times New Roman" w:eastAsia="楷体" w:hAnsi="Times New Roman" w:cs="Times New Roman"/>
          <w:b/>
          <w:sz w:val="20"/>
          <w:szCs w:val="21"/>
          <w:lang w:val="zh-TW"/>
        </w:rPr>
        <w:t>老年人的角色</w:t>
      </w:r>
      <w:r w:rsidRPr="002805EA">
        <w:rPr>
          <w:rFonts w:ascii="Times New Roman" w:eastAsia="楷体" w:hAnsi="Times New Roman" w:cs="Times New Roman"/>
          <w:sz w:val="20"/>
          <w:szCs w:val="21"/>
          <w:lang w:val="zh-TW"/>
        </w:rPr>
        <w:t>，</w:t>
      </w:r>
      <w:r w:rsidRPr="00E03A78">
        <w:rPr>
          <w:rFonts w:ascii="Times New Roman" w:eastAsia="楷体" w:hAnsi="Times New Roman" w:cs="Times New Roman" w:hint="eastAsia"/>
          <w:b/>
          <w:bCs/>
          <w:sz w:val="20"/>
          <w:szCs w:val="21"/>
          <w:lang w:val="zh-TW"/>
        </w:rPr>
        <w:t>人口</w:t>
      </w:r>
      <w:r w:rsidRPr="002805EA">
        <w:rPr>
          <w:rFonts w:ascii="Times New Roman" w:eastAsia="楷体" w:hAnsi="Times New Roman" w:cs="Times New Roman"/>
          <w:b/>
          <w:sz w:val="20"/>
          <w:szCs w:val="21"/>
          <w:lang w:val="zh-TW"/>
        </w:rPr>
        <w:t>老龄化的原因</w:t>
      </w:r>
      <w:r w:rsidRPr="002805EA">
        <w:rPr>
          <w:rFonts w:ascii="Times New Roman" w:eastAsia="楷体" w:hAnsi="Times New Roman" w:cs="Times New Roman"/>
          <w:sz w:val="20"/>
          <w:szCs w:val="21"/>
          <w:lang w:val="zh-TW"/>
        </w:rPr>
        <w:t>、</w:t>
      </w:r>
      <w:r w:rsidRPr="00CA5579">
        <w:rPr>
          <w:rFonts w:ascii="Times New Roman" w:eastAsia="楷体" w:hAnsi="Times New Roman" w:cs="Times New Roman" w:hint="eastAsia"/>
          <w:b/>
          <w:bCs/>
          <w:sz w:val="20"/>
          <w:szCs w:val="21"/>
          <w:lang w:val="zh-TW"/>
        </w:rPr>
        <w:t>老龄化</w:t>
      </w:r>
      <w:r w:rsidRPr="002805EA">
        <w:rPr>
          <w:rFonts w:ascii="Times New Roman" w:eastAsia="楷体" w:hAnsi="Times New Roman" w:cs="Times New Roman"/>
          <w:b/>
          <w:sz w:val="20"/>
          <w:szCs w:val="21"/>
          <w:lang w:val="zh-TW"/>
        </w:rPr>
        <w:t>带来的问题</w:t>
      </w:r>
      <w:r w:rsidRPr="002805EA">
        <w:rPr>
          <w:rFonts w:ascii="Times New Roman" w:eastAsia="楷体" w:hAnsi="Times New Roman" w:cs="Times New Roman"/>
          <w:sz w:val="20"/>
          <w:szCs w:val="21"/>
          <w:lang w:val="zh-TW"/>
        </w:rPr>
        <w:t>、</w:t>
      </w:r>
      <w:r>
        <w:rPr>
          <w:rFonts w:ascii="Times New Roman" w:eastAsia="楷体" w:hAnsi="Times New Roman" w:cs="Times New Roman" w:hint="eastAsia"/>
          <w:sz w:val="20"/>
          <w:szCs w:val="21"/>
          <w:lang w:val="zh-TW"/>
        </w:rPr>
        <w:t>以及</w:t>
      </w:r>
      <w:r w:rsidRPr="00CA5579">
        <w:rPr>
          <w:rFonts w:ascii="Times New Roman" w:eastAsia="楷体" w:hAnsi="Times New Roman" w:cs="Times New Roman" w:hint="eastAsia"/>
          <w:b/>
          <w:bCs/>
          <w:sz w:val="20"/>
          <w:szCs w:val="21"/>
          <w:lang w:val="zh-TW"/>
        </w:rPr>
        <w:t>老龄化的</w:t>
      </w:r>
      <w:r w:rsidRPr="00CA5579">
        <w:rPr>
          <w:rFonts w:ascii="Times New Roman" w:eastAsia="楷体" w:hAnsi="Times New Roman" w:cs="Times New Roman"/>
          <w:b/>
          <w:bCs/>
          <w:sz w:val="20"/>
          <w:szCs w:val="21"/>
          <w:lang w:val="zh-TW"/>
        </w:rPr>
        <w:t>应对办</w:t>
      </w:r>
      <w:r w:rsidRPr="002805EA">
        <w:rPr>
          <w:rFonts w:ascii="Times New Roman" w:eastAsia="楷体" w:hAnsi="Times New Roman" w:cs="Times New Roman"/>
          <w:b/>
          <w:sz w:val="20"/>
          <w:szCs w:val="21"/>
          <w:lang w:val="zh-TW"/>
        </w:rPr>
        <w:t>法</w:t>
      </w:r>
      <w:r w:rsidRPr="002805EA">
        <w:rPr>
          <w:rFonts w:ascii="Times New Roman" w:eastAsia="楷体" w:hAnsi="Times New Roman" w:cs="Times New Roman"/>
          <w:sz w:val="20"/>
          <w:szCs w:val="21"/>
          <w:lang w:val="zh-TW"/>
        </w:rPr>
        <w:t>。</w:t>
      </w:r>
    </w:p>
    <w:p w14:paraId="4D788508" w14:textId="77777777" w:rsidR="003963D2" w:rsidRPr="002805EA" w:rsidRDefault="003963D2" w:rsidP="003963D2">
      <w:pPr>
        <w:rPr>
          <w:rFonts w:ascii="Times New Roman" w:eastAsia="楷体" w:hAnsi="Times New Roman" w:cs="Times New Roman"/>
          <w:sz w:val="20"/>
          <w:szCs w:val="21"/>
          <w:lang w:val="zh-TW"/>
        </w:rPr>
      </w:pPr>
    </w:p>
    <w:p w14:paraId="23947294" w14:textId="77777777" w:rsidR="003963D2" w:rsidRPr="00FD0EA9" w:rsidRDefault="003963D2" w:rsidP="003963D2">
      <w:pPr>
        <w:rPr>
          <w:rFonts w:ascii="Times New Roman" w:eastAsia="楷体" w:hAnsi="Times New Roman" w:cs="Times New Roman"/>
          <w:sz w:val="20"/>
          <w:szCs w:val="21"/>
          <w:lang w:val="zh-TW" w:eastAsia="zh-TW"/>
        </w:rPr>
      </w:pPr>
      <w:r w:rsidRPr="002805E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而考生实际考试的时候，可以尽量从</w:t>
      </w:r>
      <w:r w:rsidRPr="002805E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经济商业</w:t>
      </w:r>
      <w:r w:rsidRPr="002805EA">
        <w:rPr>
          <w:rFonts w:ascii="Times New Roman" w:eastAsia="楷体" w:hAnsi="Times New Roman" w:cs="Times New Roman" w:hint="eastAsia"/>
          <w:b/>
          <w:sz w:val="20"/>
          <w:szCs w:val="21"/>
          <w:lang w:val="zh-TW" w:eastAsia="zh-TW"/>
        </w:rPr>
        <w:t>Economy</w:t>
      </w:r>
      <w:r w:rsidRPr="002805E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、</w:t>
      </w:r>
      <w:r w:rsidRPr="002805E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工作效率</w:t>
      </w:r>
      <w:r w:rsidRPr="002805EA">
        <w:rPr>
          <w:rFonts w:ascii="Times New Roman" w:eastAsia="楷体" w:hAnsi="Times New Roman" w:cs="Times New Roman" w:hint="eastAsia"/>
          <w:b/>
          <w:sz w:val="20"/>
          <w:szCs w:val="21"/>
          <w:lang w:val="zh-TW" w:eastAsia="zh-TW"/>
        </w:rPr>
        <w:t>Occupation</w:t>
      </w:r>
      <w:r w:rsidRPr="002805E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、</w:t>
      </w:r>
      <w:r w:rsidRPr="002805E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生命生活</w:t>
      </w:r>
      <w:r w:rsidRPr="002805EA">
        <w:rPr>
          <w:rFonts w:ascii="Times New Roman" w:eastAsia="楷体" w:hAnsi="Times New Roman" w:cs="Times New Roman" w:hint="eastAsia"/>
          <w:b/>
          <w:sz w:val="20"/>
          <w:szCs w:val="21"/>
          <w:lang w:val="zh-TW" w:eastAsia="zh-TW"/>
        </w:rPr>
        <w:t>Life</w:t>
      </w:r>
      <w:r w:rsidRPr="002805E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、</w:t>
      </w:r>
      <w:r w:rsidRPr="002805E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传统文化</w:t>
      </w:r>
      <w:r w:rsidRPr="002805EA">
        <w:rPr>
          <w:rFonts w:ascii="Times New Roman" w:eastAsia="楷体" w:hAnsi="Times New Roman" w:cs="Times New Roman" w:hint="eastAsia"/>
          <w:b/>
          <w:sz w:val="20"/>
          <w:szCs w:val="21"/>
          <w:lang w:val="zh-TW" w:eastAsia="zh-TW"/>
        </w:rPr>
        <w:t>Tradition</w:t>
      </w:r>
      <w:r w:rsidRPr="002805E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、</w:t>
      </w:r>
      <w:r w:rsidRPr="002805E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科学技术</w:t>
      </w:r>
      <w:r w:rsidRPr="002805EA">
        <w:rPr>
          <w:rFonts w:ascii="Times New Roman" w:eastAsia="楷体" w:hAnsi="Times New Roman" w:cs="Times New Roman" w:hint="eastAsia"/>
          <w:b/>
          <w:sz w:val="20"/>
          <w:szCs w:val="21"/>
          <w:lang w:val="zh-TW" w:eastAsia="zh-TW"/>
        </w:rPr>
        <w:t>Science</w:t>
      </w:r>
      <w:r w:rsidRPr="002805E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、</w:t>
      </w:r>
      <w:r w:rsidRPr="002805EA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人类人才</w:t>
      </w:r>
      <w:r w:rsidRPr="002805EA">
        <w:rPr>
          <w:rFonts w:ascii="Times New Roman" w:eastAsia="楷体" w:hAnsi="Times New Roman" w:cs="Times New Roman" w:hint="eastAsia"/>
          <w:b/>
          <w:sz w:val="20"/>
          <w:szCs w:val="21"/>
          <w:lang w:val="zh-TW" w:eastAsia="zh-TW"/>
        </w:rPr>
        <w:t>Human</w:t>
      </w:r>
      <w:r w:rsidRPr="002805EA">
        <w:rPr>
          <w:rFonts w:ascii="Times New Roman" w:eastAsia="楷体" w:hAnsi="Times New Roman" w:cs="Times New Roman"/>
          <w:sz w:val="20"/>
          <w:szCs w:val="21"/>
          <w:lang w:val="zh-TW" w:eastAsia="zh-TW"/>
        </w:rPr>
        <w:t>这六个角度去构思写作理由。</w:t>
      </w:r>
    </w:p>
    <w:p w14:paraId="10FC561C" w14:textId="77777777" w:rsidR="003963D2" w:rsidRPr="00970980" w:rsidRDefault="003963D2" w:rsidP="003963D2">
      <w:pPr>
        <w:pStyle w:val="Heading5"/>
      </w:pPr>
      <w:r w:rsidRPr="0075094F">
        <w:t>思路语料归类总结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19"/>
      </w:tblGrid>
      <w:tr w:rsidR="003963D2" w:rsidRPr="002805EA" w14:paraId="3E9C60B3" w14:textId="77777777" w:rsidTr="00C83DE7">
        <w:tc>
          <w:tcPr>
            <w:tcW w:w="8290" w:type="dxa"/>
            <w:gridSpan w:val="2"/>
          </w:tcPr>
          <w:p w14:paraId="3B802872" w14:textId="77777777" w:rsidR="003963D2" w:rsidRPr="001F7FEC" w:rsidRDefault="003963D2" w:rsidP="00C83DE7">
            <w:pPr>
              <w:pStyle w:val="ListParagraph"/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57" w:firstLineChars="0" w:firstLine="0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</w:rPr>
            </w:pPr>
            <w:r w:rsidRPr="001F7FEC">
              <w:rPr>
                <w:rFonts w:ascii="Times New Roman" w:eastAsia="楷体" w:hAnsi="Times New Roman" w:cs="Times New Roman" w:hint="eastAsia"/>
                <w:b/>
                <w:color w:val="7030A0"/>
                <w:sz w:val="20"/>
              </w:rPr>
              <w:t>老年人的角色</w:t>
            </w:r>
            <w:r w:rsidRPr="001F7FEC">
              <w:rPr>
                <w:rFonts w:ascii="Times New Roman" w:eastAsia="楷体" w:hAnsi="Times New Roman" w:cs="Times New Roman"/>
                <w:b/>
                <w:color w:val="7030A0"/>
                <w:sz w:val="20"/>
              </w:rPr>
              <w:t>R</w:t>
            </w:r>
            <w:r w:rsidRPr="001F7FEC">
              <w:rPr>
                <w:rFonts w:ascii="Times New Roman" w:eastAsia="楷体" w:hAnsi="Times New Roman" w:cs="Times New Roman" w:hint="eastAsia"/>
                <w:b/>
                <w:color w:val="7030A0"/>
                <w:sz w:val="20"/>
              </w:rPr>
              <w:t xml:space="preserve">oles </w:t>
            </w:r>
            <w:r w:rsidRPr="001F7FEC">
              <w:rPr>
                <w:rFonts w:ascii="Times New Roman" w:eastAsia="楷体" w:hAnsi="Times New Roman" w:cs="Times New Roman"/>
                <w:b/>
                <w:color w:val="7030A0"/>
                <w:sz w:val="20"/>
              </w:rPr>
              <w:t>of elderly people</w:t>
            </w:r>
          </w:p>
        </w:tc>
      </w:tr>
      <w:tr w:rsidR="003963D2" w:rsidRPr="002805EA" w14:paraId="078F97B3" w14:textId="77777777" w:rsidTr="00C83DE7">
        <w:tc>
          <w:tcPr>
            <w:tcW w:w="1271" w:type="dxa"/>
          </w:tcPr>
          <w:p w14:paraId="10369137" w14:textId="77777777" w:rsidR="003963D2" w:rsidRPr="002805EA" w:rsidRDefault="003963D2" w:rsidP="00C83DE7">
            <w:pPr>
              <w:jc w:val="left"/>
              <w:rPr>
                <w:rFonts w:ascii="Times New Roman" w:eastAsia="楷体" w:hAnsi="Times New Roman" w:cs="Calibri"/>
                <w:b/>
                <w:bCs/>
                <w:sz w:val="20"/>
              </w:rPr>
            </w:pPr>
            <w:r w:rsidRPr="002805EA">
              <w:rPr>
                <w:rFonts w:ascii="Times New Roman" w:eastAsia="楷体" w:hAnsi="Times New Roman" w:cs="Calibri" w:hint="eastAsia"/>
                <w:b/>
                <w:bCs/>
                <w:sz w:val="20"/>
              </w:rPr>
              <w:t>经济商业</w:t>
            </w:r>
          </w:p>
        </w:tc>
        <w:tc>
          <w:tcPr>
            <w:tcW w:w="7019" w:type="dxa"/>
          </w:tcPr>
          <w:p w14:paraId="186DAAD2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</w:rPr>
            </w:pPr>
            <w:r w:rsidRPr="00596CE9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通过税收、储蓄和消费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through taxation, saving and spending)</w:t>
            </w:r>
            <w:r w:rsidRPr="002805EA">
              <w:rPr>
                <w:rFonts w:ascii="Times New Roman" w:eastAsia="楷体" w:hAnsi="Times New Roman"/>
                <w:color w:val="000000" w:themeColor="text1"/>
                <w:sz w:val="20"/>
              </w:rPr>
              <w:t>，</w:t>
            </w:r>
            <w:r w:rsidRPr="00596CE9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成为重要的经济贡献者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be the significant contributors to economy)</w:t>
            </w:r>
          </w:p>
          <w:p w14:paraId="423F0AD6" w14:textId="77777777" w:rsidR="003963D2" w:rsidRPr="001555B3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</w:rPr>
            </w:pPr>
            <w:r w:rsidRPr="00596CE9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做慈善捐款</w:t>
            </w:r>
            <w:r w:rsidRPr="001555B3"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 w:rsidRPr="001555B3">
              <w:rPr>
                <w:rFonts w:ascii="Times New Roman" w:eastAsia="楷体" w:hAnsi="Times New Roman"/>
                <w:color w:val="000000" w:themeColor="text1"/>
                <w:sz w:val="20"/>
              </w:rPr>
              <w:t>make charitable donations)</w:t>
            </w:r>
          </w:p>
        </w:tc>
      </w:tr>
      <w:tr w:rsidR="003963D2" w:rsidRPr="002805EA" w14:paraId="05785D73" w14:textId="77777777" w:rsidTr="00C83DE7">
        <w:tc>
          <w:tcPr>
            <w:tcW w:w="1271" w:type="dxa"/>
          </w:tcPr>
          <w:p w14:paraId="2ABB6D58" w14:textId="77777777" w:rsidR="003963D2" w:rsidRPr="002805EA" w:rsidRDefault="003963D2" w:rsidP="00C83DE7">
            <w:pPr>
              <w:jc w:val="left"/>
              <w:rPr>
                <w:rFonts w:ascii="Times New Roman" w:eastAsia="楷体" w:hAnsi="Times New Roman" w:cs="Calibri"/>
                <w:b/>
                <w:bCs/>
                <w:sz w:val="20"/>
              </w:rPr>
            </w:pPr>
            <w:r w:rsidRPr="002805EA">
              <w:rPr>
                <w:rFonts w:ascii="Times New Roman" w:eastAsia="楷体" w:hAnsi="Times New Roman" w:cs="Calibri" w:hint="eastAsia"/>
                <w:b/>
                <w:bCs/>
                <w:sz w:val="20"/>
              </w:rPr>
              <w:t>工作效率</w:t>
            </w:r>
          </w:p>
        </w:tc>
        <w:tc>
          <w:tcPr>
            <w:tcW w:w="7019" w:type="dxa"/>
          </w:tcPr>
          <w:p w14:paraId="735E8F19" w14:textId="77777777" w:rsidR="003963D2" w:rsidRPr="006B547F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</w:rPr>
            </w:pPr>
            <w:r w:rsidRPr="00EF7F97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许多家庭、社区和组织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 xml:space="preserve">many families, communities and organizations) </w:t>
            </w:r>
            <w:r w:rsidRPr="00EF7F97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都依赖老年人的技能、知识和经验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all rely on the skills, knowledge and experience of the elders)</w:t>
            </w:r>
          </w:p>
          <w:p w14:paraId="0DA4B2E3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</w:rPr>
            </w:pPr>
            <w:r w:rsidRPr="00EF7F97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在各个领域做义工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volunteer in various fields )</w:t>
            </w:r>
          </w:p>
          <w:p w14:paraId="026F6B3C" w14:textId="77777777" w:rsidR="003963D2" w:rsidRPr="006B547F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</w:rPr>
            </w:pPr>
            <w:r w:rsidRPr="00EF7F97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为社会带来智慧和经验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may bring wisdom and experience to their communities)</w:t>
            </w:r>
          </w:p>
          <w:p w14:paraId="07719C31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sz w:val="20"/>
              </w:rPr>
            </w:pPr>
            <w:r w:rsidRPr="00EF7F97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在正式退休年龄之后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beyond official retirement ages)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，</w:t>
            </w:r>
            <w:r w:rsidRPr="00EF7F97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从事教学或研究工作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carry out teaching and research)</w:t>
            </w:r>
          </w:p>
          <w:p w14:paraId="2C81AA8B" w14:textId="77777777" w:rsidR="003963D2" w:rsidRPr="004368D4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</w:rPr>
            </w:pPr>
            <w:r w:rsidRPr="00EF7F97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lastRenderedPageBreak/>
              <w:t>被认为是无益的或反青年的不像年轻人那样有活力、有创造力、有魄力</w:t>
            </w:r>
            <w:r w:rsidRPr="004368D4"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 w:rsidRPr="004368D4">
              <w:rPr>
                <w:rFonts w:ascii="Times New Roman" w:eastAsia="楷体" w:hAnsi="Times New Roman"/>
                <w:color w:val="000000" w:themeColor="text1"/>
                <w:sz w:val="20"/>
              </w:rPr>
              <w:t>be perceived as unhelpful or anti-youth, and not as energetic, creative and enterprising as young people)</w:t>
            </w:r>
          </w:p>
        </w:tc>
      </w:tr>
      <w:tr w:rsidR="003963D2" w:rsidRPr="002805EA" w14:paraId="266CED6F" w14:textId="77777777" w:rsidTr="00C83DE7">
        <w:tc>
          <w:tcPr>
            <w:tcW w:w="1271" w:type="dxa"/>
          </w:tcPr>
          <w:p w14:paraId="75A5A987" w14:textId="77777777" w:rsidR="003963D2" w:rsidRPr="002805EA" w:rsidRDefault="003963D2" w:rsidP="00C83DE7">
            <w:pPr>
              <w:jc w:val="left"/>
              <w:rPr>
                <w:rFonts w:ascii="Times New Roman" w:eastAsia="楷体" w:hAnsi="Times New Roman" w:cs="Calibri"/>
                <w:b/>
                <w:bCs/>
                <w:sz w:val="20"/>
              </w:rPr>
            </w:pPr>
            <w:r w:rsidRPr="002805EA">
              <w:rPr>
                <w:rFonts w:ascii="Times New Roman" w:eastAsia="楷体" w:hAnsi="Times New Roman" w:cs="Calibri" w:hint="eastAsia"/>
                <w:b/>
                <w:bCs/>
                <w:sz w:val="20"/>
              </w:rPr>
              <w:t>生命生活</w:t>
            </w:r>
          </w:p>
        </w:tc>
        <w:tc>
          <w:tcPr>
            <w:tcW w:w="7019" w:type="dxa"/>
          </w:tcPr>
          <w:p w14:paraId="6F6590B2" w14:textId="77777777" w:rsidR="003963D2" w:rsidRPr="002805EA" w:rsidRDefault="003963D2" w:rsidP="00C83DE7">
            <w:pPr>
              <w:rPr>
                <w:rFonts w:ascii="Times New Roman" w:eastAsia="楷体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楷体" w:hAnsi="Times New Roman" w:cs="Times New Roman"/>
                <w:sz w:val="20"/>
              </w:rPr>
              <w:t xml:space="preserve">1. </w:t>
            </w:r>
            <w:proofErr w:type="gramStart"/>
            <w:r w:rsidRPr="00727346">
              <w:rPr>
                <w:rFonts w:ascii="Times New Roman" w:eastAsia="楷体" w:hAnsi="Times New Roman" w:cs="Times New Roman"/>
                <w:b/>
                <w:bCs/>
                <w:sz w:val="20"/>
                <w:lang w:val="zh-TW"/>
              </w:rPr>
              <w:t>他们在家庭内外提供照顾和支持</w:t>
            </w:r>
            <w:r w:rsidRPr="00B522FA">
              <w:rPr>
                <w:rFonts w:ascii="Times New Roman" w:eastAsia="楷体" w:hAnsi="Times New Roman" w:cs="Times New Roman" w:hint="eastAsia"/>
                <w:sz w:val="20"/>
              </w:rPr>
              <w:t>(</w:t>
            </w:r>
            <w:proofErr w:type="gramEnd"/>
            <w:r>
              <w:rPr>
                <w:rFonts w:ascii="Times New Roman" w:eastAsia="楷体" w:hAnsi="Times New Roman" w:cs="Times New Roman"/>
                <w:sz w:val="20"/>
              </w:rPr>
              <w:t>provide care and support inside and outside the home setting)</w:t>
            </w:r>
            <w:r w:rsidRPr="00B522FA">
              <w:rPr>
                <w:rFonts w:ascii="Times New Roman" w:eastAsia="楷体" w:hAnsi="Times New Roman" w:cs="Times New Roman"/>
                <w:sz w:val="20"/>
              </w:rPr>
              <w:t>，</w:t>
            </w:r>
            <w:r w:rsidRPr="00727346">
              <w:rPr>
                <w:rFonts w:ascii="Times New Roman" w:eastAsia="楷体" w:hAnsi="Times New Roman" w:cs="Times New Roman"/>
                <w:b/>
                <w:bCs/>
                <w:sz w:val="20"/>
                <w:lang w:val="zh-TW"/>
              </w:rPr>
              <w:t>如照顾孙子女、做家务、采购杂货、为他人跑腿等</w:t>
            </w:r>
            <w:r w:rsidRPr="00B522FA">
              <w:rPr>
                <w:rFonts w:ascii="Times New Roman" w:eastAsia="楷体" w:hAnsi="Times New Roman" w:cs="Times New Roman" w:hint="eastAsia"/>
                <w:sz w:val="20"/>
              </w:rPr>
              <w:t>(</w:t>
            </w:r>
            <w:r>
              <w:rPr>
                <w:rFonts w:ascii="Times New Roman" w:eastAsia="楷体" w:hAnsi="Times New Roman" w:cs="Times New Roman"/>
                <w:sz w:val="20"/>
              </w:rPr>
              <w:t>caring for grandchildren, doing housework, grocery shopping, and running errands for others)</w:t>
            </w:r>
          </w:p>
        </w:tc>
      </w:tr>
      <w:tr w:rsidR="003963D2" w:rsidRPr="002805EA" w14:paraId="3461079D" w14:textId="77777777" w:rsidTr="00C83DE7">
        <w:tc>
          <w:tcPr>
            <w:tcW w:w="1271" w:type="dxa"/>
          </w:tcPr>
          <w:p w14:paraId="3BDD7D09" w14:textId="77777777" w:rsidR="003963D2" w:rsidRPr="002805EA" w:rsidRDefault="003963D2" w:rsidP="00C83DE7">
            <w:pPr>
              <w:jc w:val="left"/>
              <w:rPr>
                <w:rFonts w:ascii="Times New Roman" w:eastAsia="楷体" w:hAnsi="Times New Roman" w:cs="Calibri"/>
                <w:b/>
                <w:bCs/>
                <w:sz w:val="20"/>
              </w:rPr>
            </w:pPr>
            <w:r w:rsidRPr="002805EA">
              <w:rPr>
                <w:rFonts w:ascii="Times New Roman" w:eastAsia="楷体" w:hAnsi="Times New Roman" w:cs="Calibri" w:hint="eastAsia"/>
                <w:b/>
                <w:bCs/>
                <w:sz w:val="20"/>
              </w:rPr>
              <w:t>传统文化</w:t>
            </w:r>
          </w:p>
        </w:tc>
        <w:tc>
          <w:tcPr>
            <w:tcW w:w="7019" w:type="dxa"/>
          </w:tcPr>
          <w:p w14:paraId="3B12A793" w14:textId="77777777" w:rsidR="003963D2" w:rsidRPr="0064586E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</w:rPr>
            </w:pPr>
            <w:r w:rsidRPr="002805EA">
              <w:rPr>
                <w:rFonts w:ascii="Times New Roman" w:eastAsia="楷体" w:hAnsi="Times New Roman"/>
                <w:color w:val="000000" w:themeColor="text1"/>
                <w:sz w:val="20"/>
              </w:rPr>
              <w:t>她们</w:t>
            </w:r>
            <w:r w:rsidRPr="00727346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在信息时代之前被认为是智者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used to be considered wise before the information age)</w:t>
            </w:r>
            <w:r w:rsidRPr="002805EA">
              <w:rPr>
                <w:rFonts w:ascii="Times New Roman" w:eastAsia="楷体" w:hAnsi="Times New Roman"/>
                <w:color w:val="000000" w:themeColor="text1"/>
                <w:sz w:val="20"/>
              </w:rPr>
              <w:t>，是</w:t>
            </w:r>
            <w:r w:rsidRPr="00727346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活的知识库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a living repository of knowledge)</w:t>
            </w:r>
          </w:p>
          <w:p w14:paraId="55B37C0E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</w:rPr>
            </w:pPr>
            <w:r w:rsidRPr="00397865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更加注重传统保护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focus more on traditional preservation)</w:t>
            </w:r>
          </w:p>
          <w:p w14:paraId="61AB1421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</w:rPr>
            </w:pPr>
            <w:r w:rsidRPr="00397865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把过去的经验告诉我们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could lend us their experience of a bygone world)</w:t>
            </w:r>
          </w:p>
          <w:p w14:paraId="7B30172B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</w:rPr>
            </w:pPr>
            <w:r w:rsidRPr="00397865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起到有力的提醒作</w:t>
            </w:r>
            <w:r w:rsidRPr="00397865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</w:rPr>
              <w:t>用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(could serve as a powerful reminder)</w:t>
            </w:r>
          </w:p>
          <w:p w14:paraId="7EF5BD03" w14:textId="77777777" w:rsidR="003963D2" w:rsidRPr="009B4CB3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</w:rPr>
            </w:pPr>
            <w:r w:rsidRPr="00397865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</w:rPr>
              <w:t>历史和文化传统的资料库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</w:rPr>
              <w:t>a repository of history and traditions in a culture)</w:t>
            </w:r>
          </w:p>
        </w:tc>
      </w:tr>
    </w:tbl>
    <w:p w14:paraId="096DDEB1" w14:textId="77777777" w:rsidR="003963D2" w:rsidRPr="002805EA" w:rsidRDefault="003963D2" w:rsidP="003963D2">
      <w:pPr>
        <w:spacing w:line="276" w:lineRule="auto"/>
        <w:rPr>
          <w:rFonts w:ascii="Times New Roman" w:eastAsia="楷体" w:hAnsi="Times New Roman" w:cs="Times New Roman"/>
          <w:b/>
          <w:bCs/>
          <w:sz w:val="20"/>
          <w:szCs w:val="21"/>
          <w:shd w:val="clear" w:color="auto" w:fill="D8D8D8"/>
        </w:rPr>
      </w:pPr>
    </w:p>
    <w:tbl>
      <w:tblPr>
        <w:tblStyle w:val="TableNormal2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7019"/>
      </w:tblGrid>
      <w:tr w:rsidR="003963D2" w:rsidRPr="002805EA" w14:paraId="6FFE52FD" w14:textId="77777777" w:rsidTr="00C83DE7">
        <w:trPr>
          <w:trHeight w:val="567"/>
          <w:jc w:val="center"/>
        </w:trPr>
        <w:tc>
          <w:tcPr>
            <w:tcW w:w="8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D8CF" w14:textId="77777777" w:rsidR="003963D2" w:rsidRPr="001F7FEC" w:rsidRDefault="003963D2" w:rsidP="00C83DE7">
            <w:pPr>
              <w:widowControl/>
              <w:spacing w:after="200" w:line="276" w:lineRule="auto"/>
              <w:ind w:left="357"/>
              <w:contextualSpacing/>
              <w:jc w:val="left"/>
              <w:rPr>
                <w:rFonts w:eastAsia="楷体"/>
                <w:b/>
                <w:color w:val="000000" w:themeColor="text1"/>
                <w:szCs w:val="21"/>
              </w:rPr>
            </w:pPr>
            <w:r w:rsidRPr="001F7FEC">
              <w:rPr>
                <w:rFonts w:eastAsia="楷体" w:hint="eastAsia"/>
                <w:b/>
                <w:color w:val="7030A0"/>
                <w:szCs w:val="21"/>
              </w:rPr>
              <w:t>人口老龄化的原因</w:t>
            </w:r>
            <w:r w:rsidRPr="001F7FEC">
              <w:rPr>
                <w:rFonts w:eastAsia="楷体"/>
                <w:b/>
                <w:color w:val="7030A0"/>
                <w:szCs w:val="21"/>
              </w:rPr>
              <w:t xml:space="preserve"> C</w:t>
            </w:r>
            <w:r w:rsidRPr="001F7FEC">
              <w:rPr>
                <w:rFonts w:eastAsia="楷体" w:hint="eastAsia"/>
                <w:b/>
                <w:color w:val="7030A0"/>
                <w:szCs w:val="21"/>
              </w:rPr>
              <w:t xml:space="preserve">ontributors </w:t>
            </w:r>
            <w:r w:rsidRPr="001F7FEC">
              <w:rPr>
                <w:rFonts w:eastAsia="楷体"/>
                <w:b/>
                <w:color w:val="7030A0"/>
                <w:szCs w:val="21"/>
              </w:rPr>
              <w:t>to the increasing proportion of ageing population</w:t>
            </w:r>
          </w:p>
        </w:tc>
      </w:tr>
      <w:tr w:rsidR="003963D2" w:rsidRPr="002805EA" w14:paraId="5450F5EF" w14:textId="77777777" w:rsidTr="00C83DE7">
        <w:trPr>
          <w:trHeight w:val="154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2B34B" w14:textId="77777777" w:rsidR="003963D2" w:rsidRPr="002805EA" w:rsidRDefault="003963D2" w:rsidP="00C83DE7">
            <w:pPr>
              <w:jc w:val="center"/>
              <w:rPr>
                <w:rFonts w:eastAsia="楷体"/>
                <w:szCs w:val="21"/>
              </w:rPr>
            </w:pPr>
            <w:r w:rsidRPr="002805EA">
              <w:rPr>
                <w:rFonts w:eastAsia="楷体"/>
                <w:szCs w:val="21"/>
                <w:lang w:val="zh-TW" w:eastAsia="zh-TW"/>
              </w:rPr>
              <w:t>科学技术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4EFA1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397865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医疗卫生水平提高</w:t>
            </w:r>
            <w:r w:rsidRPr="00397865">
              <w:rPr>
                <w:rFonts w:eastAsia="楷体" w:hint="eastAsia"/>
                <w:b/>
                <w:bCs/>
                <w:color w:val="000000" w:themeColor="text1"/>
                <w:szCs w:val="21"/>
                <w:bdr w:val="none" w:sz="0" w:space="0" w:color="auto"/>
              </w:rPr>
              <w:t>，</w:t>
            </w:r>
            <w:r w:rsidRPr="00397865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提高疾病的治愈率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the improvement of medical and health care as well as the increased cure rate of diseases)</w:t>
            </w:r>
          </w:p>
          <w:p w14:paraId="3D49D3D9" w14:textId="77777777" w:rsidR="003963D2" w:rsidRPr="008B6437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>
              <w:rPr>
                <w:rFonts w:eastAsia="楷体" w:hint="eastAsia"/>
                <w:b/>
                <w:bCs/>
                <w:color w:val="000000" w:themeColor="text1"/>
                <w:szCs w:val="21"/>
                <w:bdr w:val="none" w:sz="0" w:space="0" w:color="auto"/>
              </w:rPr>
              <w:t>出生率下降，年轻人口比例下降。</w:t>
            </w:r>
            <w:r w:rsidRPr="00397865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避孕手段的发展和医疗技术的发展</w:t>
            </w:r>
            <w:r w:rsidRPr="008B6437"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 w:rsidRPr="008B6437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the development of contraceptive methods and medical technology)</w:t>
            </w:r>
            <w:r w:rsidRPr="008B6437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，</w:t>
            </w:r>
            <w:r w:rsidRPr="00397865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给了人们更多的选择权</w:t>
            </w:r>
            <w:r w:rsidRPr="008B6437"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 w:rsidRPr="008B6437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have given people more choices)</w:t>
            </w:r>
          </w:p>
        </w:tc>
      </w:tr>
      <w:tr w:rsidR="003963D2" w:rsidRPr="002805EA" w14:paraId="505AED61" w14:textId="77777777" w:rsidTr="00C83DE7">
        <w:trPr>
          <w:trHeight w:val="447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7C451" w14:textId="77777777" w:rsidR="003963D2" w:rsidRPr="002805EA" w:rsidRDefault="003963D2" w:rsidP="00C83DE7">
            <w:pPr>
              <w:jc w:val="center"/>
              <w:rPr>
                <w:rFonts w:eastAsia="楷体"/>
                <w:szCs w:val="21"/>
              </w:rPr>
            </w:pPr>
            <w:r w:rsidRPr="002805EA">
              <w:rPr>
                <w:rFonts w:eastAsia="楷体"/>
                <w:szCs w:val="21"/>
                <w:lang w:val="zh-TW" w:eastAsia="zh-TW"/>
              </w:rPr>
              <w:t>政府政策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331FE1" w14:textId="77777777" w:rsidR="003963D2" w:rsidRPr="002805EA" w:rsidRDefault="003963D2" w:rsidP="00C83DE7">
            <w:pPr>
              <w:spacing w:after="200" w:line="276" w:lineRule="auto"/>
              <w:rPr>
                <w:rFonts w:eastAsia="楷体"/>
                <w:szCs w:val="21"/>
              </w:rPr>
            </w:pPr>
            <w:r w:rsidRPr="00397865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医保政策</w:t>
            </w:r>
            <w:r>
              <w:rPr>
                <w:rFonts w:eastAsia="楷体" w:hint="eastAsia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medical insurance policies)</w:t>
            </w:r>
            <w:r w:rsidRPr="00397865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提高疾病治愈率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(have improved the cure rates of diseases)</w:t>
            </w:r>
          </w:p>
        </w:tc>
      </w:tr>
      <w:tr w:rsidR="003963D2" w:rsidRPr="002805EA" w14:paraId="2FA1A2CB" w14:textId="77777777" w:rsidTr="00C83DE7">
        <w:trPr>
          <w:trHeight w:val="233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178C8" w14:textId="77777777" w:rsidR="003963D2" w:rsidRPr="002805EA" w:rsidRDefault="003963D2" w:rsidP="00C83DE7">
            <w:pPr>
              <w:jc w:val="center"/>
              <w:rPr>
                <w:rFonts w:eastAsia="楷体"/>
                <w:szCs w:val="21"/>
              </w:rPr>
            </w:pPr>
            <w:r w:rsidRPr="002805EA">
              <w:rPr>
                <w:rFonts w:eastAsia="楷体"/>
                <w:szCs w:val="21"/>
                <w:lang w:val="zh-TW" w:eastAsia="zh-TW"/>
              </w:rPr>
              <w:t>生命生活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362A2" w14:textId="77777777" w:rsidR="003963D2" w:rsidRPr="002805EA" w:rsidRDefault="003963D2" w:rsidP="00C83DE7">
            <w:pPr>
              <w:widowControl/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2805EA"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1</w:t>
            </w: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 xml:space="preserve">. </w:t>
            </w:r>
            <w:proofErr w:type="gramStart"/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人们的</w:t>
            </w:r>
            <w:r w:rsidRPr="004F6DE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健康意识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proofErr w:type="gramEnd"/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health consciousness)</w:t>
            </w:r>
            <w:r w:rsidRPr="004F6DE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增强延长寿命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(extend life span)</w:t>
            </w:r>
          </w:p>
          <w:p w14:paraId="243B8964" w14:textId="77777777" w:rsidR="003963D2" w:rsidRPr="002805EA" w:rsidRDefault="003963D2" w:rsidP="00C83DE7">
            <w:pPr>
              <w:widowControl/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2805EA"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2</w:t>
            </w: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 xml:space="preserve">. </w:t>
            </w:r>
            <w:proofErr w:type="gramStart"/>
            <w:r w:rsidRPr="004F6DE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女性意识提升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proofErr w:type="gramEnd"/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increased awareness of women)</w:t>
            </w: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，</w:t>
            </w:r>
            <w:r w:rsidRPr="00D705E0">
              <w:rPr>
                <w:rFonts w:eastAsia="楷体"/>
                <w:bCs/>
                <w:color w:val="000000" w:themeColor="text1"/>
                <w:szCs w:val="21"/>
                <w:bdr w:val="none" w:sz="0" w:space="0" w:color="auto"/>
              </w:rPr>
              <w:t>使得越来越多的女性</w:t>
            </w:r>
            <w:r w:rsidRPr="004F6DE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不愿意生育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be reluctant to give birth)</w:t>
            </w:r>
          </w:p>
          <w:p w14:paraId="1B127F12" w14:textId="77777777" w:rsidR="003963D2" w:rsidRPr="002805EA" w:rsidRDefault="003963D2" w:rsidP="00C83DE7">
            <w:pPr>
              <w:widowControl/>
              <w:spacing w:after="200" w:line="276" w:lineRule="auto"/>
              <w:contextualSpacing/>
              <w:jc w:val="left"/>
              <w:rPr>
                <w:rFonts w:eastAsia="楷体"/>
                <w:szCs w:val="21"/>
              </w:rPr>
            </w:pPr>
            <w:r w:rsidRPr="002805EA"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lastRenderedPageBreak/>
              <w:t>3</w:t>
            </w: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 xml:space="preserve">. </w:t>
            </w:r>
            <w:proofErr w:type="gramStart"/>
            <w:r w:rsidRPr="004F6DE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婚姻家庭观念的改</w:t>
            </w: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变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(</w:t>
            </w:r>
            <w:proofErr w:type="gramEnd"/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along with the changes in the concept of marriage and family)</w:t>
            </w: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，</w:t>
            </w:r>
            <w:r w:rsidRPr="00D705E0">
              <w:rPr>
                <w:rFonts w:eastAsia="楷体"/>
                <w:bCs/>
                <w:color w:val="000000" w:themeColor="text1"/>
                <w:szCs w:val="21"/>
                <w:bdr w:val="none" w:sz="0" w:space="0" w:color="auto"/>
              </w:rPr>
              <w:t>更多人</w:t>
            </w:r>
            <w:r w:rsidRPr="004F6DE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选择独身主义或丁克家庭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choose to stay alone or go for a ‘DINK’ family pattern)</w:t>
            </w:r>
          </w:p>
        </w:tc>
      </w:tr>
      <w:tr w:rsidR="003963D2" w:rsidRPr="002805EA" w14:paraId="6BF72DE5" w14:textId="77777777" w:rsidTr="00C83DE7">
        <w:trPr>
          <w:trHeight w:val="1388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F03A3" w14:textId="77777777" w:rsidR="003963D2" w:rsidRPr="002805EA" w:rsidRDefault="003963D2" w:rsidP="00C83DE7">
            <w:pPr>
              <w:jc w:val="center"/>
              <w:rPr>
                <w:rFonts w:eastAsia="楷体"/>
                <w:szCs w:val="21"/>
              </w:rPr>
            </w:pPr>
            <w:r w:rsidRPr="002805EA">
              <w:rPr>
                <w:rFonts w:eastAsia="楷体"/>
                <w:szCs w:val="21"/>
                <w:lang w:val="zh-TW" w:eastAsia="zh-TW"/>
              </w:rPr>
              <w:t>工作效率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5F66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女性</w:t>
            </w:r>
            <w:r w:rsidRPr="004F6DE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追求事业发</w:t>
            </w: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展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(seek career advancement)</w:t>
            </w: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，</w:t>
            </w:r>
            <w:r w:rsidRPr="004F6DE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不愿意牺牲工作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(be unwilling to sacrifice their jobs)</w:t>
            </w:r>
          </w:p>
          <w:p w14:paraId="0437CE6F" w14:textId="77777777" w:rsidR="003963D2" w:rsidRPr="004F6DE2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4F6DE2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相对比于过去几十年，现在人们的</w:t>
            </w:r>
            <w:r w:rsidRPr="004F6DE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工作更加不稳定，安全感缺失</w:t>
            </w:r>
            <w:r w:rsidRPr="004F6DE2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(job instability and lack of job security)</w:t>
            </w:r>
          </w:p>
        </w:tc>
      </w:tr>
      <w:tr w:rsidR="003963D2" w:rsidRPr="002805EA" w14:paraId="1977FF94" w14:textId="77777777" w:rsidTr="00C83DE7">
        <w:trPr>
          <w:trHeight w:val="134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8A587" w14:textId="77777777" w:rsidR="003963D2" w:rsidRPr="002805EA" w:rsidRDefault="003963D2" w:rsidP="00C83DE7">
            <w:pPr>
              <w:jc w:val="center"/>
              <w:rPr>
                <w:rFonts w:eastAsia="楷体"/>
                <w:szCs w:val="21"/>
              </w:rPr>
            </w:pPr>
            <w:r w:rsidRPr="002805EA">
              <w:rPr>
                <w:rFonts w:eastAsia="楷体"/>
                <w:szCs w:val="21"/>
                <w:lang w:val="zh-TW" w:eastAsia="zh-TW"/>
              </w:rPr>
              <w:t>经济商业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2DEEB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ED15D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城市生活压力大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mounting pressure in urban cities)</w:t>
            </w: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，人们</w:t>
            </w:r>
            <w:r w:rsidRPr="00ED15D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不愿意生小孩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(be reluctant to raise a kid)</w:t>
            </w:r>
          </w:p>
          <w:p w14:paraId="1E8EC406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ED15D2">
              <w:rPr>
                <w:rFonts w:eastAsia="楷体" w:hint="eastAsia"/>
                <w:b/>
                <w:bCs/>
                <w:color w:val="000000" w:themeColor="text1"/>
                <w:szCs w:val="21"/>
                <w:bdr w:val="none" w:sz="0" w:space="0" w:color="auto"/>
              </w:rPr>
              <w:t>养育成</w:t>
            </w:r>
            <w:r w:rsidRPr="00ED15D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本增加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(higher cost of childrearing)</w:t>
            </w:r>
          </w:p>
          <w:p w14:paraId="6602EE2C" w14:textId="77777777" w:rsidR="003963D2" w:rsidRPr="00AB0CF6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ED15D2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城市房价上涨</w:t>
            </w:r>
            <w:r w:rsidRPr="00AB0CF6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 xml:space="preserve">(rising housing prices in cities) </w:t>
            </w:r>
          </w:p>
        </w:tc>
      </w:tr>
      <w:tr w:rsidR="003963D2" w:rsidRPr="002805EA" w14:paraId="0F09EB00" w14:textId="77777777" w:rsidTr="00C83DE7">
        <w:trPr>
          <w:trHeight w:val="94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49254" w14:textId="77777777" w:rsidR="003963D2" w:rsidRPr="002805EA" w:rsidRDefault="003963D2" w:rsidP="00C83DE7">
            <w:pPr>
              <w:jc w:val="center"/>
              <w:rPr>
                <w:rFonts w:eastAsia="楷体"/>
                <w:szCs w:val="21"/>
              </w:rPr>
            </w:pPr>
            <w:r w:rsidRPr="002805EA">
              <w:rPr>
                <w:rFonts w:eastAsia="楷体"/>
                <w:szCs w:val="21"/>
              </w:rPr>
              <w:t>人类人才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E77E1" w14:textId="77777777" w:rsidR="003963D2" w:rsidRPr="002805EA" w:rsidRDefault="003963D2" w:rsidP="00C83DE7">
            <w:pPr>
              <w:spacing w:after="200" w:line="276" w:lineRule="auto"/>
              <w:rPr>
                <w:rFonts w:eastAsia="楷体"/>
                <w:szCs w:val="21"/>
              </w:rPr>
            </w:pPr>
            <w:r w:rsidRPr="00ED15D2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高等教育的成功普及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 w:hint="eastAsia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ider spread of higher education)</w:t>
            </w:r>
            <w:r w:rsidRPr="00ED15D2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导致生育率下降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(lead to lower fertility rates)</w:t>
            </w:r>
            <w:r w:rsidRPr="00BC6E46"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2805EA">
              <w:rPr>
                <w:rFonts w:eastAsia="楷体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人们</w:t>
            </w:r>
            <w:r w:rsidRPr="0040644D">
              <w:rPr>
                <w:rFonts w:eastAsia="楷体"/>
                <w:b/>
                <w:bCs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更容易晚婚晚育</w:t>
            </w:r>
            <w:r w:rsidRPr="00BC6E46">
              <w:rPr>
                <w:rFonts w:eastAsia="楷体" w:hint="eastAsia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 more likely to marry later and have children later)</w:t>
            </w:r>
          </w:p>
        </w:tc>
      </w:tr>
    </w:tbl>
    <w:p w14:paraId="0A892702" w14:textId="77777777" w:rsidR="003963D2" w:rsidRPr="001F7FEC" w:rsidRDefault="003963D2" w:rsidP="003963D2">
      <w:pPr>
        <w:spacing w:line="276" w:lineRule="auto"/>
        <w:rPr>
          <w:rFonts w:ascii="Times New Roman" w:eastAsia="楷体" w:hAnsi="Times New Roman" w:cs="Times New Roman"/>
          <w:b/>
          <w:bCs/>
          <w:sz w:val="20"/>
          <w:szCs w:val="21"/>
          <w:shd w:val="clear" w:color="auto" w:fill="D8D8D8"/>
        </w:rPr>
      </w:pPr>
    </w:p>
    <w:tbl>
      <w:tblPr>
        <w:tblStyle w:val="TableNormal2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1272"/>
        <w:gridCol w:w="7018"/>
      </w:tblGrid>
      <w:tr w:rsidR="003963D2" w:rsidRPr="002805EA" w14:paraId="007B76B5" w14:textId="77777777" w:rsidTr="00C83DE7">
        <w:trPr>
          <w:trHeight w:val="456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A408E" w14:textId="77777777" w:rsidR="003963D2" w:rsidRPr="001F7FEC" w:rsidRDefault="003963D2" w:rsidP="00C83DE7">
            <w:pPr>
              <w:widowControl/>
              <w:spacing w:after="200" w:line="276" w:lineRule="auto"/>
              <w:ind w:left="357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1F7FEC">
              <w:rPr>
                <w:rFonts w:eastAsia="楷体" w:hint="eastAsia"/>
                <w:b/>
                <w:color w:val="7030A0"/>
                <w:szCs w:val="21"/>
              </w:rPr>
              <w:t>老龄化</w:t>
            </w:r>
            <w:r>
              <w:rPr>
                <w:rFonts w:eastAsia="楷体" w:hint="eastAsia"/>
                <w:b/>
                <w:color w:val="7030A0"/>
                <w:szCs w:val="21"/>
              </w:rPr>
              <w:t>带来</w:t>
            </w:r>
            <w:r w:rsidRPr="001F7FEC">
              <w:rPr>
                <w:rFonts w:eastAsia="楷体" w:hint="eastAsia"/>
                <w:b/>
                <w:color w:val="7030A0"/>
                <w:szCs w:val="21"/>
              </w:rPr>
              <w:t>的问题</w:t>
            </w:r>
            <w:r w:rsidRPr="001F7FEC">
              <w:rPr>
                <w:rFonts w:eastAsia="楷体"/>
                <w:b/>
                <w:color w:val="7030A0"/>
                <w:szCs w:val="21"/>
              </w:rPr>
              <w:t xml:space="preserve"> P</w:t>
            </w:r>
            <w:r w:rsidRPr="001F7FEC">
              <w:rPr>
                <w:rFonts w:eastAsia="楷体" w:hint="eastAsia"/>
                <w:b/>
                <w:color w:val="7030A0"/>
                <w:szCs w:val="21"/>
              </w:rPr>
              <w:t xml:space="preserve">roblems </w:t>
            </w:r>
            <w:r w:rsidRPr="001F7FEC">
              <w:rPr>
                <w:rFonts w:eastAsia="楷体"/>
                <w:b/>
                <w:color w:val="7030A0"/>
                <w:szCs w:val="21"/>
              </w:rPr>
              <w:t>of population ageing</w:t>
            </w:r>
          </w:p>
        </w:tc>
      </w:tr>
      <w:tr w:rsidR="003963D2" w:rsidRPr="002805EA" w14:paraId="4E334FD1" w14:textId="77777777" w:rsidTr="00C83DE7">
        <w:trPr>
          <w:trHeight w:val="456"/>
        </w:trPr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5BF8B" w14:textId="77777777" w:rsidR="003963D2" w:rsidRPr="002805EA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2805EA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工作效率</w:t>
            </w:r>
          </w:p>
        </w:tc>
        <w:tc>
          <w:tcPr>
            <w:tcW w:w="4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1FD67" w14:textId="77777777" w:rsidR="003963D2" w:rsidRPr="002805EA" w:rsidRDefault="003963D2" w:rsidP="00C83DE7">
            <w:pPr>
              <w:widowControl/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</w:rPr>
            </w:pP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1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 xml:space="preserve">. </w:t>
            </w:r>
            <w:proofErr w:type="gramStart"/>
            <w:r w:rsidRPr="0040644D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劳动力缺乏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proofErr w:type="gramEnd"/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labor shortage)</w:t>
            </w: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，</w:t>
            </w:r>
            <w:r w:rsidRPr="0040644D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许多行业发展受影响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may have affected many industries)</w:t>
            </w:r>
          </w:p>
        </w:tc>
      </w:tr>
      <w:tr w:rsidR="003963D2" w:rsidRPr="002805EA" w14:paraId="231AEFC1" w14:textId="77777777" w:rsidTr="00C83DE7">
        <w:trPr>
          <w:trHeight w:val="1432"/>
        </w:trPr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9DCAB" w14:textId="77777777" w:rsidR="003963D2" w:rsidRPr="002805EA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2805EA">
              <w:rPr>
                <w:rFonts w:eastAsia="楷体"/>
                <w:b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生命生活</w:t>
            </w:r>
          </w:p>
        </w:tc>
        <w:tc>
          <w:tcPr>
            <w:tcW w:w="4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5A7F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对于年轻人而言，</w:t>
            </w:r>
            <w:r w:rsidRPr="00230019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照顾老人的压力大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high pressure for taking care of the old)</w:t>
            </w:r>
          </w:p>
          <w:p w14:paraId="6D1393D3" w14:textId="77777777" w:rsidR="003963D2" w:rsidRPr="00A559A5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A559A5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年轻人可能</w:t>
            </w:r>
            <w:r w:rsidRPr="00230019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很难</w:t>
            </w:r>
            <w:r w:rsidRPr="00230019">
              <w:rPr>
                <w:rFonts w:eastAsia="楷体"/>
                <w:b/>
                <w:bCs/>
                <w:color w:val="000000" w:themeColor="text1"/>
                <w:szCs w:val="21"/>
                <w:u w:val="wave"/>
                <w:bdr w:val="none" w:sz="0" w:space="0" w:color="auto"/>
              </w:rPr>
              <w:t>理解</w:t>
            </w:r>
            <w:r w:rsidRPr="00230019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长辈的陈旧观念和行为</w:t>
            </w:r>
            <w:r w:rsidRPr="00A559A5"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 w:rsidRPr="00A559A5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may find it difficult to relate to the old-fashioned views and behaviors of the seniors)</w:t>
            </w:r>
          </w:p>
        </w:tc>
      </w:tr>
    </w:tbl>
    <w:tbl>
      <w:tblPr>
        <w:tblW w:w="5000" w:type="pct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DD4E9"/>
        <w:tblLook w:val="04A0" w:firstRow="1" w:lastRow="0" w:firstColumn="1" w:lastColumn="0" w:noHBand="0" w:noVBand="1"/>
      </w:tblPr>
      <w:tblGrid>
        <w:gridCol w:w="1272"/>
        <w:gridCol w:w="7018"/>
      </w:tblGrid>
      <w:tr w:rsidR="003963D2" w:rsidRPr="002805EA" w14:paraId="079F04EA" w14:textId="77777777" w:rsidTr="00C83DE7">
        <w:trPr>
          <w:trHeight w:val="903"/>
        </w:trPr>
        <w:tc>
          <w:tcPr>
            <w:tcW w:w="767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C7A61" w14:textId="77777777" w:rsidR="003963D2" w:rsidRPr="002805EA" w:rsidRDefault="003963D2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21"/>
              </w:rPr>
            </w:pPr>
            <w:r w:rsidRPr="002805EA">
              <w:rPr>
                <w:rFonts w:ascii="Times New Roman" w:eastAsia="楷体" w:hAnsi="Times New Roman"/>
                <w:b/>
                <w:color w:val="000000" w:themeColor="text1"/>
                <w:sz w:val="20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经济商业</w:t>
            </w:r>
          </w:p>
        </w:tc>
        <w:tc>
          <w:tcPr>
            <w:tcW w:w="423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FCF13" w14:textId="77777777" w:rsidR="003963D2" w:rsidRPr="00054642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2805EA"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更多的钱投入到</w:t>
            </w:r>
            <w:r w:rsidRPr="00230019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养老保障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be allocated to health care systems)</w:t>
            </w:r>
          </w:p>
          <w:p w14:paraId="6CD8050F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225AFB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生产力下降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the decline of productivity)</w:t>
            </w:r>
          </w:p>
          <w:p w14:paraId="364705B7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225AFB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更高的人力成本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higher cost of human resources)</w:t>
            </w:r>
          </w:p>
          <w:p w14:paraId="5DB2FB4B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3340E4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国际竞争力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international competitiveness)</w:t>
            </w:r>
            <w:r w:rsidRPr="003340E4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减弱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may have weakened)</w:t>
            </w:r>
          </w:p>
          <w:p w14:paraId="365F66D4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2805EA"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因为人们需要更多的钱</w:t>
            </w:r>
            <w:r w:rsidRPr="003340E4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去规划更长的退休岁月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plan for the years after retirement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)</w:t>
            </w:r>
            <w:r w:rsidRPr="002805EA"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，所以他们</w:t>
            </w:r>
            <w:r w:rsidRPr="003340E4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倾向于减少消费和多做储蓄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tend to spend less and save money)</w:t>
            </w:r>
            <w:r w:rsidRPr="002805EA"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，</w:t>
            </w:r>
            <w:r w:rsidRPr="003340E4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这对消费驱动的经济是不利的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be detrimental to a consumption-driven economy)</w:t>
            </w:r>
          </w:p>
          <w:p w14:paraId="04F8B327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3340E4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更大的医疗需求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greater demand for health care)</w:t>
            </w:r>
            <w:r w:rsidRPr="003340E4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可能会消耗一个国家的医疗系统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can be a drain on a country’s healthcare system)</w:t>
            </w:r>
          </w:p>
          <w:p w14:paraId="53FD945E" w14:textId="77777777" w:rsidR="003963D2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3340E4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影响国家未来的繁荣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affect the future prosperity of a country)</w:t>
            </w:r>
          </w:p>
          <w:p w14:paraId="4231B2A4" w14:textId="77777777" w:rsidR="003963D2" w:rsidRPr="000C6F91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737D7A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养老金成本的提高</w:t>
            </w:r>
            <w:r w:rsidRPr="000C6F91"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 w:rsidRPr="000C6F91"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higher pension costs)</w:t>
            </w:r>
            <w:r w:rsidRPr="000C6F91"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意味着</w:t>
            </w:r>
            <w:r w:rsidRPr="00737D7A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国家财政负担的进一步加重</w:t>
            </w:r>
            <w:r w:rsidRPr="000C6F91"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 w:rsidRPr="000C6F91"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a further financial burden for the state)</w:t>
            </w:r>
          </w:p>
        </w:tc>
      </w:tr>
    </w:tbl>
    <w:p w14:paraId="7A8C357C" w14:textId="77777777" w:rsidR="003963D2" w:rsidRPr="001F7FEC" w:rsidRDefault="003963D2" w:rsidP="003963D2">
      <w:pPr>
        <w:spacing w:line="276" w:lineRule="auto"/>
        <w:rPr>
          <w:rFonts w:ascii="Times New Roman" w:eastAsia="楷体" w:hAnsi="Times New Roman" w:cs="Times New Roman"/>
          <w:b/>
          <w:bCs/>
          <w:sz w:val="20"/>
          <w:szCs w:val="21"/>
          <w:shd w:val="clear" w:color="auto" w:fill="D8D8D8"/>
        </w:rPr>
      </w:pPr>
    </w:p>
    <w:tbl>
      <w:tblPr>
        <w:tblStyle w:val="TableNormal2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1282"/>
        <w:gridCol w:w="7008"/>
      </w:tblGrid>
      <w:tr w:rsidR="003963D2" w:rsidRPr="002805EA" w14:paraId="6923E6C1" w14:textId="77777777" w:rsidTr="00C83DE7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CC3E4" w14:textId="77777777" w:rsidR="003963D2" w:rsidRPr="001F7FEC" w:rsidRDefault="003963D2" w:rsidP="00C83DE7">
            <w:pPr>
              <w:widowControl/>
              <w:spacing w:after="200" w:line="276" w:lineRule="auto"/>
              <w:ind w:left="357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1F7FEC">
              <w:rPr>
                <w:rFonts w:eastAsia="楷体" w:hint="eastAsia"/>
                <w:b/>
                <w:color w:val="7030A0"/>
                <w:szCs w:val="21"/>
              </w:rPr>
              <w:t>老龄化的解决办法</w:t>
            </w:r>
            <w:r w:rsidRPr="001F7FEC">
              <w:rPr>
                <w:rFonts w:eastAsia="楷体" w:hint="eastAsia"/>
                <w:b/>
                <w:color w:val="7030A0"/>
                <w:szCs w:val="21"/>
              </w:rPr>
              <w:t xml:space="preserve"> </w:t>
            </w:r>
            <w:r w:rsidRPr="001F7FEC">
              <w:rPr>
                <w:rFonts w:eastAsia="楷体"/>
                <w:b/>
                <w:color w:val="7030A0"/>
                <w:szCs w:val="21"/>
              </w:rPr>
              <w:t>S</w:t>
            </w:r>
            <w:r w:rsidRPr="001F7FEC">
              <w:rPr>
                <w:rFonts w:eastAsia="楷体" w:hint="eastAsia"/>
                <w:b/>
                <w:color w:val="7030A0"/>
                <w:szCs w:val="21"/>
              </w:rPr>
              <w:t>olutions</w:t>
            </w:r>
            <w:r w:rsidRPr="001F7FEC">
              <w:rPr>
                <w:rFonts w:eastAsia="楷体"/>
                <w:b/>
                <w:color w:val="7030A0"/>
                <w:szCs w:val="21"/>
              </w:rPr>
              <w:t xml:space="preserve"> to population ageing</w:t>
            </w:r>
          </w:p>
        </w:tc>
      </w:tr>
      <w:tr w:rsidR="003963D2" w:rsidRPr="002805EA" w14:paraId="0F25451F" w14:textId="77777777" w:rsidTr="00C83DE7">
        <w:trPr>
          <w:trHeight w:val="637"/>
        </w:trPr>
        <w:tc>
          <w:tcPr>
            <w:tcW w:w="7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86DBB" w14:textId="77777777" w:rsidR="003963D2" w:rsidRPr="002805EA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2805EA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经济商业</w:t>
            </w:r>
          </w:p>
        </w:tc>
        <w:tc>
          <w:tcPr>
            <w:tcW w:w="4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5CD3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1E4B0B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鼓励私人养老金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encourage private pension)</w:t>
            </w:r>
          </w:p>
          <w:p w14:paraId="4FD3E5D7" w14:textId="77777777" w:rsidR="003963D2" w:rsidRPr="002A1B90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CC00E5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应鼓励公民自己处理自己的财政问题</w:t>
            </w:r>
            <w:r w:rsidRPr="002A1B90"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 w:rsidRPr="002A1B90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ought to be incentivized to handle their own finances)</w:t>
            </w:r>
          </w:p>
        </w:tc>
      </w:tr>
      <w:tr w:rsidR="003963D2" w:rsidRPr="002805EA" w14:paraId="7DEEF65B" w14:textId="77777777" w:rsidTr="00C83DE7">
        <w:trPr>
          <w:trHeight w:val="2482"/>
        </w:trPr>
        <w:tc>
          <w:tcPr>
            <w:tcW w:w="7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96BD6" w14:textId="77777777" w:rsidR="003963D2" w:rsidRPr="002805EA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2805EA">
              <w:rPr>
                <w:rFonts w:eastAsia="楷体"/>
                <w:b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生命生活</w:t>
            </w:r>
          </w:p>
        </w:tc>
        <w:tc>
          <w:tcPr>
            <w:tcW w:w="4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C5B5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1E4B0B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提供更完备的公共设施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provide more complete public facilities)</w:t>
            </w:r>
            <w:r w:rsidRPr="001E4B0B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可以起到改善作用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can make a difference)</w:t>
            </w:r>
          </w:p>
          <w:p w14:paraId="234FB036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1E4B0B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社区开展活动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organize more community activities)</w:t>
            </w:r>
            <w:r w:rsidRPr="002805EA"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，</w:t>
            </w:r>
            <w:r w:rsidRPr="001E4B0B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教会老人使用电子产品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teach the elderly population how to use electronic devices)</w:t>
            </w:r>
          </w:p>
          <w:p w14:paraId="4327B9F8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1E4B0B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开发并推广老年人也能方便使用的电子产品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develop and promote elderly-friendly technological products)</w:t>
            </w:r>
          </w:p>
          <w:p w14:paraId="66163B54" w14:textId="77777777" w:rsidR="003963D2" w:rsidRPr="00DA6D7C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</w:rPr>
            </w:pPr>
            <w:r w:rsidRPr="000849AE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医院或护理院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hospitals and nursing homes)</w:t>
            </w:r>
            <w:r w:rsidRPr="000849AE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可以提供高水平的专业服务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can step in with a high level of professional care)</w:t>
            </w:r>
          </w:p>
        </w:tc>
      </w:tr>
    </w:tbl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1272"/>
        <w:gridCol w:w="7018"/>
      </w:tblGrid>
      <w:tr w:rsidR="003963D2" w:rsidRPr="002805EA" w14:paraId="3C6B0EEC" w14:textId="77777777" w:rsidTr="00C83DE7">
        <w:trPr>
          <w:trHeight w:val="1045"/>
        </w:trPr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DF007" w14:textId="77777777" w:rsidR="003963D2" w:rsidRPr="002805EA" w:rsidRDefault="003963D2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21"/>
              </w:rPr>
            </w:pPr>
            <w:r w:rsidRPr="002805EA">
              <w:rPr>
                <w:rFonts w:ascii="Times New Roman" w:eastAsia="楷体" w:hAnsi="Times New Roman"/>
                <w:b/>
                <w:color w:val="000000" w:themeColor="text1"/>
                <w:sz w:val="20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工作效率</w:t>
            </w:r>
          </w:p>
        </w:tc>
        <w:tc>
          <w:tcPr>
            <w:tcW w:w="4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E16D5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C748F7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为</w:t>
            </w:r>
            <w:r w:rsidRPr="00C748F7">
              <w:rPr>
                <w:rFonts w:ascii="Times New Roman" w:eastAsia="楷体" w:hAnsi="Times New Roman" w:hint="eastAsia"/>
                <w:b/>
                <w:bCs/>
                <w:color w:val="000000" w:themeColor="text1"/>
                <w:sz w:val="20"/>
                <w:szCs w:val="21"/>
              </w:rPr>
              <w:t>长</w:t>
            </w:r>
            <w:r w:rsidRPr="00C748F7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者提供更多分工或兼职的第三产业工作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provide more part-time and part-time tertiary sector jobs for the elders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)</w:t>
            </w:r>
          </w:p>
          <w:p w14:paraId="3ADEBE80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C748F7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提高退休年龄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raise the retirement age)</w:t>
            </w:r>
            <w:r w:rsidRPr="002805EA"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，</w:t>
            </w:r>
            <w:r w:rsidRPr="00C748F7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以增加税收和消费支出，并增加劳动力供应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increase tax and consumer spending as well as the supply of labor)</w:t>
            </w:r>
          </w:p>
          <w:p w14:paraId="0E3EF52B" w14:textId="77777777" w:rsidR="003963D2" w:rsidRPr="004E5B68" w:rsidRDefault="003963D2" w:rsidP="003963D2">
            <w:pPr>
              <w:widowControl/>
              <w:numPr>
                <w:ilvl w:val="0"/>
                <w:numId w:val="16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  <w:r w:rsidRPr="002805EA"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企业</w:t>
            </w:r>
            <w:r w:rsidRPr="00854901">
              <w:rPr>
                <w:rFonts w:ascii="Times New Roman" w:eastAsia="楷体" w:hAnsi="Times New Roman"/>
                <w:b/>
                <w:bCs/>
                <w:color w:val="000000" w:themeColor="text1"/>
                <w:sz w:val="20"/>
                <w:szCs w:val="21"/>
              </w:rPr>
              <w:t>转变观念，认可老年人的经验和价值</w:t>
            </w:r>
            <w:r>
              <w:rPr>
                <w:rFonts w:ascii="Times New Roman" w:eastAsia="楷体" w:hAnsi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  <w:t>need to raise the awareness of the value and wisdom of senior workers in the work places)</w:t>
            </w:r>
          </w:p>
          <w:p w14:paraId="20501CBC" w14:textId="77777777" w:rsidR="003963D2" w:rsidRPr="002805EA" w:rsidRDefault="003963D2" w:rsidP="00C83D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00" w:line="276" w:lineRule="auto"/>
              <w:contextualSpacing/>
              <w:jc w:val="left"/>
              <w:rPr>
                <w:rFonts w:ascii="Times New Roman" w:eastAsia="楷体" w:hAnsi="Times New Roman"/>
                <w:color w:val="000000" w:themeColor="text1"/>
                <w:sz w:val="20"/>
                <w:szCs w:val="21"/>
              </w:rPr>
            </w:pPr>
          </w:p>
        </w:tc>
      </w:tr>
    </w:tbl>
    <w:tbl>
      <w:tblPr>
        <w:tblStyle w:val="TableNormal2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1263"/>
        <w:gridCol w:w="7027"/>
      </w:tblGrid>
      <w:tr w:rsidR="003963D2" w:rsidRPr="002805EA" w14:paraId="079BCAB8" w14:textId="77777777" w:rsidTr="00C83DE7">
        <w:trPr>
          <w:trHeight w:val="1294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8372B" w14:textId="77777777" w:rsidR="003963D2" w:rsidRPr="002805EA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2805EA">
              <w:rPr>
                <w:rFonts w:eastAsia="楷体"/>
                <w:b/>
                <w:color w:val="000000" w:themeColor="text1"/>
                <w:szCs w:val="21"/>
              </w:rPr>
              <w:t>人类人才</w:t>
            </w:r>
          </w:p>
        </w:tc>
        <w:tc>
          <w:tcPr>
            <w:tcW w:w="4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58BF" w14:textId="77777777" w:rsidR="003963D2" w:rsidRPr="002805EA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A4633D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提高生育率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boost fertility rates)</w:t>
            </w:r>
          </w:p>
          <w:p w14:paraId="2C2E4F0F" w14:textId="77777777" w:rsidR="003963D2" w:rsidRPr="00DF59F5" w:rsidRDefault="003963D2" w:rsidP="003963D2">
            <w:pPr>
              <w:widowControl/>
              <w:numPr>
                <w:ilvl w:val="0"/>
                <w:numId w:val="163"/>
              </w:numPr>
              <w:spacing w:after="200" w:line="276" w:lineRule="auto"/>
              <w:contextualSpacing/>
              <w:jc w:val="left"/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</w:pPr>
            <w:r w:rsidRPr="00A4633D">
              <w:rPr>
                <w:rFonts w:eastAsia="楷体"/>
                <w:b/>
                <w:bCs/>
                <w:color w:val="000000" w:themeColor="text1"/>
                <w:szCs w:val="21"/>
                <w:bdr w:val="none" w:sz="0" w:space="0" w:color="auto"/>
              </w:rPr>
              <w:t>通过福利政策降低养儿成本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lower the cost of raising children through welfare policies)</w:t>
            </w:r>
            <w:r w:rsidRPr="002805EA"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，例如“</w:t>
            </w:r>
            <w:r w:rsidRPr="00A4633D">
              <w:rPr>
                <w:rFonts w:eastAsia="楷体" w:hint="eastAsia"/>
                <w:b/>
                <w:bCs/>
                <w:color w:val="000000" w:themeColor="text1"/>
                <w:szCs w:val="21"/>
                <w:bdr w:val="none" w:sz="0" w:space="0" w:color="auto"/>
              </w:rPr>
              <w:t>儿童津贴</w:t>
            </w:r>
            <w:r w:rsidRPr="002805EA"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”</w:t>
            </w:r>
            <w:r>
              <w:rPr>
                <w:rFonts w:eastAsia="楷体" w:hint="eastAsia"/>
                <w:color w:val="000000" w:themeColor="text1"/>
                <w:szCs w:val="21"/>
                <w:bdr w:val="none" w:sz="0" w:space="0" w:color="auto"/>
              </w:rPr>
              <w:t>(</w:t>
            </w:r>
            <w:r>
              <w:rPr>
                <w:rFonts w:eastAsia="楷体"/>
                <w:color w:val="000000" w:themeColor="text1"/>
                <w:szCs w:val="21"/>
                <w:bdr w:val="none" w:sz="0" w:space="0" w:color="auto"/>
              </w:rPr>
              <w:t>children benefit)</w:t>
            </w:r>
          </w:p>
        </w:tc>
      </w:tr>
      <w:tr w:rsidR="003963D2" w:rsidRPr="002805EA" w14:paraId="478D74CA" w14:textId="77777777" w:rsidTr="00C83DE7">
        <w:trPr>
          <w:trHeight w:val="931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CA744" w14:textId="77777777" w:rsidR="003963D2" w:rsidRPr="002805EA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2805EA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传统文化</w:t>
            </w:r>
          </w:p>
        </w:tc>
        <w:tc>
          <w:tcPr>
            <w:tcW w:w="4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E546" w14:textId="77777777" w:rsidR="003963D2" w:rsidRPr="0073212C" w:rsidRDefault="003963D2" w:rsidP="00C83DE7">
            <w:pPr>
              <w:widowControl/>
              <w:spacing w:after="200" w:line="276" w:lineRule="auto"/>
              <w:rPr>
                <w:rFonts w:eastAsia="楷体"/>
                <w:color w:val="000000" w:themeColor="text1"/>
                <w:szCs w:val="21"/>
              </w:rPr>
            </w:pPr>
            <w:r w:rsidRPr="0073212C">
              <w:rPr>
                <w:rFonts w:eastAsia="楷体" w:hint="eastAsia"/>
                <w:color w:val="000000" w:themeColor="text1"/>
                <w:szCs w:val="21"/>
              </w:rPr>
              <w:t>1</w:t>
            </w:r>
            <w:r>
              <w:rPr>
                <w:rFonts w:eastAsia="楷体"/>
                <w:color w:val="000000" w:themeColor="text1"/>
                <w:szCs w:val="21"/>
              </w:rPr>
              <w:t>.</w:t>
            </w:r>
            <w:r w:rsidRPr="00A4633D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鼓励长者成为文化传承者</w:t>
            </w:r>
            <w:r w:rsidRPr="0073212C">
              <w:rPr>
                <w:rFonts w:eastAsia="楷体"/>
                <w:color w:val="000000" w:themeColor="text1"/>
                <w:szCs w:val="21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>encourage elders to become cultural bearers)</w:t>
            </w:r>
            <w:r w:rsidRPr="0073212C">
              <w:rPr>
                <w:rFonts w:eastAsia="楷体"/>
                <w:color w:val="000000" w:themeColor="text1"/>
                <w:szCs w:val="21"/>
              </w:rPr>
              <w:t>，</w:t>
            </w:r>
            <w:r w:rsidRPr="002805EA">
              <w:rPr>
                <w:rFonts w:eastAsia="楷体"/>
                <w:color w:val="000000" w:themeColor="text1"/>
                <w:szCs w:val="21"/>
                <w:lang w:val="zh-TW"/>
              </w:rPr>
              <w:t>例如</w:t>
            </w:r>
            <w:r w:rsidRPr="00A4633D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邀请长者撰写个人历史</w:t>
            </w:r>
            <w:r w:rsidRPr="00A4633D">
              <w:rPr>
                <w:rFonts w:eastAsia="楷体"/>
                <w:b/>
                <w:bCs/>
                <w:color w:val="000000" w:themeColor="text1"/>
                <w:szCs w:val="21"/>
              </w:rPr>
              <w:t>，</w:t>
            </w:r>
            <w:r w:rsidRPr="00A4633D">
              <w:rPr>
                <w:rFonts w:eastAsia="楷体"/>
                <w:b/>
                <w:bCs/>
                <w:color w:val="000000" w:themeColor="text1"/>
                <w:szCs w:val="21"/>
                <w:lang w:val="zh-TW"/>
              </w:rPr>
              <w:t>或在学校介绍他们的人生经历等</w:t>
            </w:r>
            <w:r w:rsidRPr="0073212C">
              <w:rPr>
                <w:rFonts w:eastAsia="楷体"/>
                <w:color w:val="000000" w:themeColor="text1"/>
                <w:szCs w:val="21"/>
              </w:rPr>
              <w:t>(</w:t>
            </w:r>
            <w:r>
              <w:rPr>
                <w:rFonts w:eastAsia="楷体"/>
                <w:color w:val="000000" w:themeColor="text1"/>
                <w:szCs w:val="21"/>
              </w:rPr>
              <w:t xml:space="preserve">invite </w:t>
            </w:r>
            <w:r>
              <w:rPr>
                <w:rFonts w:eastAsia="楷体" w:hint="eastAsia"/>
                <w:color w:val="000000" w:themeColor="text1"/>
                <w:szCs w:val="21"/>
              </w:rPr>
              <w:t>e</w:t>
            </w:r>
            <w:r>
              <w:rPr>
                <w:rFonts w:eastAsia="楷体"/>
                <w:color w:val="000000" w:themeColor="text1"/>
                <w:szCs w:val="21"/>
              </w:rPr>
              <w:t>lders t</w:t>
            </w:r>
            <w:r>
              <w:rPr>
                <w:rFonts w:eastAsia="楷体" w:hint="eastAsia"/>
                <w:color w:val="000000" w:themeColor="text1"/>
                <w:szCs w:val="21"/>
              </w:rPr>
              <w:t>o</w:t>
            </w:r>
            <w:r>
              <w:rPr>
                <w:rFonts w:eastAsia="楷体"/>
                <w:color w:val="000000" w:themeColor="text1"/>
                <w:szCs w:val="21"/>
              </w:rPr>
              <w:t xml:space="preserve"> write their personal histories and present their life experiences at school)</w:t>
            </w:r>
          </w:p>
        </w:tc>
      </w:tr>
    </w:tbl>
    <w:p w14:paraId="18C6325E" w14:textId="77777777" w:rsidR="003963D2" w:rsidRPr="00E03A78" w:rsidRDefault="003963D2" w:rsidP="003963D2">
      <w:pPr>
        <w:pStyle w:val="ListParagraph"/>
        <w:ind w:left="720" w:firstLineChars="0" w:firstLine="0"/>
        <w:rPr>
          <w:rFonts w:ascii="Times New Roman" w:eastAsia="楷体" w:hAnsi="Times New Roman"/>
          <w:sz w:val="20"/>
        </w:rPr>
      </w:pPr>
    </w:p>
    <w:p w14:paraId="0686F07B" w14:textId="77777777" w:rsidR="003963D2" w:rsidRDefault="003963D2" w:rsidP="003963D2">
      <w:pPr>
        <w:widowControl/>
        <w:jc w:val="left"/>
        <w:rPr>
          <w:rFonts w:ascii="Times New Roman" w:eastAsia="楷体" w:hAnsi="Times New Roman"/>
          <w:sz w:val="20"/>
        </w:rPr>
      </w:pPr>
      <w:r>
        <w:rPr>
          <w:rFonts w:ascii="Times New Roman" w:eastAsia="楷体" w:hAnsi="Times New Roman"/>
          <w:sz w:val="20"/>
        </w:rPr>
        <w:br w:type="page"/>
      </w:r>
    </w:p>
    <w:p w14:paraId="57C903DD" w14:textId="77777777" w:rsidR="003963D2" w:rsidRPr="00FD0EA9" w:rsidRDefault="003963D2" w:rsidP="003963D2">
      <w:pPr>
        <w:pStyle w:val="Heading4"/>
        <w:rPr>
          <w:bCs/>
        </w:rPr>
      </w:pPr>
      <w:bookmarkStart w:id="4" w:name="_Toc69733093"/>
      <w:r w:rsidRPr="007A5646">
        <w:rPr>
          <w:rFonts w:hint="eastAsia"/>
          <w:bCs/>
        </w:rPr>
        <w:lastRenderedPageBreak/>
        <w:t>考查方向五 国际旅游</w:t>
      </w:r>
      <w:bookmarkEnd w:id="4"/>
    </w:p>
    <w:p w14:paraId="55A61FFB" w14:textId="77777777" w:rsidR="003963D2" w:rsidRPr="006013DF" w:rsidRDefault="003963D2" w:rsidP="003963D2">
      <w:pPr>
        <w:rPr>
          <w:rFonts w:ascii="Times New Roman" w:eastAsia="楷体" w:hAnsi="Times New Roman" w:cs="Times New Roman"/>
          <w:sz w:val="20"/>
          <w:szCs w:val="21"/>
          <w:lang w:val="zh-TW"/>
        </w:rPr>
      </w:pPr>
      <w:r w:rsidRPr="006013DF">
        <w:rPr>
          <w:rFonts w:ascii="Times New Roman" w:eastAsia="楷体" w:hAnsi="Times New Roman"/>
          <w:noProof/>
          <w:sz w:val="20"/>
        </w:rPr>
        <w:drawing>
          <wp:anchor distT="0" distB="0" distL="114300" distR="114300" simplePos="0" relativeHeight="251663360" behindDoc="0" locked="0" layoutInCell="1" allowOverlap="1" wp14:anchorId="3371CB24" wp14:editId="2F8AFF0B">
            <wp:simplePos x="0" y="0"/>
            <wp:positionH relativeFrom="margin">
              <wp:posOffset>2675890</wp:posOffset>
            </wp:positionH>
            <wp:positionV relativeFrom="margin">
              <wp:posOffset>647700</wp:posOffset>
            </wp:positionV>
            <wp:extent cx="2406015" cy="1965325"/>
            <wp:effectExtent l="0" t="0" r="6985" b="0"/>
            <wp:wrapSquare wrapText="bothSides"/>
            <wp:docPr id="1073741889" name="图片 107374188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图片 1073741889" descr="图示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13DF">
        <w:rPr>
          <w:rFonts w:ascii="Times New Roman" w:eastAsia="楷体" w:hAnsi="Times New Roman" w:cs="Times New Roman"/>
          <w:sz w:val="20"/>
          <w:szCs w:val="21"/>
          <w:lang w:val="zh-TW"/>
        </w:rPr>
        <w:t>随着远距离交通技术的发展，国际旅游变得越来越大众化。究竟它能带给旅游者以及旅游国什么样的影响？这个问题也常在雅思写作中被考察到，比如下文的经典考题。在讨论这个话题时，我们可以从</w:t>
      </w:r>
      <w:r w:rsidRPr="006013DF">
        <w:rPr>
          <w:rFonts w:ascii="Times New Roman" w:eastAsia="楷体" w:hAnsi="Times New Roman" w:cs="Times New Roman"/>
          <w:b/>
          <w:sz w:val="20"/>
          <w:szCs w:val="21"/>
          <w:lang w:val="zh-TW"/>
        </w:rPr>
        <w:t>国际旅游普及的原因</w:t>
      </w:r>
      <w:r w:rsidRPr="006013DF">
        <w:rPr>
          <w:rFonts w:ascii="Times New Roman" w:eastAsia="楷体" w:hAnsi="Times New Roman" w:cs="Times New Roman"/>
          <w:sz w:val="20"/>
          <w:szCs w:val="21"/>
          <w:lang w:val="zh-TW"/>
        </w:rPr>
        <w:t>，</w:t>
      </w:r>
      <w:r w:rsidRPr="000C4295">
        <w:rPr>
          <w:rFonts w:ascii="Times New Roman" w:eastAsia="楷体" w:hAnsi="Times New Roman" w:cs="Times New Roman" w:hint="eastAsia"/>
          <w:b/>
          <w:bCs/>
          <w:sz w:val="20"/>
          <w:szCs w:val="21"/>
          <w:lang w:val="zh-TW"/>
        </w:rPr>
        <w:t>国际旅游</w:t>
      </w:r>
      <w:r w:rsidRPr="006013DF">
        <w:rPr>
          <w:rFonts w:ascii="Times New Roman" w:eastAsia="楷体" w:hAnsi="Times New Roman" w:cs="Times New Roman" w:hint="eastAsia"/>
          <w:b/>
          <w:sz w:val="20"/>
          <w:szCs w:val="21"/>
          <w:lang w:val="zh-TW"/>
        </w:rPr>
        <w:t>的</w:t>
      </w:r>
      <w:r w:rsidRPr="006013DF">
        <w:rPr>
          <w:rFonts w:ascii="Times New Roman" w:eastAsia="楷体" w:hAnsi="Times New Roman" w:cs="Times New Roman"/>
          <w:b/>
          <w:sz w:val="20"/>
          <w:szCs w:val="21"/>
          <w:lang w:val="zh-TW"/>
        </w:rPr>
        <w:t>积极影响</w:t>
      </w:r>
      <w:r w:rsidRPr="006013DF">
        <w:rPr>
          <w:rFonts w:ascii="Times New Roman" w:eastAsia="楷体" w:hAnsi="Times New Roman" w:cs="Times New Roman"/>
          <w:sz w:val="20"/>
          <w:szCs w:val="21"/>
          <w:lang w:val="zh-TW"/>
        </w:rPr>
        <w:t>，和</w:t>
      </w:r>
      <w:r w:rsidRPr="000C4295">
        <w:rPr>
          <w:rFonts w:ascii="Times New Roman" w:eastAsia="楷体" w:hAnsi="Times New Roman" w:cs="Times New Roman" w:hint="eastAsia"/>
          <w:b/>
          <w:bCs/>
          <w:sz w:val="20"/>
          <w:szCs w:val="21"/>
          <w:lang w:val="zh-TW"/>
        </w:rPr>
        <w:t>国际旅游</w:t>
      </w:r>
      <w:r w:rsidRPr="006013DF">
        <w:rPr>
          <w:rFonts w:ascii="Times New Roman" w:eastAsia="楷体" w:hAnsi="Times New Roman" w:cs="Times New Roman" w:hint="eastAsia"/>
          <w:b/>
          <w:sz w:val="20"/>
          <w:szCs w:val="21"/>
          <w:lang w:val="zh-TW"/>
        </w:rPr>
        <w:t>的</w:t>
      </w:r>
      <w:r>
        <w:rPr>
          <w:rFonts w:ascii="Times New Roman" w:eastAsia="楷体" w:hAnsi="Times New Roman" w:cs="Times New Roman" w:hint="eastAsia"/>
          <w:b/>
          <w:sz w:val="20"/>
          <w:szCs w:val="21"/>
          <w:lang w:val="zh-TW"/>
        </w:rPr>
        <w:t>消极</w:t>
      </w:r>
      <w:r w:rsidRPr="006013DF">
        <w:rPr>
          <w:rFonts w:ascii="Times New Roman" w:eastAsia="楷体" w:hAnsi="Times New Roman" w:cs="Times New Roman"/>
          <w:b/>
          <w:sz w:val="20"/>
          <w:szCs w:val="21"/>
          <w:lang w:val="zh-TW"/>
        </w:rPr>
        <w:t>影响</w:t>
      </w:r>
      <w:r w:rsidRPr="006013DF">
        <w:rPr>
          <w:rFonts w:ascii="Times New Roman" w:eastAsia="楷体" w:hAnsi="Times New Roman" w:cs="Times New Roman"/>
          <w:sz w:val="20"/>
          <w:szCs w:val="21"/>
          <w:lang w:val="zh-TW"/>
        </w:rPr>
        <w:t>三个方面入手分析。</w:t>
      </w:r>
    </w:p>
    <w:p w14:paraId="6125D332" w14:textId="77777777" w:rsidR="003963D2" w:rsidRPr="006013DF" w:rsidRDefault="003963D2" w:rsidP="003963D2">
      <w:pPr>
        <w:rPr>
          <w:rFonts w:ascii="Times New Roman" w:eastAsia="楷体" w:hAnsi="Times New Roman" w:cs="Times New Roman"/>
          <w:sz w:val="20"/>
          <w:szCs w:val="21"/>
          <w:lang w:val="zh-TW"/>
        </w:rPr>
      </w:pPr>
    </w:p>
    <w:p w14:paraId="03241E67" w14:textId="77777777" w:rsidR="003963D2" w:rsidRPr="006013DF" w:rsidRDefault="003963D2" w:rsidP="003963D2">
      <w:pPr>
        <w:rPr>
          <w:rFonts w:ascii="Times New Roman" w:eastAsia="楷体" w:hAnsi="Times New Roman" w:cs="Times New Roman"/>
          <w:sz w:val="20"/>
          <w:szCs w:val="21"/>
          <w:lang w:val="zh-TW" w:eastAsia="zh-TW"/>
        </w:rPr>
      </w:pPr>
      <w:r w:rsidRPr="006013DF">
        <w:rPr>
          <w:rFonts w:ascii="Times New Roman" w:eastAsia="楷体" w:hAnsi="Times New Roman" w:cs="Times New Roman" w:hint="eastAsia"/>
          <w:sz w:val="20"/>
          <w:szCs w:val="21"/>
          <w:lang w:val="zh-TW" w:eastAsia="zh-TW"/>
        </w:rPr>
        <w:t>在</w:t>
      </w:r>
      <w:r w:rsidRPr="006013DF">
        <w:rPr>
          <w:rFonts w:ascii="Times New Roman" w:eastAsia="楷体" w:hAnsi="Times New Roman" w:cs="Times New Roman"/>
          <w:sz w:val="20"/>
          <w:szCs w:val="21"/>
          <w:lang w:val="zh-TW" w:eastAsia="zh-TW"/>
        </w:rPr>
        <w:t>实际考试中，考生们可以更多的在十个挖能角度</w:t>
      </w:r>
      <w:r w:rsidRPr="006013DF">
        <w:rPr>
          <w:rFonts w:ascii="Times New Roman" w:eastAsia="楷体" w:hAnsi="Times New Roman" w:cs="Times New Roman"/>
          <w:sz w:val="20"/>
          <w:szCs w:val="21"/>
          <w:lang w:val="zh-TW" w:eastAsia="zh-TW"/>
        </w:rPr>
        <w:t xml:space="preserve"> TELEPHONES</w:t>
      </w:r>
      <w:r w:rsidRPr="006013DF">
        <w:rPr>
          <w:rFonts w:ascii="Times New Roman" w:eastAsia="楷体" w:hAnsi="Times New Roman" w:cs="Times New Roman"/>
          <w:sz w:val="20"/>
          <w:szCs w:val="21"/>
          <w:lang w:val="zh-TW" w:eastAsia="zh-TW"/>
        </w:rPr>
        <w:t>中尽量多的从</w:t>
      </w:r>
      <w:r w:rsidRPr="006013DF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经济商业</w:t>
      </w:r>
      <w:r w:rsidRPr="006013DF">
        <w:rPr>
          <w:rFonts w:ascii="Times New Roman" w:eastAsia="楷体" w:hAnsi="Times New Roman" w:cs="Times New Roman" w:hint="eastAsia"/>
          <w:b/>
          <w:sz w:val="20"/>
          <w:szCs w:val="21"/>
          <w:lang w:val="zh-TW" w:eastAsia="zh-TW"/>
        </w:rPr>
        <w:t>Economy</w:t>
      </w:r>
      <w:r w:rsidRPr="006013DF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、环境保护</w:t>
      </w:r>
      <w:r w:rsidRPr="006013DF">
        <w:rPr>
          <w:rFonts w:ascii="Times New Roman" w:eastAsia="楷体" w:hAnsi="Times New Roman" w:cs="Times New Roman" w:hint="eastAsia"/>
          <w:b/>
          <w:sz w:val="20"/>
          <w:szCs w:val="21"/>
          <w:lang w:val="zh-TW" w:eastAsia="zh-TW"/>
        </w:rPr>
        <w:t>Environment</w:t>
      </w:r>
      <w:r w:rsidRPr="006013DF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、传统文化</w:t>
      </w:r>
      <w:r w:rsidRPr="006013DF">
        <w:rPr>
          <w:rFonts w:ascii="Times New Roman" w:eastAsia="楷体" w:hAnsi="Times New Roman" w:cs="Times New Roman" w:hint="eastAsia"/>
          <w:b/>
          <w:sz w:val="20"/>
          <w:szCs w:val="21"/>
          <w:lang w:val="zh-TW" w:eastAsia="zh-TW"/>
        </w:rPr>
        <w:t>Tradition</w:t>
      </w:r>
      <w:r w:rsidRPr="006013DF">
        <w:rPr>
          <w:rFonts w:ascii="Times New Roman" w:eastAsia="楷体" w:hAnsi="Times New Roman" w:cs="Times New Roman"/>
          <w:b/>
          <w:sz w:val="20"/>
          <w:szCs w:val="21"/>
          <w:lang w:val="zh-TW" w:eastAsia="zh-TW"/>
        </w:rPr>
        <w:t>、工作效率</w:t>
      </w:r>
      <w:r w:rsidRPr="006013DF">
        <w:rPr>
          <w:rFonts w:ascii="Times New Roman" w:eastAsia="楷体" w:hAnsi="Times New Roman" w:cs="Times New Roman" w:hint="eastAsia"/>
          <w:b/>
          <w:sz w:val="20"/>
          <w:szCs w:val="21"/>
          <w:lang w:val="zh-TW" w:eastAsia="zh-TW"/>
        </w:rPr>
        <w:t>Occupation</w:t>
      </w:r>
      <w:r w:rsidRPr="006013DF">
        <w:rPr>
          <w:rFonts w:ascii="Times New Roman" w:eastAsia="楷体" w:hAnsi="Times New Roman" w:cs="Times New Roman"/>
          <w:sz w:val="20"/>
          <w:szCs w:val="21"/>
          <w:lang w:val="zh-TW" w:eastAsia="zh-TW"/>
        </w:rPr>
        <w:t>这四个角度去构思，来解决国际旅游相关的题目</w:t>
      </w:r>
    </w:p>
    <w:p w14:paraId="1BAF04DA" w14:textId="77777777" w:rsidR="003963D2" w:rsidRDefault="003963D2" w:rsidP="003963D2">
      <w:pPr>
        <w:rPr>
          <w:rFonts w:ascii="Times New Roman" w:eastAsia="楷体" w:hAnsi="Times New Roman" w:cs="Calibri"/>
          <w:color w:val="FFFFFF"/>
          <w:sz w:val="20"/>
          <w:u w:color="FFFFFF"/>
          <w:shd w:val="clear" w:color="auto" w:fill="538135"/>
          <w:lang w:eastAsia="zh-TW"/>
        </w:rPr>
      </w:pPr>
    </w:p>
    <w:p w14:paraId="2459D1DA" w14:textId="77777777" w:rsidR="003963D2" w:rsidRPr="003D28D7" w:rsidRDefault="003963D2" w:rsidP="003963D2">
      <w:pPr>
        <w:pStyle w:val="Heading5"/>
      </w:pPr>
      <w:r w:rsidRPr="0075094F">
        <w:t>思路语料归类总结</w:t>
      </w:r>
    </w:p>
    <w:tbl>
      <w:tblPr>
        <w:tblStyle w:val="TableNormal2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9"/>
        <w:gridCol w:w="7161"/>
      </w:tblGrid>
      <w:tr w:rsidR="003963D2" w:rsidRPr="006013DF" w14:paraId="01A3DD6D" w14:textId="77777777" w:rsidTr="00C83DE7">
        <w:trPr>
          <w:trHeight w:val="567"/>
          <w:jc w:val="center"/>
        </w:trPr>
        <w:tc>
          <w:tcPr>
            <w:tcW w:w="8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45A95" w14:textId="77777777" w:rsidR="003963D2" w:rsidRPr="00FB71E5" w:rsidRDefault="003963D2" w:rsidP="00C83DE7">
            <w:pPr>
              <w:widowControl/>
              <w:spacing w:line="300" w:lineRule="auto"/>
              <w:ind w:left="357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FB71E5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国际旅游普及的原因</w:t>
            </w:r>
            <w:r w:rsidRPr="00FB71E5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Contributors to the prevalence of international tourism</w:t>
            </w:r>
          </w:p>
        </w:tc>
      </w:tr>
      <w:tr w:rsidR="003963D2" w:rsidRPr="006013DF" w14:paraId="1C790C1C" w14:textId="77777777" w:rsidTr="00C83DE7">
        <w:trPr>
          <w:trHeight w:val="2718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2432B" w14:textId="77777777" w:rsidR="003963D2" w:rsidRPr="006013DF" w:rsidRDefault="003963D2" w:rsidP="00C83DE7">
            <w:pPr>
              <w:spacing w:line="300" w:lineRule="auto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经济商业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76E4F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12C0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个人可支配收入增加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(an increase in disposable income per capita)</w:t>
            </w:r>
          </w:p>
          <w:p w14:paraId="2E9FC00C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12C0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经济全球化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(economic globalization)</w:t>
            </w:r>
          </w:p>
          <w:p w14:paraId="419763CD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12C0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航空票价降低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(lower airfares)</w:t>
            </w:r>
          </w:p>
          <w:p w14:paraId="67DC8856" w14:textId="77777777" w:rsidR="003963D2" w:rsidRPr="00425730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eastAsia="zh-TW"/>
              </w:rPr>
            </w:pPr>
            <w:r w:rsidRPr="00425730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Airbnb</w:t>
            </w:r>
            <w:r w:rsidRPr="006013DF"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和其他</w:t>
            </w:r>
            <w:r w:rsidRPr="00B12C0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家庭共享平台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(home-sharing </w:t>
            </w:r>
            <w:proofErr w:type="spellStart"/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platfroms</w:t>
            </w:r>
            <w:proofErr w:type="spellEnd"/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14:paraId="1267356B" w14:textId="77777777" w:rsidR="003963D2" w:rsidRPr="00425730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B12C01">
              <w:rPr>
                <w:rFonts w:eastAsia="楷体"/>
                <w:b/>
                <w:bCs/>
                <w:color w:val="000000" w:themeColor="text1"/>
                <w:szCs w:val="21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文商交融的趋势渐长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(the gradual upturn in cultural and commercial intermingling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</w:tc>
      </w:tr>
      <w:tr w:rsidR="003963D2" w:rsidRPr="006013DF" w14:paraId="708C6E6E" w14:textId="77777777" w:rsidTr="00C83DE7">
        <w:trPr>
          <w:trHeight w:val="27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25786" w14:textId="77777777" w:rsidR="003963D2" w:rsidRPr="006013DF" w:rsidRDefault="003963D2" w:rsidP="00C83DE7">
            <w:pPr>
              <w:spacing w:line="300" w:lineRule="auto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政府政策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74A937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</w:rPr>
            </w:pPr>
            <w:r w:rsidRPr="00B12C0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旅行签证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travel visa)</w:t>
            </w:r>
            <w:r w:rsidRPr="00B12C01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门槛放低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have a lower threshold)</w:t>
            </w:r>
          </w:p>
        </w:tc>
      </w:tr>
      <w:tr w:rsidR="003963D2" w:rsidRPr="006013DF" w14:paraId="206A013B" w14:textId="77777777" w:rsidTr="00C83DE7">
        <w:trPr>
          <w:trHeight w:val="129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56ECA" w14:textId="77777777" w:rsidR="003963D2" w:rsidRPr="006013DF" w:rsidRDefault="003963D2" w:rsidP="00C83DE7">
            <w:pPr>
              <w:spacing w:line="300" w:lineRule="auto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科学技术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82CE5" w14:textId="77777777" w:rsidR="003963D2" w:rsidRPr="00693F3D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7282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跨国交通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(cross-border transportation)</w:t>
            </w:r>
            <w:r w:rsidRPr="00A72822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</w:t>
            </w:r>
            <w:r w:rsidRPr="00A7282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省时更安全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could be more 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time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-saving and safer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14:paraId="0A4F5484" w14:textId="77777777" w:rsidR="003963D2" w:rsidRPr="00693F3D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93F3D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网络</w:t>
            </w:r>
            <w:r w:rsidRPr="00A72822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使得行程安排更便捷</w:t>
            </w:r>
            <w:r w:rsidRPr="00693F3D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(allow people to make itineraries more conveniently)</w:t>
            </w:r>
          </w:p>
        </w:tc>
      </w:tr>
      <w:tr w:rsidR="003963D2" w:rsidRPr="006013DF" w14:paraId="50774A5C" w14:textId="77777777" w:rsidTr="00C83DE7">
        <w:trPr>
          <w:trHeight w:val="1068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ED88" w14:textId="77777777" w:rsidR="003963D2" w:rsidRPr="006013DF" w:rsidRDefault="003963D2" w:rsidP="00C83DE7">
            <w:pPr>
              <w:spacing w:line="300" w:lineRule="auto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新闻媒体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E3D9F" w14:textId="77777777" w:rsidR="003963D2" w:rsidRPr="00F21B80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7282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媒体广告的宣传刺激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(be stimulated by advertising)</w:t>
            </w:r>
          </w:p>
          <w:p w14:paraId="469EAD9D" w14:textId="77777777" w:rsidR="003963D2" w:rsidRPr="00F21B80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72822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更多旅行研究和预订的在线资源</w:t>
            </w:r>
            <w:r w:rsidRPr="00F21B80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(more online resources for travel research and bookings)</w:t>
            </w:r>
          </w:p>
        </w:tc>
      </w:tr>
      <w:tr w:rsidR="003963D2" w:rsidRPr="006013DF" w14:paraId="282CC3C1" w14:textId="77777777" w:rsidTr="00C83DE7">
        <w:trPr>
          <w:trHeight w:val="9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C7B99" w14:textId="77777777" w:rsidR="003963D2" w:rsidRPr="006013DF" w:rsidRDefault="003963D2" w:rsidP="00C83DE7">
            <w:pPr>
              <w:spacing w:line="300" w:lineRule="auto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</w:rPr>
              <w:t>情感特质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E5DB1" w14:textId="77777777" w:rsidR="003963D2" w:rsidRPr="00F21B80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72822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千禧一代</w:t>
            </w:r>
            <w:r w:rsidRPr="00A72822">
              <w:rPr>
                <w:rFonts w:eastAsia="楷体"/>
                <w:b/>
                <w:bCs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millennial generation)</w:t>
            </w:r>
            <w:r w:rsidRPr="00A72822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出国旅行意愿强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have high willingness to travel abroad)</w:t>
            </w:r>
          </w:p>
          <w:p w14:paraId="16ED4996" w14:textId="77777777" w:rsidR="003963D2" w:rsidRPr="00F21B80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7282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目的地濒临灭绝的意识</w:t>
            </w:r>
            <w:r w:rsidRPr="00F21B80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(the awareness of the imminent extinction of some destination) </w:t>
            </w:r>
            <w:r w:rsidRPr="00A7282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促使一些人趁早前往</w:t>
            </w:r>
            <w:r w:rsidRPr="00F21B80"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F21B80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motivate some people to visit before it is too late)</w:t>
            </w:r>
          </w:p>
        </w:tc>
      </w:tr>
    </w:tbl>
    <w:p w14:paraId="585E88CC" w14:textId="77777777" w:rsidR="003963D2" w:rsidRPr="00FB71E5" w:rsidRDefault="003963D2" w:rsidP="003963D2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clear" w:color="auto" w:fill="D8D8D8"/>
          <w:lang w:eastAsia="zh-TW"/>
        </w:rPr>
      </w:pPr>
    </w:p>
    <w:tbl>
      <w:tblPr>
        <w:tblStyle w:val="TableNormal2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1141"/>
        <w:gridCol w:w="7149"/>
      </w:tblGrid>
      <w:tr w:rsidR="003963D2" w:rsidRPr="006013DF" w14:paraId="100CA7DE" w14:textId="77777777" w:rsidTr="00C83DE7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2D11A" w14:textId="77777777" w:rsidR="003963D2" w:rsidRPr="00FB71E5" w:rsidRDefault="003963D2" w:rsidP="00C83DE7">
            <w:pPr>
              <w:widowControl/>
              <w:spacing w:line="300" w:lineRule="auto"/>
              <w:ind w:left="357"/>
              <w:contextualSpacing/>
              <w:jc w:val="center"/>
              <w:rPr>
                <w:rFonts w:eastAsia="楷体"/>
                <w:b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FB71E5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国际旅游的积极影响</w:t>
            </w:r>
            <w:r w:rsidRPr="00FB71E5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FB71E5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Advantages of international tourism</w:t>
            </w:r>
          </w:p>
        </w:tc>
      </w:tr>
      <w:tr w:rsidR="003963D2" w:rsidRPr="006013DF" w14:paraId="7AA9A51A" w14:textId="77777777" w:rsidTr="00C83DE7">
        <w:trPr>
          <w:trHeight w:val="2481"/>
        </w:trPr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0A5D2" w14:textId="77777777" w:rsidR="003963D2" w:rsidRPr="006013DF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人类</w:t>
            </w:r>
            <w:r w:rsidRPr="006013DF">
              <w:rPr>
                <w:rFonts w:eastAsia="楷体"/>
                <w:b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人才</w:t>
            </w:r>
          </w:p>
        </w:tc>
        <w:tc>
          <w:tcPr>
            <w:tcW w:w="4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64FA4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794E8A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走出舒适区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get out of one’s comfort zone)</w:t>
            </w:r>
            <w:r w:rsidRPr="006013DF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794E8A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在异国环境中寻找方向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navigate the foreign environment)</w:t>
            </w:r>
          </w:p>
          <w:p w14:paraId="369A2510" w14:textId="77777777" w:rsidR="003963D2" w:rsidRPr="00E82955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794E8A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培养在国外环境中的自信和适应能力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(build confidence and the ability to adapt on foreign environments)</w:t>
            </w:r>
          </w:p>
          <w:p w14:paraId="528CB286" w14:textId="77777777" w:rsidR="003963D2" w:rsidRPr="00E82955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794E8A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摆脱喧嚣</w:t>
            </w:r>
            <w:r w:rsidRPr="00E82955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E82955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break away from the hustle and bustle)</w:t>
            </w:r>
            <w:r w:rsidRPr="00E82955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794E8A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改变自己的心态</w:t>
            </w:r>
            <w:r w:rsidRPr="00E82955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E82955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change one’s mindset)</w:t>
            </w:r>
          </w:p>
        </w:tc>
      </w:tr>
      <w:tr w:rsidR="003963D2" w:rsidRPr="006013DF" w14:paraId="1727E528" w14:textId="77777777" w:rsidTr="00C83DE7">
        <w:trPr>
          <w:trHeight w:val="5297"/>
        </w:trPr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FE243" w14:textId="77777777" w:rsidR="003963D2" w:rsidRPr="006013DF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经济商业</w:t>
            </w:r>
          </w:p>
        </w:tc>
        <w:tc>
          <w:tcPr>
            <w:tcW w:w="4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7FC15" w14:textId="77777777" w:rsidR="003963D2" w:rsidRPr="005472C6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573E3A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促进与国际接轨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(promote international connection)</w:t>
            </w:r>
            <w:r w:rsidRPr="006013DF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294C92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带来更多的商业和文化合作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bring m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 business and cultural collaborations</w:t>
            </w:r>
            <w:r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14:paraId="565E8001" w14:textId="77777777" w:rsidR="003963D2" w:rsidRPr="00FB71E5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lang w:val="zh-TW"/>
              </w:rPr>
            </w:pPr>
            <w:r w:rsidRPr="00216F62">
              <w:rPr>
                <w:rFonts w:eastAsia="楷体"/>
                <w:b/>
                <w:bCs/>
                <w:lang w:val="zh-TW"/>
              </w:rPr>
              <w:t>带来金钱和提供就业机会</w:t>
            </w:r>
            <w:r>
              <w:rPr>
                <w:rFonts w:eastAsia="楷体" w:hint="eastAsia"/>
                <w:lang w:val="zh-TW"/>
              </w:rPr>
              <w:t>(</w:t>
            </w:r>
            <w:r>
              <w:rPr>
                <w:rFonts w:eastAsia="楷体"/>
              </w:rPr>
              <w:t>bring in money and provide jobs)</w:t>
            </w:r>
          </w:p>
          <w:p w14:paraId="0261800E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16F62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为基础设施投资和保护环境或文化提供经济激励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provide economic incentives for investment in infrastructure and preserve the environment as well as the culture)</w:t>
            </w:r>
          </w:p>
          <w:p w14:paraId="717A5CD2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94C92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为东道国的经济带来资金注入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bring capital into the host country’s economy )</w:t>
            </w:r>
          </w:p>
          <w:p w14:paraId="7E47C5EB" w14:textId="77777777" w:rsidR="003963D2" w:rsidRPr="00216F6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94C92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政府部门收取外国人的签证费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receive visa fees from foreigners)</w:t>
            </w:r>
          </w:p>
          <w:p w14:paraId="2280D337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013DF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酒店老板和旅行和导游</w:t>
            </w:r>
            <w:r w:rsidRPr="00294C92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从游客那里获得固定收入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get regular income from visitors)</w:t>
            </w:r>
          </w:p>
          <w:p w14:paraId="4333AEC9" w14:textId="77777777" w:rsidR="003963D2" w:rsidRPr="005472C6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94C9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形成对劳动力的需求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create a need for labor)</w:t>
            </w:r>
          </w:p>
          <w:p w14:paraId="30C52BA3" w14:textId="77777777" w:rsidR="003963D2" w:rsidRPr="005472C6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94C9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造福家乡人民</w:t>
            </w:r>
            <w:r w:rsidRPr="005472C6"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5472C6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benefit the population in the hometown)</w:t>
            </w:r>
          </w:p>
        </w:tc>
      </w:tr>
      <w:tr w:rsidR="003963D2" w:rsidRPr="006013DF" w14:paraId="777C68AC" w14:textId="77777777" w:rsidTr="00C83DE7">
        <w:trPr>
          <w:trHeight w:val="511"/>
        </w:trPr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EFA4F" w14:textId="77777777" w:rsidR="003963D2" w:rsidRPr="006013DF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传统文化</w:t>
            </w:r>
          </w:p>
        </w:tc>
        <w:tc>
          <w:tcPr>
            <w:tcW w:w="4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58D2E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94C92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沉浸于</w:t>
            </w:r>
            <w:r w:rsidRPr="00294C9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另一种语言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 immersed in another language)</w:t>
            </w:r>
          </w:p>
          <w:p w14:paraId="13A5E785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F5626B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培养文化敏感性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develop cultural sensitivity)</w:t>
            </w:r>
            <w:r w:rsidRPr="006013DF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A37F99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了解文化价值和规范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</w:t>
            </w:r>
            <w:proofErr w:type="spellStart"/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</w:t>
            </w:r>
            <w:proofErr w:type="spellEnd"/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aware of cultural values and norms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 w14:paraId="5EAF8992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7F99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给国家一个展示自己的机会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 opportunity for a nation to present itself to the world)</w:t>
            </w:r>
            <w:r w:rsidRPr="006013DF"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A37F99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提高国家在世界的形象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raise its profile in the world)</w:t>
            </w:r>
          </w:p>
          <w:p w14:paraId="0F3D7EFB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37F99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消除敌意和偏见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eliminate hostility and prejudice)</w:t>
            </w:r>
          </w:p>
          <w:p w14:paraId="453D2DF6" w14:textId="77777777" w:rsidR="003963D2" w:rsidRPr="001840B8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en-HK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A3F76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文化和美食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(cultures and cuisines)</w:t>
            </w:r>
            <w:r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已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被</w:t>
            </w:r>
            <w:r w:rsidRPr="002A3F76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全球所熟悉和流行</w:t>
            </w:r>
            <w:r w:rsidRPr="001840B8">
              <w:rPr>
                <w:rFonts w:eastAsia="楷体" w:hint="eastAsia"/>
                <w:color w:val="000000" w:themeColor="text1"/>
                <w:szCs w:val="21"/>
                <w:lang w:val="en-HK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have been made known and popular worldwide)</w:t>
            </w:r>
          </w:p>
          <w:p w14:paraId="57191AD8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013DF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让人能</w:t>
            </w:r>
            <w:r w:rsidRPr="002A3F76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以全新角度理解自己的文化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give natives a new perspective on their own homogenous culture)</w:t>
            </w:r>
          </w:p>
          <w:p w14:paraId="7927C08F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A3F76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建立更稳定的国际社会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create a more stable world community)</w:t>
            </w:r>
          </w:p>
          <w:p w14:paraId="051323F7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A3F76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促进其他语言的学习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promote the learning of other language)</w:t>
            </w:r>
          </w:p>
          <w:p w14:paraId="4A577181" w14:textId="77777777" w:rsidR="003963D2" w:rsidRPr="002A3F76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A3F76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举</w:t>
            </w:r>
            <w:r w:rsidRPr="002A3F76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办文化节</w:t>
            </w:r>
            <w:r w:rsidRPr="002A3F76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和盛会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organize cultural festivals and galas)</w:t>
            </w:r>
          </w:p>
          <w:p w14:paraId="17AA333D" w14:textId="77777777" w:rsidR="003963D2" w:rsidRPr="002A3F76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A3F76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颂扬该地的独特之处</w:t>
            </w:r>
            <w:r w:rsidRPr="002A3F76"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2A3F76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 celebrate a unique aspect of the place)</w:t>
            </w:r>
          </w:p>
        </w:tc>
      </w:tr>
    </w:tbl>
    <w:p w14:paraId="7AC8938E" w14:textId="77777777" w:rsidR="003963D2" w:rsidRPr="00FB71E5" w:rsidRDefault="003963D2" w:rsidP="003963D2">
      <w:pPr>
        <w:spacing w:line="276" w:lineRule="auto"/>
        <w:rPr>
          <w:rFonts w:ascii="Times New Roman" w:eastAsia="楷体" w:hAnsi="Times New Roman" w:cs="Calibri"/>
          <w:b/>
          <w:bCs/>
          <w:sz w:val="20"/>
          <w:szCs w:val="21"/>
          <w:shd w:val="clear" w:color="auto" w:fill="D8D8D8"/>
        </w:rPr>
      </w:pPr>
    </w:p>
    <w:tbl>
      <w:tblPr>
        <w:tblStyle w:val="TableNormal2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ook w:val="04A0" w:firstRow="1" w:lastRow="0" w:firstColumn="1" w:lastColumn="0" w:noHBand="0" w:noVBand="1"/>
      </w:tblPr>
      <w:tblGrid>
        <w:gridCol w:w="1129"/>
        <w:gridCol w:w="7161"/>
      </w:tblGrid>
      <w:tr w:rsidR="003963D2" w:rsidRPr="006013DF" w14:paraId="33D56808" w14:textId="77777777" w:rsidTr="00C83DE7">
        <w:trPr>
          <w:trHeight w:val="569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19F33" w14:textId="77777777" w:rsidR="003963D2" w:rsidRPr="00FB71E5" w:rsidRDefault="003963D2" w:rsidP="00C83DE7">
            <w:pPr>
              <w:pStyle w:val="ListParagraph"/>
              <w:widowControl/>
              <w:spacing w:after="200" w:line="276" w:lineRule="auto"/>
              <w:ind w:left="303" w:firstLineChars="0" w:firstLine="0"/>
              <w:jc w:val="center"/>
              <w:rPr>
                <w:rFonts w:eastAsia="楷体"/>
                <w:b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FB71E5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国际旅游的消极影响</w:t>
            </w:r>
            <w:r w:rsidRPr="00FB71E5">
              <w:rPr>
                <w:rFonts w:eastAsia="楷体" w:hint="eastAsia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FB71E5">
              <w:rPr>
                <w:rFonts w:eastAsia="楷体"/>
                <w:b/>
                <w:color w:val="7030A0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Disadvantages of international tourism</w:t>
            </w:r>
          </w:p>
        </w:tc>
      </w:tr>
      <w:tr w:rsidR="003963D2" w:rsidRPr="006013DF" w14:paraId="50FB04F4" w14:textId="77777777" w:rsidTr="00C83DE7">
        <w:trPr>
          <w:trHeight w:val="569"/>
        </w:trPr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4C22A" w14:textId="77777777" w:rsidR="003963D2" w:rsidRPr="006013DF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</w:rPr>
              <w:t>生命生活</w:t>
            </w:r>
          </w:p>
        </w:tc>
        <w:tc>
          <w:tcPr>
            <w:tcW w:w="4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99521" w14:textId="77777777" w:rsidR="003963D2" w:rsidRPr="00F07014" w:rsidRDefault="003963D2" w:rsidP="00C83DE7">
            <w:pPr>
              <w:widowControl/>
              <w:spacing w:after="200" w:line="276" w:lineRule="auto"/>
              <w:jc w:val="left"/>
              <w:rPr>
                <w:rFonts w:eastAsia="楷体"/>
                <w:color w:val="000000" w:themeColor="text1"/>
                <w:szCs w:val="21"/>
              </w:rPr>
            </w:pPr>
            <w:r w:rsidRPr="00F0701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饮食问题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have dietary issues)</w:t>
            </w:r>
            <w:r w:rsidRPr="006013DF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，如</w:t>
            </w:r>
            <w:r w:rsidRPr="008E0C2C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饮食限制和食物过敏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dietary restrictions and food allergies)</w:t>
            </w:r>
          </w:p>
        </w:tc>
      </w:tr>
      <w:tr w:rsidR="003963D2" w:rsidRPr="006013DF" w14:paraId="3EFE1AAF" w14:textId="77777777" w:rsidTr="00C83DE7">
        <w:trPr>
          <w:trHeight w:val="889"/>
        </w:trPr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9E90B" w14:textId="77777777" w:rsidR="003963D2" w:rsidRPr="006013DF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环境保护</w:t>
            </w:r>
          </w:p>
        </w:tc>
        <w:tc>
          <w:tcPr>
            <w:tcW w:w="4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E341F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013DF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由于</w:t>
            </w:r>
            <w:r w:rsidRPr="008E0C2C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游客数量庞大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the large volume of geographic mobility in tourism )</w:t>
            </w:r>
            <w:r w:rsidRPr="006013DF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8E0C2C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加剧了对环境的影响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exacerbate the already negative impact on the environment)</w:t>
            </w:r>
          </w:p>
          <w:p w14:paraId="3CD25D08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0734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陆路和海路旅行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land and sea travel)</w:t>
            </w:r>
            <w:r w:rsidRPr="006013DF"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都</w:t>
            </w:r>
            <w:r w:rsidRPr="00A0734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涉及到化石燃料的消耗和随之而来的碳排放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involve the consumption of fossil fuels and consequent carbon emissions)</w:t>
            </w:r>
          </w:p>
          <w:p w14:paraId="6D47D897" w14:textId="77777777" w:rsidR="003963D2" w:rsidRPr="0074551B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07342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破坏这些环境的原始状态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could damage the pristine nature of these environments)</w:t>
            </w:r>
          </w:p>
          <w:p w14:paraId="784D0D24" w14:textId="77777777" w:rsidR="003963D2" w:rsidRPr="0074551B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A0734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酒店、供暖、饮食和交通</w:t>
            </w:r>
            <w:r w:rsidRPr="0074551B"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74551B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hotels, heating, catering and transportation)</w:t>
            </w:r>
            <w:r w:rsidRPr="00A07342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都会对周边环境产生影响</w:t>
            </w:r>
            <w:r w:rsidRPr="0074551B"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74551B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have an impact on the immediate surroundings)</w:t>
            </w:r>
          </w:p>
        </w:tc>
      </w:tr>
      <w:tr w:rsidR="003963D2" w:rsidRPr="006013DF" w14:paraId="3E1DEDF8" w14:textId="77777777" w:rsidTr="00C83DE7">
        <w:trPr>
          <w:trHeight w:val="2075"/>
        </w:trPr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2881D" w14:textId="77777777" w:rsidR="003963D2" w:rsidRPr="006013DF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工作效率</w:t>
            </w:r>
          </w:p>
        </w:tc>
        <w:tc>
          <w:tcPr>
            <w:tcW w:w="4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8086" w14:textId="77777777" w:rsidR="003963D2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E550C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旅游业的工作</w:t>
            </w:r>
            <w:r w:rsidRPr="0074551B"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jobs in the tourism)</w:t>
            </w:r>
            <w:r w:rsidRPr="006013DF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通常是</w:t>
            </w:r>
            <w:r w:rsidRPr="00E550C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季节性的、不稳定的</w:t>
            </w:r>
            <w:r w:rsidRPr="0074551B"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74551B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 usually seasonal and insecure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  <w:r w:rsidRPr="0074551B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，</w:t>
            </w:r>
            <w:r w:rsidRPr="006013DF"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而且是</w:t>
            </w:r>
            <w:r w:rsidRPr="00E550C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相对低工资和低技能的</w:t>
            </w:r>
            <w:r w:rsidRPr="0074551B">
              <w:rPr>
                <w:rFonts w:eastAsia="楷体" w:hint="eastAsia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 relatively low-paid and low-skilled)</w:t>
            </w:r>
          </w:p>
          <w:p w14:paraId="3E1B732A" w14:textId="77777777" w:rsidR="003963D2" w:rsidRPr="00EA61F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E550C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商品和货币交换的本质</w:t>
            </w:r>
            <w:r w:rsidRPr="00EA61FF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EA61FF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nature of the exchange of goods and money)</w:t>
            </w:r>
            <w:r w:rsidRPr="00E550C4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会涉及到被剥削的工人</w:t>
            </w:r>
            <w:r w:rsidRPr="00EA61FF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EA61FF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may involve the exploitation of workers )</w:t>
            </w:r>
          </w:p>
        </w:tc>
      </w:tr>
      <w:tr w:rsidR="003963D2" w:rsidRPr="006013DF" w14:paraId="4CFDB1CD" w14:textId="77777777" w:rsidTr="00C83DE7">
        <w:trPr>
          <w:trHeight w:val="4561"/>
        </w:trPr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F2986" w14:textId="77777777" w:rsidR="003963D2" w:rsidRPr="006013DF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传统文化</w:t>
            </w:r>
          </w:p>
        </w:tc>
        <w:tc>
          <w:tcPr>
            <w:tcW w:w="4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8B8C6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文化的商业化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cultural commercialization)</w:t>
            </w: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破坏了旅游目的地的灵魂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do damages to the core values of a touristy destination)</w:t>
            </w:r>
          </w:p>
          <w:p w14:paraId="04453529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文化冲突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culture shock)</w:t>
            </w:r>
          </w:p>
          <w:p w14:paraId="6E152655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语言障碍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language barriers)</w:t>
            </w:r>
          </w:p>
          <w:p w14:paraId="3C6C6CD0" w14:textId="77777777" w:rsidR="003963D2" w:rsidRPr="00225B53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对本土文化构成潜在威胁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pose a potential threat to the indigenous culture)</w:t>
            </w:r>
          </w:p>
          <w:p w14:paraId="26972AA0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破坏文物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destruct cultural relics)</w:t>
            </w:r>
          </w:p>
          <w:p w14:paraId="104B0568" w14:textId="77777777" w:rsidR="003963D2" w:rsidRPr="006013DF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文化同化及文化渗透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cultural assimilation and penetration)</w:t>
            </w:r>
          </w:p>
          <w:p w14:paraId="291B32FC" w14:textId="77777777" w:rsidR="003963D2" w:rsidRPr="00FB71E5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度假者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holidaymakers)</w:t>
            </w: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对其他文化的不尊重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may behave disrespectfully to other cultures)</w:t>
            </w:r>
          </w:p>
          <w:p w14:paraId="137FBCF9" w14:textId="77777777" w:rsidR="003963D2" w:rsidRPr="00446BB7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有冒犯到当地文化的风险</w:t>
            </w:r>
            <w:r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may risk offending the host culture )</w:t>
            </w:r>
          </w:p>
          <w:p w14:paraId="2681649D" w14:textId="77777777" w:rsidR="003963D2" w:rsidRPr="00446BB7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滋生对某些民族文化的憎恶</w:t>
            </w:r>
            <w:r w:rsidRPr="00446BB7">
              <w:rPr>
                <w:rFonts w:eastAsia="楷体" w:hint="eastAsia"/>
                <w:color w:val="000000" w:themeColor="text1"/>
                <w:szCs w:val="21"/>
                <w:lang w:val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446BB7">
              <w:rPr>
                <w:rFonts w:eastAsia="楷体"/>
                <w:color w:val="000000" w:themeColor="text1"/>
                <w:szCs w:val="21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breed resentment towards some culture)</w:t>
            </w:r>
          </w:p>
        </w:tc>
      </w:tr>
      <w:tr w:rsidR="003963D2" w:rsidRPr="006013DF" w14:paraId="0B789B73" w14:textId="77777777" w:rsidTr="00C83DE7">
        <w:trPr>
          <w:trHeight w:val="1367"/>
        </w:trPr>
        <w:tc>
          <w:tcPr>
            <w:tcW w:w="6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AEC5A" w14:textId="77777777" w:rsidR="003963D2" w:rsidRPr="006013DF" w:rsidRDefault="003963D2" w:rsidP="00C83DE7">
            <w:pPr>
              <w:jc w:val="center"/>
              <w:rPr>
                <w:rFonts w:eastAsia="楷体"/>
                <w:b/>
                <w:color w:val="000000" w:themeColor="text1"/>
                <w:szCs w:val="21"/>
              </w:rPr>
            </w:pPr>
            <w:r w:rsidRPr="006013DF">
              <w:rPr>
                <w:rFonts w:eastAsia="楷体"/>
                <w:b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经济商业</w:t>
            </w:r>
          </w:p>
        </w:tc>
        <w:tc>
          <w:tcPr>
            <w:tcW w:w="4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FB3B" w14:textId="77777777" w:rsidR="003963D2" w:rsidRPr="00BC7DA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交通和住宿费用过高</w:t>
            </w:r>
            <w:r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excessive costs in transportation and accommodation)</w:t>
            </w:r>
          </w:p>
          <w:p w14:paraId="19D7EBAA" w14:textId="77777777" w:rsidR="003963D2" w:rsidRPr="00BC7DAC" w:rsidRDefault="003963D2" w:rsidP="003963D2">
            <w:pPr>
              <w:pStyle w:val="ListParagraph"/>
              <w:widowControl/>
              <w:numPr>
                <w:ilvl w:val="0"/>
                <w:numId w:val="163"/>
              </w:numPr>
              <w:spacing w:line="300" w:lineRule="auto"/>
              <w:ind w:firstLineChars="0"/>
              <w:contextualSpacing/>
              <w:jc w:val="left"/>
              <w:rPr>
                <w:rFonts w:eastAsia="楷体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本</w:t>
            </w:r>
            <w:r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来</w:t>
            </w: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有效</w:t>
            </w:r>
            <w:r w:rsidRPr="00871C83">
              <w:rPr>
                <w:rFonts w:eastAsia="楷体" w:hint="eastAsia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用于其他方面</w:t>
            </w:r>
            <w:r w:rsidRPr="00871C83">
              <w:rPr>
                <w:rFonts w:eastAsia="楷体"/>
                <w:b/>
                <w:bCs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的资金现在被花在了旅游方面</w:t>
            </w:r>
            <w:r w:rsidRPr="00BC7DAC">
              <w:rPr>
                <w:rFonts w:eastAsia="楷体" w:hint="eastAsia"/>
                <w:color w:val="000000" w:themeColor="text1"/>
                <w:szCs w:val="21"/>
                <w:lang w:val="zh-TW"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 w:rsidRPr="00BC7DAC">
              <w:rPr>
                <w:rFonts w:eastAsia="楷体"/>
                <w:color w:val="000000" w:themeColor="text1"/>
                <w:szCs w:val="21"/>
                <w:lang w:eastAsia="zh-TW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direct money to tourism which could have been used more effectively elsewhere )</w:t>
            </w:r>
          </w:p>
        </w:tc>
      </w:tr>
    </w:tbl>
    <w:p w14:paraId="2CF03138" w14:textId="77777777" w:rsidR="003963D2" w:rsidRDefault="003963D2" w:rsidP="003963D2">
      <w:pPr>
        <w:rPr>
          <w:rFonts w:ascii="Times New Roman" w:eastAsia="楷体" w:hAnsi="Times New Roman"/>
          <w:sz w:val="20"/>
          <w:lang w:eastAsia="zh-TW"/>
        </w:rPr>
      </w:pPr>
    </w:p>
    <w:p w14:paraId="159CEBCA" w14:textId="2D907300" w:rsidR="003963D2" w:rsidRDefault="003963D2" w:rsidP="003963D2">
      <w:pPr>
        <w:widowControl/>
        <w:jc w:val="left"/>
        <w:rPr>
          <w:rFonts w:ascii="Times New Roman" w:eastAsia="楷体" w:hAnsi="Times New Roman"/>
          <w:sz w:val="20"/>
          <w:lang w:eastAsia="zh-TW"/>
        </w:rPr>
      </w:pPr>
    </w:p>
    <w:sectPr w:rsidR="003963D2" w:rsidSect="00922082">
      <w:footerReference w:type="even" r:id="rId13"/>
      <w:footerReference w:type="default" r:id="rId14"/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F53F2" w14:textId="77777777" w:rsidR="00882C35" w:rsidRDefault="00882C35" w:rsidP="008D67E3">
      <w:r>
        <w:separator/>
      </w:r>
    </w:p>
  </w:endnote>
  <w:endnote w:type="continuationSeparator" w:id="0">
    <w:p w14:paraId="7472FCB4" w14:textId="77777777" w:rsidR="00882C35" w:rsidRDefault="00882C35" w:rsidP="008D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楷体">
    <w:altName w:val="Microsoft YaHei"/>
    <w:panose1 w:val="020B0604020202020204"/>
    <w:charset w:val="86"/>
    <w:family w:val="auto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604020202020204"/>
    <w:charset w:val="86"/>
    <w:family w:val="swiss"/>
    <w:pitch w:val="variable"/>
    <w:sig w:usb0="A00002BF" w:usb1="28CF0010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196E" w14:textId="77777777" w:rsidR="00264C28" w:rsidRDefault="00264C28" w:rsidP="0073099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57BCEF" w14:textId="77777777" w:rsidR="00264C28" w:rsidRDefault="00264C28" w:rsidP="008D67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877E" w14:textId="77777777" w:rsidR="00264C28" w:rsidRDefault="00264C28" w:rsidP="008D67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105C" w14:textId="77777777" w:rsidR="00882C35" w:rsidRDefault="00882C35" w:rsidP="008D67E3">
      <w:r>
        <w:separator/>
      </w:r>
    </w:p>
  </w:footnote>
  <w:footnote w:type="continuationSeparator" w:id="0">
    <w:p w14:paraId="76A07771" w14:textId="77777777" w:rsidR="00882C35" w:rsidRDefault="00882C35" w:rsidP="008D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B6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0836054"/>
    <w:multiLevelType w:val="multilevel"/>
    <w:tmpl w:val="A836B9A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1721776"/>
    <w:multiLevelType w:val="hybridMultilevel"/>
    <w:tmpl w:val="1A1037D2"/>
    <w:lvl w:ilvl="0" w:tplc="08BA402A">
      <w:start w:val="1"/>
      <w:numFmt w:val="decimal"/>
      <w:lvlText w:val="%1."/>
      <w:lvlJc w:val="left"/>
      <w:pPr>
        <w:ind w:left="357" w:hanging="357"/>
      </w:pPr>
      <w:rPr>
        <w:rFonts w:ascii="Calibri" w:eastAsia="SimSun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68EDC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2A41A4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16509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62F1D4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BE2FEE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D0C6AA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88F93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645046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24B1755"/>
    <w:multiLevelType w:val="hybridMultilevel"/>
    <w:tmpl w:val="8D14C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24B1AC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2A63E5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3017835"/>
    <w:multiLevelType w:val="multilevel"/>
    <w:tmpl w:val="75D6F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" w15:restartNumberingAfterBreak="0">
    <w:nsid w:val="03144E13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1259EC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4E27D6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66E629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68954D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06DB275C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778249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078773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804408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09523180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96F097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0A342E02"/>
    <w:multiLevelType w:val="hybridMultilevel"/>
    <w:tmpl w:val="0220BE58"/>
    <w:lvl w:ilvl="0" w:tplc="6498B0B4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0A825F80"/>
    <w:multiLevelType w:val="multilevel"/>
    <w:tmpl w:val="0A825F80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0A946EAF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B502F9E"/>
    <w:multiLevelType w:val="multilevel"/>
    <w:tmpl w:val="0B502F9E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0BD23162"/>
    <w:multiLevelType w:val="hybridMultilevel"/>
    <w:tmpl w:val="72B87D8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C356D9F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0C4157F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0C6B0BF7"/>
    <w:multiLevelType w:val="hybridMultilevel"/>
    <w:tmpl w:val="26B082E0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C875000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7" w15:restartNumberingAfterBreak="0">
    <w:nsid w:val="0CAD7CA3"/>
    <w:multiLevelType w:val="hybridMultilevel"/>
    <w:tmpl w:val="9DA0AC54"/>
    <w:lvl w:ilvl="0" w:tplc="7CD6BB56">
      <w:start w:val="1"/>
      <w:numFmt w:val="decimal"/>
      <w:lvlText w:val="%1."/>
      <w:lvlJc w:val="left"/>
      <w:pPr>
        <w:ind w:left="227" w:hanging="22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7235E6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06D956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C2ED00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08DB6A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7EF71C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780D26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9ECFE6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2C2040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0CCF122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0D73340B"/>
    <w:multiLevelType w:val="multilevel"/>
    <w:tmpl w:val="37B0D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0" w15:restartNumberingAfterBreak="0">
    <w:nsid w:val="0D84424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0E3C4711"/>
    <w:multiLevelType w:val="hybridMultilevel"/>
    <w:tmpl w:val="E416D3E0"/>
    <w:lvl w:ilvl="0" w:tplc="96826C3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E657699"/>
    <w:multiLevelType w:val="multilevel"/>
    <w:tmpl w:val="0E6576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F6A77D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0F920B98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5" w15:restartNumberingAfterBreak="0">
    <w:nsid w:val="10274C1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6" w15:restartNumberingAfterBreak="0">
    <w:nsid w:val="10460BEA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10C74A6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129C0FD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1334751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13432778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13E31597"/>
    <w:multiLevelType w:val="hybridMultilevel"/>
    <w:tmpl w:val="83523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4843990"/>
    <w:multiLevelType w:val="multilevel"/>
    <w:tmpl w:val="14843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49009AB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14B52B51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150E788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15A220A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15B04762"/>
    <w:multiLevelType w:val="hybridMultilevel"/>
    <w:tmpl w:val="64301B86"/>
    <w:styleLink w:val="ImportedStyle26"/>
    <w:lvl w:ilvl="0" w:tplc="6EAE826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98621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864D00">
      <w:start w:val="1"/>
      <w:numFmt w:val="lowerRoman"/>
      <w:lvlText w:val="%3."/>
      <w:lvlJc w:val="left"/>
      <w:pPr>
        <w:ind w:left="126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1A7E2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F83BA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254AC">
      <w:start w:val="1"/>
      <w:numFmt w:val="lowerRoman"/>
      <w:lvlText w:val="%6."/>
      <w:lvlJc w:val="left"/>
      <w:pPr>
        <w:ind w:left="252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72475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E418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7AEF66">
      <w:start w:val="1"/>
      <w:numFmt w:val="lowerRoman"/>
      <w:lvlText w:val="%9."/>
      <w:lvlJc w:val="left"/>
      <w:pPr>
        <w:ind w:left="378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15C44548"/>
    <w:multiLevelType w:val="multilevel"/>
    <w:tmpl w:val="15C44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5E536F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16C4170B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17F71230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18355ED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183C73AA"/>
    <w:multiLevelType w:val="multilevel"/>
    <w:tmpl w:val="F4029AE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 w15:restartNumberingAfterBreak="0">
    <w:nsid w:val="1B182CB3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BB63962"/>
    <w:multiLevelType w:val="hybridMultilevel"/>
    <w:tmpl w:val="2202F676"/>
    <w:lvl w:ilvl="0" w:tplc="F2C28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1BCA57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1C1624D4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1CEC35D2"/>
    <w:multiLevelType w:val="multilevel"/>
    <w:tmpl w:val="A9C2F8F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eastAsia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  <w:color w:val="auto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  <w:color w:val="auto"/>
      </w:rPr>
    </w:lvl>
  </w:abstractNum>
  <w:abstractNum w:abstractNumId="59" w15:restartNumberingAfterBreak="0">
    <w:nsid w:val="1D28362A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1D6A29E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1F09544E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1FC1647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207429D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20872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21532724"/>
    <w:multiLevelType w:val="multilevel"/>
    <w:tmpl w:val="21532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1F9060C"/>
    <w:multiLevelType w:val="multilevel"/>
    <w:tmpl w:val="64B4CD12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222A6576"/>
    <w:multiLevelType w:val="hybridMultilevel"/>
    <w:tmpl w:val="CC009768"/>
    <w:lvl w:ilvl="0" w:tplc="AACAAB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39958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9" w15:restartNumberingAfterBreak="0">
    <w:nsid w:val="23F528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24ED5421"/>
    <w:multiLevelType w:val="hybridMultilevel"/>
    <w:tmpl w:val="3AF6511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4FA4DF2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258D5608"/>
    <w:multiLevelType w:val="multilevel"/>
    <w:tmpl w:val="258D5608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66E7C4A"/>
    <w:multiLevelType w:val="hybridMultilevel"/>
    <w:tmpl w:val="ECFC3E2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7B3402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5" w15:restartNumberingAfterBreak="0">
    <w:nsid w:val="281576C9"/>
    <w:multiLevelType w:val="multilevel"/>
    <w:tmpl w:val="281576C9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lang w:eastAsia="zh-CN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29F25F7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2A8A3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2ABF28D6"/>
    <w:multiLevelType w:val="multilevel"/>
    <w:tmpl w:val="2ABF28D6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2BA04F2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2C197A25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2C3A598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2C9F0C39"/>
    <w:multiLevelType w:val="multilevel"/>
    <w:tmpl w:val="3A4C038E"/>
    <w:lvl w:ilvl="0">
      <w:start w:val="1"/>
      <w:numFmt w:val="decimal"/>
      <w:pStyle w:val="Heading5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 w15:restartNumberingAfterBreak="0">
    <w:nsid w:val="2CA317A9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2CB61074"/>
    <w:multiLevelType w:val="hybridMultilevel"/>
    <w:tmpl w:val="08BEC6A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CC258C5"/>
    <w:multiLevelType w:val="hybridMultilevel"/>
    <w:tmpl w:val="C79C69C6"/>
    <w:lvl w:ilvl="0" w:tplc="E47E5B4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CED3F4A"/>
    <w:multiLevelType w:val="multilevel"/>
    <w:tmpl w:val="2CED3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D350F8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2D8341AB"/>
    <w:multiLevelType w:val="hybridMultilevel"/>
    <w:tmpl w:val="6C5A4574"/>
    <w:lvl w:ilvl="0" w:tplc="1BE0E332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2DCC2C4C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2DD170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1" w15:restartNumberingAfterBreak="0">
    <w:nsid w:val="2E74535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EEA723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3" w15:restartNumberingAfterBreak="0">
    <w:nsid w:val="2F8663F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4" w15:restartNumberingAfterBreak="0">
    <w:nsid w:val="2FA91CA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2FCB40D1"/>
    <w:multiLevelType w:val="hybridMultilevel"/>
    <w:tmpl w:val="15944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07D5CE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 w15:restartNumberingAfterBreak="0">
    <w:nsid w:val="307E7D4C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8" w15:restartNumberingAfterBreak="0">
    <w:nsid w:val="30AF5C45"/>
    <w:multiLevelType w:val="hybridMultilevel"/>
    <w:tmpl w:val="20D00D38"/>
    <w:lvl w:ilvl="0" w:tplc="8E10A89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A6E4CA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CCB18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18F07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EEBFB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009EA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B644D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7029D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F6255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 w15:restartNumberingAfterBreak="0">
    <w:nsid w:val="312D5645"/>
    <w:multiLevelType w:val="multilevel"/>
    <w:tmpl w:val="312D5645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 w15:restartNumberingAfterBreak="0">
    <w:nsid w:val="32174D06"/>
    <w:multiLevelType w:val="hybridMultilevel"/>
    <w:tmpl w:val="4FA6EB2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 w15:restartNumberingAfterBreak="0">
    <w:nsid w:val="3257666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333A7A55"/>
    <w:multiLevelType w:val="multilevel"/>
    <w:tmpl w:val="DD6AAB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3" w15:restartNumberingAfterBreak="0">
    <w:nsid w:val="338C485D"/>
    <w:multiLevelType w:val="multilevel"/>
    <w:tmpl w:val="60643F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04" w15:restartNumberingAfterBreak="0">
    <w:nsid w:val="33B148E6"/>
    <w:multiLevelType w:val="hybridMultilevel"/>
    <w:tmpl w:val="0626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4597560"/>
    <w:multiLevelType w:val="multilevel"/>
    <w:tmpl w:val="669863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6" w15:restartNumberingAfterBreak="0">
    <w:nsid w:val="356946A3"/>
    <w:multiLevelType w:val="multilevel"/>
    <w:tmpl w:val="356946A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360A57A0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 w15:restartNumberingAfterBreak="0">
    <w:nsid w:val="37E879C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" w15:restartNumberingAfterBreak="0">
    <w:nsid w:val="38A54D5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0" w15:restartNumberingAfterBreak="0">
    <w:nsid w:val="38B36FEF"/>
    <w:multiLevelType w:val="hybridMultilevel"/>
    <w:tmpl w:val="05DE5B5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9E95662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9EB20E1"/>
    <w:multiLevelType w:val="hybridMultilevel"/>
    <w:tmpl w:val="B62A21FC"/>
    <w:lvl w:ilvl="0" w:tplc="05EA2B80">
      <w:start w:val="1"/>
      <w:numFmt w:val="decimal"/>
      <w:lvlText w:val="%1."/>
      <w:lvlJc w:val="left"/>
      <w:pPr>
        <w:ind w:left="357" w:hanging="357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3C2519A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4" w15:restartNumberingAfterBreak="0">
    <w:nsid w:val="3C7876B0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3C9D1F07"/>
    <w:multiLevelType w:val="hybridMultilevel"/>
    <w:tmpl w:val="228A8976"/>
    <w:lvl w:ilvl="0" w:tplc="0E80BD2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CB7047C"/>
    <w:multiLevelType w:val="hybridMultilevel"/>
    <w:tmpl w:val="F17CE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D5537E4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" w15:restartNumberingAfterBreak="0">
    <w:nsid w:val="3DC2759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9" w15:restartNumberingAfterBreak="0">
    <w:nsid w:val="3DC579B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 w15:restartNumberingAfterBreak="0">
    <w:nsid w:val="3E38345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1" w15:restartNumberingAfterBreak="0">
    <w:nsid w:val="3F253773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 w15:restartNumberingAfterBreak="0">
    <w:nsid w:val="3FAB4104"/>
    <w:multiLevelType w:val="hybridMultilevel"/>
    <w:tmpl w:val="3BDE2FC6"/>
    <w:lvl w:ilvl="0" w:tplc="29CA9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0500C2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4" w15:restartNumberingAfterBreak="0">
    <w:nsid w:val="4091473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40BF18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6" w15:restartNumberingAfterBreak="0">
    <w:nsid w:val="413B2745"/>
    <w:multiLevelType w:val="multilevel"/>
    <w:tmpl w:val="59E2B19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27" w15:restartNumberingAfterBreak="0">
    <w:nsid w:val="424D359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8" w15:restartNumberingAfterBreak="0">
    <w:nsid w:val="43205808"/>
    <w:multiLevelType w:val="multilevel"/>
    <w:tmpl w:val="43205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3735EA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 w15:restartNumberingAfterBreak="0">
    <w:nsid w:val="43AA0C8E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1" w15:restartNumberingAfterBreak="0">
    <w:nsid w:val="43D50E7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2" w15:restartNumberingAfterBreak="0">
    <w:nsid w:val="4400650C"/>
    <w:multiLevelType w:val="multilevel"/>
    <w:tmpl w:val="3BDE2FC6"/>
    <w:styleLink w:val="3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402314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 w15:restartNumberingAfterBreak="0">
    <w:nsid w:val="45477C6E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5" w15:restartNumberingAfterBreak="0">
    <w:nsid w:val="456E3F04"/>
    <w:multiLevelType w:val="multilevel"/>
    <w:tmpl w:val="CFDE1654"/>
    <w:styleLink w:val="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474019D1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 w15:restartNumberingAfterBreak="0">
    <w:nsid w:val="47664CA3"/>
    <w:multiLevelType w:val="hybridMultilevel"/>
    <w:tmpl w:val="820C9874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4784487F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484A159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 w15:restartNumberingAfterBreak="0">
    <w:nsid w:val="48E1182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 w15:restartNumberingAfterBreak="0">
    <w:nsid w:val="496C6D9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 w15:restartNumberingAfterBreak="0">
    <w:nsid w:val="497A1F0A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3" w15:restartNumberingAfterBreak="0">
    <w:nsid w:val="4A8A42F8"/>
    <w:multiLevelType w:val="hybridMultilevel"/>
    <w:tmpl w:val="481010EA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4AF90A23"/>
    <w:multiLevelType w:val="multilevel"/>
    <w:tmpl w:val="4AF90A2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5" w15:restartNumberingAfterBreak="0">
    <w:nsid w:val="4C2572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 w15:restartNumberingAfterBreak="0">
    <w:nsid w:val="4CED5509"/>
    <w:multiLevelType w:val="multilevel"/>
    <w:tmpl w:val="0409001D"/>
    <w:numStyleLink w:val="2"/>
  </w:abstractNum>
  <w:abstractNum w:abstractNumId="147" w15:restartNumberingAfterBreak="0">
    <w:nsid w:val="4D00496B"/>
    <w:multiLevelType w:val="hybridMultilevel"/>
    <w:tmpl w:val="E82217C8"/>
    <w:lvl w:ilvl="0" w:tplc="0EB8FB16">
      <w:start w:val="1"/>
      <w:numFmt w:val="decimal"/>
      <w:lvlText w:val="%1."/>
      <w:lvlJc w:val="left"/>
      <w:pPr>
        <w:ind w:left="357" w:hanging="357"/>
      </w:pPr>
      <w:rPr>
        <w:rFonts w:ascii="Calibri" w:hAnsi="Calibri" w:cs="Calibri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 w15:restartNumberingAfterBreak="0">
    <w:nsid w:val="4D805EF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 w15:restartNumberingAfterBreak="0">
    <w:nsid w:val="4E4161B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 w15:restartNumberingAfterBreak="0">
    <w:nsid w:val="4E6F45A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1" w15:restartNumberingAfterBreak="0">
    <w:nsid w:val="501275D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0C71CF8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3" w15:restartNumberingAfterBreak="0">
    <w:nsid w:val="51544D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4" w15:restartNumberingAfterBreak="0">
    <w:nsid w:val="51852BE2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 w15:restartNumberingAfterBreak="0">
    <w:nsid w:val="519A3584"/>
    <w:multiLevelType w:val="multilevel"/>
    <w:tmpl w:val="926A8D4A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6" w15:restartNumberingAfterBreak="0">
    <w:nsid w:val="52401790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7" w15:restartNumberingAfterBreak="0">
    <w:nsid w:val="52431F4D"/>
    <w:multiLevelType w:val="multilevel"/>
    <w:tmpl w:val="52431F4D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8" w15:restartNumberingAfterBreak="0">
    <w:nsid w:val="52653F9F"/>
    <w:multiLevelType w:val="multilevel"/>
    <w:tmpl w:val="52653F9F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9" w15:restartNumberingAfterBreak="0">
    <w:nsid w:val="52A12EFD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 w15:restartNumberingAfterBreak="0">
    <w:nsid w:val="53326EF6"/>
    <w:multiLevelType w:val="multilevel"/>
    <w:tmpl w:val="B9D0F6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1" w15:restartNumberingAfterBreak="0">
    <w:nsid w:val="53FB0268"/>
    <w:multiLevelType w:val="hybridMultilevel"/>
    <w:tmpl w:val="A498E47E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 w15:restartNumberingAfterBreak="0">
    <w:nsid w:val="541F6199"/>
    <w:multiLevelType w:val="multilevel"/>
    <w:tmpl w:val="9D820D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eastAsia"/>
      </w:rPr>
    </w:lvl>
  </w:abstractNum>
  <w:abstractNum w:abstractNumId="163" w15:restartNumberingAfterBreak="0">
    <w:nsid w:val="543F38D1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4" w15:restartNumberingAfterBreak="0">
    <w:nsid w:val="54D65199"/>
    <w:multiLevelType w:val="multilevel"/>
    <w:tmpl w:val="090C76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5" w15:restartNumberingAfterBreak="0">
    <w:nsid w:val="54E93F2B"/>
    <w:multiLevelType w:val="multilevel"/>
    <w:tmpl w:val="54E93F2B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6" w15:restartNumberingAfterBreak="0">
    <w:nsid w:val="55183370"/>
    <w:multiLevelType w:val="multilevel"/>
    <w:tmpl w:val="55183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52660D8"/>
    <w:multiLevelType w:val="hybridMultilevel"/>
    <w:tmpl w:val="176A7BA6"/>
    <w:styleLink w:val="ImportedStyle31"/>
    <w:lvl w:ilvl="0" w:tplc="2F5A1932">
      <w:start w:val="1"/>
      <w:numFmt w:val="decimal"/>
      <w:lvlText w:val="%1."/>
      <w:lvlJc w:val="left"/>
      <w:pPr>
        <w:ind w:left="357" w:hanging="357"/>
      </w:pPr>
      <w:rPr>
        <w:rFonts w:ascii="Calibri" w:eastAsia="SimSun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0CA04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0E869A">
      <w:start w:val="1"/>
      <w:numFmt w:val="lowerRoman"/>
      <w:lvlText w:val="%3."/>
      <w:lvlJc w:val="left"/>
      <w:pPr>
        <w:ind w:left="144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102AC8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16B9D0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6E9744">
      <w:start w:val="1"/>
      <w:numFmt w:val="lowerRoman"/>
      <w:lvlText w:val="%6."/>
      <w:lvlJc w:val="left"/>
      <w:pPr>
        <w:ind w:left="288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08BCB4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C057A2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36AF06">
      <w:start w:val="1"/>
      <w:numFmt w:val="lowerRoman"/>
      <w:lvlText w:val="%9."/>
      <w:lvlJc w:val="left"/>
      <w:pPr>
        <w:ind w:left="432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8" w15:restartNumberingAfterBreak="0">
    <w:nsid w:val="55393104"/>
    <w:multiLevelType w:val="hybridMultilevel"/>
    <w:tmpl w:val="39A49DC6"/>
    <w:lvl w:ilvl="0" w:tplc="EF7AD544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9" w15:restartNumberingAfterBreak="0">
    <w:nsid w:val="55876C4E"/>
    <w:multiLevelType w:val="multilevel"/>
    <w:tmpl w:val="21F8A506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593421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 w15:restartNumberingAfterBreak="0">
    <w:nsid w:val="55DE631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2" w15:restartNumberingAfterBreak="0">
    <w:nsid w:val="55E90C6B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3" w15:restartNumberingAfterBreak="0">
    <w:nsid w:val="561C4101"/>
    <w:multiLevelType w:val="hybridMultilevel"/>
    <w:tmpl w:val="98DEFF9C"/>
    <w:lvl w:ilvl="0" w:tplc="C73CDD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565F43B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5" w15:restartNumberingAfterBreak="0">
    <w:nsid w:val="56C456C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6" w15:restartNumberingAfterBreak="0">
    <w:nsid w:val="56DC0D31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77" w15:restartNumberingAfterBreak="0">
    <w:nsid w:val="570E0AEA"/>
    <w:multiLevelType w:val="multilevel"/>
    <w:tmpl w:val="0409001D"/>
    <w:styleLink w:val="2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8" w15:restartNumberingAfterBreak="0">
    <w:nsid w:val="57220A13"/>
    <w:multiLevelType w:val="multilevel"/>
    <w:tmpl w:val="57220A13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5755188E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 w15:restartNumberingAfterBreak="0">
    <w:nsid w:val="5762010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 w15:restartNumberingAfterBreak="0">
    <w:nsid w:val="57C85F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 w15:restartNumberingAfterBreak="0">
    <w:nsid w:val="586553C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 w15:restartNumberingAfterBreak="0">
    <w:nsid w:val="58DC36BA"/>
    <w:multiLevelType w:val="hybridMultilevel"/>
    <w:tmpl w:val="9050CFD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59445CE7"/>
    <w:multiLevelType w:val="multilevel"/>
    <w:tmpl w:val="59445CE7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5" w15:restartNumberingAfterBreak="0">
    <w:nsid w:val="59450382"/>
    <w:multiLevelType w:val="hybridMultilevel"/>
    <w:tmpl w:val="65ACE536"/>
    <w:lvl w:ilvl="0" w:tplc="845C20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5A774A0F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7" w15:restartNumberingAfterBreak="0">
    <w:nsid w:val="5AD273AF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8" w15:restartNumberingAfterBreak="0">
    <w:nsid w:val="5BE77AB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 w15:restartNumberingAfterBreak="0">
    <w:nsid w:val="5C51481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 w15:restartNumberingAfterBreak="0">
    <w:nsid w:val="5D5962C7"/>
    <w:multiLevelType w:val="hybridMultilevel"/>
    <w:tmpl w:val="1B1417BE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43E04C26">
      <w:start w:val="1"/>
      <w:numFmt w:val="bullet"/>
      <w:lvlText w:val=""/>
      <w:lvlJc w:val="left"/>
      <w:pPr>
        <w:ind w:left="1200" w:hanging="360"/>
      </w:pPr>
      <w:rPr>
        <w:rFonts w:ascii="Wingdings" w:eastAsia="楷体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5E453D8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 w15:restartNumberingAfterBreak="0">
    <w:nsid w:val="5E4E19BD"/>
    <w:multiLevelType w:val="multilevel"/>
    <w:tmpl w:val="5E4E19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5F46471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4" w15:restartNumberingAfterBreak="0">
    <w:nsid w:val="5FBB5BFC"/>
    <w:multiLevelType w:val="multilevel"/>
    <w:tmpl w:val="5FBB5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6027154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 w15:restartNumberingAfterBreak="0">
    <w:nsid w:val="605C6EBD"/>
    <w:multiLevelType w:val="multilevel"/>
    <w:tmpl w:val="ED24FF6C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60B302DD"/>
    <w:multiLevelType w:val="hybridMultilevel"/>
    <w:tmpl w:val="4A6204F2"/>
    <w:lvl w:ilvl="0" w:tplc="E8408668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 w15:restartNumberingAfterBreak="0">
    <w:nsid w:val="61E135DC"/>
    <w:multiLevelType w:val="multilevel"/>
    <w:tmpl w:val="98E2A8B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99" w15:restartNumberingAfterBreak="0">
    <w:nsid w:val="62201E1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 w15:restartNumberingAfterBreak="0">
    <w:nsid w:val="626F04B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 w15:restartNumberingAfterBreak="0">
    <w:nsid w:val="62D70D04"/>
    <w:multiLevelType w:val="hybridMultilevel"/>
    <w:tmpl w:val="E9946454"/>
    <w:lvl w:ilvl="0" w:tplc="EF8C8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634644EA"/>
    <w:multiLevelType w:val="multilevel"/>
    <w:tmpl w:val="634644EA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3" w15:restartNumberingAfterBreak="0">
    <w:nsid w:val="6360361B"/>
    <w:multiLevelType w:val="hybridMultilevel"/>
    <w:tmpl w:val="45D8DC30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63A02B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 w15:restartNumberingAfterBreak="0">
    <w:nsid w:val="6401382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 w15:restartNumberingAfterBreak="0">
    <w:nsid w:val="645E3B6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7" w15:restartNumberingAfterBreak="0">
    <w:nsid w:val="648C1482"/>
    <w:multiLevelType w:val="multilevel"/>
    <w:tmpl w:val="648C1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64CD50AA"/>
    <w:multiLevelType w:val="hybridMultilevel"/>
    <w:tmpl w:val="BF7683BE"/>
    <w:lvl w:ilvl="0" w:tplc="B5C4B0A4">
      <w:numFmt w:val="bullet"/>
      <w:lvlText w:val="•"/>
      <w:lvlJc w:val="left"/>
      <w:pPr>
        <w:ind w:left="480" w:hanging="48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9" w15:restartNumberingAfterBreak="0">
    <w:nsid w:val="65775658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 w15:restartNumberingAfterBreak="0">
    <w:nsid w:val="657B715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1" w15:restartNumberingAfterBreak="0">
    <w:nsid w:val="65E53ED7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661B6932"/>
    <w:multiLevelType w:val="multilevel"/>
    <w:tmpl w:val="661B6932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3" w15:restartNumberingAfterBreak="0">
    <w:nsid w:val="663D07BF"/>
    <w:multiLevelType w:val="hybridMultilevel"/>
    <w:tmpl w:val="F9E200A4"/>
    <w:lvl w:ilvl="0" w:tplc="B5063066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 w15:restartNumberingAfterBreak="0">
    <w:nsid w:val="664B2298"/>
    <w:multiLevelType w:val="multilevel"/>
    <w:tmpl w:val="D7E40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5" w15:restartNumberingAfterBreak="0">
    <w:nsid w:val="668D7B29"/>
    <w:multiLevelType w:val="multilevel"/>
    <w:tmpl w:val="668D7B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66935844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 w15:restartNumberingAfterBreak="0">
    <w:nsid w:val="6729699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 w15:restartNumberingAfterBreak="0">
    <w:nsid w:val="672F5227"/>
    <w:multiLevelType w:val="multilevel"/>
    <w:tmpl w:val="672F52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libri" w:eastAsia="微软雅黑 Light" w:hAnsi="Calibri" w:cs="SimSun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67CB1569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 w15:restartNumberingAfterBreak="0">
    <w:nsid w:val="68027313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1" w15:restartNumberingAfterBreak="0">
    <w:nsid w:val="68304B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2" w15:restartNumberingAfterBreak="0">
    <w:nsid w:val="683745D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3" w15:restartNumberingAfterBreak="0">
    <w:nsid w:val="683E6D09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4" w15:restartNumberingAfterBreak="0">
    <w:nsid w:val="68EF6BAB"/>
    <w:multiLevelType w:val="hybridMultilevel"/>
    <w:tmpl w:val="558EBF10"/>
    <w:lvl w:ilvl="0" w:tplc="3F08818C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5" w15:restartNumberingAfterBreak="0">
    <w:nsid w:val="69A51CF4"/>
    <w:multiLevelType w:val="multilevel"/>
    <w:tmpl w:val="BB4CFC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26" w15:restartNumberingAfterBreak="0">
    <w:nsid w:val="69BC280F"/>
    <w:multiLevelType w:val="multilevel"/>
    <w:tmpl w:val="69BC280F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  <w:u w:val="none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7" w15:restartNumberingAfterBreak="0">
    <w:nsid w:val="69BF1C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8" w15:restartNumberingAfterBreak="0">
    <w:nsid w:val="6B0B53C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 w15:restartNumberingAfterBreak="0">
    <w:nsid w:val="6B241CF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0" w15:restartNumberingAfterBreak="0">
    <w:nsid w:val="6B2D625B"/>
    <w:multiLevelType w:val="multilevel"/>
    <w:tmpl w:val="3BDE2FC6"/>
    <w:numStyleLink w:val="3"/>
  </w:abstractNum>
  <w:abstractNum w:abstractNumId="231" w15:restartNumberingAfterBreak="0">
    <w:nsid w:val="6C48488B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 w15:restartNumberingAfterBreak="0">
    <w:nsid w:val="6C887C21"/>
    <w:multiLevelType w:val="multilevel"/>
    <w:tmpl w:val="6C887C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6CCC2DD1"/>
    <w:multiLevelType w:val="multilevel"/>
    <w:tmpl w:val="6CCC2DD1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4" w15:restartNumberingAfterBreak="0">
    <w:nsid w:val="6CD751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5" w15:restartNumberingAfterBreak="0">
    <w:nsid w:val="6D551F66"/>
    <w:multiLevelType w:val="hybridMultilevel"/>
    <w:tmpl w:val="DA9AD5DA"/>
    <w:lvl w:ilvl="0" w:tplc="36E0B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6E946253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7" w15:restartNumberingAfterBreak="0">
    <w:nsid w:val="6FEB616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 w15:restartNumberingAfterBreak="0">
    <w:nsid w:val="6FEF73D6"/>
    <w:multiLevelType w:val="hybridMultilevel"/>
    <w:tmpl w:val="2E2A829C"/>
    <w:lvl w:ilvl="0" w:tplc="F7B470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6FF26A57"/>
    <w:multiLevelType w:val="hybridMultilevel"/>
    <w:tmpl w:val="9FF06C80"/>
    <w:lvl w:ilvl="0" w:tplc="B90EED48">
      <w:start w:val="1"/>
      <w:numFmt w:val="decimal"/>
      <w:lvlText w:val="%1."/>
      <w:lvlJc w:val="left"/>
      <w:pPr>
        <w:ind w:left="357" w:hanging="357"/>
      </w:pPr>
      <w:rPr>
        <w:rFonts w:ascii="Calibri" w:eastAsia="SimSun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 w15:restartNumberingAfterBreak="0">
    <w:nsid w:val="719D6BC0"/>
    <w:multiLevelType w:val="hybridMultilevel"/>
    <w:tmpl w:val="AF7A5E90"/>
    <w:lvl w:ilvl="0" w:tplc="2430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71A80DA2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2" w15:restartNumberingAfterBreak="0">
    <w:nsid w:val="728F1788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 w15:restartNumberingAfterBreak="0">
    <w:nsid w:val="72957B8C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 w15:restartNumberingAfterBreak="0">
    <w:nsid w:val="72C84634"/>
    <w:multiLevelType w:val="hybridMultilevel"/>
    <w:tmpl w:val="0E10E26C"/>
    <w:lvl w:ilvl="0" w:tplc="CF8CEE7E">
      <w:start w:val="1"/>
      <w:numFmt w:val="decimal"/>
      <w:lvlText w:val="%1."/>
      <w:lvlJc w:val="left"/>
      <w:pPr>
        <w:ind w:left="357" w:hanging="357"/>
      </w:pPr>
      <w:rPr>
        <w:rFonts w:ascii="Calibri" w:eastAsia="SimSun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90AA2A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0F11E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C669F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98D182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321CF6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65168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F627D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8CC3C2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5" w15:restartNumberingAfterBreak="0">
    <w:nsid w:val="72FD177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6" w15:restartNumberingAfterBreak="0">
    <w:nsid w:val="733451E0"/>
    <w:multiLevelType w:val="multilevel"/>
    <w:tmpl w:val="733451E0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7" w15:restartNumberingAfterBreak="0">
    <w:nsid w:val="735F6683"/>
    <w:multiLevelType w:val="multilevel"/>
    <w:tmpl w:val="FA96F1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48" w15:restartNumberingAfterBreak="0">
    <w:nsid w:val="738175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9" w15:restartNumberingAfterBreak="0">
    <w:nsid w:val="73973EDD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 w15:restartNumberingAfterBreak="0">
    <w:nsid w:val="74727996"/>
    <w:multiLevelType w:val="multilevel"/>
    <w:tmpl w:val="74727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747B65A7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 w15:restartNumberingAfterBreak="0">
    <w:nsid w:val="748857C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3" w15:restartNumberingAfterBreak="0">
    <w:nsid w:val="74AB12D3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4" w15:restartNumberingAfterBreak="0">
    <w:nsid w:val="74BD4C0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55" w15:restartNumberingAfterBreak="0">
    <w:nsid w:val="79516418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 w15:restartNumberingAfterBreak="0">
    <w:nsid w:val="7A2123AA"/>
    <w:multiLevelType w:val="hybridMultilevel"/>
    <w:tmpl w:val="DC181E60"/>
    <w:lvl w:ilvl="0" w:tplc="DE82CE1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7ACF18A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 w15:restartNumberingAfterBreak="0">
    <w:nsid w:val="7B3E5347"/>
    <w:multiLevelType w:val="hybridMultilevel"/>
    <w:tmpl w:val="60727782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7BE0223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0" w15:restartNumberingAfterBreak="0">
    <w:nsid w:val="7C8B2B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1" w15:restartNumberingAfterBreak="0">
    <w:nsid w:val="7CBA431E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2" w15:restartNumberingAfterBreak="0">
    <w:nsid w:val="7CBB6FC6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3" w15:restartNumberingAfterBreak="0">
    <w:nsid w:val="7DE1638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4" w15:restartNumberingAfterBreak="0">
    <w:nsid w:val="7E927DA8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5" w15:restartNumberingAfterBreak="0">
    <w:nsid w:val="7F024C2D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6" w15:restartNumberingAfterBreak="0">
    <w:nsid w:val="7F55282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8"/>
  </w:num>
  <w:num w:numId="2">
    <w:abstractNumId w:val="183"/>
  </w:num>
  <w:num w:numId="3">
    <w:abstractNumId w:val="110"/>
  </w:num>
  <w:num w:numId="4">
    <w:abstractNumId w:val="197"/>
  </w:num>
  <w:num w:numId="5">
    <w:abstractNumId w:val="213"/>
  </w:num>
  <w:num w:numId="6">
    <w:abstractNumId w:val="264"/>
  </w:num>
  <w:num w:numId="7">
    <w:abstractNumId w:val="135"/>
  </w:num>
  <w:num w:numId="8">
    <w:abstractNumId w:val="55"/>
  </w:num>
  <w:num w:numId="9">
    <w:abstractNumId w:val="104"/>
  </w:num>
  <w:num w:numId="10">
    <w:abstractNumId w:val="95"/>
  </w:num>
  <w:num w:numId="11">
    <w:abstractNumId w:val="116"/>
  </w:num>
  <w:num w:numId="12">
    <w:abstractNumId w:val="258"/>
  </w:num>
  <w:num w:numId="13">
    <w:abstractNumId w:val="41"/>
  </w:num>
  <w:num w:numId="14">
    <w:abstractNumId w:val="137"/>
  </w:num>
  <w:num w:numId="15">
    <w:abstractNumId w:val="34"/>
  </w:num>
  <w:num w:numId="16">
    <w:abstractNumId w:val="102"/>
  </w:num>
  <w:num w:numId="17">
    <w:abstractNumId w:val="247"/>
  </w:num>
  <w:num w:numId="18">
    <w:abstractNumId w:val="112"/>
  </w:num>
  <w:num w:numId="19">
    <w:abstractNumId w:val="40"/>
  </w:num>
  <w:num w:numId="20">
    <w:abstractNumId w:val="219"/>
  </w:num>
  <w:num w:numId="21">
    <w:abstractNumId w:val="18"/>
  </w:num>
  <w:num w:numId="22">
    <w:abstractNumId w:val="256"/>
  </w:num>
  <w:num w:numId="23">
    <w:abstractNumId w:val="12"/>
  </w:num>
  <w:num w:numId="24">
    <w:abstractNumId w:val="70"/>
  </w:num>
  <w:num w:numId="25">
    <w:abstractNumId w:val="67"/>
  </w:num>
  <w:num w:numId="26">
    <w:abstractNumId w:val="1"/>
  </w:num>
  <w:num w:numId="27">
    <w:abstractNumId w:val="6"/>
  </w:num>
  <w:num w:numId="28">
    <w:abstractNumId w:val="160"/>
  </w:num>
  <w:num w:numId="29">
    <w:abstractNumId w:val="238"/>
  </w:num>
  <w:num w:numId="30">
    <w:abstractNumId w:val="111"/>
  </w:num>
  <w:num w:numId="31">
    <w:abstractNumId w:val="143"/>
  </w:num>
  <w:num w:numId="32">
    <w:abstractNumId w:val="73"/>
  </w:num>
  <w:num w:numId="33">
    <w:abstractNumId w:val="25"/>
  </w:num>
  <w:num w:numId="34">
    <w:abstractNumId w:val="201"/>
  </w:num>
  <w:num w:numId="35">
    <w:abstractNumId w:val="153"/>
  </w:num>
  <w:num w:numId="36">
    <w:abstractNumId w:val="162"/>
  </w:num>
  <w:num w:numId="37">
    <w:abstractNumId w:val="185"/>
  </w:num>
  <w:num w:numId="38">
    <w:abstractNumId w:val="198"/>
  </w:num>
  <w:num w:numId="39">
    <w:abstractNumId w:val="211"/>
  </w:num>
  <w:num w:numId="40">
    <w:abstractNumId w:val="230"/>
  </w:num>
  <w:num w:numId="41">
    <w:abstractNumId w:val="29"/>
  </w:num>
  <w:num w:numId="42">
    <w:abstractNumId w:val="84"/>
  </w:num>
  <w:num w:numId="43">
    <w:abstractNumId w:val="173"/>
  </w:num>
  <w:num w:numId="44">
    <w:abstractNumId w:val="22"/>
  </w:num>
  <w:num w:numId="45">
    <w:abstractNumId w:val="100"/>
  </w:num>
  <w:num w:numId="46">
    <w:abstractNumId w:val="203"/>
  </w:num>
  <w:num w:numId="47">
    <w:abstractNumId w:val="190"/>
  </w:num>
  <w:num w:numId="48">
    <w:abstractNumId w:val="53"/>
  </w:num>
  <w:num w:numId="49">
    <w:abstractNumId w:val="58"/>
  </w:num>
  <w:num w:numId="50">
    <w:abstractNumId w:val="126"/>
  </w:num>
  <w:num w:numId="51">
    <w:abstractNumId w:val="107"/>
  </w:num>
  <w:num w:numId="52">
    <w:abstractNumId w:val="136"/>
  </w:num>
  <w:num w:numId="53">
    <w:abstractNumId w:val="172"/>
  </w:num>
  <w:num w:numId="54">
    <w:abstractNumId w:val="225"/>
  </w:num>
  <w:num w:numId="55">
    <w:abstractNumId w:val="61"/>
  </w:num>
  <w:num w:numId="56">
    <w:abstractNumId w:val="192"/>
  </w:num>
  <w:num w:numId="57">
    <w:abstractNumId w:val="42"/>
  </w:num>
  <w:num w:numId="58">
    <w:abstractNumId w:val="232"/>
  </w:num>
  <w:num w:numId="59">
    <w:abstractNumId w:val="65"/>
  </w:num>
  <w:num w:numId="60">
    <w:abstractNumId w:val="194"/>
  </w:num>
  <w:num w:numId="61">
    <w:abstractNumId w:val="138"/>
  </w:num>
  <w:num w:numId="62">
    <w:abstractNumId w:val="233"/>
  </w:num>
  <w:num w:numId="63">
    <w:abstractNumId w:val="75"/>
  </w:num>
  <w:num w:numId="64">
    <w:abstractNumId w:val="19"/>
  </w:num>
  <w:num w:numId="65">
    <w:abstractNumId w:val="155"/>
  </w:num>
  <w:num w:numId="66">
    <w:abstractNumId w:val="72"/>
  </w:num>
  <w:num w:numId="67">
    <w:abstractNumId w:val="178"/>
  </w:num>
  <w:num w:numId="68">
    <w:abstractNumId w:val="158"/>
  </w:num>
  <w:num w:numId="69">
    <w:abstractNumId w:val="99"/>
  </w:num>
  <w:num w:numId="70">
    <w:abstractNumId w:val="157"/>
  </w:num>
  <w:num w:numId="71">
    <w:abstractNumId w:val="78"/>
  </w:num>
  <w:num w:numId="72">
    <w:abstractNumId w:val="169"/>
  </w:num>
  <w:num w:numId="73">
    <w:abstractNumId w:val="196"/>
  </w:num>
  <w:num w:numId="74">
    <w:abstractNumId w:val="0"/>
  </w:num>
  <w:num w:numId="75">
    <w:abstractNumId w:val="165"/>
  </w:num>
  <w:num w:numId="76">
    <w:abstractNumId w:val="21"/>
  </w:num>
  <w:num w:numId="77">
    <w:abstractNumId w:val="48"/>
  </w:num>
  <w:num w:numId="78">
    <w:abstractNumId w:val="215"/>
  </w:num>
  <w:num w:numId="79">
    <w:abstractNumId w:val="218"/>
  </w:num>
  <w:num w:numId="80">
    <w:abstractNumId w:val="86"/>
  </w:num>
  <w:num w:numId="81">
    <w:abstractNumId w:val="166"/>
  </w:num>
  <w:num w:numId="82">
    <w:abstractNumId w:val="128"/>
  </w:num>
  <w:num w:numId="83">
    <w:abstractNumId w:val="207"/>
  </w:num>
  <w:num w:numId="84">
    <w:abstractNumId w:val="32"/>
  </w:num>
  <w:num w:numId="85">
    <w:abstractNumId w:val="250"/>
  </w:num>
  <w:num w:numId="86">
    <w:abstractNumId w:val="66"/>
  </w:num>
  <w:num w:numId="87">
    <w:abstractNumId w:val="31"/>
  </w:num>
  <w:num w:numId="88">
    <w:abstractNumId w:val="85"/>
  </w:num>
  <w:num w:numId="89">
    <w:abstractNumId w:val="240"/>
  </w:num>
  <w:num w:numId="90">
    <w:abstractNumId w:val="235"/>
  </w:num>
  <w:num w:numId="91">
    <w:abstractNumId w:val="214"/>
  </w:num>
  <w:num w:numId="92">
    <w:abstractNumId w:val="122"/>
  </w:num>
  <w:num w:numId="93">
    <w:abstractNumId w:val="226"/>
  </w:num>
  <w:num w:numId="94">
    <w:abstractNumId w:val="202"/>
  </w:num>
  <w:num w:numId="95">
    <w:abstractNumId w:val="144"/>
  </w:num>
  <w:num w:numId="96">
    <w:abstractNumId w:val="212"/>
  </w:num>
  <w:num w:numId="97">
    <w:abstractNumId w:val="106"/>
  </w:num>
  <w:num w:numId="98">
    <w:abstractNumId w:val="246"/>
  </w:num>
  <w:num w:numId="99">
    <w:abstractNumId w:val="184"/>
  </w:num>
  <w:num w:numId="100">
    <w:abstractNumId w:val="47"/>
  </w:num>
  <w:num w:numId="101">
    <w:abstractNumId w:val="228"/>
  </w:num>
  <w:num w:numId="102">
    <w:abstractNumId w:val="159"/>
  </w:num>
  <w:num w:numId="103">
    <w:abstractNumId w:val="49"/>
  </w:num>
  <w:num w:numId="104">
    <w:abstractNumId w:val="161"/>
  </w:num>
  <w:num w:numId="105">
    <w:abstractNumId w:val="98"/>
  </w:num>
  <w:num w:numId="106">
    <w:abstractNumId w:val="249"/>
  </w:num>
  <w:num w:numId="107">
    <w:abstractNumId w:val="121"/>
  </w:num>
  <w:num w:numId="108">
    <w:abstractNumId w:val="88"/>
  </w:num>
  <w:num w:numId="109">
    <w:abstractNumId w:val="244"/>
  </w:num>
  <w:num w:numId="110">
    <w:abstractNumId w:val="2"/>
  </w:num>
  <w:num w:numId="111">
    <w:abstractNumId w:val="167"/>
  </w:num>
  <w:num w:numId="112">
    <w:abstractNumId w:val="27"/>
  </w:num>
  <w:num w:numId="113">
    <w:abstractNumId w:val="147"/>
  </w:num>
  <w:num w:numId="114">
    <w:abstractNumId w:val="239"/>
  </w:num>
  <w:num w:numId="115">
    <w:abstractNumId w:val="224"/>
  </w:num>
  <w:num w:numId="116">
    <w:abstractNumId w:val="26"/>
  </w:num>
  <w:num w:numId="117">
    <w:abstractNumId w:val="254"/>
  </w:num>
  <w:num w:numId="118">
    <w:abstractNumId w:val="35"/>
  </w:num>
  <w:num w:numId="119">
    <w:abstractNumId w:val="168"/>
  </w:num>
  <w:num w:numId="120">
    <w:abstractNumId w:val="89"/>
  </w:num>
  <w:num w:numId="121">
    <w:abstractNumId w:val="216"/>
  </w:num>
  <w:num w:numId="122">
    <w:abstractNumId w:val="71"/>
  </w:num>
  <w:num w:numId="123">
    <w:abstractNumId w:val="54"/>
  </w:num>
  <w:num w:numId="124">
    <w:abstractNumId w:val="91"/>
  </w:num>
  <w:num w:numId="125">
    <w:abstractNumId w:val="105"/>
  </w:num>
  <w:num w:numId="126">
    <w:abstractNumId w:val="115"/>
  </w:num>
  <w:num w:numId="127">
    <w:abstractNumId w:val="3"/>
  </w:num>
  <w:num w:numId="128">
    <w:abstractNumId w:val="242"/>
  </w:num>
  <w:num w:numId="129">
    <w:abstractNumId w:val="59"/>
  </w:num>
  <w:num w:numId="130">
    <w:abstractNumId w:val="50"/>
  </w:num>
  <w:num w:numId="131">
    <w:abstractNumId w:val="243"/>
  </w:num>
  <w:num w:numId="132">
    <w:abstractNumId w:val="64"/>
  </w:num>
  <w:num w:numId="133">
    <w:abstractNumId w:val="77"/>
  </w:num>
  <w:num w:numId="134">
    <w:abstractNumId w:val="20"/>
  </w:num>
  <w:num w:numId="135">
    <w:abstractNumId w:val="44"/>
  </w:num>
  <w:num w:numId="136">
    <w:abstractNumId w:val="119"/>
  </w:num>
  <w:num w:numId="137">
    <w:abstractNumId w:val="188"/>
  </w:num>
  <w:num w:numId="138">
    <w:abstractNumId w:val="266"/>
  </w:num>
  <w:num w:numId="139">
    <w:abstractNumId w:val="237"/>
  </w:num>
  <w:num w:numId="140">
    <w:abstractNumId w:val="133"/>
  </w:num>
  <w:num w:numId="141">
    <w:abstractNumId w:val="204"/>
  </w:num>
  <w:num w:numId="142">
    <w:abstractNumId w:val="8"/>
  </w:num>
  <w:num w:numId="143">
    <w:abstractNumId w:val="87"/>
  </w:num>
  <w:num w:numId="144">
    <w:abstractNumId w:val="56"/>
  </w:num>
  <w:num w:numId="145">
    <w:abstractNumId w:val="262"/>
  </w:num>
  <w:num w:numId="146">
    <w:abstractNumId w:val="170"/>
  </w:num>
  <w:num w:numId="147">
    <w:abstractNumId w:val="30"/>
  </w:num>
  <w:num w:numId="148">
    <w:abstractNumId w:val="9"/>
  </w:num>
  <w:num w:numId="149">
    <w:abstractNumId w:val="189"/>
  </w:num>
  <w:num w:numId="150">
    <w:abstractNumId w:val="217"/>
  </w:num>
  <w:num w:numId="151">
    <w:abstractNumId w:val="199"/>
  </w:num>
  <w:num w:numId="152">
    <w:abstractNumId w:val="16"/>
  </w:num>
  <w:num w:numId="153">
    <w:abstractNumId w:val="231"/>
  </w:num>
  <w:num w:numId="154">
    <w:abstractNumId w:val="151"/>
  </w:num>
  <w:num w:numId="155">
    <w:abstractNumId w:val="257"/>
  </w:num>
  <w:num w:numId="156">
    <w:abstractNumId w:val="255"/>
  </w:num>
  <w:num w:numId="157">
    <w:abstractNumId w:val="79"/>
  </w:num>
  <w:num w:numId="158">
    <w:abstractNumId w:val="205"/>
  </w:num>
  <w:num w:numId="159">
    <w:abstractNumId w:val="60"/>
  </w:num>
  <w:num w:numId="160">
    <w:abstractNumId w:val="139"/>
  </w:num>
  <w:num w:numId="161">
    <w:abstractNumId w:val="10"/>
  </w:num>
  <w:num w:numId="162">
    <w:abstractNumId w:val="251"/>
  </w:num>
  <w:num w:numId="16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186"/>
  </w:num>
  <w:num w:numId="238">
    <w:abstractNumId w:val="176"/>
  </w:num>
  <w:num w:numId="239">
    <w:abstractNumId w:val="103"/>
  </w:num>
  <w:num w:numId="240">
    <w:abstractNumId w:val="164"/>
  </w:num>
  <w:num w:numId="241">
    <w:abstractNumId w:val="236"/>
  </w:num>
  <w:num w:numId="242">
    <w:abstractNumId w:val="248"/>
  </w:num>
  <w:num w:numId="243">
    <w:abstractNumId w:val="156"/>
  </w:num>
  <w:num w:numId="244">
    <w:abstractNumId w:val="68"/>
  </w:num>
  <w:num w:numId="245">
    <w:abstractNumId w:val="210"/>
  </w:num>
  <w:num w:numId="246">
    <w:abstractNumId w:val="15"/>
  </w:num>
  <w:num w:numId="247">
    <w:abstractNumId w:val="152"/>
  </w:num>
  <w:num w:numId="248">
    <w:abstractNumId w:val="74"/>
  </w:num>
  <w:num w:numId="249">
    <w:abstractNumId w:val="259"/>
  </w:num>
  <w:num w:numId="250">
    <w:abstractNumId w:val="38"/>
  </w:num>
  <w:num w:numId="251">
    <w:abstractNumId w:val="222"/>
  </w:num>
  <w:num w:numId="252">
    <w:abstractNumId w:val="120"/>
  </w:num>
  <w:num w:numId="253">
    <w:abstractNumId w:val="175"/>
  </w:num>
  <w:num w:numId="254">
    <w:abstractNumId w:val="142"/>
  </w:num>
  <w:num w:numId="255">
    <w:abstractNumId w:val="93"/>
  </w:num>
  <w:num w:numId="256">
    <w:abstractNumId w:val="130"/>
  </w:num>
  <w:num w:numId="257">
    <w:abstractNumId w:val="97"/>
  </w:num>
  <w:num w:numId="258">
    <w:abstractNumId w:val="174"/>
  </w:num>
  <w:num w:numId="259">
    <w:abstractNumId w:val="101"/>
  </w:num>
  <w:num w:numId="260">
    <w:abstractNumId w:val="109"/>
  </w:num>
  <w:num w:numId="261">
    <w:abstractNumId w:val="195"/>
  </w:num>
  <w:num w:numId="262">
    <w:abstractNumId w:val="221"/>
  </w:num>
  <w:num w:numId="263">
    <w:abstractNumId w:val="141"/>
  </w:num>
  <w:num w:numId="264">
    <w:abstractNumId w:val="149"/>
  </w:num>
  <w:num w:numId="265">
    <w:abstractNumId w:val="180"/>
  </w:num>
  <w:num w:numId="266">
    <w:abstractNumId w:val="90"/>
  </w:num>
  <w:num w:numId="267">
    <w:abstractNumId w:val="63"/>
  </w:num>
  <w:num w:numId="268">
    <w:abstractNumId w:val="92"/>
  </w:num>
  <w:num w:numId="269">
    <w:abstractNumId w:val="94"/>
  </w:num>
  <w:num w:numId="270">
    <w:abstractNumId w:val="200"/>
  </w:num>
  <w:num w:numId="271">
    <w:abstractNumId w:val="181"/>
  </w:num>
  <w:num w:numId="272">
    <w:abstractNumId w:val="131"/>
  </w:num>
  <w:num w:numId="273">
    <w:abstractNumId w:val="76"/>
  </w:num>
  <w:num w:numId="274">
    <w:abstractNumId w:val="125"/>
  </w:num>
  <w:num w:numId="275">
    <w:abstractNumId w:val="245"/>
  </w:num>
  <w:num w:numId="276">
    <w:abstractNumId w:val="28"/>
  </w:num>
  <w:num w:numId="277">
    <w:abstractNumId w:val="13"/>
  </w:num>
  <w:num w:numId="278">
    <w:abstractNumId w:val="80"/>
  </w:num>
  <w:num w:numId="279">
    <w:abstractNumId w:val="11"/>
  </w:num>
  <w:num w:numId="280">
    <w:abstractNumId w:val="191"/>
  </w:num>
  <w:num w:numId="281">
    <w:abstractNumId w:val="253"/>
  </w:num>
  <w:num w:numId="282">
    <w:abstractNumId w:val="7"/>
  </w:num>
  <w:num w:numId="283">
    <w:abstractNumId w:val="5"/>
  </w:num>
  <w:num w:numId="284">
    <w:abstractNumId w:val="113"/>
  </w:num>
  <w:num w:numId="285">
    <w:abstractNumId w:val="148"/>
  </w:num>
  <w:num w:numId="286">
    <w:abstractNumId w:val="134"/>
  </w:num>
  <w:num w:numId="287">
    <w:abstractNumId w:val="37"/>
  </w:num>
  <w:num w:numId="288">
    <w:abstractNumId w:val="145"/>
  </w:num>
  <w:num w:numId="289">
    <w:abstractNumId w:val="45"/>
  </w:num>
  <w:num w:numId="290">
    <w:abstractNumId w:val="43"/>
  </w:num>
  <w:num w:numId="291">
    <w:abstractNumId w:val="69"/>
  </w:num>
  <w:num w:numId="292">
    <w:abstractNumId w:val="62"/>
  </w:num>
  <w:num w:numId="293">
    <w:abstractNumId w:val="234"/>
  </w:num>
  <w:num w:numId="294">
    <w:abstractNumId w:val="177"/>
  </w:num>
  <w:num w:numId="295">
    <w:abstractNumId w:val="146"/>
  </w:num>
  <w:num w:numId="296">
    <w:abstractNumId w:val="132"/>
  </w:num>
  <w:num w:numId="297">
    <w:abstractNumId w:val="182"/>
  </w:num>
  <w:num w:numId="298">
    <w:abstractNumId w:val="220"/>
  </w:num>
  <w:num w:numId="299">
    <w:abstractNumId w:val="261"/>
  </w:num>
  <w:num w:numId="300">
    <w:abstractNumId w:val="23"/>
  </w:num>
  <w:num w:numId="301">
    <w:abstractNumId w:val="252"/>
  </w:num>
  <w:num w:numId="302">
    <w:abstractNumId w:val="24"/>
  </w:num>
  <w:num w:numId="303">
    <w:abstractNumId w:val="81"/>
  </w:num>
  <w:num w:numId="304">
    <w:abstractNumId w:val="33"/>
  </w:num>
  <w:num w:numId="305">
    <w:abstractNumId w:val="14"/>
  </w:num>
  <w:num w:numId="306">
    <w:abstractNumId w:val="209"/>
  </w:num>
  <w:num w:numId="307">
    <w:abstractNumId w:val="46"/>
  </w:num>
  <w:num w:numId="308">
    <w:abstractNumId w:val="114"/>
  </w:num>
  <w:num w:numId="309">
    <w:abstractNumId w:val="154"/>
  </w:num>
  <w:num w:numId="310">
    <w:abstractNumId w:val="36"/>
  </w:num>
  <w:num w:numId="311">
    <w:abstractNumId w:val="17"/>
  </w:num>
  <w:num w:numId="312">
    <w:abstractNumId w:val="129"/>
  </w:num>
  <w:num w:numId="313">
    <w:abstractNumId w:val="265"/>
  </w:num>
  <w:num w:numId="314">
    <w:abstractNumId w:val="83"/>
  </w:num>
  <w:num w:numId="315">
    <w:abstractNumId w:val="140"/>
  </w:num>
  <w:num w:numId="316">
    <w:abstractNumId w:val="57"/>
  </w:num>
  <w:num w:numId="317">
    <w:abstractNumId w:val="179"/>
  </w:num>
  <w:num w:numId="318">
    <w:abstractNumId w:val="51"/>
  </w:num>
  <w:num w:numId="319">
    <w:abstractNumId w:val="150"/>
  </w:num>
  <w:num w:numId="320">
    <w:abstractNumId w:val="118"/>
  </w:num>
  <w:num w:numId="321">
    <w:abstractNumId w:val="127"/>
  </w:num>
  <w:num w:numId="322">
    <w:abstractNumId w:val="117"/>
  </w:num>
  <w:num w:numId="323">
    <w:abstractNumId w:val="163"/>
  </w:num>
  <w:num w:numId="324">
    <w:abstractNumId w:val="108"/>
  </w:num>
  <w:num w:numId="325">
    <w:abstractNumId w:val="4"/>
  </w:num>
  <w:num w:numId="326">
    <w:abstractNumId w:val="263"/>
  </w:num>
  <w:num w:numId="327">
    <w:abstractNumId w:val="223"/>
  </w:num>
  <w:num w:numId="328">
    <w:abstractNumId w:val="187"/>
  </w:num>
  <w:num w:numId="329">
    <w:abstractNumId w:val="171"/>
  </w:num>
  <w:num w:numId="330">
    <w:abstractNumId w:val="123"/>
  </w:num>
  <w:num w:numId="331">
    <w:abstractNumId w:val="206"/>
  </w:num>
  <w:num w:numId="332">
    <w:abstractNumId w:val="124"/>
  </w:num>
  <w:num w:numId="333">
    <w:abstractNumId w:val="39"/>
  </w:num>
  <w:num w:numId="334">
    <w:abstractNumId w:val="227"/>
  </w:num>
  <w:num w:numId="335">
    <w:abstractNumId w:val="241"/>
  </w:num>
  <w:num w:numId="336">
    <w:abstractNumId w:val="96"/>
  </w:num>
  <w:num w:numId="337">
    <w:abstractNumId w:val="260"/>
  </w:num>
  <w:num w:numId="338">
    <w:abstractNumId w:val="82"/>
  </w:num>
  <w:num w:numId="339">
    <w:abstractNumId w:val="52"/>
  </w:num>
  <w:num w:numId="340">
    <w:abstractNumId w:val="193"/>
  </w:num>
  <w:num w:numId="34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2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5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7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8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9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0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2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82"/>
  </w:num>
  <w:num w:numId="359">
    <w:abstractNumId w:val="82"/>
  </w:num>
  <w:num w:numId="360">
    <w:abstractNumId w:val="82"/>
  </w:num>
  <w:num w:numId="361">
    <w:abstractNumId w:val="82"/>
  </w:num>
  <w:num w:numId="362">
    <w:abstractNumId w:val="82"/>
  </w:num>
  <w:num w:numId="36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6"/>
  </w:num>
  <w:num w:numId="365">
    <w:abstractNumId w:val="146"/>
    <w:lvlOverride w:ilvl="0"/>
  </w:num>
  <w:numIdMacAtCleanup w:val="3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34"/>
    <w:rsid w:val="00007999"/>
    <w:rsid w:val="00010A1C"/>
    <w:rsid w:val="000119C2"/>
    <w:rsid w:val="000201BC"/>
    <w:rsid w:val="00026A0E"/>
    <w:rsid w:val="0002786A"/>
    <w:rsid w:val="0003655D"/>
    <w:rsid w:val="00036760"/>
    <w:rsid w:val="00043876"/>
    <w:rsid w:val="00050593"/>
    <w:rsid w:val="00055DA8"/>
    <w:rsid w:val="0006167B"/>
    <w:rsid w:val="0007645A"/>
    <w:rsid w:val="00077427"/>
    <w:rsid w:val="00090E8E"/>
    <w:rsid w:val="000930F1"/>
    <w:rsid w:val="00093E20"/>
    <w:rsid w:val="000A2521"/>
    <w:rsid w:val="000C306A"/>
    <w:rsid w:val="000C5188"/>
    <w:rsid w:val="000D422F"/>
    <w:rsid w:val="000E3363"/>
    <w:rsid w:val="000E694E"/>
    <w:rsid w:val="000E6AD9"/>
    <w:rsid w:val="000F2528"/>
    <w:rsid w:val="000F6C27"/>
    <w:rsid w:val="00101C23"/>
    <w:rsid w:val="0011778C"/>
    <w:rsid w:val="001203C5"/>
    <w:rsid w:val="001255DB"/>
    <w:rsid w:val="00132947"/>
    <w:rsid w:val="00143D5B"/>
    <w:rsid w:val="00150BC9"/>
    <w:rsid w:val="00151B49"/>
    <w:rsid w:val="00152A92"/>
    <w:rsid w:val="001659A9"/>
    <w:rsid w:val="0017362D"/>
    <w:rsid w:val="00174F42"/>
    <w:rsid w:val="001902A6"/>
    <w:rsid w:val="00192707"/>
    <w:rsid w:val="001969A7"/>
    <w:rsid w:val="001B1EF7"/>
    <w:rsid w:val="001C0792"/>
    <w:rsid w:val="001C1D75"/>
    <w:rsid w:val="001C1D88"/>
    <w:rsid w:val="001C4802"/>
    <w:rsid w:val="001C59B6"/>
    <w:rsid w:val="001D0845"/>
    <w:rsid w:val="001D32DF"/>
    <w:rsid w:val="001F47F1"/>
    <w:rsid w:val="001F7502"/>
    <w:rsid w:val="00205365"/>
    <w:rsid w:val="002146E1"/>
    <w:rsid w:val="00215E97"/>
    <w:rsid w:val="00216F62"/>
    <w:rsid w:val="002541EE"/>
    <w:rsid w:val="00255F2D"/>
    <w:rsid w:val="00261A28"/>
    <w:rsid w:val="00264C28"/>
    <w:rsid w:val="00270A67"/>
    <w:rsid w:val="00283EF8"/>
    <w:rsid w:val="00286194"/>
    <w:rsid w:val="00294D9C"/>
    <w:rsid w:val="002974BA"/>
    <w:rsid w:val="002A6183"/>
    <w:rsid w:val="002A6851"/>
    <w:rsid w:val="002B1167"/>
    <w:rsid w:val="002B66CB"/>
    <w:rsid w:val="002C06F4"/>
    <w:rsid w:val="002C0DC9"/>
    <w:rsid w:val="002C56D6"/>
    <w:rsid w:val="002C7385"/>
    <w:rsid w:val="002C7545"/>
    <w:rsid w:val="002F12AF"/>
    <w:rsid w:val="002F1779"/>
    <w:rsid w:val="002F41D1"/>
    <w:rsid w:val="002F7E8B"/>
    <w:rsid w:val="003047DE"/>
    <w:rsid w:val="00314CF4"/>
    <w:rsid w:val="00323BC6"/>
    <w:rsid w:val="003326AB"/>
    <w:rsid w:val="00336B66"/>
    <w:rsid w:val="00354963"/>
    <w:rsid w:val="00370FE3"/>
    <w:rsid w:val="003867F9"/>
    <w:rsid w:val="00395C7F"/>
    <w:rsid w:val="003963D2"/>
    <w:rsid w:val="00396744"/>
    <w:rsid w:val="003A61EC"/>
    <w:rsid w:val="003B4379"/>
    <w:rsid w:val="003C31E9"/>
    <w:rsid w:val="003C7E63"/>
    <w:rsid w:val="003D25B3"/>
    <w:rsid w:val="003D28D7"/>
    <w:rsid w:val="003D759A"/>
    <w:rsid w:val="003E031E"/>
    <w:rsid w:val="003E0E1D"/>
    <w:rsid w:val="003E6D0D"/>
    <w:rsid w:val="003F22C1"/>
    <w:rsid w:val="003F74DF"/>
    <w:rsid w:val="00404F86"/>
    <w:rsid w:val="00405E34"/>
    <w:rsid w:val="00410A9F"/>
    <w:rsid w:val="004635D2"/>
    <w:rsid w:val="00470CBD"/>
    <w:rsid w:val="00474CB1"/>
    <w:rsid w:val="00475F36"/>
    <w:rsid w:val="004851B3"/>
    <w:rsid w:val="0048789C"/>
    <w:rsid w:val="00492B41"/>
    <w:rsid w:val="00497C8F"/>
    <w:rsid w:val="004A128B"/>
    <w:rsid w:val="004A132B"/>
    <w:rsid w:val="004A3EF5"/>
    <w:rsid w:val="004A66E7"/>
    <w:rsid w:val="004B0377"/>
    <w:rsid w:val="004C285D"/>
    <w:rsid w:val="004C2889"/>
    <w:rsid w:val="004D1B89"/>
    <w:rsid w:val="004E5E19"/>
    <w:rsid w:val="004F3C4D"/>
    <w:rsid w:val="00500225"/>
    <w:rsid w:val="0050356F"/>
    <w:rsid w:val="00505EE4"/>
    <w:rsid w:val="00512D03"/>
    <w:rsid w:val="00512E4E"/>
    <w:rsid w:val="005136F0"/>
    <w:rsid w:val="005244DB"/>
    <w:rsid w:val="00527ED7"/>
    <w:rsid w:val="0054580A"/>
    <w:rsid w:val="00545D46"/>
    <w:rsid w:val="00551CEF"/>
    <w:rsid w:val="005523B4"/>
    <w:rsid w:val="00570BE9"/>
    <w:rsid w:val="00586545"/>
    <w:rsid w:val="005923D0"/>
    <w:rsid w:val="005933A1"/>
    <w:rsid w:val="00593F50"/>
    <w:rsid w:val="005A6443"/>
    <w:rsid w:val="005B13BD"/>
    <w:rsid w:val="005B5CFC"/>
    <w:rsid w:val="005D2B67"/>
    <w:rsid w:val="005D30DE"/>
    <w:rsid w:val="005D7250"/>
    <w:rsid w:val="005E430D"/>
    <w:rsid w:val="005E4A94"/>
    <w:rsid w:val="00601D04"/>
    <w:rsid w:val="00604828"/>
    <w:rsid w:val="006147AE"/>
    <w:rsid w:val="006264C9"/>
    <w:rsid w:val="00632BEA"/>
    <w:rsid w:val="00647235"/>
    <w:rsid w:val="00655030"/>
    <w:rsid w:val="00657A9A"/>
    <w:rsid w:val="006768E6"/>
    <w:rsid w:val="0069010B"/>
    <w:rsid w:val="00695F8E"/>
    <w:rsid w:val="006A74F1"/>
    <w:rsid w:val="006C2334"/>
    <w:rsid w:val="006C3F8F"/>
    <w:rsid w:val="006C5B0E"/>
    <w:rsid w:val="006C6F5B"/>
    <w:rsid w:val="006D09BC"/>
    <w:rsid w:val="006D6EE5"/>
    <w:rsid w:val="006E60F9"/>
    <w:rsid w:val="006F5574"/>
    <w:rsid w:val="007048E2"/>
    <w:rsid w:val="00704EE4"/>
    <w:rsid w:val="0072630E"/>
    <w:rsid w:val="00730994"/>
    <w:rsid w:val="00745727"/>
    <w:rsid w:val="007463A0"/>
    <w:rsid w:val="00751B52"/>
    <w:rsid w:val="0075731C"/>
    <w:rsid w:val="007637B5"/>
    <w:rsid w:val="00763A1A"/>
    <w:rsid w:val="007734B3"/>
    <w:rsid w:val="007808A4"/>
    <w:rsid w:val="00796029"/>
    <w:rsid w:val="007A5646"/>
    <w:rsid w:val="007D428C"/>
    <w:rsid w:val="007F20BE"/>
    <w:rsid w:val="00800621"/>
    <w:rsid w:val="00812D1D"/>
    <w:rsid w:val="0081484D"/>
    <w:rsid w:val="00822286"/>
    <w:rsid w:val="008269A1"/>
    <w:rsid w:val="008315A3"/>
    <w:rsid w:val="00831FBB"/>
    <w:rsid w:val="00833A26"/>
    <w:rsid w:val="00834E67"/>
    <w:rsid w:val="008376AE"/>
    <w:rsid w:val="00837FE0"/>
    <w:rsid w:val="00841B14"/>
    <w:rsid w:val="00851DF9"/>
    <w:rsid w:val="00864AA0"/>
    <w:rsid w:val="008659D9"/>
    <w:rsid w:val="00882C35"/>
    <w:rsid w:val="0089745D"/>
    <w:rsid w:val="008A5CD1"/>
    <w:rsid w:val="008B1FF1"/>
    <w:rsid w:val="008C3507"/>
    <w:rsid w:val="008C636F"/>
    <w:rsid w:val="008C688D"/>
    <w:rsid w:val="008D181B"/>
    <w:rsid w:val="008D67E3"/>
    <w:rsid w:val="008E0E69"/>
    <w:rsid w:val="008F5697"/>
    <w:rsid w:val="00905ECC"/>
    <w:rsid w:val="0091185B"/>
    <w:rsid w:val="00916D3B"/>
    <w:rsid w:val="00922082"/>
    <w:rsid w:val="0092276E"/>
    <w:rsid w:val="00923189"/>
    <w:rsid w:val="00932B37"/>
    <w:rsid w:val="00934886"/>
    <w:rsid w:val="00934F18"/>
    <w:rsid w:val="009363DC"/>
    <w:rsid w:val="00945714"/>
    <w:rsid w:val="00963D6F"/>
    <w:rsid w:val="009643C6"/>
    <w:rsid w:val="00964AF0"/>
    <w:rsid w:val="00970980"/>
    <w:rsid w:val="00982A81"/>
    <w:rsid w:val="0098645C"/>
    <w:rsid w:val="009901B6"/>
    <w:rsid w:val="009C423E"/>
    <w:rsid w:val="009E5099"/>
    <w:rsid w:val="009E66CB"/>
    <w:rsid w:val="009F146D"/>
    <w:rsid w:val="00A02C14"/>
    <w:rsid w:val="00A24C02"/>
    <w:rsid w:val="00A24EA7"/>
    <w:rsid w:val="00A25EE4"/>
    <w:rsid w:val="00A451D1"/>
    <w:rsid w:val="00A4576E"/>
    <w:rsid w:val="00A53A79"/>
    <w:rsid w:val="00A53CEA"/>
    <w:rsid w:val="00A66635"/>
    <w:rsid w:val="00A70A28"/>
    <w:rsid w:val="00A868C4"/>
    <w:rsid w:val="00AA50AC"/>
    <w:rsid w:val="00AA698E"/>
    <w:rsid w:val="00AB03B4"/>
    <w:rsid w:val="00AC1D8D"/>
    <w:rsid w:val="00AC50A0"/>
    <w:rsid w:val="00AC5A1B"/>
    <w:rsid w:val="00AF46F3"/>
    <w:rsid w:val="00B00C1D"/>
    <w:rsid w:val="00B05695"/>
    <w:rsid w:val="00B1373C"/>
    <w:rsid w:val="00B1726D"/>
    <w:rsid w:val="00B2425B"/>
    <w:rsid w:val="00B40107"/>
    <w:rsid w:val="00B62771"/>
    <w:rsid w:val="00B66D22"/>
    <w:rsid w:val="00B66E1D"/>
    <w:rsid w:val="00B67E1F"/>
    <w:rsid w:val="00B716CC"/>
    <w:rsid w:val="00B73A92"/>
    <w:rsid w:val="00B81D1A"/>
    <w:rsid w:val="00BA053F"/>
    <w:rsid w:val="00BA3009"/>
    <w:rsid w:val="00BB11A2"/>
    <w:rsid w:val="00BC67F7"/>
    <w:rsid w:val="00BD2951"/>
    <w:rsid w:val="00BE006F"/>
    <w:rsid w:val="00BF1173"/>
    <w:rsid w:val="00BF1ADA"/>
    <w:rsid w:val="00C122DF"/>
    <w:rsid w:val="00C30F11"/>
    <w:rsid w:val="00C53CAF"/>
    <w:rsid w:val="00C56E04"/>
    <w:rsid w:val="00C83CFE"/>
    <w:rsid w:val="00C8490B"/>
    <w:rsid w:val="00C9553B"/>
    <w:rsid w:val="00C956D4"/>
    <w:rsid w:val="00CA508B"/>
    <w:rsid w:val="00CA5372"/>
    <w:rsid w:val="00CC4909"/>
    <w:rsid w:val="00CD0E68"/>
    <w:rsid w:val="00CD189F"/>
    <w:rsid w:val="00CD2369"/>
    <w:rsid w:val="00CE5D89"/>
    <w:rsid w:val="00CE799F"/>
    <w:rsid w:val="00CF79CE"/>
    <w:rsid w:val="00D021CC"/>
    <w:rsid w:val="00D03CA1"/>
    <w:rsid w:val="00D07AE3"/>
    <w:rsid w:val="00D12844"/>
    <w:rsid w:val="00D163D9"/>
    <w:rsid w:val="00D233E0"/>
    <w:rsid w:val="00D25299"/>
    <w:rsid w:val="00D3033E"/>
    <w:rsid w:val="00D32585"/>
    <w:rsid w:val="00D34157"/>
    <w:rsid w:val="00D34CE8"/>
    <w:rsid w:val="00D37660"/>
    <w:rsid w:val="00D4558D"/>
    <w:rsid w:val="00D461E9"/>
    <w:rsid w:val="00D46BCF"/>
    <w:rsid w:val="00D46D63"/>
    <w:rsid w:val="00D47E39"/>
    <w:rsid w:val="00D57788"/>
    <w:rsid w:val="00D658D7"/>
    <w:rsid w:val="00D65BDD"/>
    <w:rsid w:val="00D705E0"/>
    <w:rsid w:val="00D7578C"/>
    <w:rsid w:val="00D77D8A"/>
    <w:rsid w:val="00D83E22"/>
    <w:rsid w:val="00D848C8"/>
    <w:rsid w:val="00D96E49"/>
    <w:rsid w:val="00D96F62"/>
    <w:rsid w:val="00DA203B"/>
    <w:rsid w:val="00DA4637"/>
    <w:rsid w:val="00DB0374"/>
    <w:rsid w:val="00DB462E"/>
    <w:rsid w:val="00DB68C9"/>
    <w:rsid w:val="00DC0A74"/>
    <w:rsid w:val="00DD2846"/>
    <w:rsid w:val="00DD4F7D"/>
    <w:rsid w:val="00E11C8E"/>
    <w:rsid w:val="00E11CB0"/>
    <w:rsid w:val="00E1754C"/>
    <w:rsid w:val="00E210A4"/>
    <w:rsid w:val="00E264F2"/>
    <w:rsid w:val="00E34A35"/>
    <w:rsid w:val="00E47D6B"/>
    <w:rsid w:val="00E53C49"/>
    <w:rsid w:val="00E55BE2"/>
    <w:rsid w:val="00E80246"/>
    <w:rsid w:val="00E847CE"/>
    <w:rsid w:val="00E91FEB"/>
    <w:rsid w:val="00E958CE"/>
    <w:rsid w:val="00E97E8B"/>
    <w:rsid w:val="00EB18C9"/>
    <w:rsid w:val="00EB4694"/>
    <w:rsid w:val="00EC03B2"/>
    <w:rsid w:val="00ED0979"/>
    <w:rsid w:val="00ED2EBA"/>
    <w:rsid w:val="00ED567E"/>
    <w:rsid w:val="00EE56F8"/>
    <w:rsid w:val="00EF22A2"/>
    <w:rsid w:val="00EF5928"/>
    <w:rsid w:val="00F01F5A"/>
    <w:rsid w:val="00F11BBE"/>
    <w:rsid w:val="00F41B65"/>
    <w:rsid w:val="00F45AFE"/>
    <w:rsid w:val="00F62E7C"/>
    <w:rsid w:val="00F65DE9"/>
    <w:rsid w:val="00F75B8C"/>
    <w:rsid w:val="00F80683"/>
    <w:rsid w:val="00FA2432"/>
    <w:rsid w:val="00FA7F2C"/>
    <w:rsid w:val="00FB0083"/>
    <w:rsid w:val="00FB57F5"/>
    <w:rsid w:val="00FD0EA9"/>
    <w:rsid w:val="00FD160A"/>
    <w:rsid w:val="00FD28ED"/>
    <w:rsid w:val="00FD72B6"/>
    <w:rsid w:val="00FF2D60"/>
    <w:rsid w:val="00FF3A9B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8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5E34"/>
    <w:pPr>
      <w:widowControl w:val="0"/>
      <w:jc w:val="both"/>
    </w:pPr>
  </w:style>
  <w:style w:type="paragraph" w:styleId="Heading1">
    <w:name w:val="heading 1"/>
    <w:aliases w:val="一级标题"/>
    <w:basedOn w:val="Normal"/>
    <w:next w:val="Normal"/>
    <w:link w:val="Heading1Char"/>
    <w:uiPriority w:val="9"/>
    <w:qFormat/>
    <w:rsid w:val="00800621"/>
    <w:pPr>
      <w:keepNext/>
      <w:keepLines/>
      <w:spacing w:before="240"/>
      <w:jc w:val="center"/>
      <w:outlineLvl w:val="0"/>
    </w:pPr>
    <w:rPr>
      <w:rFonts w:ascii="Calibri" w:eastAsia="SimSun" w:hAnsi="Calibri" w:cstheme="majorBidi"/>
      <w:b/>
      <w:bCs/>
      <w:color w:val="000000" w:themeColor="text1"/>
      <w:sz w:val="36"/>
      <w:szCs w:val="32"/>
    </w:rPr>
  </w:style>
  <w:style w:type="paragraph" w:styleId="Heading2">
    <w:name w:val="heading 2"/>
    <w:aliases w:val="二级标题"/>
    <w:basedOn w:val="Normal"/>
    <w:next w:val="Normal"/>
    <w:link w:val="Heading2Char"/>
    <w:uiPriority w:val="9"/>
    <w:unhideWhenUsed/>
    <w:qFormat/>
    <w:rsid w:val="004A66E7"/>
    <w:pPr>
      <w:keepNext/>
      <w:keepLines/>
      <w:spacing w:before="40" w:line="360" w:lineRule="auto"/>
      <w:jc w:val="center"/>
      <w:outlineLvl w:val="1"/>
    </w:pPr>
    <w:rPr>
      <w:rFonts w:ascii="Calibri" w:eastAsia="SimSun" w:hAnsi="Calibri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F5B"/>
    <w:pPr>
      <w:keepNext/>
      <w:keepLines/>
      <w:spacing w:before="40"/>
      <w:jc w:val="left"/>
      <w:outlineLvl w:val="2"/>
    </w:pPr>
    <w:rPr>
      <w:rFonts w:ascii="Calibri" w:eastAsia="SimSun" w:hAnsi="Calibr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0EA9"/>
    <w:pPr>
      <w:keepNext/>
      <w:keepLines/>
      <w:spacing w:before="280" w:after="290" w:line="376" w:lineRule="auto"/>
      <w:outlineLvl w:val="3"/>
    </w:pPr>
    <w:rPr>
      <w:rFonts w:ascii="SimSun" w:eastAsia="SimSun" w:hAnsi="SimSun" w:cstheme="majorBidi"/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E63"/>
    <w:pPr>
      <w:keepNext/>
      <w:keepLines/>
      <w:numPr>
        <w:numId w:val="338"/>
      </w:numPr>
      <w:spacing w:before="280" w:after="290" w:line="376" w:lineRule="auto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一级标题 Char"/>
    <w:basedOn w:val="DefaultParagraphFont"/>
    <w:link w:val="Heading1"/>
    <w:uiPriority w:val="9"/>
    <w:qFormat/>
    <w:rsid w:val="00800621"/>
    <w:rPr>
      <w:rFonts w:ascii="Calibri" w:eastAsia="SimSun" w:hAnsi="Calibri" w:cstheme="majorBidi"/>
      <w:b/>
      <w:bCs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C6F5B"/>
    <w:rPr>
      <w:rFonts w:ascii="Calibri" w:eastAsia="SimSun" w:hAnsi="Calibri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405E34"/>
    <w:pPr>
      <w:ind w:firstLineChars="200" w:firstLine="420"/>
    </w:pPr>
  </w:style>
  <w:style w:type="table" w:styleId="TableGrid">
    <w:name w:val="Table Grid"/>
    <w:basedOn w:val="TableNormal"/>
    <w:uiPriority w:val="59"/>
    <w:qFormat/>
    <w:rsid w:val="00405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05E3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D0EA9"/>
    <w:rPr>
      <w:rFonts w:ascii="SimSun" w:eastAsia="SimSun" w:hAnsi="SimSun" w:cstheme="majorBidi"/>
      <w:b/>
      <w:sz w:val="28"/>
    </w:rPr>
  </w:style>
  <w:style w:type="character" w:customStyle="1" w:styleId="Heading2Char">
    <w:name w:val="Heading 2 Char"/>
    <w:aliases w:val="二级标题 Char"/>
    <w:basedOn w:val="DefaultParagraphFont"/>
    <w:link w:val="Heading2"/>
    <w:uiPriority w:val="9"/>
    <w:qFormat/>
    <w:rsid w:val="004A66E7"/>
    <w:rPr>
      <w:rFonts w:ascii="Calibri" w:eastAsia="SimSun" w:hAnsi="Calibri" w:cstheme="majorBidi"/>
      <w:b/>
      <w:bCs/>
      <w:color w:val="000000" w:themeColor="text1"/>
      <w:sz w:val="32"/>
      <w:szCs w:val="26"/>
    </w:rPr>
  </w:style>
  <w:style w:type="character" w:styleId="CommentReference">
    <w:name w:val="annotation reference"/>
    <w:basedOn w:val="DefaultParagraphFont"/>
    <w:uiPriority w:val="99"/>
    <w:unhideWhenUsed/>
    <w:rsid w:val="00D96F6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F62"/>
    <w:pPr>
      <w:jc w:val="left"/>
    </w:pPr>
    <w:rPr>
      <w:sz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F62"/>
    <w:rPr>
      <w:sz w:val="21"/>
    </w:rPr>
  </w:style>
  <w:style w:type="character" w:styleId="Strong">
    <w:name w:val="Strong"/>
    <w:uiPriority w:val="22"/>
    <w:qFormat/>
    <w:rsid w:val="00D96F62"/>
    <w:rPr>
      <w:b/>
      <w:color w:val="ED7D31" w:themeColor="accen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F62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62"/>
    <w:rPr>
      <w:rFonts w:ascii="SimSun" w:eastAsia="SimSun"/>
      <w:sz w:val="18"/>
      <w:szCs w:val="18"/>
    </w:rPr>
  </w:style>
  <w:style w:type="paragraph" w:customStyle="1" w:styleId="20">
    <w:name w:val="表格样式 2"/>
    <w:qFormat/>
    <w:rsid w:val="00D96F62"/>
    <w:rPr>
      <w:rFonts w:ascii="Helvetica Neue" w:eastAsia="Helvetica Neue" w:hAnsi="Helvetica Neue" w:cs="Helvetica Neue"/>
      <w:color w:val="000000"/>
      <w:kern w:val="0"/>
      <w:sz w:val="20"/>
      <w:szCs w:val="20"/>
    </w:rPr>
  </w:style>
  <w:style w:type="numbering" w:customStyle="1" w:styleId="1">
    <w:name w:val="样式1"/>
    <w:uiPriority w:val="99"/>
    <w:rsid w:val="00D96F62"/>
    <w:pPr>
      <w:numPr>
        <w:numId w:val="7"/>
      </w:numPr>
    </w:pPr>
  </w:style>
  <w:style w:type="paragraph" w:styleId="NormalWeb">
    <w:name w:val="Normal (Web)"/>
    <w:basedOn w:val="Normal"/>
    <w:qFormat/>
    <w:rsid w:val="00D96F62"/>
    <w:pPr>
      <w:widowControl/>
      <w:spacing w:beforeAutospacing="1" w:after="200" w:afterAutospacing="1" w:line="276" w:lineRule="auto"/>
      <w:jc w:val="left"/>
    </w:pPr>
    <w:rPr>
      <w:rFonts w:ascii="SimSun" w:eastAsia="SimSun" w:hAnsi="SimSun" w:cs="Times New Roman"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6F62"/>
    <w:rPr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rsid w:val="00D96F62"/>
    <w:rPr>
      <w:sz w:val="21"/>
    </w:rPr>
  </w:style>
  <w:style w:type="paragraph" w:customStyle="1" w:styleId="10">
    <w:name w:val="列出段落1"/>
    <w:basedOn w:val="Normal"/>
    <w:uiPriority w:val="34"/>
    <w:qFormat/>
    <w:rsid w:val="00D96F62"/>
    <w:pPr>
      <w:ind w:firstLineChars="200" w:firstLine="420"/>
    </w:pPr>
    <w:rPr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F62"/>
    <w:pPr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F62"/>
    <w:rPr>
      <w:b/>
      <w:bCs/>
      <w:sz w:val="20"/>
      <w:szCs w:val="20"/>
    </w:rPr>
  </w:style>
  <w:style w:type="table" w:customStyle="1" w:styleId="TableNormal1">
    <w:name w:val="Table Normal1"/>
    <w:qFormat/>
    <w:rsid w:val="00D96F6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D96F62"/>
    <w:rPr>
      <w:sz w:val="21"/>
    </w:rPr>
  </w:style>
  <w:style w:type="table" w:customStyle="1" w:styleId="TableNormal2">
    <w:name w:val="Table Normal2"/>
    <w:rsid w:val="00D96F6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26">
    <w:name w:val="Imported Style 26"/>
    <w:rsid w:val="00D96F62"/>
    <w:pPr>
      <w:numPr>
        <w:numId w:val="100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6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6F62"/>
    <w:rPr>
      <w:rFonts w:ascii="SimSun" w:eastAsia="SimSun" w:hAnsi="SimSun" w:cs="SimSun"/>
      <w:kern w:val="0"/>
    </w:rPr>
  </w:style>
  <w:style w:type="character" w:customStyle="1" w:styleId="y2iqfc">
    <w:name w:val="y2iqfc"/>
    <w:basedOn w:val="DefaultParagraphFont"/>
    <w:rsid w:val="00D96F62"/>
  </w:style>
  <w:style w:type="numbering" w:customStyle="1" w:styleId="ImportedStyle31">
    <w:name w:val="Imported Style 31"/>
    <w:rsid w:val="00D96F62"/>
    <w:pPr>
      <w:numPr>
        <w:numId w:val="111"/>
      </w:numPr>
    </w:pPr>
  </w:style>
  <w:style w:type="paragraph" w:customStyle="1" w:styleId="Default">
    <w:name w:val="Default"/>
    <w:rsid w:val="00D96F62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Arial Unicode MS" w:eastAsia="Helvetica Neue" w:hAnsi="Arial Unicode MS" w:cs="Arial Unicode MS" w:hint="eastAsia"/>
      <w:color w:val="000000"/>
      <w:kern w:val="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">
    <w:name w:val="Body Text"/>
    <w:basedOn w:val="Normal"/>
    <w:link w:val="BodyTextChar"/>
    <w:uiPriority w:val="1"/>
    <w:qFormat/>
    <w:rsid w:val="00FA2432"/>
    <w:pPr>
      <w:autoSpaceDE w:val="0"/>
      <w:autoSpaceDN w:val="0"/>
      <w:jc w:val="left"/>
    </w:pPr>
    <w:rPr>
      <w:rFonts w:ascii="Cambria" w:eastAsia="Cambria" w:hAnsi="Cambria" w:cs="Cambria"/>
      <w:kern w:val="0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A2432"/>
    <w:rPr>
      <w:rFonts w:ascii="Cambria" w:eastAsia="Cambria" w:hAnsi="Cambria" w:cs="Cambria"/>
      <w:kern w:val="0"/>
      <w:sz w:val="21"/>
      <w:szCs w:val="21"/>
      <w:lang w:eastAsia="en-US"/>
    </w:rPr>
  </w:style>
  <w:style w:type="paragraph" w:customStyle="1" w:styleId="11">
    <w:name w:val="列表段落1"/>
    <w:basedOn w:val="Normal"/>
    <w:uiPriority w:val="99"/>
    <w:qFormat/>
    <w:rsid w:val="00143D5B"/>
    <w:pPr>
      <w:ind w:firstLineChars="200" w:firstLine="420"/>
    </w:pPr>
    <w:rPr>
      <w:rFonts w:ascii="Calibri" w:eastAsia="SimSun" w:hAnsi="Calibri"/>
      <w:bCs/>
      <w:sz w:val="20"/>
    </w:rPr>
  </w:style>
  <w:style w:type="numbering" w:customStyle="1" w:styleId="2">
    <w:name w:val="样式2"/>
    <w:uiPriority w:val="99"/>
    <w:rsid w:val="000D422F"/>
    <w:pPr>
      <w:numPr>
        <w:numId w:val="294"/>
      </w:numPr>
    </w:pPr>
  </w:style>
  <w:style w:type="numbering" w:customStyle="1" w:styleId="3">
    <w:name w:val="样式3"/>
    <w:uiPriority w:val="99"/>
    <w:rsid w:val="000D422F"/>
    <w:pPr>
      <w:numPr>
        <w:numId w:val="296"/>
      </w:numPr>
    </w:pPr>
  </w:style>
  <w:style w:type="paragraph" w:styleId="Footer">
    <w:name w:val="footer"/>
    <w:basedOn w:val="Normal"/>
    <w:link w:val="FooterChar"/>
    <w:uiPriority w:val="99"/>
    <w:unhideWhenUsed/>
    <w:rsid w:val="008D6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67E3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D67E3"/>
  </w:style>
  <w:style w:type="paragraph" w:styleId="TOCHeading">
    <w:name w:val="TOC Heading"/>
    <w:basedOn w:val="Heading1"/>
    <w:next w:val="Normal"/>
    <w:uiPriority w:val="39"/>
    <w:unhideWhenUsed/>
    <w:qFormat/>
    <w:rsid w:val="00BF1173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F1173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F1173"/>
    <w:pPr>
      <w:spacing w:before="120"/>
      <w:jc w:val="left"/>
    </w:pPr>
    <w:rPr>
      <w:rFonts w:eastAsia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F1173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F1173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F1173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F1173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F1173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F1173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F1173"/>
    <w:pPr>
      <w:ind w:left="1920"/>
      <w:jc w:val="left"/>
    </w:pPr>
    <w:rPr>
      <w:rFonts w:eastAsia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1173"/>
    <w:rPr>
      <w:color w:val="0563C1" w:themeColor="hyperlink"/>
      <w:u w:val="single"/>
    </w:rPr>
  </w:style>
  <w:style w:type="paragraph" w:customStyle="1" w:styleId="4">
    <w:name w:val="样式4"/>
    <w:basedOn w:val="Heading3"/>
    <w:qFormat/>
    <w:rsid w:val="00751B52"/>
  </w:style>
  <w:style w:type="character" w:customStyle="1" w:styleId="Heading5Char">
    <w:name w:val="Heading 5 Char"/>
    <w:basedOn w:val="DefaultParagraphFont"/>
    <w:link w:val="Heading5"/>
    <w:uiPriority w:val="9"/>
    <w:rsid w:val="003C7E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5764AC7-371C-7544-ABC8-8982F8C5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26</Pages>
  <Words>3237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Alex Chak</cp:lastModifiedBy>
  <cp:revision>14</cp:revision>
  <dcterms:created xsi:type="dcterms:W3CDTF">2021-09-23T22:36:00Z</dcterms:created>
  <dcterms:modified xsi:type="dcterms:W3CDTF">2021-09-24T03:17:00Z</dcterms:modified>
</cp:coreProperties>
</file>