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Homework 04</w:t>
      </w:r>
    </w:p>
    <w:tbl>
      <w:tblPr>
        <w:tblStyle w:val="4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4841"/>
        <w:gridCol w:w="1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Jiarui Huang</w:t>
            </w:r>
          </w:p>
        </w:tc>
        <w:tc>
          <w:tcPr>
            <w:tcW w:w="2266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202283890036</w:t>
            </w:r>
          </w:p>
        </w:tc>
        <w:tc>
          <w:tcPr>
            <w:tcW w:w="731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</w:t>
            </w:r>
          </w:p>
        </w:tc>
      </w:tr>
    </w:tbl>
    <w:p>
      <w:pPr>
        <w:bidi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128905</wp:posOffset>
                </wp:positionV>
                <wp:extent cx="684022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3790" y="2141855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10.15pt;height:0.05pt;width:538.6pt;z-index:251662336;mso-width-relative:page;mso-height-relative:page;" filled="f" stroked="t" coordsize="21600,21600" o:gfxdata="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nuUx1wAAAAoBAAAPAAAAAAAAAAEAIAAAACIAAABkcnMvZG93bnJldi54bWxQ&#10;SwECFAAUAAAACACHTuJA38GYIvgBAADKAwAADgAAAAAAAAABACAAAAAm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Exercise 5.1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In this exercise we look at memory locality properties of matrix computation.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following code is wri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tten in C, where element within the same row are stored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iguously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</w:rPr>
        <w:t>Assume each word is a 32-bit integer.</w: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1260" w:leftChars="0" w:firstLine="420" w:firstLineChars="0"/>
        <w:jc w:val="left"/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For(I=0; I&lt;8; I++)</w:t>
      </w:r>
    </w:p>
    <w:p>
      <w:pPr>
        <w:bidi w:val="0"/>
        <w:ind w:left="1680" w:leftChars="0" w:firstLine="420" w:firstLineChars="0"/>
        <w:jc w:val="left"/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For(J=0; J&lt;8000; J++)</w:t>
      </w:r>
    </w:p>
    <w:p>
      <w:pPr>
        <w:bidi w:val="0"/>
        <w:ind w:left="2100" w:leftChars="0" w:firstLine="420" w:firstLineChars="0"/>
        <w:jc w:val="left"/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A[I][J]=B[I][J]+A[I][J];</w:t>
      </w:r>
    </w:p>
    <w:p>
      <w:pPr>
        <w:bidi w:val="0"/>
        <w:ind w:left="2100" w:leftChars="0" w:firstLine="420" w:firstLineChars="0"/>
        <w:jc w:val="left"/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5.1.1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How many 32-bit integers can be stored in a 16-byte cache block?</w:t>
      </w: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5.1.2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Which variable references exhibit temporal locality?</w:t>
      </w: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5.1.3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Which variable references exhibit spatial locality?</w:t>
      </w: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5.1.2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I, J and A[I][J]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5.1.3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A[I][J] B[I][J] </w: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91440</wp:posOffset>
                </wp:positionV>
                <wp:extent cx="684022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7.2pt;height:0.05pt;width:538.6pt;z-index:251663360;mso-width-relative:page;mso-height-relative:page;" filled="f" stroked="t" coordsize="21600,21600" o:gfxdata="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/+1v1wAAAAoBAAAPAAAAAAAAAAEAIAAAACIAAABkcnMvZG93bnJldi54bWxQSwECFAAUAAAACACH&#10;TuJA5bxqHuwBAAC+AwAADgAAAAAAAAABACAAAAAm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Exercise 5.2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Caches are important to providing a high-performance memory hierarchy to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processors. Below is a list of 32-bit memory address references, given a</w:t>
      </w:r>
    </w:p>
    <w:p>
      <w:pPr>
        <w:bidi w:val="0"/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word addresses. </w:t>
      </w:r>
    </w:p>
    <w:p>
      <w:pPr>
        <w:bidi w:val="0"/>
        <w:ind w:left="1260" w:leftChars="0" w:firstLine="420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0x03, 0xb4, 0x2b, 0x02, 0xbf, 0x58, 0xbe, 0x0e, 0xb5, 0x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c, 0xb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a, </w:t>
      </w:r>
      <w:r>
        <w:rPr>
          <w:rFonts w:hint="default" w:ascii="Times New Roman" w:hAnsi="Times New Roman" w:eastAsia="宋体" w:cs="Times New Roman"/>
          <w:sz w:val="24"/>
          <w:szCs w:val="24"/>
        </w:rPr>
        <w:t>0xfd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5.2.1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For each of these references, identify the binary address, the tag, and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he index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given a direct-mapped cache with 16 one-word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blocks. Also list if each reference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is a hit or a miss, assuming the cache is initially empty</w:t>
      </w:r>
    </w:p>
    <w:p>
      <w:pPr>
        <w:bidi w:val="0"/>
        <w:ind w:left="126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5.2.2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For each of these references, identify the binary address, the tag, and the index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given a direct-mapped cache with two-word blocks and a total size of 8 blocks. </w:t>
      </w:r>
    </w:p>
    <w:p>
      <w:pPr>
        <w:bidi w:val="0"/>
        <w:ind w:left="126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Also list if each reference is a hit or a miss, assuming the cache is initially empty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bidi w:val="0"/>
        <w:ind w:left="126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5.2.3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You are asked to optimize a cache design for the given references. There are thre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direct-mapped cache designs possible, all with a total of 8 words of data: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- C1 has 1-word blocks,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- C2 has 2-word blocks, and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- C3 has 4-word blocks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5.2.1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3276"/>
        <w:gridCol w:w="1333"/>
        <w:gridCol w:w="1462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top w:val="nil"/>
              <w:left w:val="nil"/>
              <w:right w:val="single" w:color="FFFFFF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1533" w:type="pct"/>
            <w:tcBorders>
              <w:top w:val="nil"/>
              <w:left w:val="single" w:color="FFFFFF" w:sz="4" w:space="0"/>
              <w:right w:val="single" w:color="FFFFFF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Binary address</w:t>
            </w:r>
          </w:p>
        </w:tc>
        <w:tc>
          <w:tcPr>
            <w:tcW w:w="624" w:type="pct"/>
            <w:tcBorders>
              <w:top w:val="nil"/>
              <w:left w:val="single" w:color="FFFFFF" w:sz="4" w:space="0"/>
              <w:right w:val="single" w:color="FFFFFF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684" w:type="pct"/>
            <w:tcBorders>
              <w:top w:val="nil"/>
              <w:left w:val="single" w:color="FFFFFF" w:sz="4" w:space="0"/>
              <w:right w:val="single" w:color="FFFFFF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1258" w:type="pct"/>
            <w:tcBorders>
              <w:top w:val="nil"/>
              <w:left w:val="single" w:color="FFFFFF" w:sz="4" w:space="0"/>
              <w:right w:val="nil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Hit or 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0x03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0000 0011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0xb4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0x2b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0010 1011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0010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0x02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0000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0xbf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1011 1111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1011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0x58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0101 1000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0101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0xbe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1011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0x0e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0000 1110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0xb5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1011 0101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1011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0101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0010 1100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0010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533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1011 1010</w:t>
            </w:r>
          </w:p>
        </w:tc>
        <w:tc>
          <w:tcPr>
            <w:tcW w:w="62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1011 </w:t>
            </w:r>
          </w:p>
        </w:tc>
        <w:tc>
          <w:tcPr>
            <w:tcW w:w="684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1010</w:t>
            </w:r>
          </w:p>
        </w:tc>
        <w:tc>
          <w:tcPr>
            <w:tcW w:w="1258" w:type="pct"/>
            <w:tcBorders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pct"/>
            <w:tcBorders>
              <w:left w:val="nil"/>
              <w:bottom w:val="nil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0xfd</w:t>
            </w:r>
          </w:p>
        </w:tc>
        <w:tc>
          <w:tcPr>
            <w:tcW w:w="1533" w:type="pct"/>
            <w:tcBorders>
              <w:bottom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1111 1101</w:t>
            </w:r>
          </w:p>
        </w:tc>
        <w:tc>
          <w:tcPr>
            <w:tcW w:w="624" w:type="pct"/>
            <w:tcBorders>
              <w:bottom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1111 </w:t>
            </w:r>
          </w:p>
        </w:tc>
        <w:tc>
          <w:tcPr>
            <w:tcW w:w="684" w:type="pct"/>
            <w:tcBorders>
              <w:bottom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1101</w:t>
            </w:r>
          </w:p>
        </w:tc>
        <w:tc>
          <w:tcPr>
            <w:tcW w:w="1258" w:type="pct"/>
            <w:tcBorders>
              <w:bottom w:val="nil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</w:tbl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5.2.2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627"/>
        <w:gridCol w:w="1069"/>
        <w:gridCol w:w="1171"/>
        <w:gridCol w:w="2114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1229" w:type="pct"/>
            <w:tcBorders>
              <w:top w:val="nil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Binary address</w:t>
            </w:r>
          </w:p>
        </w:tc>
        <w:tc>
          <w:tcPr>
            <w:tcW w:w="500" w:type="pct"/>
            <w:tcBorders>
              <w:top w:val="nil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548" w:type="pct"/>
            <w:tcBorders>
              <w:top w:val="nil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989" w:type="pct"/>
            <w:tcBorders>
              <w:top w:val="nil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Store block</w:t>
            </w:r>
          </w:p>
        </w:tc>
        <w:tc>
          <w:tcPr>
            <w:tcW w:w="1009" w:type="pct"/>
            <w:tcBorders>
              <w:top w:val="nil"/>
              <w:left w:val="single" w:color="FFFFFF" w:themeColor="background1" w:sz="4" w:space="0"/>
              <w:bottom w:val="single" w:color="auto" w:sz="4" w:space="0"/>
              <w:right w:val="nil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Hit or 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0x03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0000 0011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0xb4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0x2b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0010 1011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0x02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0xbf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1011 1111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0x58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0101 1000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0xbe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0x0e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0000 1110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0xb5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1011 0101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0010 1100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1011 1010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0xfd</w:t>
            </w:r>
          </w:p>
        </w:tc>
        <w:tc>
          <w:tcPr>
            <w:tcW w:w="1229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1111 1101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11111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</w:tbl>
    <w:p>
      <w:pPr>
        <w:bidi w:val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5.2.3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</w:p>
    <w:tbl>
      <w:tblPr>
        <w:tblStyle w:val="4"/>
        <w:tblpPr w:leftFromText="180" w:rightFromText="180" w:vertAnchor="text" w:horzAnchor="page" w:tblpX="781" w:tblpY="1166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732"/>
        <w:gridCol w:w="827"/>
        <w:gridCol w:w="772"/>
        <w:gridCol w:w="1045"/>
        <w:gridCol w:w="827"/>
        <w:gridCol w:w="772"/>
        <w:gridCol w:w="1045"/>
        <w:gridCol w:w="827"/>
        <w:gridCol w:w="772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5" w:type="pct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810" w:type="pct"/>
            <w:vMerge w:val="restart"/>
            <w:tcBorders>
              <w:top w:val="single" w:color="FFFFFF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Binary address</w:t>
            </w:r>
          </w:p>
        </w:tc>
        <w:tc>
          <w:tcPr>
            <w:tcW w:w="1237" w:type="pct"/>
            <w:gridSpan w:val="3"/>
            <w:tcBorders>
              <w:top w:val="single" w:color="FFFFFF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Cache 1 (</w:t>
            </w:r>
            <w:r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1-word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1237" w:type="pct"/>
            <w:gridSpan w:val="3"/>
            <w:tcBorders>
              <w:top w:val="single" w:color="FFFFFF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Cache 2 (</w:t>
            </w:r>
            <w:r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2-word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1237" w:type="pct"/>
            <w:gridSpan w:val="3"/>
            <w:tcBorders>
              <w:top w:val="single" w:color="FFFFFF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Cache 3 (4-word)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5" w:type="pct"/>
            <w:vMerge w:val="continue"/>
            <w:tcBorders>
              <w:top w:val="single" w:color="FFFFFF" w:themeColor="background1" w:sz="4" w:space="0"/>
              <w:left w:val="single" w:color="FFFFFF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10" w:type="pct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7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361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488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Hit/miss</w:t>
            </w:r>
          </w:p>
        </w:tc>
        <w:tc>
          <w:tcPr>
            <w:tcW w:w="387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361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488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Hit/miss</w:t>
            </w:r>
          </w:p>
        </w:tc>
        <w:tc>
          <w:tcPr>
            <w:tcW w:w="387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361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488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Hit/miss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pct"/>
            <w:tcBorders>
              <w:top w:val="single" w:color="FFFFFF" w:themeColor="background1" w:sz="4" w:space="0"/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0x03</w:t>
            </w:r>
          </w:p>
        </w:tc>
        <w:tc>
          <w:tcPr>
            <w:tcW w:w="810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0000 0011</w:t>
            </w:r>
          </w:p>
        </w:tc>
        <w:tc>
          <w:tcPr>
            <w:tcW w:w="387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</w:t>
            </w:r>
          </w:p>
        </w:tc>
        <w:tc>
          <w:tcPr>
            <w:tcW w:w="488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488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8" w:type="pct"/>
            <w:tcBorders>
              <w:top w:val="single" w:color="FFFFFF" w:themeColor="background1" w:sz="4" w:space="0"/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0xb4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0x2b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0010 1011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0x02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0000 0010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0xbf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1011 1111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0x58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0101 1000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0xbe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1011 1110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0x0e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0000 1110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0xb5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1011 0101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10110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0010 1100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810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1011 1010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488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10111</w:t>
            </w:r>
          </w:p>
        </w:tc>
        <w:tc>
          <w:tcPr>
            <w:tcW w:w="361" w:type="pct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pct"/>
            <w:tcBorders>
              <w:left w:val="single" w:color="FFFFFF" w:sz="4" w:space="0"/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0xfd</w:t>
            </w:r>
          </w:p>
        </w:tc>
        <w:tc>
          <w:tcPr>
            <w:tcW w:w="810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1111 1101</w:t>
            </w:r>
          </w:p>
        </w:tc>
        <w:tc>
          <w:tcPr>
            <w:tcW w:w="387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11111</w:t>
            </w:r>
          </w:p>
        </w:tc>
        <w:tc>
          <w:tcPr>
            <w:tcW w:w="361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101</w:t>
            </w:r>
          </w:p>
        </w:tc>
        <w:tc>
          <w:tcPr>
            <w:tcW w:w="488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11111</w:t>
            </w:r>
          </w:p>
        </w:tc>
        <w:tc>
          <w:tcPr>
            <w:tcW w:w="361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88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  <w:tc>
          <w:tcPr>
            <w:tcW w:w="387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11111</w:t>
            </w:r>
          </w:p>
        </w:tc>
        <w:tc>
          <w:tcPr>
            <w:tcW w:w="361" w:type="pct"/>
            <w:tcBorders>
              <w:bottom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88" w:type="pct"/>
            <w:tcBorders>
              <w:bottom w:val="single" w:color="FFFFFF" w:sz="4" w:space="0"/>
              <w:right w:val="single" w:color="FFFFFF" w:sz="4" w:space="0"/>
            </w:tcBorders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miss</w:t>
            </w:r>
          </w:p>
        </w:tc>
      </w:tr>
    </w:tbl>
    <w:p>
      <w:pPr>
        <w:bidi w:val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224790</wp:posOffset>
                </wp:positionV>
                <wp:extent cx="684022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17.7pt;height:0.05pt;width:538.6pt;z-index:251664384;mso-width-relative:page;mso-height-relative:page;" filled="f" stroked="t" coordsize="21600,21600" o:gfxdata="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C/U/tcAAAAKAQAADwAAAAAAAAABACAAAAAiAAAAZHJzL2Rvd25yZXYueG1sUEsBAhQAFAAAAAgA&#10;h07iQFnhZuztAQAAvgMAAA4AAAAAAAAAAQAgAAAAJgEAAGRycy9lMm9Eb2MueG1sUEsFBgAAAAAG&#10;AAYAWQEAAIU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Exercise 5.3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By convention, a cache is named according to the amount of data it contains (i</w:t>
      </w:r>
      <w:r>
        <w:rPr>
          <w:rFonts w:hint="eastAsia" w:eastAsia="宋体" w:cs="Times New Roman"/>
          <w:sz w:val="24"/>
          <w:szCs w:val="24"/>
          <w:lang w:val="en-US" w:eastAsia="zh-CN"/>
        </w:rPr>
        <w:t>.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e.,a 4 KiB cache can hold 4 KiB of data); however, caches also require SRA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 to 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>ore metadata such as tags and valid bits. For this exercise, you will ex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amine how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 cache’s configuration affects the total amount of SRAM needed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To implement it,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as well as the performance of the cache. For all parts, assume t</w:t>
      </w:r>
      <w:r>
        <w:rPr>
          <w:rFonts w:hint="eastAsia" w:eastAsia="宋体" w:cs="Times New Roman"/>
          <w:sz w:val="24"/>
          <w:szCs w:val="24"/>
          <w:lang w:val="en-US" w:eastAsia="zh-CN"/>
        </w:rPr>
        <w:t>h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at the caches are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byte addressable, and that addresses and words are 64 bits.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5.3.1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Calculate the total number of bits required to implement a 32 KiB cache with two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word blocks.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5.3.2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Calculate the total number of bits required to implement a 64 KiB cache with 16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word blocks. How much bigger is this cache than the 32 KiB cache described in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Exercise 5.3.1? (Notice that, by changing the block size, we doubled the amount of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data without doubling the total size of the cache.)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5.3.2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Explain why this 64 KiB cache, despite its larger data size, might provide slower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performance than the first cache.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5.3.1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total cache contain is :</w:t>
      </w:r>
    </w:p>
    <w:p>
      <w:pPr>
        <w:bidi w:val="0"/>
        <w:ind w:left="42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32KiB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32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</m:t>
          </m:r>
          <m:sSup>
            <m:sSupP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 xml:space="preserve">15 </m:t>
              </m:r>
              <m:ctrlPr>
                <w:rPr>
                  <w:rFonts w:hint="default" w:ascii="Cambria Math" w:hAnsi="Cambria Math" w:eastAsia="宋体" w:cs="Cambria Math"/>
                  <w:b w:val="0"/>
                  <w:b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bytes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Of each block has two words, thus the numbers of line is: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eastAsia="宋体" w:cs="Cambria Math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eastAsia="宋体" w:cs="Cambria Math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Cambria Math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15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÷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2))=</m:t>
          </m:r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11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=11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  <w:t xml:space="preserve">The 64-bits addresses are divided into : </w:t>
      </w:r>
      <w:r>
        <w:rPr>
          <w:rFonts w:hint="eastAsia" w:cs="Times New Roman"/>
          <w:bCs w:val="0"/>
          <w:i w:val="0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  <w:t xml:space="preserve">-bit for block offset, </w:t>
      </w:r>
      <w:r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  <w:t xml:space="preserve">11-bits for index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Cs w:val="0"/>
          <w:i w:val="0"/>
          <w:kern w:val="2"/>
          <w:sz w:val="24"/>
          <w:szCs w:val="24"/>
          <w:lang w:val="en-US" w:eastAsia="zh-CN" w:bidi="ar-SA"/>
        </w:rPr>
        <w:t xml:space="preserve">offset, 3-bit for word offset and 49-bits for tag (64-1-3-11=49), </w:t>
      </w:r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The cache is composed with:</w:t>
      </w: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15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8+</m:t>
          </m:r>
          <m:sSup>
            <m:sSupP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11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×(49+1)=364544 bits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>5.3.2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The total cache contain is:</w:t>
      </w: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64KiB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64×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16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bytes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With each block is 16 words blocks, for each block, the number of data can store 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is: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16×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en-US" w:eastAsia="zh-CN" w:bidi="ar-SA"/>
                </w:rPr>
                <m:t>7</m:t>
              </m:r>
              <m:ctrlPr>
                <w:rPr>
                  <w:rFonts w:hint="default" w:ascii="Cambria Math" w:hAnsi="Cambria Math" w:cs="Cambria Math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bytes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The lines of cache needs is:</w:t>
      </w:r>
    </w:p>
    <w:p>
      <w:pPr>
        <w:bidi w:val="0"/>
        <w:ind w:left="1260" w:leftChars="0" w:firstLine="420" w:firstLineChars="0"/>
        <w:jc w:val="left"/>
        <w:rPr>
          <w:rFonts w:hint="default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 w:val="0"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ascii="Cambria Math" w:hAnsi="Cambria Math" w:cs="Cambria Math"/>
                  <w:bCs w:val="0"/>
                  <w:i w:val="0"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="Cambria Math"/>
                  <w:bCs w:val="0"/>
                  <w:i w:val="0"/>
                  <w:kern w:val="2"/>
                  <w:sz w:val="24"/>
                  <w:szCs w:val="24"/>
                  <w:lang w:val="en-US" w:bidi="ar-SA"/>
                </w:rPr>
              </m:ctrlPr>
            </m:sub>
          </m:sSub>
          <m:sSup>
            <m:sSupP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(2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16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÷</m:t>
          </m:r>
          <m:sSup>
            <m:sSupP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7</m:t>
              </m:r>
              <m:ctrlPr>
                <w:rPr>
                  <w:rFonts w:hint="default"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)=</m:t>
          </m:r>
          <m:sSup>
            <m:sSupP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eastAsia="宋体" w:cs="Cambria Math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log</m:t>
                  </m:r>
                  <m:ctrlPr>
                    <w:rPr>
                      <w:rFonts w:hint="default" w:ascii="Cambria Math" w:hAnsi="Cambria Math" w:eastAsia="宋体" w:cs="Cambria Math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Cambria Math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Cambria Math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=9 lines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  <w:t>The 64-bits addresses are divided into: 4-bits for block offset, 9-bits for index offse</w:t>
      </w:r>
      <w:r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  <w:t>t, 3-bit for word offset and 48-bits for tag (64-4-3-9=48),</w:t>
      </w:r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  <w:t>The cache is composed with:</w:t>
      </w:r>
    </w:p>
    <w:p>
      <w:pPr>
        <w:bidi w:val="0"/>
        <w:ind w:left="1260" w:leftChars="0" w:firstLine="420" w:firstLineChars="0"/>
        <w:jc w:val="left"/>
        <w:rPr>
          <w:rFonts w:hint="default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16</m:t>
              </m:r>
              <m:ctrlPr>
                <w:rPr>
                  <w:rFonts w:ascii="Cambria Math" w:hAnsi="Cambria Math" w:cs="Cambria Math"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4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8+</m:t>
          </m:r>
          <m:sSup>
            <m:sSupP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Cambria Math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ctrlPr>
                <w:rPr>
                  <w:rFonts w:hint="default" w:ascii="Cambria Math" w:hAnsi="Cambria Math" w:eastAsia="宋体" w:cs="Cambria Math"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×(1+48)=549376 bits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hAnsi="Cambria Math" w:eastAsia="宋体" w:cs="Cambria Math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eastAsia="宋体" w:cs="Times New Roman"/>
          <w:b/>
          <w:bCs/>
          <w:sz w:val="24"/>
          <w:szCs w:val="32"/>
          <w:lang w:val="en-US" w:eastAsia="zh-CN"/>
        </w:rPr>
        <w:t>5.3.3</w:t>
      </w:r>
      <w:r>
        <w:rPr>
          <w:rFonts w:hint="eastAsia" w:eastAsia="宋体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>The larger block size may require an increased hit time and an increased miss pen</w:t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>alty than the or</w:t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 xml:space="preserve">ginal cache. Th e fewer number of blocks may cause a higher </w:t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>con</w:t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>flict miss rate than the original cache.</w:t>
      </w:r>
    </w:p>
    <w:p>
      <w:pPr>
        <w:bidi w:val="0"/>
        <w:jc w:val="left"/>
        <w:rPr>
          <w:rFonts w:hint="default" w:hAnsi="Cambria Math" w:eastAsia="宋体" w:cs="Cambria Math"/>
          <w:b/>
          <w:bCs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hAnsi="Cambria Math" w:eastAsia="宋体" w:cs="Cambria Math"/>
          <w:b/>
          <w:bCs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Theme="minorAscii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98425</wp:posOffset>
                </wp:positionV>
                <wp:extent cx="6840220" cy="635"/>
                <wp:effectExtent l="0" t="0" r="0" b="0"/>
                <wp:wrapSquare wrapText="bothSides"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7.75pt;height:0.05pt;width:538.6pt;mso-wrap-distance-bottom:0pt;mso-wrap-distance-left:9pt;mso-wrap-distance-right:9pt;mso-wrap-distance-top:0pt;z-index:251660288;mso-width-relative:page;mso-height-relative:page;" filled="f" stroked="t" coordsize="21600,21600" o:gfxdata="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qKSk1gAAAAoBAAAPAAAAAAAAAAEAIAAAACIAAABkcnMvZG93bnJldi54bWxQSwECFAAUAAAACACH&#10;TuJArnvQX+0BAAC+AwAADgAAAAAAAAABACAAAAAl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Exercise 5.8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Media applications that play audio or video files are part of a class of workloads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called “streaming” workloads (i.e., they bring in large amounts of data but do not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reuse much of it). Consider a video streaming workload that accesses a 512 KiB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working set sequentially with the following address stream: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0, 1, 2, 3, 4, 5, 6, 7, 8,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9 …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5.8.1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Assume a 64 KiB direct-mapped cache with a 32-byte block. What is the miss rate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for the address stream above? How is this miss rate sensitive to the size of the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cache or the working set? How would you categorize the misses this workload is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experiencing, based on the 3C model?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5.8.2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Re-compute the miss rate when the cache block size is 16 bytes, 64 bytes, and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128 bytes. What kind of locality is this workload exploiting?</w:t>
      </w:r>
    </w:p>
    <w:p>
      <w:p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5.8.3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“Prefetching” is a technique that leverages predictable address pa</w:t>
      </w:r>
      <w:r>
        <w:rPr>
          <w:rFonts w:hint="eastAsia" w:eastAsia="宋体" w:cs="Times New Roman"/>
          <w:sz w:val="24"/>
          <w:szCs w:val="24"/>
          <w:lang w:val="en-US" w:eastAsia="zh-CN"/>
        </w:rPr>
        <w:t>tterns to speculativ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ely bring in additional cache blocks when a particular cache block is accesseed.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One example of prefetching is a stream buffer that prefetches sequentially adjacent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cache blocks into a separate buffer when a particular cache block is brought in. If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data is found in the prefetch buffer, it is considered as a hit and moved into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cache and the next cache block is prefetched. Assume a two-entry stream buffer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and assume that the cache latency is such that a cache block can be loaded before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computation on the previous cache block is completed. What is the miss rate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for the address stream above?</w:t>
      </w:r>
    </w:p>
    <w:p>
      <w:pPr>
        <w:bidi w:val="0"/>
        <w:rPr>
          <w:rFonts w:hint="default" w:ascii="Times New Roman" w:hAnsi="Times New Roman" w:eastAsiaTheme="minorAscii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="Times New Roman" w:hAnsi="Times New Roman" w:eastAsiaTheme="minorAscii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Ansi="Cambria Math"/>
          <w:bCs w:val="0"/>
          <w:i w:val="0"/>
          <w:lang w:val="en-US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5.8.1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Each 32-byte contains 4 words, thus every fourth access will occur one miss, the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miss rate is: </w:t>
      </w:r>
      <m:oMath>
        <m:f>
          <m:f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den>
        </m:f>
      </m:oMath>
    </w:p>
    <w:p>
      <w:pPr>
        <w:bidi w:val="0"/>
        <w:ind w:left="1260" w:leftChars="0" w:firstLine="420" w:firstLineChars="0"/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 xml:space="preserve">The miss rate is not sensitive to the size of the cache or the size of the working </w:t>
      </w:r>
    </w:p>
    <w:p>
      <w:pPr>
        <w:bidi w:val="0"/>
        <w:ind w:left="1260" w:leftChars="0" w:firstLine="420" w:firstLineChars="0"/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color w:val="231F20"/>
          <w:kern w:val="0"/>
          <w:sz w:val="24"/>
          <w:szCs w:val="24"/>
          <w:lang w:val="en-US" w:eastAsia="zh-CN" w:bidi="ar"/>
        </w:rPr>
        <w:t xml:space="preserve">et. </w:t>
      </w:r>
    </w:p>
    <w:p>
      <w:pPr>
        <w:bidi w:val="0"/>
        <w:ind w:left="1260" w:leftChars="0" w:firstLine="420" w:firstLineChars="0"/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  <w:t>All misses are compulsory miss.</w:t>
      </w:r>
    </w:p>
    <w:p>
      <w:pPr>
        <w:bidi w:val="0"/>
        <w:ind w:left="1260" w:leftChars="0" w:firstLine="420" w:firstLineChars="0"/>
        <w:rPr>
          <w:rFonts w:hint="eastAsia" w:eastAsia="Consolas" w:cs="Times New Roman"/>
          <w:color w:val="231F20"/>
          <w:kern w:val="0"/>
          <w:sz w:val="24"/>
          <w:szCs w:val="24"/>
          <w:lang w:val="en-US" w:eastAsia="zh-CN" w:bidi="ar"/>
        </w:rPr>
      </w:pPr>
    </w:p>
    <w:p>
      <w:pPr>
        <w:bidi w:val="0"/>
        <w:ind w:left="420" w:leftChars="0" w:firstLine="420" w:firstLineChars="0"/>
        <w:rPr>
          <w:rFonts w:hint="eastAsia" w:eastAsia="Consola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eastAsia="Consolas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5.8.2</w:t>
      </w:r>
      <w:r>
        <w:rPr>
          <w:rFonts w:hint="eastAsia" w:eastAsia="Consolas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Consola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 xml:space="preserve">When the cache block size is 16 bytes, each 16-btyes contains 2 word to store </w:t>
      </w:r>
    </w:p>
    <w:p>
      <w:pPr>
        <w:bidi w:val="0"/>
        <w:ind w:left="1260" w:leftChars="0" w:firstLine="420" w:firstLineChars="0"/>
        <w:rPr>
          <w:rFonts w:hint="eastAsia" w:eastAsia="Consola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eastAsia="Consola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data. Thus every twice access will occur a miss.</w:t>
      </w:r>
    </w:p>
    <w:p>
      <w:pPr>
        <w:bidi w:val="0"/>
        <w:ind w:left="1260" w:leftChars="0" w:firstLine="420" w:firstLineChars="0"/>
        <w:rPr>
          <w:rFonts w:hAnsi="Cambria Math" w:cs="Times New Roman"/>
          <w:bCs w:val="0"/>
          <w:i w:val="0"/>
          <w:color w:val="231F20"/>
          <w:kern w:val="0"/>
          <w:sz w:val="24"/>
          <w:szCs w:val="24"/>
          <w:lang w:val="en-US" w:bidi="ar"/>
        </w:rPr>
      </w:pPr>
      <w:r>
        <w:rPr>
          <w:rFonts w:hint="eastAsia" w:eastAsia="Consola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 xml:space="preserve">The miss rate is: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bidi="ar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m:t>2</m:t>
            </m:r>
            <m:ctrlPr>
              <w:rPr>
                <w:rFonts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bidi="ar"/>
              </w:rPr>
            </m:ctrlPr>
          </m:den>
        </m:f>
      </m:oMath>
    </w:p>
    <w:p>
      <w:pPr>
        <w:bidi w:val="0"/>
        <w:ind w:left="1260" w:leftChars="0" w:firstLine="420" w:firstLineChars="0"/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  <w:t xml:space="preserve">The same as above, the miss rate of the 64-bytes block cache is: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m:t>8</m:t>
            </m:r>
            <m:ctrlPr>
              <w:rPr>
                <w:rFonts w:ascii="Cambria Math" w:hAnsi="Cambria Math" w:cs="Times New Roman"/>
                <w:bCs w:val="0"/>
                <w:i/>
                <w:color w:val="231F20"/>
                <w:kern w:val="0"/>
                <w:sz w:val="24"/>
                <w:szCs w:val="24"/>
                <w:lang w:val="en-US" w:bidi="ar"/>
              </w:rPr>
            </m:ctrlPr>
          </m:den>
        </m:f>
      </m:oMath>
    </w:p>
    <w:p>
      <w:pPr>
        <w:bidi w:val="0"/>
        <w:ind w:left="1260" w:leftChars="0" w:firstLine="420" w:firstLineChars="0"/>
        <w:rPr>
          <w:rFonts w:hAnsi="Cambria Math"/>
          <w:bCs w:val="0"/>
          <w:i w:val="0"/>
          <w:lang w:val="en-US"/>
        </w:rPr>
      </w:pPr>
      <w:r>
        <w:rPr>
          <w:rFonts w:hint="eastAsia" w:hAnsi="Cambria Math"/>
          <w:bCs w:val="0"/>
          <w:i w:val="0"/>
          <w:lang w:val="en-US" w:eastAsia="zh-CN"/>
        </w:rPr>
        <w:t xml:space="preserve">The miss rate of 128-bytes is: </w:t>
      </w:r>
      <m:oMath>
        <m:f>
          <m:f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16</m:t>
            </m: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den>
        </m:f>
      </m:oMath>
    </w:p>
    <w:p>
      <w:pPr>
        <w:bidi w:val="0"/>
        <w:rPr>
          <w:rFonts w:hAnsi="Cambria Math"/>
          <w:bCs w:val="0"/>
          <w:i w:val="0"/>
          <w:lang w:val="en-US"/>
        </w:rPr>
      </w:pPr>
    </w:p>
    <w:p>
      <w:pPr>
        <w:bidi w:val="0"/>
        <w:ind w:left="420" w:leftChars="0" w:firstLine="420" w:firstLineChars="0"/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hAnsi="Cambria Math"/>
          <w:b/>
          <w:bCs/>
          <w:i w:val="0"/>
          <w:lang w:val="en-US" w:eastAsia="zh-CN"/>
        </w:rPr>
        <w:t>5.8.3</w:t>
      </w:r>
      <w:r>
        <w:rPr>
          <w:rFonts w:hint="eastAsia" w:hAnsi="Cambria Math"/>
          <w:b/>
          <w:bCs/>
          <w:i w:val="0"/>
          <w:lang w:val="en-US" w:eastAsia="zh-CN"/>
        </w:rPr>
        <w:tab/>
      </w:r>
      <w:r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  <w:t xml:space="preserve">In this case without including the compulsory miss on the first access, the </w:t>
      </w:r>
    </w:p>
    <w:p>
      <w:pPr>
        <w:bidi w:val="0"/>
        <w:ind w:left="1260" w:leftChars="0" w:firstLine="420" w:firstLineChars="0"/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  <w:t>miss rate is 0</w:t>
      </w:r>
      <w:r>
        <w:rPr>
          <w:rFonts w:hint="eastAsia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  <w:t>.</w:t>
      </w:r>
    </w:p>
    <w:p>
      <w:pPr>
        <w:bidi w:val="0"/>
        <w:ind w:left="1260" w:leftChars="0" w:firstLine="420" w:firstLineChars="0"/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hAnsi="Cambria Math" w:cs="Times New Roman"/>
          <w:bCs w:val="0"/>
          <w:i w:val="0"/>
          <w:color w:val="231F20"/>
          <w:kern w:val="0"/>
          <w:sz w:val="24"/>
          <w:szCs w:val="24"/>
          <w:lang w:val="en-US" w:eastAsia="zh-CN" w:bidi="ar"/>
        </w:rPr>
        <w:t>The pre-fetch buffer always has the next request ready</w:t>
      </w:r>
    </w:p>
    <w:p>
      <w:pPr>
        <w:bidi w:val="0"/>
        <w:rPr>
          <w:rFonts w:hint="default" w:hAnsi="Cambria Math" w:eastAsiaTheme="minorEastAsia"/>
          <w:b w:val="0"/>
          <w:bCs w:val="0"/>
          <w:i w:val="0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tabs>
          <w:tab w:val="left" w:pos="739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36195</wp:posOffset>
                </wp:positionV>
                <wp:extent cx="6840220" cy="635"/>
                <wp:effectExtent l="0" t="0" r="0" b="0"/>
                <wp:wrapSquare wrapText="bothSides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2.85pt;height:0.05pt;width:538.6pt;mso-wrap-distance-bottom:0pt;mso-wrap-distance-left:9pt;mso-wrap-distance-right:9pt;mso-wrap-distance-top:0pt;z-index:251661312;mso-width-relative:page;mso-height-relative:page;" filled="f" stroked="t" coordsize="21600,21600" o:gfxdata="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+&#10;nALWAAAACAEAAA8AAAAAAAAAAQAgAAAAIgAAAGRycy9kb3ducmV2LnhtbFBLAQIUABQAAAAIAIdO&#10;4kASJtyt7AEAAL4DAAAOAAAAAAAAAAEAIAAAACUBAABkcnMvZTJvRG9jLnhtbFBLBQYAAAAABgAG&#10;AFkBAACDBQAAAAA=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Exercise 5.9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Cache block size (B) can affect both miss rate and miss latency. Assuming a 1-CPI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machine with an average of 1.35 references (both instruction and data) per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instruction, help find the optimal block size given the following miss rates for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various block sizes.</w:t>
      </w:r>
    </w:p>
    <w:p>
      <w:pPr>
        <w:bidi w:val="0"/>
        <w:ind w:left="1260" w:leftChars="0" w:firstLine="420" w:firstLineChars="0"/>
        <w:jc w:val="left"/>
      </w:pPr>
      <w:r>
        <w:drawing>
          <wp:inline distT="0" distB="0" distL="114300" distR="114300">
            <wp:extent cx="5685790" cy="553085"/>
            <wp:effectExtent l="0" t="0" r="10160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1260" w:leftChars="0" w:firstLine="420" w:firstLineChars="0"/>
        <w:jc w:val="left"/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5.9.1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What is the optimal block size for a miss latency of 20 × B cycles?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5.9.2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What is the optimal block size for a miss latency of 24 + B cycles?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5.9.3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For constant miss latency, what is the optimal block size?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ind w:left="420"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SULOTION:</w:t>
      </w:r>
    </w:p>
    <w:p>
      <w:pPr>
        <w:bidi w:val="0"/>
        <w:ind w:left="420"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5.9.1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AMAT for B=8: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0.04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×(20×8)=6.4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AMAT for B=16: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0.03×20×16=9.6</m:t>
        </m:r>
      </m:oMath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AMAT for B=32: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0.02×20×32=12.</m:t>
        </m:r>
      </m:oMath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8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AMAT for B=64: 0.015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×20×64=</m:t>
        </m:r>
      </m:oMath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19.2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AMAT for B=128: 0.01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×20×128=</m:t>
        </m:r>
      </m:oMath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25.6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B=8 is optimal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>5.9.2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AMAT for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B=8: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0.04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×(24+8)=1.28</m:t>
        </m:r>
      </m:oMath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 xml:space="preserve">AMAT for B=16: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0.03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×(24+16)=</m:t>
        </m:r>
      </m:oMath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1.2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 xml:space="preserve">AMAT for B=32: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×(24+32)=1.12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 xml:space="preserve">AMAT for B=64: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0.015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(24+64)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1.32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 xml:space="preserve">AMAT for B=128: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0.01×(24+128)=1.52</m:t>
        </m:r>
      </m:oMath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Thus, B=32 is optimal</w:t>
      </w: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>5.9.3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Because miss latency is constant, the optimal is B=128, the miss rate is the lowest.</w:t>
      </w: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Theme="minorAscii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98425</wp:posOffset>
                </wp:positionV>
                <wp:extent cx="6840220" cy="635"/>
                <wp:effectExtent l="0" t="0" r="0" b="0"/>
                <wp:wrapSquare wrapText="bothSides"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7.75pt;height:0.05pt;width:538.6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aik&#10;pNYAAAAKAQAADwAAAAAAAAABACAAAAAiAAAAZHJzL2Rvd25yZXYueG1sUEsBAhQAFAAAAAgAh07i&#10;QDj1pdzrAQAAvgMAAA4AAAAAAAAAAQAgAAAAJQEAAGRycy9lMm9Eb2MueG1sUEsFBgAAAAAGAAYA&#10;WQEAAIIFAAAAAA==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Exercise 5.10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In this exercise, we will look at the different ways capacity affects overall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performance. In general, cache access time is proportional to capacity. Assume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that main memory accesses take 70ns and that memory accesses are 36% of all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instructions. The following table shows data for L1 caches 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ttached to each of two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processors, P1 and P2.</w:t>
      </w:r>
    </w:p>
    <w:p>
      <w:pPr>
        <w:bidi w:val="0"/>
        <w:ind w:left="1260" w:leftChars="0" w:firstLine="420" w:firstLineChars="0"/>
        <w:jc w:val="left"/>
      </w:pPr>
      <w:r>
        <w:drawing>
          <wp:inline distT="0" distB="0" distL="114300" distR="114300">
            <wp:extent cx="5518150" cy="910590"/>
            <wp:effectExtent l="0" t="0" r="635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1260" w:leftChars="0" w:firstLine="420" w:firstLineChars="0"/>
        <w:jc w:val="left"/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5.10.1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Assuming that the L1 hit time determines the cycle times for P1 and P2, what are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their respective clock rates?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What is the Average Memory Access Time for P1 and P2?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Assuming a base CPI of 1.0 without any memory stalls, what is the total CPI for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P1 and P2? Which processor is faster? (When we say a “base CPI of 1.0”, we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mean that instructions complete in one cycle, unless either the instruction access or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data access causes a cache miss.) For the next three problems, we will consider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addition of an L2 cache to P1 to presumably make up for its limited L1 cache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capacity. Use the L1 cache capacities and hit times from the previous table when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solving these problems. The L2 miss rate indicated is its local miss rate.</w:t>
      </w:r>
    </w:p>
    <w:p>
      <w:pPr>
        <w:bidi w:val="0"/>
        <w:ind w:left="1260" w:leftChars="0" w:firstLine="420" w:firstLineChars="0"/>
        <w:jc w:val="left"/>
      </w:pPr>
      <w:r>
        <w:drawing>
          <wp:inline distT="0" distB="0" distL="114300" distR="114300">
            <wp:extent cx="5627370" cy="662305"/>
            <wp:effectExtent l="0" t="0" r="11430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5.10.4</w:t>
      </w:r>
      <w:r>
        <w:rPr>
          <w:rFonts w:hint="eastAsia" w:eastAsia="宋体"/>
          <w:b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What is the AMAT for P1 with the addition of an L2 cache? Is the AMAT be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tter </w:t>
      </w:r>
    </w:p>
    <w:p>
      <w:pPr>
        <w:bidi w:val="0"/>
        <w:ind w:left="126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Or worse with the L2 cache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5.10.5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Assuming a base CPI of 1.0 without any memory stalls, what is the total CPI for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P1 with the addition of an L2 cache?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5.10.6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What would the L2 miss rate need to be in order for P1 with an L2 cache to be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faster than P1 without an L2 cache?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5.10.7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What would the L2 miss rate need to be in order for P1 with an L2 cache to be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faster than P2 without an L2 cache?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5.10.1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The hit time determines the clock cycle time of p1 and p2,</w:t>
      </w:r>
    </w:p>
    <w:p>
      <w:pPr>
        <w:bidi w:val="0"/>
        <w:ind w:left="1260" w:leftChars="0" w:firstLine="420" w:firstLineChars="0"/>
        <w:jc w:val="left"/>
        <w:rPr>
          <w:rFonts w:hAnsi="Cambria Math" w:cs="Times New Roman"/>
          <w:bCs w:val="0"/>
          <w:i w:val="0"/>
          <w:sz w:val="24"/>
          <w:szCs w:val="24"/>
          <w:lang w:val="en-US"/>
        </w:rPr>
      </w:pP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And clock rate =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clock cycle time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="Times New Roman"/>
          <w:bCs w:val="0"/>
          <w:i w:val="0"/>
          <w:sz w:val="24"/>
          <w:szCs w:val="24"/>
          <w:lang w:val="en-US" w:eastAsia="zh-CN"/>
        </w:rPr>
        <w:t xml:space="preserve">Thus, the clock rate of p1=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0.66ns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0.66</m:t>
            </m:r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−9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1.515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  <m:sSup>
          <m:sSupP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9</m:t>
            </m: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Hz=1.151GHz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bCs w:val="0"/>
          <w:i w:val="0"/>
          <w:sz w:val="24"/>
          <w:szCs w:val="24"/>
          <w:lang w:val="en-US" w:eastAsia="zh-CN"/>
        </w:rPr>
        <w:t>The clock rate of p2=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0.9ns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0.9</m:t>
            </m:r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−9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1.111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  <m:sSup>
          <m:sSupP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9</m:t>
            </m:r>
            <m:ctrlPr>
              <w:rPr>
                <w:rFonts w:hint="default" w:ascii="Cambria Math" w:hAnsi="Cambria Math" w:cs="Cambria Math"/>
                <w:bCs w:val="0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Hz=1.111GHz</m:t>
        </m:r>
      </m:oMath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5.10.2</w:t>
      </w: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AMAT of P1: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AMAT of P1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=p1 hit time+ L1 miss rate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miss penalty</w:t>
      </w:r>
    </w:p>
    <w:p>
      <w:pPr>
        <w:bidi w:val="0"/>
        <w:ind w:left="294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AMAT of P1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=0.66ns+0.08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70</w:t>
      </w:r>
    </w:p>
    <w:p>
      <w:pPr>
        <w:bidi w:val="0"/>
        <w:ind w:left="294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AMAT of P1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=6.26ns</w:t>
      </w:r>
    </w:p>
    <w:p>
      <w:pPr>
        <w:bidi w:val="0"/>
        <w:ind w:left="294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AMAT of P2: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AMAT of P2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=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p2 hit time+ L1 miss rate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miss penalty</w:t>
      </w:r>
    </w:p>
    <w:p>
      <w:pPr>
        <w:bidi w:val="0"/>
        <w:ind w:left="462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=0.9ns+0.06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70</w:t>
      </w:r>
    </w:p>
    <w:p>
      <w:pPr>
        <w:bidi w:val="0"/>
        <w:ind w:left="462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=5.1ns</w:t>
      </w:r>
    </w:p>
    <w:p>
      <w:pPr>
        <w:bidi w:val="0"/>
        <w:ind w:left="462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5.10.3</w:t>
      </w: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 xml:space="preserve">For P1, every instruction require one cycle, additionally, 8% of data access will be 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missed, thus, it require additional 0.08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(70/0.66)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9 cycles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  <w:t xml:space="preserve">Furthermore, 36% of the instructions are data accesses. 8% of these 36% are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  <w:t>cache misses, which adds an additional 107 cycles.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The total CPI is: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1+9+0.08×0.36×107=12.96 cycles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 xml:space="preserve">For P2, every instruction require on 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 xml:space="preserve">cycle, additionally, 8% of data access will be </w:t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missed, thus, it require additional 0.06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(70/0.9)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5 cycles</m:t>
        </m:r>
      </m:oMath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  <w:t xml:space="preserve">Furthermore, 36% of the instructions are data accesses. 8% of these 36% are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hAnsi="Cambria Math" w:cs="Cambria Math"/>
          <w:b w:val="0"/>
          <w:bCs w:val="0"/>
          <w:i w:val="0"/>
          <w:sz w:val="24"/>
          <w:szCs w:val="24"/>
          <w:lang w:val="en-US" w:eastAsia="zh-CN"/>
        </w:rPr>
        <w:t>cache misses, which adds an additional 107 cycles.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The total CPI is: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1+5+0.06×0.36×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（70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÷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0.9）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7.68 cycles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>5.10.4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For each L1 access, it will take 0.66ns, and for L1 miss, it will take access to L2 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to find data, it will take 5.62ns, if L2 also miss, it will access main memory.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Thus, the AMAT of P1 is: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0.66+0.08×(5.62+0.95×70)</m:t>
        </m:r>
        <m:r>
          <m:rPr>
            <m:sty m:val="p"/>
          </m:rPr>
          <w:rPr>
            <w:rFonts w:ascii="Cambria Math" w:hAnsi="Cambria Math" w:cs="Cambria Math"/>
            <w:kern w:val="2"/>
            <w:sz w:val="24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6.42ns</m:t>
        </m:r>
      </m:oMath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It will be worse with L2.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>5.10.5</w:t>
      </w:r>
      <w:r>
        <w:rPr>
          <w:rFonts w:hint="eastAsia" w:hAnsi="Cambria Math" w:cs="Cambria Math"/>
          <w:b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One access for L1 requires one cycle, 8% of memory miss and access L2, it will 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require extra </w:t>
      </w: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5.62÷0.66≈ 8.5cycles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And 95% of memory in L2 miss and access main memory, and 36% of instruction 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will access main memory.</w:t>
      </w:r>
    </w:p>
    <w:p>
      <w:pPr>
        <w:bidi w:val="0"/>
        <w:ind w:left="126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Thus, the total CIP of P1 is:</w:t>
      </w:r>
    </w:p>
    <w:p>
      <w:pPr>
        <w:bidi w:val="0"/>
        <w:ind w:left="126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1+0.08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(9+0.95×(70÷0.66))+0.36×0.08×(9+0.95×(70÷0.66))≈13cycles</m:t>
          </m:r>
        </m:oMath>
      </m:oMathPara>
    </w:p>
    <w:p>
      <w:pPr>
        <w:bidi w:val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5.10.6</w:t>
      </w: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Assume AMAT of P2 without of L2&lt;AMAT of P1 with L2</w:t>
      </w: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6.26&lt;0.66+0.08×(5.62+x×70)</m:t>
          </m:r>
        </m:oMath>
      </m:oMathPara>
    </w:p>
    <w:p>
      <w:pPr>
        <w:bidi w:val="0"/>
        <w:ind w:left="420" w:leftChars="0" w:firstLine="420" w:firstLineChars="0"/>
        <w:jc w:val="center"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x&gt;0.919</w:t>
      </w:r>
    </w:p>
    <w:p>
      <w:pPr>
        <w:bidi w:val="0"/>
        <w:ind w:left="126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Thus, the highest miss rate of L2 is 92% if </w:t>
      </w:r>
      <w:r>
        <w:rPr>
          <w:rFonts w:hint="default" w:ascii="Times New Roman" w:hAnsi="Times New Roman" w:eastAsia="宋体" w:cs="Times New Roman"/>
          <w:sz w:val="24"/>
          <w:szCs w:val="24"/>
        </w:rPr>
        <w:t>P1 with an L2 cache to be faster tha</w:t>
      </w:r>
      <w:r>
        <w:rPr>
          <w:rFonts w:hint="eastAsia" w:eastAsia="宋体" w:cs="Times New Roman"/>
          <w:sz w:val="24"/>
          <w:szCs w:val="24"/>
          <w:lang w:val="en-US" w:eastAsia="zh-CN"/>
        </w:rPr>
        <w:t>n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P1 without an L2 cache</w:t>
      </w:r>
      <w:r>
        <w:rPr>
          <w:rFonts w:hint="eastAsia" w:eastAsia="宋体" w:cs="Times New Roman"/>
          <w:sz w:val="24"/>
          <w:szCs w:val="24"/>
          <w:lang w:val="en-US" w:eastAsia="zh-CN"/>
        </w:rPr>
        <w:t>.</w:t>
      </w:r>
    </w:p>
    <w:p>
      <w:pPr>
        <w:bidi w:val="0"/>
        <w:ind w:left="126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5.10.7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Assume AMAT of P1 with of L2&lt;AMAT of P1 with L2</w:t>
      </w:r>
    </w:p>
    <w:p>
      <w:pPr>
        <w:bidi w:val="0"/>
        <w:ind w:left="420" w:leftChars="0" w:firstLine="420" w:firstLineChars="0"/>
        <w:jc w:val="left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en-US" w:eastAsia="zh-CN" w:bidi="ar-SA"/>
            </w:rPr>
            <m:t>5.1&lt;0.66+0.08×(5.62+x×70)</m:t>
          </m:r>
        </m:oMath>
      </m:oMathPara>
    </w:p>
    <w:p>
      <w:pPr>
        <w:bidi w:val="0"/>
        <w:ind w:left="420" w:leftChars="0" w:firstLine="420" w:firstLineChars="0"/>
        <w:jc w:val="center"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x&gt;0.71</w:t>
      </w:r>
    </w:p>
    <w:p>
      <w:pPr>
        <w:bidi w:val="0"/>
        <w:ind w:left="1260" w:leftChars="0" w:firstLine="420" w:firstLineChars="0"/>
        <w:jc w:val="left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Thus, the highest miss rate of L2 is 71% if </w:t>
      </w:r>
      <w:r>
        <w:rPr>
          <w:rFonts w:hint="default" w:ascii="Times New Roman" w:hAnsi="Times New Roman" w:eastAsia="宋体" w:cs="Times New Roman"/>
          <w:sz w:val="24"/>
          <w:szCs w:val="24"/>
        </w:rPr>
        <w:t>P1 with an L2 cache to be faster tha</w:t>
      </w:r>
      <w:r>
        <w:rPr>
          <w:rFonts w:hint="eastAsia" w:eastAsia="宋体" w:cs="Times New Roman"/>
          <w:sz w:val="24"/>
          <w:szCs w:val="24"/>
          <w:lang w:val="en-US" w:eastAsia="zh-CN"/>
        </w:rPr>
        <w:t>n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P1 without an L2 cache</w:t>
      </w:r>
      <w:r>
        <w:rPr>
          <w:rFonts w:hint="eastAsia" w:eastAsia="宋体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1069"/>
        </w:tabs>
        <w:bidi w:val="0"/>
        <w:jc w:val="left"/>
      </w:pPr>
    </w:p>
    <w:p>
      <w:pPr>
        <w:tabs>
          <w:tab w:val="left" w:pos="1069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334010</wp:posOffset>
                </wp:positionV>
                <wp:extent cx="6840220" cy="635"/>
                <wp:effectExtent l="0" t="0" r="0" b="0"/>
                <wp:wrapSquare wrapText="bothSides"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26.3pt;height:0.05pt;width:538.6pt;mso-wrap-distance-bottom:0pt;mso-wrap-distance-left:9pt;mso-wrap-distance-right:9pt;mso-wrap-distance-top:0pt;z-index:251665408;mso-width-relative:page;mso-height-relative:page;" filled="f" stroked="t" coordsize="21600,21600" o:gfxdata="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YJct1wAAAAoBAAAPAAAAAAAAAAEAIAAAACIAAABkcnMvZG93bnJldi54bWxQSwECFAAUAAAACACH&#10;TuJAK5u1kuwBAAC+AwAADgAAAAAAAAABACAAAAAm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bidi w:val="0"/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Exercise 5.12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Multilevel caching is an important technique to overcome the limited amount of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space that a first level cache can provide while still maintaining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its speed.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Consider a processor with the following parameters:</w:t>
      </w:r>
    </w:p>
    <w:p>
      <w:pPr>
        <w:bidi w:val="0"/>
        <w:ind w:left="1260" w:leftChars="0" w:firstLine="420" w:firstLineChars="0"/>
        <w:jc w:val="left"/>
      </w:pPr>
      <w:r>
        <w:drawing>
          <wp:inline distT="0" distB="0" distL="114300" distR="114300">
            <wp:extent cx="5164455" cy="2357120"/>
            <wp:effectExtent l="0" t="0" r="1714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1260" w:leftChars="0" w:firstLine="420" w:firstLineChars="0"/>
        <w:jc w:val="left"/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5.12.1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Calculate the CPI for the processor in the table using: 1) only a first level cache,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2) a second level direct-mapped cache, and 3) a second level eight-way set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associative cache. How do these numbers change if main memory access time is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doubled? (Give each change as both an absolute CPI and a percent change.) Notice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the extent to which an L2 cache can hide the effects of a slow memory.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5.12.2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It is possible to have an even greater cache hierarchy than two levels. Given the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processor above with a second level, direct-mapped cache, a designer wants to add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 third level cache that takes 50 cycles to access and will have a 13% miss rate.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Would this provide be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tter performance? In general, what are the advantages and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disadvantages of adding a third level cache?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5.12.1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1)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For each access will require 1.5 cycle, 7% of access will miss, the extra cycle</w:t>
      </w:r>
    </w:p>
    <w:p>
      <w:pPr>
        <w:bidi w:val="0"/>
        <w:ind w:left="168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 xml:space="preserve">require is: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0.07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×(100÷0.5)=14</m:t>
        </m:r>
      </m:oMath>
    </w:p>
    <w:p>
      <w:pPr>
        <w:bidi w:val="0"/>
        <w:ind w:left="168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Thus, the total time access cost is:</w:t>
      </w:r>
    </w:p>
    <w:p>
      <w:pPr>
        <w:bidi w:val="0"/>
        <w:ind w:left="462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1.5+14=15.5 cycles</w:t>
      </w:r>
    </w:p>
    <w:p>
      <w:pPr>
        <w:numPr>
          <w:ilvl w:val="0"/>
          <w:numId w:val="1"/>
        </w:num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With second cache, for each access will require 1.5 cycles, and 7% access will </w:t>
      </w: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miss and access cache second level cache.</w:t>
      </w:r>
    </w:p>
    <w:p>
      <w:pPr>
        <w:numPr>
          <w:ilvl w:val="0"/>
          <w:numId w:val="0"/>
        </w:numPr>
        <w:bidi w:val="0"/>
        <w:ind w:left="168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 xml:space="preserve">Thus, the total CPI is: </w:t>
      </w:r>
    </w:p>
    <w:p>
      <w:pPr>
        <w:numPr>
          <w:ilvl w:val="0"/>
          <w:numId w:val="0"/>
        </w:numPr>
        <w:bidi w:val="0"/>
        <w:ind w:left="168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1.5+0.07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×(12+0.035×(100÷0.5))=2.83cycles</m:t>
          </m:r>
        </m:oMath>
      </m:oMathPara>
    </w:p>
    <w:p>
      <w:pPr>
        <w:numPr>
          <w:ilvl w:val="0"/>
          <w:numId w:val="1"/>
        </w:num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For the 8-way set associated case, the total CPI is:</w:t>
      </w:r>
    </w:p>
    <w:p>
      <w:pPr>
        <w:numPr>
          <w:ilvl w:val="0"/>
          <w:numId w:val="0"/>
        </w:numPr>
        <w:bidi w:val="0"/>
        <w:ind w:left="1680" w:left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1.5+</m:t>
          </m:r>
          <m:r>
            <m:rPr>
              <m:sty m:val="p"/>
            </m:rPr>
            <w:rPr>
              <w:rFonts w:hint="eastAsia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0.07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×(28+0.0015×200)=3.67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For the main memory access time is doubled</w:t>
      </w:r>
    </w:p>
    <w:p>
      <w:pPr>
        <w:numPr>
          <w:ilvl w:val="0"/>
          <w:numId w:val="2"/>
        </w:num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The total CPI of single cache is: 1.5+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0.07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×(200÷0.5)=29.5</m:t>
        </m:r>
      </m:oMath>
    </w:p>
    <w:p>
      <w:pPr>
        <w:numPr>
          <w:ilvl w:val="0"/>
          <w:numId w:val="2"/>
        </w:num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i w:val="0"/>
          <w:kern w:val="2"/>
          <w:sz w:val="24"/>
          <w:szCs w:val="24"/>
          <w:lang w:val="en-US" w:eastAsia="zh-CN" w:bidi="ar-SA"/>
        </w:rPr>
        <w:t>The total CPI of a second level direct-mapped cache is:</w:t>
      </w:r>
    </w:p>
    <w:p>
      <w:p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1.5+0.07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×(12+0.035×(200÷0.5))=3.32cycles</m:t>
          </m:r>
        </m:oMath>
      </m:oMathPara>
    </w:p>
    <w:p>
      <w:pPr>
        <w:numPr>
          <w:ilvl w:val="0"/>
          <w:numId w:val="2"/>
        </w:num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i w:val="0"/>
          <w:kern w:val="2"/>
          <w:sz w:val="24"/>
          <w:szCs w:val="24"/>
          <w:lang w:val="en-US" w:eastAsia="zh-CN" w:bidi="ar-SA"/>
        </w:rPr>
        <w:t>The total CPI of second level 8-ways set is:</w:t>
      </w:r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1.5+0.07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×(28+0.035×(200÷0.5))=3.88cycles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5.12.2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The total CPI of the third level cache is:</w:t>
      </w:r>
    </w:p>
    <w:p>
      <w:pPr>
        <w:bidi w:val="0"/>
        <w:ind w:left="420" w:leftChars="0" w:firstLine="420" w:firstLineChars="0"/>
        <w:jc w:val="left"/>
        <w:rPr>
          <w:rFonts w:hint="default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1.5+0.07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(12+0.035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4"/>
              <w:szCs w:val="24"/>
              <w:lang w:val="en-US" w:eastAsia="zh-CN" w:bidi="ar-SA"/>
            </w:rPr>
            <m:t>×(50+0.13×200))=2.52cycles</m:t>
          </m:r>
        </m:oMath>
      </m:oMathPara>
    </w:p>
    <w:p>
      <w:pPr>
        <w:bidi w:val="0"/>
        <w:ind w:left="1260" w:leftChars="0" w:firstLine="420" w:firstLineChars="0"/>
        <w:jc w:val="left"/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For the second level cache is 2.83cycles, the performance is better.</w: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131445</wp:posOffset>
                </wp:positionV>
                <wp:extent cx="6840220" cy="635"/>
                <wp:effectExtent l="0" t="0" r="0" b="0"/>
                <wp:wrapSquare wrapText="bothSides"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10.35pt;height:0.05pt;width:538.6pt;mso-wrap-distance-bottom:0pt;mso-wrap-distance-left:9pt;mso-wrap-distance-right:9pt;mso-wrap-distance-top:0pt;z-index:251666432;mso-width-relative:page;mso-height-relative:page;" filled="f" stroked="t" coordsize="21600,21600" o:gfxdata="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th/v9cAAAAKAQAADwAAAAAAAAABACAAAAAiAAAAZHJzL2Rvd25yZXYueG1sUEsBAhQAFAAAAAgA&#10;h07iQOMt7HztAQAAwAMAAA4AAAAAAAAAAQAgAAAAJgEAAGRycy9lMm9Eb2MueG1sUEsFBgAAAAAG&#10;AAYAWQEAAIUFAAAAAA==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bidi w:val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Exercise 5.19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The following table shows the contents of a 4-entry TLB.</w:t>
      </w:r>
    </w:p>
    <w:p>
      <w:pPr>
        <w:bidi w:val="0"/>
        <w:ind w:left="1260" w:leftChars="0" w:firstLine="420" w:firstLineChars="0"/>
        <w:jc w:val="left"/>
      </w:pPr>
      <w:r>
        <w:drawing>
          <wp:inline distT="0" distB="0" distL="114300" distR="114300">
            <wp:extent cx="5030470" cy="1113790"/>
            <wp:effectExtent l="0" t="0" r="17780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5.19.1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Under what scenarios would entry 2’s valid bit be set to zero?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5.19.2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What happens when an instruction writes to VA page 30? When would a software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managed TLB be faster than a hardware managed TLB?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5.19.3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What happens when an instruction writes to VA page 200?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5.19.1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It would be invalid if it was paged out to disk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5.19.2</w:t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 xml:space="preserve">A write to VA page 30 will occur a miss. When software can pre-fetch TLB entry, </w:t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 xml:space="preserve">it will be faster than hardware. 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5.19.3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An interrupt would be generated because the page is marked as read only.</w:t>
      </w:r>
    </w:p>
    <w:p>
      <w:pPr>
        <w:bidi w:val="0"/>
        <w:ind w:left="420" w:leftChars="0" w:firstLine="420" w:firstLineChars="0"/>
        <w:jc w:val="left"/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99060</wp:posOffset>
                </wp:positionV>
                <wp:extent cx="6840220" cy="635"/>
                <wp:effectExtent l="0" t="0" r="0" b="0"/>
                <wp:wrapSquare wrapText="bothSides"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5pt;margin-top:7.8pt;height:0.05pt;width:538.6pt;mso-wrap-distance-bottom:0pt;mso-wrap-distance-left:9pt;mso-wrap-distance-right:9pt;mso-wrap-distance-top:0pt;z-index:251667456;mso-width-relative:page;mso-height-relative:page;" filled="f" stroked="t" coordsize="21600,21600" o:gfxdata="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Fycp1gAAAAoBAAAPAAAAAAAAAAEAIAAAACIAAABkcnMvZG93bnJldi54bWxQSwECFAAUAAAACACH&#10;TuJAx+qQ0+0BAADAAwAADgAAAAAAAAABACAAAAAl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Exercise 5.20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In this exercise, we will examine how replacement policies impact miss rate.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Assume a 2-way set associative cache with 4 one word blocks. Consider the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following word address sequence: 0, 1, 2, 3, 4, 2, 3, 4, 5, 6, 7, 0, 1, 2, 3, 4, 5,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6, 7, 0.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5.20.1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Assuming an LRU replacement policy, which accesses are hits?</w:t>
      </w:r>
    </w:p>
    <w:p>
      <w:pPr>
        <w:bidi w:val="0"/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5.20.2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Assuming an MRU (most recently used) replacement policy, which accesses are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hits?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5.20.3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Simulate a random replacement policy by flipping a coin. For example, “heads”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means to evict the first block in a set and “tails” means to evict the second block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in a set. How many hits does this address sequence exhibit?</w: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5.20.4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Describe an optimal replacement policy for this sequence. Which accesses are hits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using this policy?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5.20.5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Describe why it is difficult to implement a cache replacement policy that is optimal 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for all address sequences.</w:t>
      </w: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5.20.6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sz w:val="24"/>
          <w:szCs w:val="24"/>
        </w:rPr>
        <w:t xml:space="preserve">Assume you could make a decision upon each memory reference whether or not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 xml:space="preserve">you want the requested address to be cached. What impact could this have on miss </w:t>
      </w:r>
      <w:r>
        <w:rPr>
          <w:rFonts w:hint="eastAsia" w:eastAsia="黑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sz w:val="24"/>
          <w:szCs w:val="24"/>
        </w:rPr>
        <w:t>rate?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bidi w:val="0"/>
        <w:ind w:left="420" w:leftChars="0" w:firstLine="420" w:firstLineChars="0"/>
        <w:jc w:val="left"/>
        <w:rPr>
          <w:rFonts w:hint="eastAsia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>SOLUTION:</w:t>
      </w:r>
    </w:p>
    <w:p>
      <w:pPr>
        <w:bidi w:val="0"/>
        <w:ind w:left="420" w:leftChars="0" w:firstLine="420" w:firstLineChars="0"/>
        <w:jc w:val="left"/>
        <w:rPr>
          <w:rFonts w:hint="eastAsia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>5.20.1</w:t>
      </w: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ab/>
      </w:r>
    </w:p>
    <w:p>
      <w:pPr>
        <w:bidi w:val="0"/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Highlight in yellow is the LRU block.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021"/>
        <w:gridCol w:w="1231"/>
        <w:gridCol w:w="923"/>
        <w:gridCol w:w="962"/>
        <w:gridCol w:w="962"/>
        <w:gridCol w:w="1380"/>
        <w:gridCol w:w="1383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57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576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432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900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Block1</w:t>
            </w:r>
          </w:p>
        </w:tc>
        <w:tc>
          <w:tcPr>
            <w:tcW w:w="1293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Block2</w:t>
            </w:r>
          </w:p>
        </w:tc>
        <w:tc>
          <w:tcPr>
            <w:tcW w:w="1039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Miss or 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6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7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</w:tbl>
    <w:p>
      <w:pPr>
        <w:bidi w:val="0"/>
        <w:ind w:left="420" w:leftChars="0" w:firstLine="420" w:firstLineChars="0"/>
        <w:jc w:val="left"/>
        <w:rPr>
          <w:rFonts w:hint="eastAsia" w:eastAsia="黑体" w:cs="Times New Roman"/>
          <w:b/>
          <w:bCs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>5.20.2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ab/>
      </w:r>
    </w:p>
    <w:p>
      <w:pPr>
        <w:bidi w:val="0"/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Highlight in yellow is the MRU block.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021"/>
        <w:gridCol w:w="1231"/>
        <w:gridCol w:w="923"/>
        <w:gridCol w:w="959"/>
        <w:gridCol w:w="964"/>
        <w:gridCol w:w="1380"/>
        <w:gridCol w:w="1383"/>
        <w:gridCol w:w="2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576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432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900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Block1</w:t>
            </w:r>
          </w:p>
        </w:tc>
        <w:tc>
          <w:tcPr>
            <w:tcW w:w="1293" w:type="pct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Block2</w:t>
            </w:r>
          </w:p>
        </w:tc>
        <w:tc>
          <w:tcPr>
            <w:tcW w:w="1039" w:type="pc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Miss or 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6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7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tcBorders>
              <w:top w:val="single" w:color="FFFFFF" w:themeColor="background1" w:sz="4" w:space="0"/>
            </w:tcBorders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78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</w:t>
            </w:r>
          </w:p>
        </w:tc>
        <w:tc>
          <w:tcPr>
            <w:tcW w:w="57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32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6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7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39" w:type="pct"/>
            <w:vAlign w:val="top"/>
          </w:tcPr>
          <w:p>
            <w:pPr>
              <w:bidi w:val="0"/>
              <w:jc w:val="center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</w:tbl>
    <w:p>
      <w:pPr>
        <w:bidi w:val="0"/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>5.20.3</w:t>
      </w:r>
      <w:r>
        <w:rPr>
          <w:rFonts w:hint="eastAsia" w:eastAsia="黑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The following is a Simulation results execute by myself.</w:t>
      </w:r>
      <w:r>
        <w:rPr>
          <w:rFonts w:hint="default" w:ascii="Times New Roman" w:hAnsi="Times New Roman" w:eastAsia="宋体" w:cs="Times New Roman"/>
          <w:sz w:val="24"/>
          <w:szCs w:val="24"/>
        </w:rPr>
        <w:t>“</w:t>
      </w:r>
      <w:r>
        <w:rPr>
          <w:rFonts w:hint="eastAsia" w:eastAsia="宋体" w:cs="Times New Roman"/>
          <w:sz w:val="24"/>
          <w:szCs w:val="24"/>
          <w:lang w:val="en-US" w:eastAsia="zh-CN"/>
        </w:rPr>
        <w:t>Number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” </w:t>
      </w:r>
    </w:p>
    <w:p>
      <w:pPr>
        <w:bidi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evict the first block in a set and “</w:t>
      </w:r>
      <w:r>
        <w:rPr>
          <w:rFonts w:hint="eastAsia" w:eastAsia="宋体" w:cs="Times New Roman"/>
          <w:sz w:val="24"/>
          <w:szCs w:val="24"/>
          <w:lang w:val="en-US" w:eastAsia="zh-CN"/>
        </w:rPr>
        <w:t>flower</w:t>
      </w:r>
      <w:r>
        <w:rPr>
          <w:rFonts w:hint="default" w:ascii="Times New Roman" w:hAnsi="Times New Roman" w:eastAsia="宋体" w:cs="Times New Roman"/>
          <w:sz w:val="24"/>
          <w:szCs w:val="24"/>
        </w:rPr>
        <w:t>” means to evict the second block</w:t>
      </w:r>
      <w:r>
        <w:rPr>
          <w:rFonts w:hint="eastAsia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in a </w:t>
      </w:r>
    </w:p>
    <w:p>
      <w:pPr>
        <w:bidi w:val="0"/>
        <w:ind w:left="1260" w:leftChars="0" w:firstLine="420" w:firstLineChars="0"/>
        <w:jc w:val="left"/>
        <w:rPr>
          <w:rFonts w:hint="default" w:eastAsia="黑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set.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6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2670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Block1</w:t>
            </w:r>
          </w:p>
        </w:tc>
        <w:tc>
          <w:tcPr>
            <w:tcW w:w="2671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Block2</w:t>
            </w:r>
          </w:p>
        </w:tc>
        <w:tc>
          <w:tcPr>
            <w:tcW w:w="267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2D54A0" w:themeFill="accent1" w:themeFillShade="BF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黑体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Miss or 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335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336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2671" w:type="dxa"/>
            <w:tcBorders>
              <w:top w:val="single" w:color="FFFFFF" w:themeColor="background1" w:sz="4" w:space="0"/>
            </w:tcBorders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 w:colFirst="6" w:colLast="6"/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Empty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7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0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3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4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Flower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5</w:t>
            </w:r>
          </w:p>
        </w:tc>
        <w:tc>
          <w:tcPr>
            <w:tcW w:w="1336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671" w:type="dxa"/>
          </w:tcPr>
          <w:p>
            <w:pPr>
              <w:bidi w:val="0"/>
              <w:jc w:val="left"/>
              <w:rPr>
                <w:rFonts w:hint="default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Miss</w:t>
            </w:r>
          </w:p>
        </w:tc>
      </w:tr>
    </w:tbl>
    <w:p>
      <w:pPr>
        <w:bidi w:val="0"/>
        <w:ind w:left="1260" w:leftChars="0" w:firstLine="420" w:firstLineChars="0"/>
        <w:jc w:val="left"/>
        <w:rPr>
          <w:rFonts w:hint="eastAsia" w:hAnsi="Cambria Math" w:cs="Times New Roman"/>
          <w:bCs w:val="0"/>
          <w:i/>
          <w:sz w:val="24"/>
          <w:szCs w:val="24"/>
          <w:lang w:val="en-US" w:eastAsia="zh-CN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 xml:space="preserve">The miss rate is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17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20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≈</m:t>
        </m:r>
        <m: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0</m:t>
        </m:r>
      </m:oMath>
      <w:r>
        <w:rPr>
          <w:rFonts w:hint="eastAsia" w:hAnsi="Cambria Math" w:cs="Times New Roman"/>
          <w:bCs w:val="0"/>
          <w:i/>
          <w:sz w:val="24"/>
          <w:szCs w:val="24"/>
          <w:lang w:val="en-US" w:eastAsia="zh-CN"/>
        </w:rPr>
        <w:t>.85</w:t>
      </w:r>
    </w:p>
    <w:p>
      <w:pPr>
        <w:bidi w:val="0"/>
        <w:ind w:left="420" w:leftChars="0" w:firstLine="420" w:firstLineChars="0"/>
        <w:jc w:val="left"/>
        <w:rPr>
          <w:rFonts w:hint="eastAsia" w:hAnsi="Cambria Math" w:cs="Times New Roman"/>
          <w:bCs w:val="0"/>
          <w:i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 New Roman"/>
          <w:b/>
          <w:bCs/>
          <w:i w:val="0"/>
          <w:iCs/>
          <w:sz w:val="24"/>
          <w:szCs w:val="24"/>
          <w:lang w:val="en-US" w:eastAsia="zh-CN"/>
        </w:rPr>
        <w:t>5.20.4</w:t>
      </w:r>
      <w:r>
        <w:rPr>
          <w:rFonts w:hint="eastAsia" w:hAnsi="Cambria Math" w:cs="Times New Roman"/>
          <w:b/>
          <w:bCs/>
          <w:i w:val="0"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>MRU is an optimal policy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eastAsia="MinionPro-Regular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5.20.5</w:t>
      </w:r>
      <w:r>
        <w:rPr>
          <w:rFonts w:hint="eastAsia" w:eastAsia="MinionPro-Regular" w:cs="Times New Roman"/>
          <w:color w:val="231F2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 xml:space="preserve">The best block to evict is the one that will cause the fewest misses in the future.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 xml:space="preserve">Unfortunately, a cache controller cannot know the future! Our best alternative is to make a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>good prediction.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 New Roman"/>
          <w:b/>
          <w:bCs/>
          <w:i w:val="0"/>
          <w:iCs/>
          <w:sz w:val="24"/>
          <w:szCs w:val="24"/>
          <w:lang w:val="en-US" w:eastAsia="zh-CN"/>
        </w:rPr>
        <w:t>5.20.6</w:t>
      </w:r>
      <w:r>
        <w:rPr>
          <w:rFonts w:hint="eastAsia" w:hAnsi="Cambria Math" w:cs="Times New Roman"/>
          <w:b/>
          <w:bCs/>
          <w:i w:val="0"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 xml:space="preserve">If you knew that an address had limited temporal locality and would conflict with another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>blo</w:t>
      </w:r>
      <w:r>
        <w:rPr>
          <w:rFonts w:hint="eastAsia" w:eastAsia="MinionPro-Regular" w:cs="Times New Roman"/>
          <w:color w:val="231F2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 xml:space="preserve">k in the cache, choosing not to cache it could improve the miss rate. On the other hand,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nionPro-Regular" w:cs="Times New Roman"/>
          <w:color w:val="231F20"/>
          <w:kern w:val="0"/>
          <w:sz w:val="21"/>
          <w:szCs w:val="21"/>
          <w:lang w:val="en-US" w:eastAsia="zh-CN" w:bidi="ar"/>
        </w:rPr>
        <w:t>you could worsen the miss rate by choosing poorly which addresses to cache.</w:t>
      </w:r>
    </w:p>
    <w:p>
      <w:pPr>
        <w:bidi w:val="0"/>
        <w:ind w:left="420" w:leftChars="0" w:firstLine="420" w:firstLineChars="0"/>
        <w:jc w:val="left"/>
        <w:rPr>
          <w:rFonts w:hint="default" w:hAnsi="Cambria Math" w:cs="Times New Roman"/>
          <w:b/>
          <w:bCs/>
          <w:i w:val="0"/>
          <w:i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50A46"/>
    <w:multiLevelType w:val="singleLevel"/>
    <w:tmpl w:val="C0B50A46"/>
    <w:lvl w:ilvl="0" w:tentative="0">
      <w:start w:val="1"/>
      <w:numFmt w:val="decimal"/>
      <w:lvlText w:val="%1)"/>
      <w:lvlJc w:val="left"/>
    </w:lvl>
  </w:abstractNum>
  <w:abstractNum w:abstractNumId="1">
    <w:nsid w:val="E178A983"/>
    <w:multiLevelType w:val="singleLevel"/>
    <w:tmpl w:val="E178A983"/>
    <w:lvl w:ilvl="0" w:tentative="0">
      <w:start w:val="2"/>
      <w:numFmt w:val="decimal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5AB110E"/>
    <w:rsid w:val="1900344D"/>
    <w:rsid w:val="1B3E0E67"/>
    <w:rsid w:val="1F0E7DEC"/>
    <w:rsid w:val="2805064C"/>
    <w:rsid w:val="30F063B0"/>
    <w:rsid w:val="315F50C1"/>
    <w:rsid w:val="36893146"/>
    <w:rsid w:val="370046CD"/>
    <w:rsid w:val="46072420"/>
    <w:rsid w:val="56FA13A0"/>
    <w:rsid w:val="631F2ACF"/>
    <w:rsid w:val="6F831047"/>
    <w:rsid w:val="741366B4"/>
    <w:rsid w:val="790658A1"/>
    <w:rsid w:val="7AD2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3413</Words>
  <Characters>14428</Characters>
  <Lines>0</Lines>
  <Paragraphs>0</Paragraphs>
  <TotalTime>516</TotalTime>
  <ScaleCrop>false</ScaleCrop>
  <LinksUpToDate>false</LinksUpToDate>
  <CharactersWithSpaces>16916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2024-06-09T09:58:27Z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