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Autospacing="0" w:after="60" w:afterAutospacing="0" w:line="240" w:lineRule="auto"/>
        <w:ind w:left="0" w:leftChars="0" w:right="0" w:rightChars="0" w:firstLine="0" w:firstLineChars="0"/>
        <w:jc w:val="center"/>
        <w:rPr>
          <w:rFonts w:ascii="Times New Roman" w:hAnsi="Times New Roman" w:eastAsia="黑体" w:cs="Times New Roman"/>
          <w:b w:val="0"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eastAsia="黑体" w:cs="Times New Roman"/>
          <w:b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390525</wp:posOffset>
                </wp:positionV>
                <wp:extent cx="5886450" cy="0"/>
                <wp:effectExtent l="9525" t="9525" r="9525" b="952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8.25pt;margin-top:30.75pt;height:0pt;width:463.5pt;z-index:251659264;mso-width-relative:page;mso-height-relative:page;" filled="f" stroked="t" coordsize="21600,21600" o:gfxdata="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j09hvWAAAACQEAAA8AAAAAAAAAAQAgAAAA&#10;IgAAAGRycy9kb3ducmV2LnhtbFBLAQIUABQAAAAIAIdO4kCMBF1w1AEAALIDAAAOAAAAAAAAAAEA&#10;IAAAACU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黑体" w:cs="Times New Roman"/>
          <w:b w:val="0"/>
          <w:sz w:val="44"/>
          <w:szCs w:val="44"/>
        </w:rPr>
        <w:t xml:space="preserve">NUIST </w:t>
      </w:r>
      <w:r>
        <w:rPr>
          <w:rFonts w:hint="eastAsia" w:ascii="Times New Roman" w:hAnsi="Times New Roman" w:eastAsia="黑体" w:cs="Times New Roman"/>
          <w:b w:val="0"/>
          <w:sz w:val="44"/>
          <w:szCs w:val="44"/>
        </w:rPr>
        <w:t>Experiment Report</w:t>
      </w:r>
    </w:p>
    <w:p>
      <w:p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default" w:ascii="Times New Roman" w:hAnsi="宋体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宋体" w:eastAsia="宋体" w:cs="Times New Roman"/>
          <w:sz w:val="28"/>
          <w:szCs w:val="28"/>
        </w:rPr>
        <w:t>C</w:t>
      </w:r>
      <w:r>
        <w:rPr>
          <w:rFonts w:ascii="Times New Roman" w:hAnsi="宋体" w:eastAsia="宋体" w:cs="Times New Roman"/>
          <w:sz w:val="28"/>
          <w:szCs w:val="28"/>
        </w:rPr>
        <w:t>ourse name</w:t>
      </w:r>
      <w:r>
        <w:rPr>
          <w:rFonts w:hint="eastAsia" w:ascii="Times New Roman" w:hAnsi="宋体" w:eastAsia="宋体" w:cs="Times New Roman"/>
          <w:sz w:val="28"/>
          <w:szCs w:val="28"/>
          <w:lang w:val="en-US" w:eastAsia="zh-CN"/>
        </w:rPr>
        <w:t xml:space="preserve">          IOT communication Technology</w:t>
      </w:r>
    </w:p>
    <w:p>
      <w:p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hAnsi="宋体" w:eastAsia="宋体" w:cs="Times New Roman"/>
          <w:sz w:val="28"/>
          <w:szCs w:val="28"/>
        </w:rPr>
      </w:pPr>
      <w:r>
        <w:rPr>
          <w:rFonts w:hint="eastAsia" w:ascii="Times New Roman" w:hAnsi="宋体" w:eastAsia="宋体" w:cs="Times New Roman"/>
          <w:sz w:val="28"/>
          <w:szCs w:val="28"/>
        </w:rPr>
        <w:t>E</w:t>
      </w:r>
      <w:r>
        <w:rPr>
          <w:rFonts w:ascii="Times New Roman" w:hAnsi="宋体" w:eastAsia="宋体" w:cs="Times New Roman"/>
          <w:sz w:val="28"/>
          <w:szCs w:val="28"/>
        </w:rPr>
        <w:t>xperiment name</w:t>
      </w:r>
      <w:r>
        <w:rPr>
          <w:rFonts w:hint="eastAsia" w:ascii="Times New Roman" w:hAnsi="宋体" w:eastAsia="宋体" w:cs="Times New Roman"/>
          <w:sz w:val="28"/>
          <w:szCs w:val="28"/>
        </w:rPr>
        <w:t xml:space="preserve">  AM modulation and demodulation   </w:t>
      </w:r>
    </w:p>
    <w:p>
      <w:p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default" w:ascii="Times New Roman" w:hAnsi="宋体" w:eastAsia="宋体" w:cs="Times New Roman"/>
          <w:sz w:val="28"/>
          <w:szCs w:val="28"/>
          <w:u w:val="single"/>
          <w:lang w:val="en-US" w:eastAsia="zh-CN"/>
        </w:rPr>
      </w:pPr>
      <w:r>
        <w:rPr>
          <w:rFonts w:ascii="Times New Roman" w:hAnsi="宋体" w:eastAsia="宋体" w:cs="Times New Roman"/>
          <w:sz w:val="28"/>
          <w:szCs w:val="28"/>
        </w:rPr>
        <w:t>Date</w:t>
      </w:r>
      <w:r>
        <w:rPr>
          <w:rFonts w:hint="eastAsia" w:ascii="Times New Roman" w:hAnsi="宋体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宋体" w:eastAsia="宋体" w:cs="Times New Roman"/>
          <w:sz w:val="28"/>
          <w:szCs w:val="28"/>
          <w:lang w:val="en-US" w:eastAsia="zh-CN"/>
        </w:rPr>
        <w:t>2024/04/29</w:t>
      </w:r>
      <w:r>
        <w:rPr>
          <w:rFonts w:hint="eastAsia" w:ascii="Times New Roman" w:hAnsi="宋体" w:eastAsia="宋体" w:cs="Times New Roman"/>
          <w:sz w:val="28"/>
          <w:szCs w:val="28"/>
        </w:rPr>
        <w:t xml:space="preserve">            </w:t>
      </w:r>
      <w:r>
        <w:rPr>
          <w:rFonts w:ascii="Times New Roman" w:hAnsi="宋体" w:eastAsia="宋体" w:cs="Times New Roman"/>
          <w:sz w:val="28"/>
          <w:szCs w:val="28"/>
        </w:rPr>
        <w:t>Tu</w:t>
      </w:r>
      <w:r>
        <w:rPr>
          <w:rFonts w:hint="eastAsia" w:ascii="Times New Roman" w:hAnsi="宋体" w:eastAsia="宋体" w:cs="Times New Roman"/>
          <w:sz w:val="28"/>
          <w:szCs w:val="28"/>
        </w:rPr>
        <w:t>i</w:t>
      </w:r>
      <w:r>
        <w:rPr>
          <w:rFonts w:ascii="Times New Roman" w:hAnsi="宋体" w:eastAsia="宋体" w:cs="Times New Roman"/>
          <w:sz w:val="28"/>
          <w:szCs w:val="28"/>
        </w:rPr>
        <w:t>tor</w:t>
      </w:r>
      <w:r>
        <w:rPr>
          <w:rFonts w:hint="eastAsia" w:ascii="Times New Roman" w:hAnsi="宋体" w:eastAsia="宋体" w:cs="Times New Roman"/>
          <w:sz w:val="28"/>
          <w:szCs w:val="28"/>
          <w:lang w:val="en-US" w:eastAsia="zh-CN"/>
        </w:rPr>
        <w:t xml:space="preserve"> 谈玲</w:t>
      </w:r>
    </w:p>
    <w:p>
      <w:p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hAnsi="宋体" w:eastAsia="宋体" w:cs="Times New Roman"/>
          <w:sz w:val="28"/>
          <w:szCs w:val="28"/>
        </w:rPr>
      </w:pPr>
      <w:r>
        <w:rPr>
          <w:rFonts w:hint="eastAsia" w:ascii="Times New Roman" w:hAnsi="宋体" w:eastAsia="宋体" w:cs="Times New Roman"/>
          <w:sz w:val="28"/>
          <w:szCs w:val="28"/>
        </w:rPr>
        <w:t xml:space="preserve">College   </w:t>
      </w:r>
      <w:r>
        <w:rPr>
          <w:rFonts w:hint="eastAsia" w:ascii="Times New Roman" w:hAnsi="宋体" w:eastAsia="宋体" w:cs="Times New Roman"/>
          <w:sz w:val="28"/>
          <w:szCs w:val="28"/>
          <w:lang w:val="en-US" w:eastAsia="zh-CN"/>
        </w:rPr>
        <w:t>waterford</w:t>
      </w:r>
      <w:r>
        <w:rPr>
          <w:rFonts w:hint="eastAsia" w:ascii="Times New Roman" w:hAnsi="宋体" w:eastAsia="宋体" w:cs="Times New Roman"/>
          <w:sz w:val="28"/>
          <w:szCs w:val="28"/>
        </w:rPr>
        <w:t xml:space="preserve">          Major    </w:t>
      </w:r>
      <w:r>
        <w:rPr>
          <w:rFonts w:hint="eastAsia" w:ascii="Times New Roman" w:hAnsi="宋体" w:eastAsia="宋体" w:cs="Times New Roman"/>
          <w:sz w:val="28"/>
          <w:szCs w:val="28"/>
          <w:lang w:val="en-US" w:eastAsia="zh-CN"/>
        </w:rPr>
        <w:t>Iot</w:t>
      </w:r>
      <w:r>
        <w:rPr>
          <w:rFonts w:hint="eastAsia" w:ascii="Times New Roman" w:hAnsi="宋体" w:eastAsia="宋体" w:cs="Times New Roman"/>
          <w:sz w:val="28"/>
          <w:szCs w:val="28"/>
        </w:rPr>
        <w:t xml:space="preserve">          </w:t>
      </w:r>
    </w:p>
    <w:p>
      <w:p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hAnsi="宋体" w:eastAsia="宋体" w:cs="Times New Roman"/>
          <w:sz w:val="28"/>
          <w:szCs w:val="28"/>
        </w:rPr>
      </w:pPr>
      <w:r>
        <w:rPr>
          <w:rFonts w:hint="eastAsia" w:ascii="Times New Roman" w:hAnsi="宋体" w:eastAsia="宋体" w:cs="Times New Roman"/>
          <w:sz w:val="28"/>
          <w:szCs w:val="28"/>
        </w:rPr>
        <w:t xml:space="preserve">Grade </w:t>
      </w:r>
      <w:r>
        <w:rPr>
          <w:rFonts w:hint="eastAsia" w:ascii="Times New Roman" w:hAnsi="宋体" w:eastAsia="宋体" w:cs="Times New Roman"/>
          <w:sz w:val="28"/>
          <w:szCs w:val="28"/>
          <w:lang w:val="en-US" w:eastAsia="zh-CN"/>
        </w:rPr>
        <w:t>2022</w:t>
      </w:r>
      <w:r>
        <w:rPr>
          <w:rFonts w:hint="eastAsia" w:ascii="Times New Roman" w:hAnsi="宋体" w:eastAsia="宋体" w:cs="Times New Roman"/>
          <w:sz w:val="28"/>
          <w:szCs w:val="28"/>
        </w:rPr>
        <w:t xml:space="preserve">    Class           Name   </w:t>
      </w:r>
      <w:r>
        <w:rPr>
          <w:rFonts w:hint="eastAsia" w:ascii="Times New Roman" w:hAnsi="宋体" w:eastAsia="宋体" w:cs="Times New Roman"/>
          <w:sz w:val="28"/>
          <w:szCs w:val="28"/>
          <w:lang w:val="en-US" w:eastAsia="zh-CN"/>
        </w:rPr>
        <w:t>黄家睿</w:t>
      </w:r>
      <w:r>
        <w:rPr>
          <w:rFonts w:hint="eastAsia" w:ascii="Times New Roman" w:hAnsi="宋体" w:eastAsia="宋体" w:cs="Times New Roman"/>
          <w:sz w:val="28"/>
          <w:szCs w:val="28"/>
        </w:rPr>
        <w:t xml:space="preserve">      </w:t>
      </w:r>
    </w:p>
    <w:p>
      <w:p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default" w:ascii="Times New Roman" w:hAnsi="宋体" w:eastAsia="宋体" w:cs="Times New Roman"/>
          <w:sz w:val="28"/>
          <w:szCs w:val="28"/>
          <w:u w:val="single"/>
          <w:lang w:val="en-US" w:eastAsia="zh-CN"/>
        </w:rPr>
      </w:pPr>
      <w:r>
        <w:rPr>
          <w:rFonts w:hint="eastAsia" w:ascii="Times New Roman" w:hAnsi="宋体" w:eastAsia="宋体" w:cs="Times New Roman"/>
          <w:sz w:val="28"/>
          <w:szCs w:val="28"/>
        </w:rPr>
        <w:t>Student</w:t>
      </w:r>
      <w:r>
        <w:rPr>
          <w:rFonts w:ascii="Times New Roman" w:hAnsi="宋体" w:eastAsia="宋体" w:cs="Times New Roman"/>
          <w:sz w:val="28"/>
          <w:szCs w:val="28"/>
        </w:rPr>
        <w:t xml:space="preserve"> ID</w:t>
      </w:r>
      <w:r>
        <w:rPr>
          <w:rFonts w:hint="eastAsia" w:ascii="Times New Roman" w:hAnsi="宋体" w:eastAsia="宋体" w:cs="Times New Roman"/>
          <w:sz w:val="28"/>
          <w:szCs w:val="28"/>
          <w:lang w:val="en-US" w:eastAsia="zh-CN"/>
        </w:rPr>
        <w:t xml:space="preserve">  202283890036</w:t>
      </w:r>
    </w:p>
    <w:p>
      <w:pPr>
        <w:pStyle w:val="11"/>
        <w:numPr>
          <w:ilvl w:val="0"/>
          <w:numId w:val="1"/>
        </w:numPr>
        <w:snapToGrid/>
        <w:spacing w:before="312" w:beforeLines="100" w:beforeAutospacing="0" w:after="156" w:afterLines="50" w:afterAutospacing="0" w:line="360" w:lineRule="auto"/>
        <w:ind w:left="0" w:leftChars="0" w:right="0" w:rightChars="0" w:firstLine="0" w:firstLineChars="0"/>
        <w:jc w:val="left"/>
        <w:outlineLvl w:val="0"/>
        <w:rPr>
          <w:rFonts w:ascii="Times New Roman" w:eastAsia="宋体"/>
          <w:b/>
          <w:sz w:val="32"/>
          <w:szCs w:val="28"/>
        </w:rPr>
      </w:pPr>
      <w:r>
        <w:rPr>
          <w:rFonts w:hint="eastAsia" w:ascii="Times New Roman" w:eastAsia="宋体"/>
          <w:b/>
          <w:sz w:val="32"/>
          <w:szCs w:val="28"/>
        </w:rPr>
        <w:t>Experimental</w:t>
      </w:r>
      <w:r>
        <w:rPr>
          <w:rFonts w:ascii="Times New Roman" w:eastAsia="宋体"/>
          <w:b/>
          <w:sz w:val="32"/>
          <w:szCs w:val="28"/>
        </w:rPr>
        <w:t xml:space="preserve"> objective</w:t>
      </w:r>
    </w:p>
    <w:p>
      <w:pPr>
        <w:pStyle w:val="11"/>
        <w:numPr>
          <w:ilvl w:val="0"/>
          <w:numId w:val="2"/>
        </w:num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  <w:szCs w:val="28"/>
          <w:lang w:eastAsia="zh-CN"/>
        </w:rPr>
      </w:pPr>
      <w:r>
        <w:rPr>
          <w:rFonts w:hint="eastAsia" w:ascii="Times New Roman" w:eastAsia="宋体"/>
          <w:sz w:val="28"/>
          <w:szCs w:val="28"/>
        </w:rPr>
        <w:t>Understand and master the principle of AM modulation.</w:t>
      </w:r>
    </w:p>
    <w:p>
      <w:pPr>
        <w:pStyle w:val="11"/>
        <w:numPr>
          <w:ilvl w:val="0"/>
          <w:numId w:val="1"/>
        </w:numPr>
        <w:snapToGrid/>
        <w:spacing w:before="312" w:beforeLines="100" w:beforeAutospacing="0" w:after="156" w:afterLines="50" w:afterAutospacing="0" w:line="360" w:lineRule="auto"/>
        <w:ind w:left="0" w:leftChars="0" w:right="0" w:rightChars="0" w:firstLine="0" w:firstLineChars="0"/>
        <w:jc w:val="left"/>
        <w:outlineLvl w:val="0"/>
        <w:rPr>
          <w:rFonts w:ascii="Times New Roman" w:eastAsia="宋体"/>
          <w:b/>
          <w:sz w:val="32"/>
          <w:szCs w:val="28"/>
        </w:rPr>
      </w:pPr>
      <w:r>
        <w:rPr>
          <w:rFonts w:hint="eastAsia" w:ascii="Times New Roman" w:eastAsia="宋体"/>
          <w:b/>
          <w:sz w:val="32"/>
          <w:szCs w:val="28"/>
        </w:rPr>
        <w:t>E</w:t>
      </w:r>
      <w:r>
        <w:rPr>
          <w:rFonts w:ascii="Times New Roman" w:eastAsia="宋体"/>
          <w:b/>
          <w:sz w:val="32"/>
          <w:szCs w:val="28"/>
        </w:rPr>
        <w:t>xperimental equipment</w:t>
      </w:r>
    </w:p>
    <w:p>
      <w:pPr>
        <w:pStyle w:val="11"/>
        <w:numPr>
          <w:ilvl w:val="0"/>
          <w:numId w:val="0"/>
        </w:num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eastAsia="宋体"/>
          <w:sz w:val="28"/>
          <w:szCs w:val="28"/>
          <w:lang w:val="en-US" w:eastAsia="zh-CN"/>
        </w:rPr>
        <w:t>Matlab</w:t>
      </w:r>
    </w:p>
    <w:p>
      <w:pPr>
        <w:pStyle w:val="11"/>
        <w:numPr>
          <w:ilvl w:val="0"/>
          <w:numId w:val="1"/>
        </w:numPr>
        <w:snapToGrid/>
        <w:spacing w:before="312" w:beforeLines="100" w:beforeAutospacing="0" w:after="156" w:afterLines="50" w:afterAutospacing="0" w:line="360" w:lineRule="auto"/>
        <w:ind w:left="0" w:leftChars="0" w:right="0" w:rightChars="0" w:firstLine="0" w:firstLineChars="0"/>
        <w:jc w:val="left"/>
        <w:outlineLvl w:val="0"/>
        <w:rPr>
          <w:rFonts w:hint="eastAsia" w:ascii="Times New Roman" w:eastAsia="宋体"/>
          <w:b/>
          <w:sz w:val="32"/>
          <w:szCs w:val="28"/>
        </w:rPr>
      </w:pPr>
      <w:r>
        <w:rPr>
          <w:rFonts w:hint="eastAsia" w:ascii="Times New Roman" w:eastAsia="宋体"/>
          <w:b/>
          <w:sz w:val="32"/>
          <w:szCs w:val="28"/>
        </w:rPr>
        <w:t>E</w:t>
      </w:r>
      <w:r>
        <w:rPr>
          <w:rFonts w:ascii="Times New Roman" w:eastAsia="宋体"/>
          <w:b/>
          <w:sz w:val="32"/>
          <w:szCs w:val="28"/>
        </w:rPr>
        <w:t>xperimental procedure (content</w:t>
      </w:r>
      <w:r>
        <w:rPr>
          <w:rFonts w:hint="eastAsia" w:ascii="Times New Roman" w:eastAsia="宋体"/>
          <w:b/>
          <w:sz w:val="32"/>
          <w:szCs w:val="28"/>
          <w:lang w:val="en-US" w:eastAsia="zh-CN"/>
        </w:rPr>
        <w:t>)</w:t>
      </w:r>
    </w:p>
    <w:p>
      <w:pPr>
        <w:pStyle w:val="11"/>
        <w:numPr>
          <w:ilvl w:val="0"/>
          <w:numId w:val="0"/>
        </w:num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  <w:szCs w:val="28"/>
        </w:rPr>
      </w:pPr>
      <w:r>
        <w:rPr>
          <w:rFonts w:hint="eastAsia" w:ascii="Times New Roman" w:eastAsia="宋体"/>
          <w:sz w:val="28"/>
          <w:szCs w:val="28"/>
        </w:rPr>
        <w:t>（1）Complete the writing of each function;</w:t>
      </w:r>
    </w:p>
    <w:p>
      <w:pPr>
        <w:pStyle w:val="11"/>
        <w:numPr>
          <w:ilvl w:val="0"/>
          <w:numId w:val="0"/>
        </w:num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ascii="Times New Roman" w:eastAsia="宋体"/>
          <w:sz w:val="28"/>
          <w:szCs w:val="28"/>
        </w:rPr>
      </w:pPr>
      <w:r>
        <w:rPr>
          <w:rFonts w:hint="eastAsia" w:ascii="Times New Roman" w:eastAsia="宋体"/>
          <w:sz w:val="28"/>
          <w:szCs w:val="28"/>
        </w:rPr>
        <w:t>（2）Call each function in the main function to realize the spectrum analysis of the signal.</w:t>
      </w:r>
    </w:p>
    <w:p>
      <w:pPr>
        <w:pStyle w:val="11"/>
        <w:numPr>
          <w:ilvl w:val="0"/>
          <w:numId w:val="1"/>
        </w:numPr>
        <w:snapToGrid/>
        <w:spacing w:before="312" w:beforeLines="100" w:beforeAutospacing="0" w:after="156" w:afterLines="50" w:afterAutospacing="0" w:line="360" w:lineRule="auto"/>
        <w:ind w:left="0" w:leftChars="0" w:right="0" w:rightChars="0" w:firstLine="0" w:firstLineChars="0"/>
        <w:jc w:val="left"/>
        <w:outlineLvl w:val="0"/>
        <w:rPr>
          <w:rFonts w:ascii="Times New Roman" w:eastAsia="宋体"/>
          <w:b/>
          <w:sz w:val="32"/>
          <w:szCs w:val="28"/>
        </w:rPr>
      </w:pPr>
      <w:r>
        <w:rPr>
          <w:rFonts w:hint="eastAsia" w:ascii="Times New Roman" w:eastAsia="宋体"/>
          <w:b/>
          <w:sz w:val="32"/>
          <w:szCs w:val="28"/>
        </w:rPr>
        <w:t>E</w:t>
      </w:r>
      <w:r>
        <w:rPr>
          <w:rFonts w:ascii="Times New Roman" w:eastAsia="宋体"/>
          <w:b/>
          <w:sz w:val="32"/>
          <w:szCs w:val="28"/>
        </w:rPr>
        <w:t>xperimental result</w:t>
      </w:r>
    </w:p>
    <w:p>
      <w:pPr>
        <w:pStyle w:val="11"/>
        <w:numPr>
          <w:ilvl w:val="0"/>
          <w:numId w:val="0"/>
        </w:numPr>
        <w:snapToGrid/>
        <w:spacing w:before="156" w:beforeLines="50" w:beforeAutospacing="0" w:afterAutospacing="0" w:line="360" w:lineRule="auto"/>
        <w:ind w:left="0" w:leftChars="0" w:right="0" w:rightChars="0" w:firstLine="0" w:firstLineChars="0"/>
        <w:jc w:val="left"/>
        <w:outlineLvl w:val="1"/>
        <w:rPr>
          <w:rFonts w:hint="eastAsia" w:ascii="Times New Roman" w:eastAsia="宋体"/>
          <w:b/>
          <w:sz w:val="30"/>
          <w:szCs w:val="28"/>
          <w:lang w:val="en-US" w:eastAsia="zh-CN"/>
        </w:rPr>
      </w:pPr>
      <w:r>
        <w:rPr>
          <w:rFonts w:hint="eastAsia" w:ascii="Times New Roman" w:eastAsia="宋体"/>
          <w:b/>
          <w:sz w:val="30"/>
          <w:szCs w:val="28"/>
          <w:lang w:val="en-US" w:eastAsia="zh-CN"/>
        </w:rPr>
        <w:t xml:space="preserve">4.1 carrier signal </w:t>
      </w:r>
    </w:p>
    <w:p>
      <w:pPr>
        <w:pStyle w:val="11"/>
        <w:numPr>
          <w:ilvl w:val="0"/>
          <w:numId w:val="0"/>
        </w:numPr>
        <w:ind w:left="0" w:leftChars="0" w:right="0" w:rightChars="0" w:firstLine="0" w:firstLineChars="0"/>
        <w:jc w:val="center"/>
        <w:rPr>
          <w:rFonts w:ascii="Times New Roman" w:eastAsia="宋体"/>
          <w:sz w:val="28"/>
        </w:rPr>
      </w:pPr>
      <w:r>
        <w:rPr>
          <w:rFonts w:ascii="Times New Roman" w:eastAsia="宋体"/>
          <w:sz w:val="28"/>
        </w:rPr>
        <w:drawing>
          <wp:inline distT="0" distB="0" distL="114300" distR="114300">
            <wp:extent cx="2305050" cy="1028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default" w:ascii="Times New Roman" w:eastAsia="宋体"/>
          <w:sz w:val="28"/>
          <w:lang w:val="en-US" w:eastAsia="zh-CN"/>
        </w:rPr>
      </w:pPr>
      <w:r>
        <w:rPr>
          <w:rFonts w:hint="eastAsia" w:ascii="Times New Roman" w:eastAsia="宋体"/>
          <w:sz w:val="28"/>
          <w:lang w:val="en-US" w:eastAsia="zh-CN"/>
        </w:rPr>
        <w:t>Figure 1 carrier signal</w:t>
      </w:r>
    </w:p>
    <w:p>
      <w:pPr>
        <w:pStyle w:val="11"/>
        <w:numPr>
          <w:ilvl w:val="0"/>
          <w:numId w:val="0"/>
        </w:numPr>
        <w:ind w:left="0" w:leftChars="0" w:right="0" w:rightChars="0" w:firstLine="0" w:firstLineChars="0"/>
        <w:jc w:val="center"/>
        <w:rPr>
          <w:rFonts w:ascii="Times New Roman" w:eastAsia="宋体"/>
          <w:sz w:val="28"/>
        </w:rPr>
      </w:pPr>
      <w:r>
        <w:rPr>
          <w:rFonts w:ascii="Times New Roman" w:eastAsia="宋体"/>
          <w:sz w:val="28"/>
        </w:rPr>
        <w:drawing>
          <wp:inline distT="0" distB="0" distL="114300" distR="114300">
            <wp:extent cx="2295525" cy="9620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  <w:lang w:val="en-US" w:eastAsia="zh-CN"/>
        </w:rPr>
      </w:pPr>
      <w:r>
        <w:rPr>
          <w:rFonts w:hint="eastAsia" w:ascii="Times New Roman" w:eastAsia="宋体"/>
          <w:sz w:val="28"/>
          <w:lang w:val="en-US" w:eastAsia="zh-CN"/>
        </w:rPr>
        <w:t>Figure 2 carrier signal Spectrum</w:t>
      </w:r>
    </w:p>
    <w:p>
      <w:pPr>
        <w:pStyle w:val="11"/>
        <w:numPr>
          <w:ilvl w:val="0"/>
          <w:numId w:val="0"/>
        </w:numPr>
        <w:snapToGrid/>
        <w:spacing w:before="156" w:beforeLines="50" w:beforeAutospacing="0" w:afterAutospacing="0" w:line="360" w:lineRule="auto"/>
        <w:ind w:left="0" w:leftChars="0" w:right="0" w:rightChars="0" w:firstLine="0" w:firstLineChars="0"/>
        <w:jc w:val="left"/>
        <w:outlineLvl w:val="1"/>
        <w:rPr>
          <w:rFonts w:hint="eastAsia" w:ascii="Times New Roman" w:eastAsia="宋体"/>
          <w:b/>
          <w:sz w:val="30"/>
          <w:szCs w:val="28"/>
          <w:lang w:val="en-US" w:eastAsia="zh-CN"/>
        </w:rPr>
      </w:pPr>
      <w:r>
        <w:rPr>
          <w:rFonts w:hint="eastAsia" w:ascii="Times New Roman" w:eastAsia="宋体"/>
          <w:b/>
          <w:sz w:val="30"/>
          <w:szCs w:val="28"/>
          <w:lang w:val="en-US" w:eastAsia="zh-CN"/>
        </w:rPr>
        <w:t>4.2 modulating signal</w:t>
      </w:r>
    </w:p>
    <w:p>
      <w:pPr>
        <w:pStyle w:val="11"/>
        <w:numPr>
          <w:ilvl w:val="0"/>
          <w:numId w:val="0"/>
        </w:numPr>
        <w:ind w:left="0" w:leftChars="0" w:right="0" w:rightChars="0" w:firstLine="0" w:firstLineChars="0"/>
        <w:jc w:val="center"/>
        <w:rPr>
          <w:rFonts w:ascii="Times New Roman" w:eastAsia="宋体"/>
          <w:sz w:val="28"/>
        </w:rPr>
      </w:pPr>
      <w:r>
        <w:rPr>
          <w:rFonts w:ascii="Times New Roman" w:eastAsia="宋体"/>
          <w:sz w:val="28"/>
        </w:rPr>
        <w:drawing>
          <wp:inline distT="0" distB="0" distL="114300" distR="114300">
            <wp:extent cx="2112645" cy="8255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3144" b="8772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default" w:ascii="Times New Roman" w:eastAsia="宋体"/>
          <w:sz w:val="28"/>
          <w:lang w:val="en-US" w:eastAsia="zh-CN"/>
        </w:rPr>
      </w:pPr>
      <w:r>
        <w:rPr>
          <w:rFonts w:hint="eastAsia" w:ascii="Times New Roman" w:eastAsia="宋体"/>
          <w:sz w:val="28"/>
          <w:lang w:val="en-US" w:eastAsia="zh-CN"/>
        </w:rPr>
        <w:t>Figure 3 Modulating signal</w:t>
      </w:r>
    </w:p>
    <w:p>
      <w:pPr>
        <w:pStyle w:val="11"/>
        <w:numPr>
          <w:ilvl w:val="0"/>
          <w:numId w:val="0"/>
        </w:numPr>
        <w:ind w:left="0" w:leftChars="0" w:right="0" w:rightChars="0" w:firstLine="0" w:firstLineChars="0"/>
        <w:jc w:val="center"/>
        <w:rPr>
          <w:rFonts w:ascii="Times New Roman" w:eastAsia="宋体"/>
          <w:sz w:val="28"/>
        </w:rPr>
      </w:pPr>
      <w:r>
        <w:rPr>
          <w:rFonts w:ascii="Times New Roman" w:eastAsia="宋体"/>
          <w:sz w:val="28"/>
        </w:rPr>
        <w:drawing>
          <wp:inline distT="0" distB="0" distL="114300" distR="114300">
            <wp:extent cx="2115820" cy="87884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5850" r="389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  <w:lang w:val="en-US" w:eastAsia="zh-CN"/>
        </w:rPr>
      </w:pPr>
      <w:r>
        <w:rPr>
          <w:rFonts w:hint="eastAsia" w:ascii="Times New Roman" w:eastAsia="宋体"/>
          <w:sz w:val="28"/>
          <w:lang w:val="en-US" w:eastAsia="zh-CN"/>
        </w:rPr>
        <w:t>Figure 4 Modulating signal Spectrum</w:t>
      </w:r>
    </w:p>
    <w:p>
      <w:pPr>
        <w:pStyle w:val="11"/>
        <w:numPr>
          <w:ilvl w:val="0"/>
          <w:numId w:val="0"/>
        </w:numPr>
        <w:snapToGrid/>
        <w:spacing w:before="156" w:beforeLines="50" w:beforeAutospacing="0" w:afterAutospacing="0" w:line="360" w:lineRule="auto"/>
        <w:ind w:left="0" w:leftChars="0" w:right="0" w:rightChars="0" w:firstLine="0" w:firstLineChars="0"/>
        <w:jc w:val="left"/>
        <w:outlineLvl w:val="1"/>
        <w:rPr>
          <w:rFonts w:hint="eastAsia" w:ascii="Times New Roman" w:eastAsia="宋体"/>
          <w:b/>
          <w:sz w:val="30"/>
          <w:szCs w:val="28"/>
          <w:lang w:val="en-US" w:eastAsia="zh-CN"/>
        </w:rPr>
      </w:pPr>
      <w:r>
        <w:rPr>
          <w:rFonts w:hint="eastAsia" w:ascii="Times New Roman" w:eastAsia="宋体"/>
          <w:b/>
          <w:sz w:val="30"/>
          <w:szCs w:val="28"/>
          <w:lang w:val="en-US" w:eastAsia="zh-CN"/>
        </w:rPr>
        <w:t>4.3 Modulated signal</w:t>
      </w:r>
    </w:p>
    <w:p>
      <w:pPr>
        <w:pStyle w:val="11"/>
        <w:numPr>
          <w:ilvl w:val="0"/>
          <w:numId w:val="0"/>
        </w:numPr>
        <w:ind w:left="0" w:leftChars="0" w:right="0" w:rightChars="0" w:firstLine="0" w:firstLineChars="0"/>
        <w:jc w:val="center"/>
        <w:rPr>
          <w:rFonts w:ascii="Times New Roman" w:eastAsia="宋体"/>
          <w:sz w:val="28"/>
        </w:rPr>
      </w:pPr>
      <w:r>
        <w:rPr>
          <w:rFonts w:ascii="Times New Roman" w:eastAsia="宋体"/>
          <w:sz w:val="28"/>
        </w:rPr>
        <w:drawing>
          <wp:inline distT="0" distB="0" distL="114300" distR="114300">
            <wp:extent cx="2047875" cy="8953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default" w:ascii="Times New Roman" w:eastAsia="宋体"/>
          <w:sz w:val="28"/>
          <w:lang w:val="en-US" w:eastAsia="zh-CN"/>
        </w:rPr>
      </w:pPr>
      <w:r>
        <w:rPr>
          <w:rFonts w:hint="eastAsia" w:ascii="Times New Roman" w:eastAsia="宋体"/>
          <w:sz w:val="28"/>
          <w:lang w:val="en-US" w:eastAsia="zh-CN"/>
        </w:rPr>
        <w:t>Figure 5 Modulated signal</w:t>
      </w:r>
    </w:p>
    <w:p>
      <w:pPr>
        <w:pStyle w:val="11"/>
        <w:numPr>
          <w:ilvl w:val="0"/>
          <w:numId w:val="0"/>
        </w:numPr>
        <w:ind w:left="0" w:leftChars="0" w:right="0" w:rightChars="0" w:firstLine="0" w:firstLineChars="0"/>
        <w:jc w:val="center"/>
        <w:rPr>
          <w:rFonts w:ascii="Times New Roman" w:eastAsia="宋体"/>
          <w:sz w:val="28"/>
        </w:rPr>
      </w:pPr>
      <w:r>
        <w:rPr>
          <w:rFonts w:ascii="Times New Roman" w:eastAsia="宋体"/>
          <w:sz w:val="28"/>
        </w:rPr>
        <w:drawing>
          <wp:inline distT="0" distB="0" distL="114300" distR="114300">
            <wp:extent cx="2124075" cy="8572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  <w:lang w:val="en-US" w:eastAsia="zh-CN"/>
        </w:rPr>
      </w:pPr>
      <w:r>
        <w:rPr>
          <w:rFonts w:hint="eastAsia" w:ascii="Times New Roman" w:eastAsia="宋体"/>
          <w:sz w:val="28"/>
          <w:lang w:val="en-US" w:eastAsia="zh-CN"/>
        </w:rPr>
        <w:t>Figure 6 modulated signal spectrum</w:t>
      </w:r>
    </w:p>
    <w:p>
      <w:pPr>
        <w:pStyle w:val="11"/>
        <w:numPr>
          <w:ilvl w:val="0"/>
          <w:numId w:val="0"/>
        </w:numPr>
        <w:snapToGrid/>
        <w:spacing w:before="156" w:beforeLines="50" w:beforeAutospacing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Times New Roman" w:eastAsia="宋体"/>
          <w:b/>
          <w:sz w:val="30"/>
          <w:lang w:val="en-US" w:eastAsia="zh-CN"/>
        </w:rPr>
      </w:pPr>
      <w:r>
        <w:rPr>
          <w:rFonts w:hint="eastAsia" w:ascii="Times New Roman" w:eastAsia="宋体"/>
          <w:b/>
          <w:sz w:val="30"/>
          <w:lang w:val="en-US" w:eastAsia="zh-CN"/>
        </w:rPr>
        <w:t>4.4</w:t>
      </w:r>
    </w:p>
    <w:p>
      <w:pPr>
        <w:pStyle w:val="11"/>
        <w:numPr>
          <w:ilvl w:val="0"/>
          <w:numId w:val="1"/>
        </w:numPr>
        <w:snapToGrid/>
        <w:spacing w:before="312" w:beforeLines="100" w:beforeAutospacing="0" w:after="156" w:afterLines="50" w:afterAutospacing="0" w:line="360" w:lineRule="auto"/>
        <w:ind w:left="0" w:leftChars="0" w:right="0" w:rightChars="0" w:firstLine="0" w:firstLineChars="0"/>
        <w:jc w:val="left"/>
        <w:outlineLvl w:val="0"/>
        <w:rPr>
          <w:rFonts w:ascii="Times New Roman" w:eastAsia="宋体"/>
          <w:b/>
          <w:sz w:val="32"/>
          <w:szCs w:val="28"/>
        </w:rPr>
      </w:pPr>
      <w:r>
        <w:rPr>
          <w:rFonts w:hint="eastAsia" w:ascii="Times New Roman" w:eastAsia="宋体"/>
          <w:b/>
          <w:sz w:val="32"/>
          <w:szCs w:val="28"/>
        </w:rPr>
        <w:t>C</w:t>
      </w:r>
      <w:r>
        <w:rPr>
          <w:rFonts w:ascii="Times New Roman" w:eastAsia="宋体"/>
          <w:b/>
          <w:sz w:val="32"/>
          <w:szCs w:val="28"/>
        </w:rPr>
        <w:t>onclusions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&gt;&gt; t0=0.1;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fs=12000;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fc=1000;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Vm=2;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A0=1;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n=-t0/2:1/fs:t0/2;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x=cos(150*pi*n);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y2=Vm*cos(2*pi*fc*n);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N=length(x);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Y2=fft(y2);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figure(1);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subplot(4,2,1);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plot(n,y2);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axis([-0.01,0.01, -5,5]);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title(' Carrier signal ');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w=(-N/2:1:N/2-1);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subplot(4,2,2);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plot(w, abs(fftshift(Y2)));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title(' Carrier Signal Spectrum ');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y=(A0+x).*cos(2*pi*fc*n);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subplot(4,2,3);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plot(n,x);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title(' Modulating Signal ');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X=fft(x);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Y=fft(y);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subplot(4,2,4);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plot(w, abs(fftshift(X)));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% axis([0, pi/4, 0, 1000]);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title(' Modulating Signal Spectrum ');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subplot(4, 2, 5);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plot(n, y);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title(' Modulated Signal ');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subplot(4, 2, 6);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plot(w, abs(fftshift(Y)));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% axis([pi/6, pi/4, 0, 1200]);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title(' Modulated Signal Spectrum ');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y2=y.*Vm.*cos(2*pi*fc*n);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wp=40/N*pi;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ws=60/N*pi;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Rp=1;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As=15;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T=1;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OmegaP=wp/T;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OmegaS=ws/T;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[cs, ds]=afd_butt(OmegaP, OmegaS, Rp, As);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[b, a]=imp_invr(cs, ds, T);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y3=filter(b, a, y2);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y=y3-A0;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subplot(4, 2, 7);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plot(n, y);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title(' Demodulated Signal ');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Y=fft(y);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subplot(4, 2, 8);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plot(w, abs(fftshift(Y)));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%axis([0, pi/4, 0, 1000]);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title(' Demodulated Signal Spectrum')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function [b, a]=afd_butt(Wp, Ws, Rp, As)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N=ceil((log10((10^(Rp/10)-1)/(10^(As/10)-1)))/(2*log10(Wp/Ws)));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fprintf('\n Butterworth Filter Order=%2.0f\n', N)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OmegaC=Wp/((10^Rp/10)-1)^(1/(2*N)));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[b, a]=u_buttap(N, OmegaC);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function [b, a]=u_buttap(N, Omegac);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[z, p, k]=buttap(N);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p=p*Omegac;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k=k*Omegac^N;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B=real(poly(z));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b0=k;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b=k*B;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a=real(poly(p));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function [b, a]=imp_invr(c, d, T)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[R, p, k]=residue(c, d);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p=exp(p*T);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[b, a]=residuez(R, p, k);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hint="eastAsia"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b=real(b');</w:t>
      </w:r>
    </w:p>
    <w:p>
      <w:pPr>
        <w:pStyle w:val="11"/>
        <w:snapToGrid/>
        <w:spacing w:beforeAutospacing="0" w:afterAutospacing="0" w:line="360" w:lineRule="auto"/>
        <w:ind w:left="0" w:leftChars="0" w:right="0" w:rightChars="0" w:firstLine="560" w:firstLineChars="200"/>
        <w:jc w:val="left"/>
        <w:rPr>
          <w:rFonts w:ascii="Times New Roman" w:eastAsia="宋体"/>
          <w:sz w:val="28"/>
        </w:rPr>
      </w:pPr>
      <w:r>
        <w:rPr>
          <w:rFonts w:hint="eastAsia" w:ascii="Times New Roman" w:eastAsia="宋体"/>
          <w:sz w:val="28"/>
        </w:rPr>
        <w:t>a=real(a')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DD31A3"/>
    <w:multiLevelType w:val="multilevel"/>
    <w:tmpl w:val="68DD31A3"/>
    <w:lvl w:ilvl="0" w:tentative="0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C46963"/>
    <w:multiLevelType w:val="multilevel"/>
    <w:tmpl w:val="70C46963"/>
    <w:lvl w:ilvl="0" w:tentative="0">
      <w:start w:val="1"/>
      <w:numFmt w:val="decimal"/>
      <w:lvlText w:val="%1．"/>
      <w:lvlJc w:val="left"/>
      <w:pPr>
        <w:ind w:left="5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wYzVmODU3MjkwOGM2NzdhYjhkNjg2NzFlMmY2NGEifQ=="/>
  </w:docVars>
  <w:rsids>
    <w:rsidRoot w:val="00844A50"/>
    <w:rsid w:val="000D53D0"/>
    <w:rsid w:val="00176BEE"/>
    <w:rsid w:val="002F4CF0"/>
    <w:rsid w:val="00356503"/>
    <w:rsid w:val="005A204F"/>
    <w:rsid w:val="006173C4"/>
    <w:rsid w:val="007175DD"/>
    <w:rsid w:val="00750789"/>
    <w:rsid w:val="00844A50"/>
    <w:rsid w:val="008D2765"/>
    <w:rsid w:val="00AE64A7"/>
    <w:rsid w:val="00C16BB6"/>
    <w:rsid w:val="00C203FF"/>
    <w:rsid w:val="00C704CA"/>
    <w:rsid w:val="00C7721E"/>
    <w:rsid w:val="00CB0A58"/>
    <w:rsid w:val="00EA0758"/>
    <w:rsid w:val="00F112D5"/>
    <w:rsid w:val="243D1E3E"/>
    <w:rsid w:val="62733CFD"/>
    <w:rsid w:val="7CBC628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autoRedefine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autoRedefine/>
    <w:qFormat/>
    <w:uiPriority w:val="99"/>
    <w:rPr>
      <w:sz w:val="18"/>
      <w:szCs w:val="18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2">
    <w:name w:val="批注框文本 字符"/>
    <w:basedOn w:val="8"/>
    <w:link w:val="3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6</Pages>
  <Words>46</Words>
  <Characters>263</Characters>
  <Lines>2</Lines>
  <Paragraphs>1</Paragraphs>
  <TotalTime>8</TotalTime>
  <ScaleCrop>false</ScaleCrop>
  <LinksUpToDate>false</LinksUpToDate>
  <CharactersWithSpaces>308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2023-11-23T06:09:00Z</dcterms:created>
  <dc:creator>PC</dc:creator>
  <cp:lastModifiedBy>充要条件</cp:lastModifiedBy>
  <dcterms:modified xsi:type="dcterms:W3CDTF">2024-05-09T02:38:13Z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03D6123DBB704425AE0CA683019246BF_12</vt:lpwstr>
  </property>
</Properties>
</file>