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4873" w14:textId="7AB52B81" w:rsidR="00446C8D" w:rsidRPr="00C9456F" w:rsidRDefault="00446C8D" w:rsidP="00A52E23">
      <w:pPr>
        <w:ind w:left="0" w:firstLine="0"/>
        <w:jc w:val="center"/>
        <w:rPr>
          <w:b/>
          <w:bCs/>
          <w:sz w:val="36"/>
          <w:szCs w:val="36"/>
        </w:rPr>
      </w:pPr>
      <w:r w:rsidRPr="00C9456F">
        <w:rPr>
          <w:b/>
          <w:bCs/>
          <w:sz w:val="36"/>
          <w:szCs w:val="36"/>
        </w:rPr>
        <w:t>Module 1</w:t>
      </w:r>
    </w:p>
    <w:p w14:paraId="45A31508" w14:textId="7FCDDB15" w:rsidR="00832786" w:rsidRPr="00C9456F" w:rsidRDefault="003854E9" w:rsidP="00A52E23">
      <w:pPr>
        <w:ind w:left="0" w:firstLine="0"/>
        <w:jc w:val="center"/>
        <w:rPr>
          <w:b/>
          <w:bCs/>
          <w:sz w:val="28"/>
        </w:rPr>
      </w:pPr>
      <w:r w:rsidRPr="00C9456F">
        <w:rPr>
          <w:b/>
          <w:bCs/>
          <w:sz w:val="28"/>
        </w:rPr>
        <w:t>Excel Challenge 1</w:t>
      </w:r>
      <w:r w:rsidR="00A52E23">
        <w:rPr>
          <w:b/>
          <w:bCs/>
          <w:sz w:val="28"/>
        </w:rPr>
        <w:t xml:space="preserve">  -  23 November 2023</w:t>
      </w:r>
    </w:p>
    <w:p w14:paraId="471D6905" w14:textId="77777777" w:rsidR="00EA6B4D" w:rsidRDefault="00EA6B4D" w:rsidP="005761ED">
      <w:pPr>
        <w:ind w:left="0" w:firstLine="0"/>
      </w:pPr>
    </w:p>
    <w:p w14:paraId="03585BC3" w14:textId="4D984C01" w:rsidR="00EA6B4D" w:rsidRPr="00055B7A" w:rsidRDefault="00EA6B4D" w:rsidP="005761ED">
      <w:pPr>
        <w:ind w:left="0" w:firstLine="0"/>
        <w:rPr>
          <w:b/>
          <w:bCs/>
          <w:sz w:val="28"/>
          <w:szCs w:val="28"/>
        </w:rPr>
      </w:pPr>
      <w:r w:rsidRPr="00055B7A">
        <w:rPr>
          <w:b/>
          <w:bCs/>
          <w:sz w:val="28"/>
          <w:szCs w:val="28"/>
        </w:rPr>
        <w:t>Introduction</w:t>
      </w:r>
    </w:p>
    <w:p w14:paraId="50BB080C" w14:textId="67F556C1" w:rsidR="00EA6B4D" w:rsidRDefault="00EA6B4D" w:rsidP="005761ED">
      <w:pPr>
        <w:ind w:left="0" w:firstLine="0"/>
      </w:pPr>
      <w:r>
        <w:t xml:space="preserve">In Challenge 1 I have been given a data spreadsheet titled Crowdfunding Book.xlsx, and series of instructions to show that I have understood how to process such data using the functions provided in Excel. </w:t>
      </w:r>
    </w:p>
    <w:p w14:paraId="181C0968" w14:textId="34D35EEF" w:rsidR="00E51170" w:rsidRDefault="00E51170" w:rsidP="00FC5CA9">
      <w:pPr>
        <w:spacing w:after="240"/>
        <w:ind w:left="0" w:firstLine="0"/>
      </w:pPr>
      <w:r>
        <w:t>During the main challenge I start with the spreadsheet called Crowdfunding. As the challenge progresses this becomes the Crowdfunding workbook, as I add sheets in solving the questions presented.</w:t>
      </w:r>
    </w:p>
    <w:p w14:paraId="56243351" w14:textId="0CCDEFFC" w:rsidR="00EA6B4D" w:rsidRPr="00055B7A" w:rsidRDefault="00EA6B4D" w:rsidP="005761ED">
      <w:pPr>
        <w:ind w:left="0" w:firstLine="0"/>
        <w:rPr>
          <w:b/>
          <w:bCs/>
          <w:sz w:val="28"/>
          <w:szCs w:val="28"/>
        </w:rPr>
      </w:pPr>
      <w:r w:rsidRPr="00055B7A">
        <w:rPr>
          <w:b/>
          <w:bCs/>
          <w:sz w:val="28"/>
          <w:szCs w:val="28"/>
        </w:rPr>
        <w:t xml:space="preserve">Conditional Formatting  </w:t>
      </w:r>
    </w:p>
    <w:p w14:paraId="73CB004C" w14:textId="77777777" w:rsidR="00752D1D" w:rsidRPr="00752D1D" w:rsidRDefault="00E51170" w:rsidP="003351C5">
      <w:pPr>
        <w:numPr>
          <w:ilvl w:val="0"/>
          <w:numId w:val="11"/>
        </w:numPr>
        <w:tabs>
          <w:tab w:val="clear" w:pos="720"/>
        </w:tabs>
        <w:ind w:left="426" w:hanging="426"/>
        <w:rPr>
          <w:rFonts w:eastAsia="Times New Roman" w:cstheme="minorHAnsi"/>
          <w:color w:val="444444"/>
          <w:kern w:val="0"/>
          <w:lang w:eastAsia="en-AU"/>
          <w14:ligatures w14:val="none"/>
        </w:rPr>
      </w:pPr>
      <w:r w:rsidRPr="00752D1D">
        <w:rPr>
          <w:rFonts w:cstheme="minorHAnsi"/>
        </w:rPr>
        <w:t xml:space="preserve">Column F (outcome) contains the outcome of each of the projects in four divisions as text entries. The four divisions are “successful”, “failed”, “canceled” and “live”. The task is to use conditional formatting to fill each cell in the outcome column with a different colour, depending on </w:t>
      </w:r>
      <w:r w:rsidR="00752D1D" w:rsidRPr="00752D1D">
        <w:rPr>
          <w:rFonts w:eastAsia="Times New Roman" w:cstheme="minorHAnsi"/>
          <w:color w:val="444444"/>
          <w:kern w:val="0"/>
          <w:lang w:eastAsia="en-AU"/>
          <w14:ligatures w14:val="none"/>
        </w:rPr>
        <w:t>whether the associated campaign was successful, failed, cancelled, or is currently live.</w:t>
      </w:r>
    </w:p>
    <w:p w14:paraId="6532F731" w14:textId="4A8ACF9A" w:rsidR="00EA6B4D" w:rsidRPr="00243359" w:rsidRDefault="00752D1D" w:rsidP="003351C5">
      <w:pPr>
        <w:pStyle w:val="ListParagraph"/>
        <w:numPr>
          <w:ilvl w:val="0"/>
          <w:numId w:val="10"/>
        </w:numPr>
        <w:contextualSpacing w:val="0"/>
        <w:rPr>
          <w:b/>
          <w:bCs/>
        </w:rPr>
      </w:pPr>
      <w:r w:rsidRPr="00243359">
        <w:t>This was achieved by:</w:t>
      </w:r>
    </w:p>
    <w:p w14:paraId="4489B861" w14:textId="59CA0098" w:rsidR="00752D1D" w:rsidRPr="00243359" w:rsidRDefault="00752D1D" w:rsidP="003351C5">
      <w:pPr>
        <w:pStyle w:val="ListParagraph"/>
        <w:numPr>
          <w:ilvl w:val="1"/>
          <w:numId w:val="10"/>
        </w:numPr>
        <w:contextualSpacing w:val="0"/>
        <w:rPr>
          <w:b/>
          <w:bCs/>
        </w:rPr>
      </w:pPr>
      <w:r w:rsidRPr="00243359">
        <w:t>Block</w:t>
      </w:r>
      <w:r w:rsidR="00DC22AA" w:rsidRPr="00243359">
        <w:t>ing</w:t>
      </w:r>
      <w:r w:rsidRPr="00243359">
        <w:t xml:space="preserve"> off the entire</w:t>
      </w:r>
      <w:r w:rsidRPr="00243359">
        <w:rPr>
          <w:b/>
          <w:bCs/>
        </w:rPr>
        <w:t xml:space="preserve"> outcome </w:t>
      </w:r>
      <w:r w:rsidRPr="00243359">
        <w:t>column,</w:t>
      </w:r>
    </w:p>
    <w:p w14:paraId="4237EE08" w14:textId="0F71A312" w:rsidR="00752D1D" w:rsidRPr="00243359" w:rsidRDefault="00752D1D" w:rsidP="003351C5">
      <w:pPr>
        <w:pStyle w:val="ListParagraph"/>
        <w:numPr>
          <w:ilvl w:val="1"/>
          <w:numId w:val="10"/>
        </w:numPr>
        <w:contextualSpacing w:val="0"/>
        <w:rPr>
          <w:b/>
          <w:bCs/>
        </w:rPr>
      </w:pPr>
      <w:r w:rsidRPr="00243359">
        <w:t xml:space="preserve">Going to the Conditional Formatting function on the </w:t>
      </w:r>
      <w:r w:rsidRPr="00243359">
        <w:rPr>
          <w:b/>
          <w:bCs/>
          <w:u w:val="single"/>
        </w:rPr>
        <w:t>Home</w:t>
      </w:r>
      <w:r w:rsidRPr="00243359">
        <w:rPr>
          <w:b/>
          <w:bCs/>
        </w:rPr>
        <w:t xml:space="preserve"> </w:t>
      </w:r>
      <w:r w:rsidRPr="00243359">
        <w:t>ribbon and creating four new rules “using a formula to determine which cells to format”,</w:t>
      </w:r>
    </w:p>
    <w:p w14:paraId="1728C580" w14:textId="190D26B6" w:rsidR="00752D1D" w:rsidRPr="00243359" w:rsidRDefault="00752D1D" w:rsidP="003351C5">
      <w:pPr>
        <w:pStyle w:val="ListParagraph"/>
        <w:numPr>
          <w:ilvl w:val="1"/>
          <w:numId w:val="10"/>
        </w:numPr>
        <w:rPr>
          <w:b/>
          <w:bCs/>
        </w:rPr>
      </w:pPr>
      <w:r w:rsidRPr="00243359">
        <w:t xml:space="preserve">I created four new rules to assign the </w:t>
      </w:r>
      <w:r w:rsidR="000B7535" w:rsidRPr="00243359">
        <w:t>colours”.</w:t>
      </w:r>
    </w:p>
    <w:p w14:paraId="6607CB7F" w14:textId="63F4A7C7" w:rsidR="00752D1D" w:rsidRPr="00243359" w:rsidRDefault="00752D1D" w:rsidP="003351C5">
      <w:pPr>
        <w:pStyle w:val="ListParagraph"/>
        <w:numPr>
          <w:ilvl w:val="2"/>
          <w:numId w:val="10"/>
        </w:numPr>
        <w:rPr>
          <w:b/>
          <w:bCs/>
        </w:rPr>
      </w:pPr>
      <w:r w:rsidRPr="00243359">
        <w:t>Green = “successful”</w:t>
      </w:r>
    </w:p>
    <w:p w14:paraId="05E37DD7" w14:textId="603E5945" w:rsidR="00752D1D" w:rsidRPr="00243359" w:rsidRDefault="00752D1D" w:rsidP="003351C5">
      <w:pPr>
        <w:pStyle w:val="ListParagraph"/>
        <w:numPr>
          <w:ilvl w:val="2"/>
          <w:numId w:val="10"/>
        </w:numPr>
        <w:rPr>
          <w:b/>
          <w:bCs/>
        </w:rPr>
      </w:pPr>
      <w:r w:rsidRPr="00243359">
        <w:t>Red = “failed”</w:t>
      </w:r>
    </w:p>
    <w:p w14:paraId="6689C2BD" w14:textId="6046D690" w:rsidR="00752D1D" w:rsidRPr="00243359" w:rsidRDefault="00752D1D" w:rsidP="003351C5">
      <w:pPr>
        <w:pStyle w:val="ListParagraph"/>
        <w:numPr>
          <w:ilvl w:val="2"/>
          <w:numId w:val="10"/>
        </w:numPr>
        <w:rPr>
          <w:b/>
          <w:bCs/>
        </w:rPr>
      </w:pPr>
      <w:r w:rsidRPr="00243359">
        <w:t>Yellow = "canceled</w:t>
      </w:r>
      <w:r w:rsidR="000B7535" w:rsidRPr="00243359">
        <w:t>”</w:t>
      </w:r>
    </w:p>
    <w:p w14:paraId="23C08099" w14:textId="01CF96A5" w:rsidR="000B7535" w:rsidRPr="00243359" w:rsidRDefault="000B7535" w:rsidP="003351C5">
      <w:pPr>
        <w:pStyle w:val="ListParagraph"/>
        <w:numPr>
          <w:ilvl w:val="2"/>
          <w:numId w:val="10"/>
        </w:numPr>
        <w:contextualSpacing w:val="0"/>
        <w:rPr>
          <w:b/>
          <w:bCs/>
        </w:rPr>
      </w:pPr>
      <w:r w:rsidRPr="00243359">
        <w:t>Blue = “live”</w:t>
      </w:r>
    </w:p>
    <w:p w14:paraId="1F86E390" w14:textId="5B67B4DB" w:rsidR="000B7535" w:rsidRPr="00243359" w:rsidRDefault="000B7535" w:rsidP="003351C5">
      <w:pPr>
        <w:pStyle w:val="ListParagraph"/>
        <w:numPr>
          <w:ilvl w:val="0"/>
          <w:numId w:val="10"/>
        </w:numPr>
        <w:contextualSpacing w:val="0"/>
        <w:rPr>
          <w:b/>
          <w:bCs/>
        </w:rPr>
      </w:pPr>
      <w:r w:rsidRPr="00243359">
        <w:t xml:space="preserve">The result </w:t>
      </w:r>
      <w:r w:rsidR="001D2836" w:rsidRPr="00243359">
        <w:t xml:space="preserve">is in </w:t>
      </w:r>
      <w:r w:rsidRPr="00243359">
        <w:t>CrowdfundingBook.xlsx.</w:t>
      </w:r>
    </w:p>
    <w:p w14:paraId="22EB994A" w14:textId="106C281D" w:rsidR="000B7535" w:rsidRPr="00243359" w:rsidRDefault="001D2836" w:rsidP="003351C5">
      <w:pPr>
        <w:pStyle w:val="ListParagraph"/>
        <w:numPr>
          <w:ilvl w:val="0"/>
          <w:numId w:val="10"/>
        </w:numPr>
        <w:contextualSpacing w:val="0"/>
        <w:rPr>
          <w:b/>
          <w:bCs/>
        </w:rPr>
      </w:pPr>
      <w:r w:rsidRPr="00243359">
        <w:t xml:space="preserve">For the second part of the task, </w:t>
      </w:r>
      <w:r w:rsidR="000B7535" w:rsidRPr="00243359">
        <w:t xml:space="preserve">I created a column call </w:t>
      </w:r>
      <w:r w:rsidRPr="00243359">
        <w:rPr>
          <w:b/>
          <w:bCs/>
        </w:rPr>
        <w:t>Percent Funded</w:t>
      </w:r>
      <w:r w:rsidR="000B7535" w:rsidRPr="00243359">
        <w:t xml:space="preserve"> next to </w:t>
      </w:r>
      <w:r w:rsidRPr="00243359">
        <w:rPr>
          <w:b/>
          <w:bCs/>
        </w:rPr>
        <w:t xml:space="preserve">outcome. </w:t>
      </w:r>
      <w:r w:rsidRPr="00243359">
        <w:t>I inserted the formula pledged/goal (E2/D2) and formatted the result as a percentage. I copied the formula to every cell in the column.</w:t>
      </w:r>
    </w:p>
    <w:p w14:paraId="15EAEB04" w14:textId="77777777" w:rsidR="001D2836" w:rsidRPr="00243359" w:rsidRDefault="001D2836" w:rsidP="003351C5">
      <w:pPr>
        <w:pStyle w:val="ListParagraph"/>
        <w:numPr>
          <w:ilvl w:val="1"/>
          <w:numId w:val="10"/>
        </w:numPr>
        <w:contextualSpacing w:val="0"/>
        <w:rPr>
          <w:b/>
          <w:bCs/>
        </w:rPr>
      </w:pPr>
      <w:r w:rsidRPr="00243359">
        <w:t>Block off the entire</w:t>
      </w:r>
      <w:r w:rsidRPr="00243359">
        <w:rPr>
          <w:b/>
          <w:bCs/>
        </w:rPr>
        <w:t xml:space="preserve"> outcome </w:t>
      </w:r>
      <w:r w:rsidRPr="00243359">
        <w:t>column,</w:t>
      </w:r>
    </w:p>
    <w:p w14:paraId="7046B764" w14:textId="209345A5" w:rsidR="001D2836" w:rsidRPr="00243359" w:rsidRDefault="001D2836" w:rsidP="003351C5">
      <w:pPr>
        <w:pStyle w:val="ListParagraph"/>
        <w:numPr>
          <w:ilvl w:val="1"/>
          <w:numId w:val="10"/>
        </w:numPr>
        <w:contextualSpacing w:val="0"/>
        <w:rPr>
          <w:b/>
          <w:bCs/>
        </w:rPr>
      </w:pPr>
      <w:r w:rsidRPr="00243359">
        <w:t xml:space="preserve">Going to the Conditional Formatting function on the </w:t>
      </w:r>
      <w:r w:rsidRPr="00243359">
        <w:rPr>
          <w:b/>
          <w:bCs/>
          <w:u w:val="single"/>
        </w:rPr>
        <w:t>Home</w:t>
      </w:r>
      <w:r w:rsidRPr="00243359">
        <w:rPr>
          <w:b/>
          <w:bCs/>
        </w:rPr>
        <w:t xml:space="preserve"> </w:t>
      </w:r>
      <w:r w:rsidRPr="00243359">
        <w:t>ribbon and creating four new rules</w:t>
      </w:r>
      <w:r w:rsidR="00CD6AAB" w:rsidRPr="00243359">
        <w:t xml:space="preserve"> for the Percent Funded column</w:t>
      </w:r>
      <w:r w:rsidRPr="00243359">
        <w:t xml:space="preserve"> “</w:t>
      </w:r>
      <w:r w:rsidR="00CD6AAB" w:rsidRPr="00243359">
        <w:t xml:space="preserve">using a </w:t>
      </w:r>
      <w:r w:rsidR="00830375" w:rsidRPr="00243359">
        <w:t>three-colour</w:t>
      </w:r>
      <w:r w:rsidR="00CD6AAB" w:rsidRPr="00243359">
        <w:t xml:space="preserve"> format where the colour is based on their value</w:t>
      </w:r>
      <w:r w:rsidRPr="00243359">
        <w:t>”,</w:t>
      </w:r>
      <w:r w:rsidR="00CD6AAB" w:rsidRPr="00243359">
        <w:t xml:space="preserve"> </w:t>
      </w:r>
    </w:p>
    <w:p w14:paraId="63F66758" w14:textId="78F4C30F" w:rsidR="001D2836" w:rsidRPr="00243359" w:rsidRDefault="00830375" w:rsidP="003351C5">
      <w:pPr>
        <w:pStyle w:val="ListParagraph"/>
        <w:numPr>
          <w:ilvl w:val="1"/>
          <w:numId w:val="10"/>
        </w:numPr>
        <w:contextualSpacing w:val="0"/>
        <w:rPr>
          <w:b/>
          <w:bCs/>
        </w:rPr>
      </w:pPr>
      <w:r w:rsidRPr="00243359">
        <w:lastRenderedPageBreak/>
        <w:t>I created a three-colour format</w:t>
      </w:r>
      <w:r w:rsidRPr="00243359">
        <w:rPr>
          <w:lang w:eastAsia="en-AU"/>
        </w:rPr>
        <w:t xml:space="preserve"> starting at 0% with a dark shade of red, and it should transition to green at 100% and blue at 200%. Note that </w:t>
      </w:r>
      <w:r w:rsidR="007D4659" w:rsidRPr="00243359">
        <w:rPr>
          <w:lang w:eastAsia="en-AU"/>
        </w:rPr>
        <w:t xml:space="preserve">you can’t put 200% in the maximum box as it doesn’t recognise </w:t>
      </w:r>
      <w:r w:rsidR="000D1C9D" w:rsidRPr="00243359">
        <w:rPr>
          <w:lang w:eastAsia="en-AU"/>
        </w:rPr>
        <w:t>200 as being a percentage. I put 2 and it worked well.</w:t>
      </w:r>
    </w:p>
    <w:p w14:paraId="347EA5C2" w14:textId="05596B14" w:rsidR="001D2836" w:rsidRPr="00243359" w:rsidRDefault="00CD6FD6" w:rsidP="003351C5">
      <w:pPr>
        <w:pStyle w:val="ListParagraph"/>
        <w:numPr>
          <w:ilvl w:val="1"/>
          <w:numId w:val="10"/>
        </w:numPr>
        <w:ind w:left="0" w:firstLine="0"/>
        <w:contextualSpacing w:val="0"/>
        <w:rPr>
          <w:b/>
          <w:bCs/>
        </w:rPr>
      </w:pPr>
      <w:r w:rsidRPr="00243359">
        <w:rPr>
          <w:lang w:eastAsia="en-AU"/>
        </w:rPr>
        <w:t>Result is on the CrowdfundingBook.xlsx</w:t>
      </w:r>
      <w:r w:rsidR="001D5660" w:rsidRPr="00243359">
        <w:rPr>
          <w:b/>
          <w:bCs/>
        </w:rPr>
        <w:t xml:space="preserve"> </w:t>
      </w:r>
      <w:r w:rsidR="001D5660" w:rsidRPr="00243359">
        <w:t>worksheet.</w:t>
      </w:r>
    </w:p>
    <w:p w14:paraId="66070F02" w14:textId="10674165" w:rsidR="003E2D16" w:rsidRPr="00055B7A" w:rsidRDefault="00A51A13" w:rsidP="00243359">
      <w:pPr>
        <w:ind w:left="0" w:firstLine="0"/>
        <w:contextualSpacing/>
        <w:rPr>
          <w:b/>
          <w:bCs/>
          <w:sz w:val="28"/>
          <w:szCs w:val="28"/>
        </w:rPr>
      </w:pPr>
      <w:r w:rsidRPr="00055B7A">
        <w:rPr>
          <w:b/>
          <w:bCs/>
          <w:sz w:val="28"/>
          <w:szCs w:val="28"/>
        </w:rPr>
        <w:t>Adding Columns</w:t>
      </w:r>
    </w:p>
    <w:p w14:paraId="2A699447" w14:textId="24971265" w:rsidR="00AE7F1C" w:rsidRDefault="00703D4E" w:rsidP="003351C5">
      <w:pPr>
        <w:pStyle w:val="ListParagraph"/>
        <w:numPr>
          <w:ilvl w:val="1"/>
          <w:numId w:val="12"/>
        </w:numPr>
        <w:ind w:left="426"/>
        <w:contextualSpacing w:val="0"/>
      </w:pPr>
      <w:r w:rsidRPr="00D21EF1">
        <w:rPr>
          <w:i/>
          <w:iCs/>
        </w:rPr>
        <w:t xml:space="preserve">I created a column called </w:t>
      </w:r>
      <w:r w:rsidRPr="00D21EF1">
        <w:rPr>
          <w:b/>
          <w:bCs/>
          <w:i/>
          <w:iCs/>
        </w:rPr>
        <w:t>Average Donation</w:t>
      </w:r>
      <w:r w:rsidR="00630730" w:rsidRPr="00D21EF1">
        <w:rPr>
          <w:i/>
          <w:iCs/>
        </w:rPr>
        <w:t xml:space="preserve"> and filled it using the </w:t>
      </w:r>
      <w:r w:rsidR="00D21EF1" w:rsidRPr="00D21EF1">
        <w:rPr>
          <w:i/>
          <w:iCs/>
        </w:rPr>
        <w:t>formula.</w:t>
      </w:r>
      <w:r w:rsidR="00630730" w:rsidRPr="00D21EF1">
        <w:rPr>
          <w:i/>
          <w:iCs/>
        </w:rPr>
        <w:t xml:space="preserve"> </w:t>
      </w:r>
      <w:r w:rsidR="00630730" w:rsidRPr="00D21EF1">
        <w:rPr>
          <w:b/>
          <w:bCs/>
        </w:rPr>
        <w:t xml:space="preserve">        </w:t>
      </w:r>
      <w:r w:rsidR="00AE7F1C" w:rsidRPr="00D21EF1">
        <w:rPr>
          <w:b/>
          <w:bCs/>
        </w:rPr>
        <w:t>=IF(H2=0, "N/A", $E2/$H2)</w:t>
      </w:r>
      <w:r w:rsidR="00C46190" w:rsidRPr="00D21EF1">
        <w:rPr>
          <w:b/>
          <w:bCs/>
        </w:rPr>
        <w:t xml:space="preserve">, </w:t>
      </w:r>
      <w:r w:rsidR="00C46190">
        <w:t xml:space="preserve">where </w:t>
      </w:r>
      <w:r w:rsidR="00C46190" w:rsidRPr="00D21EF1">
        <w:rPr>
          <w:b/>
          <w:bCs/>
        </w:rPr>
        <w:t>H2</w:t>
      </w:r>
      <w:r w:rsidR="00C46190">
        <w:t xml:space="preserve"> = </w:t>
      </w:r>
      <w:r w:rsidR="00AD3A23" w:rsidRPr="00D21EF1">
        <w:rPr>
          <w:b/>
          <w:bCs/>
        </w:rPr>
        <w:t>backers_count</w:t>
      </w:r>
      <w:r w:rsidR="00E31F2A">
        <w:t xml:space="preserve"> and </w:t>
      </w:r>
      <w:r w:rsidR="00E31F2A" w:rsidRPr="00D21EF1">
        <w:rPr>
          <w:b/>
          <w:bCs/>
        </w:rPr>
        <w:t xml:space="preserve">E2 </w:t>
      </w:r>
      <w:r w:rsidR="00E31F2A">
        <w:t xml:space="preserve">= </w:t>
      </w:r>
      <w:r w:rsidR="00FD02A2" w:rsidRPr="00D21EF1">
        <w:rPr>
          <w:b/>
          <w:bCs/>
        </w:rPr>
        <w:t>pledged.</w:t>
      </w:r>
      <w:r w:rsidR="00AD3A23">
        <w:t xml:space="preserve"> </w:t>
      </w:r>
    </w:p>
    <w:p w14:paraId="2A1005FB" w14:textId="32EBAA25" w:rsidR="001D4854" w:rsidRDefault="00947B49" w:rsidP="003351C5">
      <w:pPr>
        <w:pStyle w:val="ListParagraph"/>
        <w:numPr>
          <w:ilvl w:val="1"/>
          <w:numId w:val="12"/>
        </w:numPr>
        <w:contextualSpacing w:val="0"/>
      </w:pPr>
      <w:r>
        <w:t xml:space="preserve">I tested the </w:t>
      </w:r>
      <w:r w:rsidRPr="00CA3A4D">
        <w:rPr>
          <w:b/>
          <w:bCs/>
        </w:rPr>
        <w:t>backers_count</w:t>
      </w:r>
      <w:r>
        <w:t xml:space="preserve"> value to see whether </w:t>
      </w:r>
      <w:r w:rsidR="00EB6B69">
        <w:t>it</w:t>
      </w:r>
      <w:r>
        <w:t xml:space="preserve"> was 0. If </w:t>
      </w:r>
      <w:r w:rsidR="003159C7">
        <w:t>zero it returned N</w:t>
      </w:r>
      <w:r w:rsidR="00EB6B69">
        <w:t>/</w:t>
      </w:r>
      <w:r w:rsidR="003159C7">
        <w:t>A</w:t>
      </w:r>
      <w:r w:rsidR="00EB6B69">
        <w:t>, oth</w:t>
      </w:r>
      <w:r w:rsidR="00CA3A4D">
        <w:t>er</w:t>
      </w:r>
      <w:r w:rsidR="00EB6B69">
        <w:t>wise it returned the percentage.</w:t>
      </w:r>
    </w:p>
    <w:p w14:paraId="33EB7D9D" w14:textId="395DAC48" w:rsidR="00C37405" w:rsidRDefault="009D2591" w:rsidP="003351C5">
      <w:pPr>
        <w:pStyle w:val="ListParagraph"/>
        <w:numPr>
          <w:ilvl w:val="1"/>
          <w:numId w:val="12"/>
        </w:numPr>
        <w:contextualSpacing w:val="0"/>
      </w:pPr>
      <w:r>
        <w:t xml:space="preserve">In creating the average </w:t>
      </w:r>
      <w:r w:rsidRPr="00DC22AA">
        <w:rPr>
          <w:b/>
          <w:bCs/>
        </w:rPr>
        <w:t xml:space="preserve">Donation </w:t>
      </w:r>
      <w:r w:rsidR="009B58F1" w:rsidRPr="00DC22AA">
        <w:rPr>
          <w:b/>
          <w:bCs/>
        </w:rPr>
        <w:t>Column</w:t>
      </w:r>
      <w:r w:rsidR="009B58F1">
        <w:t>,</w:t>
      </w:r>
      <w:r>
        <w:t xml:space="preserve"> I inserted the column next to the </w:t>
      </w:r>
      <w:r w:rsidRPr="00DC22AA">
        <w:rPr>
          <w:b/>
          <w:bCs/>
        </w:rPr>
        <w:t>Outcome</w:t>
      </w:r>
      <w:r>
        <w:t xml:space="preserve"> </w:t>
      </w:r>
      <w:r w:rsidR="00540C86">
        <w:t>column</w:t>
      </w:r>
      <w:r w:rsidR="00DC22AA">
        <w:t>.</w:t>
      </w:r>
    </w:p>
    <w:p w14:paraId="77C7D86A" w14:textId="49A7E7DB" w:rsidR="00CA3A4D" w:rsidRDefault="0091298E" w:rsidP="003351C5">
      <w:pPr>
        <w:pStyle w:val="ListParagraph"/>
        <w:numPr>
          <w:ilvl w:val="0"/>
          <w:numId w:val="12"/>
        </w:numPr>
        <w:contextualSpacing w:val="0"/>
      </w:pPr>
      <w:r>
        <w:t xml:space="preserve">I created two columns </w:t>
      </w:r>
      <w:r w:rsidR="00F135A8">
        <w:t xml:space="preserve">called Parent_Category and Sub_Category to split up the data in the column </w:t>
      </w:r>
      <w:r w:rsidR="00687775" w:rsidRPr="00687775">
        <w:rPr>
          <w:b/>
          <w:bCs/>
        </w:rPr>
        <w:t>category &amp; subcategory</w:t>
      </w:r>
      <w:r w:rsidR="00687775">
        <w:t>.</w:t>
      </w:r>
    </w:p>
    <w:p w14:paraId="2BBA8D26" w14:textId="76BF2FB1" w:rsidR="009D23E8" w:rsidRDefault="00E579BA" w:rsidP="003351C5">
      <w:pPr>
        <w:pStyle w:val="ListParagraph"/>
        <w:numPr>
          <w:ilvl w:val="1"/>
          <w:numId w:val="12"/>
        </w:numPr>
        <w:contextualSpacing w:val="0"/>
      </w:pPr>
      <w:r>
        <w:t xml:space="preserve">I used this formula to split off the first </w:t>
      </w:r>
      <w:r w:rsidR="00E072BF">
        <w:t xml:space="preserve">the left side of site of the category and subcategory string </w:t>
      </w:r>
      <w:r w:rsidR="00183995">
        <w:t xml:space="preserve">- </w:t>
      </w:r>
      <w:r w:rsidR="00D83A58" w:rsidRPr="00183995">
        <w:rPr>
          <w:b/>
          <w:bCs/>
        </w:rPr>
        <w:t>=LEFT(</w:t>
      </w:r>
      <w:r w:rsidR="00AE6FCF" w:rsidRPr="00183995">
        <w:rPr>
          <w:b/>
          <w:bCs/>
        </w:rPr>
        <w:t>O2</w:t>
      </w:r>
      <w:r w:rsidR="00D83A58" w:rsidRPr="00183995">
        <w:rPr>
          <w:b/>
          <w:bCs/>
        </w:rPr>
        <w:t xml:space="preserve">, FIND("/", </w:t>
      </w:r>
      <w:r w:rsidR="00AE6FCF" w:rsidRPr="00183995">
        <w:rPr>
          <w:b/>
          <w:bCs/>
        </w:rPr>
        <w:t>O2</w:t>
      </w:r>
      <w:r w:rsidR="00D83A58" w:rsidRPr="00183995">
        <w:rPr>
          <w:b/>
          <w:bCs/>
        </w:rPr>
        <w:t>) - 1)</w:t>
      </w:r>
      <w:r w:rsidR="00241DAC">
        <w:rPr>
          <w:b/>
          <w:bCs/>
        </w:rPr>
        <w:t xml:space="preserve"> </w:t>
      </w:r>
      <w:r w:rsidR="00241DAC">
        <w:t>in the parent category.</w:t>
      </w:r>
    </w:p>
    <w:p w14:paraId="4D31FBB5" w14:textId="01CEDA1D" w:rsidR="00FB0DB0" w:rsidRDefault="00183995" w:rsidP="003351C5">
      <w:pPr>
        <w:pStyle w:val="ListParagraph"/>
        <w:numPr>
          <w:ilvl w:val="1"/>
          <w:numId w:val="12"/>
        </w:numPr>
        <w:contextualSpacing w:val="0"/>
      </w:pPr>
      <w:r>
        <w:t xml:space="preserve">I used this formular to split off the right side of the string </w:t>
      </w:r>
      <w:r w:rsidR="00241DAC">
        <w:t xml:space="preserve">- </w:t>
      </w:r>
      <w:r w:rsidR="00FB0DB0" w:rsidRPr="00241DAC">
        <w:rPr>
          <w:b/>
          <w:bCs/>
        </w:rPr>
        <w:t xml:space="preserve">=MID(A1, FIND("/", </w:t>
      </w:r>
      <w:r w:rsidR="00B453E9" w:rsidRPr="00241DAC">
        <w:rPr>
          <w:b/>
          <w:bCs/>
        </w:rPr>
        <w:t>O2</w:t>
      </w:r>
      <w:r w:rsidR="00FB0DB0" w:rsidRPr="00241DAC">
        <w:rPr>
          <w:b/>
          <w:bCs/>
        </w:rPr>
        <w:t>) + 1, LEN(</w:t>
      </w:r>
      <w:r w:rsidR="00B453E9" w:rsidRPr="00241DAC">
        <w:rPr>
          <w:b/>
          <w:bCs/>
        </w:rPr>
        <w:t>O2</w:t>
      </w:r>
      <w:r w:rsidR="00FB0DB0" w:rsidRPr="00241DAC">
        <w:rPr>
          <w:b/>
          <w:bCs/>
        </w:rPr>
        <w:t>))</w:t>
      </w:r>
      <w:r w:rsidR="00241DAC">
        <w:rPr>
          <w:b/>
          <w:bCs/>
        </w:rPr>
        <w:t xml:space="preserve"> </w:t>
      </w:r>
      <w:r w:rsidR="00B31A8A">
        <w:t>into the sub-category.</w:t>
      </w:r>
    </w:p>
    <w:p w14:paraId="6D2B064C" w14:textId="77777777" w:rsidR="00BF0278" w:rsidRDefault="00B31A8A" w:rsidP="003351C5">
      <w:pPr>
        <w:pStyle w:val="ListParagraph"/>
        <w:numPr>
          <w:ilvl w:val="1"/>
          <w:numId w:val="12"/>
        </w:numPr>
        <w:ind w:left="850" w:hanging="425"/>
        <w:contextualSpacing w:val="0"/>
      </w:pPr>
      <w:r>
        <w:t xml:space="preserve">I copied the </w:t>
      </w:r>
      <w:r w:rsidR="00BF0278">
        <w:t xml:space="preserve">appropriate </w:t>
      </w:r>
      <w:r>
        <w:t>formula to all cells in</w:t>
      </w:r>
      <w:r w:rsidR="00BF0278">
        <w:t xml:space="preserve"> each column.</w:t>
      </w:r>
    </w:p>
    <w:p w14:paraId="596400EA" w14:textId="13E9DADD" w:rsidR="009B64E6" w:rsidRDefault="008808CB" w:rsidP="003351C5">
      <w:pPr>
        <w:pStyle w:val="ListParagraph"/>
        <w:numPr>
          <w:ilvl w:val="0"/>
          <w:numId w:val="12"/>
        </w:numPr>
        <w:contextualSpacing w:val="0"/>
      </w:pPr>
      <w:r>
        <w:t>I also created</w:t>
      </w:r>
      <w:r w:rsidR="00620F2D">
        <w:t xml:space="preserve"> a column that I named </w:t>
      </w:r>
      <w:r w:rsidR="00AE2F3F">
        <w:t>“</w:t>
      </w:r>
      <w:r w:rsidR="00AE2F3F" w:rsidRPr="00AE2F3F">
        <w:rPr>
          <w:b/>
          <w:bCs/>
        </w:rPr>
        <w:t>country</w:t>
      </w:r>
      <w:r w:rsidR="00AE2F3F">
        <w:t xml:space="preserve">”. I wrote a </w:t>
      </w:r>
      <w:proofErr w:type="spellStart"/>
      <w:r w:rsidR="00AE2F3F">
        <w:t>nexted</w:t>
      </w:r>
      <w:proofErr w:type="spellEnd"/>
      <w:r w:rsidR="00AE2F3F">
        <w:t xml:space="preserve"> </w:t>
      </w:r>
      <w:r w:rsidR="00AE2F3F" w:rsidRPr="00307686">
        <w:rPr>
          <w:b/>
          <w:bCs/>
        </w:rPr>
        <w:t>IF</w:t>
      </w:r>
      <w:r w:rsidR="00307686" w:rsidRPr="00307686">
        <w:rPr>
          <w:b/>
          <w:bCs/>
        </w:rPr>
        <w:t>()</w:t>
      </w:r>
      <w:r w:rsidR="00AE2F3F">
        <w:t xml:space="preserve"> </w:t>
      </w:r>
      <w:r w:rsidR="00307686">
        <w:t xml:space="preserve">function to convert </w:t>
      </w:r>
      <w:r w:rsidR="001632FA">
        <w:t xml:space="preserve">the values in the “currency” column to </w:t>
      </w:r>
      <w:r w:rsidR="00D96748">
        <w:t>“</w:t>
      </w:r>
      <w:r w:rsidR="001632FA">
        <w:t>country</w:t>
      </w:r>
      <w:r w:rsidR="00D96748">
        <w:t xml:space="preserve">” based on </w:t>
      </w:r>
      <w:r w:rsidR="000E12B3">
        <w:t>the  “currency” value.</w:t>
      </w:r>
    </w:p>
    <w:p w14:paraId="42DA2E50" w14:textId="7C74F048" w:rsidR="00B31A8A" w:rsidRPr="00243359" w:rsidRDefault="00055B7A" w:rsidP="00243359">
      <w:pPr>
        <w:pStyle w:val="ListParagraph"/>
        <w:ind w:left="0" w:firstLine="0"/>
        <w:rPr>
          <w:b/>
          <w:bCs/>
          <w:sz w:val="28"/>
        </w:rPr>
      </w:pPr>
      <w:r w:rsidRPr="00243359">
        <w:rPr>
          <w:b/>
          <w:bCs/>
          <w:sz w:val="28"/>
        </w:rPr>
        <w:t>Pivot Tables and Charts</w:t>
      </w:r>
    </w:p>
    <w:p w14:paraId="444EA34B" w14:textId="074B1A79" w:rsidR="008F4B91" w:rsidRDefault="008F4B91" w:rsidP="003351C5">
      <w:pPr>
        <w:pStyle w:val="ListParagraph"/>
        <w:numPr>
          <w:ilvl w:val="0"/>
          <w:numId w:val="13"/>
        </w:numPr>
        <w:contextualSpacing w:val="0"/>
      </w:pPr>
      <w:r>
        <w:t xml:space="preserve">I named the </w:t>
      </w:r>
      <w:r w:rsidR="009079DD">
        <w:t xml:space="preserve">work sheets either </w:t>
      </w:r>
      <w:r w:rsidR="009079DD" w:rsidRPr="007B403B">
        <w:rPr>
          <w:b/>
          <w:bCs/>
        </w:rPr>
        <w:t>“PT-“</w:t>
      </w:r>
      <w:r w:rsidR="009079DD">
        <w:t xml:space="preserve"> or </w:t>
      </w:r>
      <w:r w:rsidR="009079DD" w:rsidRPr="007B403B">
        <w:rPr>
          <w:b/>
          <w:bCs/>
        </w:rPr>
        <w:t>“PC-“</w:t>
      </w:r>
      <w:r w:rsidR="009079DD">
        <w:t xml:space="preserve"> depending on whether it is a Pivot Table or a Pivot Chart. </w:t>
      </w:r>
    </w:p>
    <w:p w14:paraId="5B1591DA" w14:textId="42F29462" w:rsidR="007B403B" w:rsidRDefault="007B403B" w:rsidP="003351C5">
      <w:pPr>
        <w:pStyle w:val="ListParagraph"/>
        <w:numPr>
          <w:ilvl w:val="0"/>
          <w:numId w:val="13"/>
        </w:numPr>
        <w:contextualSpacing w:val="0"/>
      </w:pPr>
      <w:r>
        <w:t xml:space="preserve">I created the following </w:t>
      </w:r>
      <w:r w:rsidR="008E5C2F">
        <w:t>Pivot Tables and Charts:</w:t>
      </w:r>
    </w:p>
    <w:p w14:paraId="1778F4BF" w14:textId="7D90FADC" w:rsidR="00CE6843" w:rsidRPr="008739B0" w:rsidRDefault="00CE6843" w:rsidP="003351C5">
      <w:pPr>
        <w:pStyle w:val="ListParagraph"/>
        <w:numPr>
          <w:ilvl w:val="1"/>
          <w:numId w:val="13"/>
        </w:numPr>
        <w:contextualSpacing w:val="0"/>
        <w:rPr>
          <w:b/>
          <w:bCs/>
          <w:i/>
          <w:iCs/>
        </w:rPr>
      </w:pPr>
      <w:r w:rsidRPr="00A55A8E">
        <w:rPr>
          <w:b/>
          <w:bCs/>
          <w:i/>
          <w:iCs/>
          <w:color w:val="FF0000"/>
        </w:rPr>
        <w:t>PT-Outcome</w:t>
      </w:r>
      <w:r w:rsidR="008739B0" w:rsidRPr="00A55A8E">
        <w:rPr>
          <w:b/>
          <w:bCs/>
          <w:i/>
          <w:iCs/>
          <w:color w:val="FF0000"/>
        </w:rPr>
        <w:t xml:space="preserve">-vs-Category </w:t>
      </w:r>
      <w:r w:rsidR="008739B0">
        <w:rPr>
          <w:b/>
          <w:bCs/>
          <w:i/>
          <w:iCs/>
        </w:rPr>
        <w:t xml:space="preserve">- </w:t>
      </w:r>
      <w:r w:rsidR="008739B0" w:rsidRPr="00190ED3">
        <w:t xml:space="preserve">a pivot table that analyses your initial worksheet to count how many campaigns were successful, failed, cancelled, or are currently live per </w:t>
      </w:r>
      <w:r w:rsidR="008739B0" w:rsidRPr="002D23F6">
        <w:rPr>
          <w:b/>
          <w:bCs/>
        </w:rPr>
        <w:t>category</w:t>
      </w:r>
      <w:r w:rsidR="008739B0">
        <w:rPr>
          <w:b/>
          <w:bCs/>
        </w:rPr>
        <w:t xml:space="preserve"> (category </w:t>
      </w:r>
      <w:r w:rsidR="005347F8">
        <w:rPr>
          <w:b/>
          <w:bCs/>
        </w:rPr>
        <w:t>&amp;</w:t>
      </w:r>
      <w:r w:rsidR="008739B0">
        <w:rPr>
          <w:b/>
          <w:bCs/>
        </w:rPr>
        <w:t xml:space="preserve"> sub-category)</w:t>
      </w:r>
    </w:p>
    <w:p w14:paraId="5E754FFE" w14:textId="3CDBEEBE" w:rsidR="000049E5" w:rsidRPr="006D18BE" w:rsidRDefault="005347F8" w:rsidP="003351C5">
      <w:pPr>
        <w:pStyle w:val="ListParagraph"/>
        <w:numPr>
          <w:ilvl w:val="1"/>
          <w:numId w:val="13"/>
        </w:numPr>
        <w:contextualSpacing w:val="0"/>
        <w:rPr>
          <w:b/>
          <w:bCs/>
          <w:i/>
          <w:iCs/>
        </w:rPr>
      </w:pPr>
      <w:r w:rsidRPr="00A55A8E">
        <w:rPr>
          <w:b/>
          <w:bCs/>
          <w:i/>
          <w:iCs/>
          <w:color w:val="FF0000"/>
        </w:rPr>
        <w:t>PC-</w:t>
      </w:r>
      <w:proofErr w:type="spellStart"/>
      <w:r w:rsidRPr="00A55A8E">
        <w:rPr>
          <w:b/>
          <w:bCs/>
          <w:i/>
          <w:iCs/>
          <w:color w:val="FF0000"/>
        </w:rPr>
        <w:t>Outc</w:t>
      </w:r>
      <w:proofErr w:type="spellEnd"/>
      <w:r w:rsidRPr="00A55A8E">
        <w:rPr>
          <w:b/>
          <w:bCs/>
          <w:i/>
          <w:iCs/>
          <w:color w:val="FF0000"/>
        </w:rPr>
        <w:t>-vs-</w:t>
      </w:r>
      <w:proofErr w:type="spellStart"/>
      <w:r w:rsidR="00AA20D1" w:rsidRPr="00A55A8E">
        <w:rPr>
          <w:b/>
          <w:bCs/>
          <w:i/>
          <w:iCs/>
          <w:color w:val="FF0000"/>
        </w:rPr>
        <w:t>Categ</w:t>
      </w:r>
      <w:proofErr w:type="spellEnd"/>
      <w:r w:rsidR="001A780D">
        <w:t xml:space="preserve">– </w:t>
      </w:r>
      <w:r w:rsidR="006D18BE" w:rsidRPr="006D18BE">
        <w:t>a stacked-column pivot chart</w:t>
      </w:r>
      <w:r w:rsidR="00524DB7">
        <w:t xml:space="preserve"> of </w:t>
      </w:r>
      <w:r w:rsidR="00321332">
        <w:t>“</w:t>
      </w:r>
      <w:r w:rsidR="00524DB7" w:rsidRPr="00D01F35">
        <w:rPr>
          <w:b/>
          <w:bCs/>
        </w:rPr>
        <w:t>outcome</w:t>
      </w:r>
      <w:r w:rsidR="00321332">
        <w:t>”</w:t>
      </w:r>
      <w:r w:rsidR="00524DB7">
        <w:t xml:space="preserve"> vs </w:t>
      </w:r>
      <w:r w:rsidR="00321332">
        <w:t>“</w:t>
      </w:r>
      <w:r w:rsidR="00321332" w:rsidRPr="00D01F35">
        <w:rPr>
          <w:b/>
          <w:bCs/>
        </w:rPr>
        <w:t>category</w:t>
      </w:r>
      <w:r w:rsidR="00321332">
        <w:t>”</w:t>
      </w:r>
      <w:r w:rsidR="00BD04EC">
        <w:t>.</w:t>
      </w:r>
    </w:p>
    <w:p w14:paraId="4E831FC3" w14:textId="785E6DBD" w:rsidR="00970292" w:rsidRPr="00970292" w:rsidRDefault="00970292" w:rsidP="003351C5">
      <w:pPr>
        <w:pStyle w:val="ListParagraph"/>
        <w:numPr>
          <w:ilvl w:val="1"/>
          <w:numId w:val="13"/>
        </w:numPr>
        <w:contextualSpacing w:val="0"/>
      </w:pPr>
      <w:r w:rsidRPr="00970292">
        <w:rPr>
          <w:b/>
          <w:bCs/>
          <w:i/>
          <w:iCs/>
          <w:color w:val="FF0000"/>
        </w:rPr>
        <w:t>PC-</w:t>
      </w:r>
      <w:proofErr w:type="spellStart"/>
      <w:r w:rsidRPr="00970292">
        <w:rPr>
          <w:b/>
          <w:bCs/>
          <w:i/>
          <w:iCs/>
          <w:color w:val="FF0000"/>
        </w:rPr>
        <w:t>Outc</w:t>
      </w:r>
      <w:proofErr w:type="spellEnd"/>
      <w:r w:rsidRPr="00970292">
        <w:rPr>
          <w:b/>
          <w:bCs/>
          <w:i/>
          <w:iCs/>
          <w:color w:val="FF0000"/>
        </w:rPr>
        <w:t>-vs-</w:t>
      </w:r>
      <w:proofErr w:type="spellStart"/>
      <w:r w:rsidRPr="00970292">
        <w:rPr>
          <w:b/>
          <w:bCs/>
          <w:i/>
          <w:iCs/>
          <w:color w:val="FF0000"/>
        </w:rPr>
        <w:t>Categ</w:t>
      </w:r>
      <w:proofErr w:type="spellEnd"/>
      <w:r w:rsidRPr="00970292">
        <w:rPr>
          <w:b/>
          <w:bCs/>
          <w:i/>
          <w:iCs/>
          <w:color w:val="FF0000"/>
        </w:rPr>
        <w:t xml:space="preserve">-Filt-Country </w:t>
      </w:r>
      <w:r w:rsidRPr="00970292">
        <w:rPr>
          <w:b/>
          <w:bCs/>
          <w:i/>
          <w:iCs/>
        </w:rPr>
        <w:t xml:space="preserve">– </w:t>
      </w:r>
      <w:r w:rsidRPr="00970292">
        <w:t xml:space="preserve">a stacked-column pivot chart </w:t>
      </w:r>
      <w:r w:rsidR="00BD04EC">
        <w:t>of “</w:t>
      </w:r>
      <w:r w:rsidR="00BD04EC" w:rsidRPr="00D01F35">
        <w:rPr>
          <w:b/>
          <w:bCs/>
        </w:rPr>
        <w:t>outcome</w:t>
      </w:r>
      <w:r w:rsidR="00BD04EC">
        <w:t>” vs “</w:t>
      </w:r>
      <w:r w:rsidR="00BD04EC" w:rsidRPr="00D01F35">
        <w:rPr>
          <w:b/>
          <w:bCs/>
        </w:rPr>
        <w:t>category</w:t>
      </w:r>
      <w:r w:rsidR="00D01F35">
        <w:t xml:space="preserve">” </w:t>
      </w:r>
      <w:r w:rsidRPr="00970292">
        <w:t>that can be filtered by country.</w:t>
      </w:r>
    </w:p>
    <w:p w14:paraId="4FF64E9E" w14:textId="49409183" w:rsidR="006D18BE" w:rsidRDefault="00C879A9" w:rsidP="003351C5">
      <w:pPr>
        <w:pStyle w:val="ListParagraph"/>
        <w:numPr>
          <w:ilvl w:val="1"/>
          <w:numId w:val="13"/>
        </w:numPr>
        <w:contextualSpacing w:val="0"/>
        <w:rPr>
          <w:b/>
          <w:bCs/>
        </w:rPr>
      </w:pPr>
      <w:bookmarkStart w:id="0" w:name="_Hlk151627420"/>
      <w:r w:rsidRPr="00C16FA0">
        <w:rPr>
          <w:b/>
          <w:bCs/>
          <w:color w:val="FF0000"/>
        </w:rPr>
        <w:lastRenderedPageBreak/>
        <w:t>PT-Output</w:t>
      </w:r>
      <w:r w:rsidR="00C16FA0" w:rsidRPr="00C16FA0">
        <w:rPr>
          <w:b/>
          <w:bCs/>
          <w:color w:val="FF0000"/>
        </w:rPr>
        <w:t>-sub-Category</w:t>
      </w:r>
      <w:r w:rsidR="00C16FA0" w:rsidRPr="00C16FA0">
        <w:rPr>
          <w:color w:val="FF0000"/>
        </w:rPr>
        <w:t xml:space="preserve"> </w:t>
      </w:r>
      <w:bookmarkEnd w:id="0"/>
      <w:r w:rsidR="00C16FA0">
        <w:t xml:space="preserve">- </w:t>
      </w:r>
      <w:r w:rsidR="00CA43FE" w:rsidRPr="00C879A9">
        <w:t>a pivot table that analyses your initial sheet to count how many campaigns were successful, failed, or cancelled, or are currently live per </w:t>
      </w:r>
      <w:r w:rsidR="00CA43FE" w:rsidRPr="00C16FA0">
        <w:rPr>
          <w:b/>
          <w:bCs/>
        </w:rPr>
        <w:t>sub-category.</w:t>
      </w:r>
    </w:p>
    <w:p w14:paraId="55D8985B" w14:textId="75B03D9C" w:rsidR="002F2FDF" w:rsidRDefault="002E5C3D" w:rsidP="003351C5">
      <w:pPr>
        <w:pStyle w:val="ListParagraph"/>
        <w:numPr>
          <w:ilvl w:val="1"/>
          <w:numId w:val="13"/>
        </w:numPr>
        <w:contextualSpacing w:val="0"/>
        <w:rPr>
          <w:b/>
          <w:bCs/>
        </w:rPr>
      </w:pPr>
      <w:proofErr w:type="spellStart"/>
      <w:r w:rsidRPr="00C622C9">
        <w:rPr>
          <w:b/>
          <w:bCs/>
          <w:color w:val="FF0000"/>
        </w:rPr>
        <w:t>PC-</w:t>
      </w:r>
      <w:r w:rsidR="008168E9" w:rsidRPr="00C622C9">
        <w:rPr>
          <w:b/>
          <w:bCs/>
          <w:color w:val="FF0000"/>
        </w:rPr>
        <w:t>Outc-</w:t>
      </w:r>
      <w:r w:rsidR="00AF2124" w:rsidRPr="00C622C9">
        <w:rPr>
          <w:b/>
          <w:bCs/>
          <w:color w:val="FF0000"/>
        </w:rPr>
        <w:t>vs</w:t>
      </w:r>
      <w:r w:rsidR="0085313F" w:rsidRPr="00C622C9">
        <w:rPr>
          <w:b/>
          <w:bCs/>
          <w:color w:val="FF0000"/>
        </w:rPr>
        <w:t>-</w:t>
      </w:r>
      <w:r w:rsidR="008168E9" w:rsidRPr="00C622C9">
        <w:rPr>
          <w:b/>
          <w:bCs/>
          <w:color w:val="FF0000"/>
        </w:rPr>
        <w:t>par-Categ-Filt-Coun</w:t>
      </w:r>
      <w:r w:rsidR="004235FC">
        <w:rPr>
          <w:b/>
          <w:bCs/>
          <w:color w:val="FF0000"/>
        </w:rPr>
        <w:t>&amp;PC</w:t>
      </w:r>
      <w:proofErr w:type="spellEnd"/>
      <w:r w:rsidR="0085313F" w:rsidRPr="00C622C9">
        <w:rPr>
          <w:b/>
          <w:bCs/>
          <w:color w:val="FF0000"/>
        </w:rPr>
        <w:t xml:space="preserve"> </w:t>
      </w:r>
      <w:r w:rsidR="0085313F">
        <w:rPr>
          <w:b/>
          <w:bCs/>
        </w:rPr>
        <w:t>-</w:t>
      </w:r>
      <w:r w:rsidR="008817BA">
        <w:rPr>
          <w:b/>
          <w:bCs/>
        </w:rPr>
        <w:t xml:space="preserve"> </w:t>
      </w:r>
      <w:r w:rsidR="008817BA" w:rsidRPr="006203C0">
        <w:t xml:space="preserve">a stacked-column pivot chart that can be filtered by </w:t>
      </w:r>
      <w:r w:rsidR="008817BA" w:rsidRPr="006203C0">
        <w:rPr>
          <w:b/>
          <w:bCs/>
        </w:rPr>
        <w:t>country</w:t>
      </w:r>
      <w:r w:rsidR="008817BA" w:rsidRPr="006203C0">
        <w:t xml:space="preserve"> and </w:t>
      </w:r>
      <w:r w:rsidR="008817BA" w:rsidRPr="006203C0">
        <w:rPr>
          <w:b/>
          <w:bCs/>
        </w:rPr>
        <w:t>parent category</w:t>
      </w:r>
      <w:r w:rsidR="008817BA" w:rsidRPr="006203C0">
        <w:t xml:space="preserve"> based on the table </w:t>
      </w:r>
      <w:r w:rsidR="006203C0" w:rsidRPr="00C622C9">
        <w:rPr>
          <w:b/>
          <w:bCs/>
          <w:color w:val="FF0000"/>
        </w:rPr>
        <w:t>PT-Output-sub-Category</w:t>
      </w:r>
      <w:r w:rsidR="008817BA" w:rsidRPr="008817BA">
        <w:rPr>
          <w:b/>
          <w:bCs/>
        </w:rPr>
        <w:t>.</w:t>
      </w:r>
    </w:p>
    <w:p w14:paraId="3E6699D4" w14:textId="0CD99A44" w:rsidR="00E32195" w:rsidRDefault="00C7779F" w:rsidP="003351C5">
      <w:pPr>
        <w:pStyle w:val="ListParagraph"/>
        <w:numPr>
          <w:ilvl w:val="1"/>
          <w:numId w:val="13"/>
        </w:numPr>
        <w:contextualSpacing w:val="0"/>
      </w:pPr>
      <w:r w:rsidRPr="00A95D57">
        <w:rPr>
          <w:b/>
          <w:bCs/>
          <w:color w:val="FF0000"/>
        </w:rPr>
        <w:t>PT-Out</w:t>
      </w:r>
      <w:r w:rsidR="00A95D57" w:rsidRPr="00A95D57">
        <w:rPr>
          <w:b/>
          <w:bCs/>
          <w:color w:val="FF0000"/>
        </w:rPr>
        <w:t>c</w:t>
      </w:r>
      <w:r w:rsidRPr="00A95D57">
        <w:rPr>
          <w:b/>
          <w:bCs/>
          <w:color w:val="FF0000"/>
        </w:rPr>
        <w:t>om</w:t>
      </w:r>
      <w:r w:rsidR="00A95D57" w:rsidRPr="00A95D57">
        <w:rPr>
          <w:b/>
          <w:bCs/>
          <w:color w:val="FF0000"/>
        </w:rPr>
        <w:t>es</w:t>
      </w:r>
      <w:r w:rsidRPr="00A95D57">
        <w:rPr>
          <w:b/>
          <w:bCs/>
          <w:color w:val="FF0000"/>
        </w:rPr>
        <w:t xml:space="preserve">-vs-Creation </w:t>
      </w:r>
      <w:r w:rsidR="00A95D57" w:rsidRPr="00A95D57">
        <w:rPr>
          <w:b/>
          <w:bCs/>
          <w:color w:val="FF0000"/>
        </w:rPr>
        <w:t>Year</w:t>
      </w:r>
      <w:r w:rsidR="00A95D57" w:rsidRPr="00A95D57">
        <w:rPr>
          <w:color w:val="FF0000"/>
        </w:rPr>
        <w:t xml:space="preserve"> </w:t>
      </w:r>
      <w:r w:rsidR="00A95D57">
        <w:t xml:space="preserve">- </w:t>
      </w:r>
      <w:r w:rsidR="00005990" w:rsidRPr="00005990">
        <w:t xml:space="preserve">a pivot table that has a column of </w:t>
      </w:r>
      <w:r w:rsidR="00005990" w:rsidRPr="00A95D57">
        <w:rPr>
          <w:b/>
          <w:bCs/>
        </w:rPr>
        <w:t>outcome</w:t>
      </w:r>
      <w:r w:rsidR="00005990" w:rsidRPr="00005990">
        <w:t xml:space="preserve">, rows of </w:t>
      </w:r>
      <w:r w:rsidR="00005990" w:rsidRPr="00A95D57">
        <w:rPr>
          <w:b/>
          <w:bCs/>
        </w:rPr>
        <w:t>Date Created Conversion</w:t>
      </w:r>
      <w:r w:rsidR="00005990" w:rsidRPr="00005990">
        <w:t xml:space="preserve">, values based on the </w:t>
      </w:r>
      <w:r w:rsidR="00005990" w:rsidRPr="00A95D57">
        <w:rPr>
          <w:b/>
          <w:bCs/>
        </w:rPr>
        <w:t>count of outcome</w:t>
      </w:r>
      <w:r w:rsidR="00005990" w:rsidRPr="00005990">
        <w:t xml:space="preserve">, and filters based </w:t>
      </w:r>
      <w:r w:rsidR="00005990" w:rsidRPr="00A95D57">
        <w:rPr>
          <w:b/>
          <w:bCs/>
        </w:rPr>
        <w:t>on parent category</w:t>
      </w:r>
      <w:r w:rsidR="00005990" w:rsidRPr="00005990">
        <w:t xml:space="preserve"> </w:t>
      </w:r>
      <w:r w:rsidR="00005990" w:rsidRPr="00A95D57">
        <w:rPr>
          <w:b/>
          <w:bCs/>
        </w:rPr>
        <w:t xml:space="preserve">and </w:t>
      </w:r>
      <w:r w:rsidR="00A95D57" w:rsidRPr="00A95D57">
        <w:rPr>
          <w:b/>
          <w:bCs/>
        </w:rPr>
        <w:t>Years</w:t>
      </w:r>
      <w:r w:rsidR="00A95D57" w:rsidRPr="00005990">
        <w:t>.</w:t>
      </w:r>
    </w:p>
    <w:p w14:paraId="291AC923" w14:textId="5C89D5A6" w:rsidR="00544E63" w:rsidRPr="00F9151F" w:rsidRDefault="00544E63" w:rsidP="003351C5">
      <w:pPr>
        <w:pStyle w:val="ListParagraph"/>
        <w:numPr>
          <w:ilvl w:val="1"/>
          <w:numId w:val="13"/>
        </w:numPr>
        <w:contextualSpacing w:val="0"/>
        <w:rPr>
          <w:color w:val="FF0000"/>
        </w:rPr>
      </w:pPr>
      <w:r w:rsidRPr="000D4EF1">
        <w:rPr>
          <w:b/>
          <w:bCs/>
          <w:color w:val="FF0000"/>
        </w:rPr>
        <w:t>PC-</w:t>
      </w:r>
      <w:r w:rsidR="00D914A5" w:rsidRPr="000D4EF1">
        <w:rPr>
          <w:b/>
          <w:bCs/>
          <w:color w:val="FF0000"/>
        </w:rPr>
        <w:t xml:space="preserve">Outcome vs </w:t>
      </w:r>
      <w:proofErr w:type="spellStart"/>
      <w:r w:rsidR="00D914A5" w:rsidRPr="000D4EF1">
        <w:rPr>
          <w:b/>
          <w:bCs/>
          <w:color w:val="FF0000"/>
        </w:rPr>
        <w:t>Year</w:t>
      </w:r>
      <w:r w:rsidR="000D4EF1" w:rsidRPr="000D4EF1">
        <w:rPr>
          <w:b/>
          <w:bCs/>
          <w:color w:val="FF0000"/>
        </w:rPr>
        <w:t>_</w:t>
      </w:r>
      <w:r w:rsidR="00D914A5" w:rsidRPr="000D4EF1">
        <w:rPr>
          <w:b/>
          <w:bCs/>
          <w:color w:val="FF0000"/>
        </w:rPr>
        <w:t>Create</w:t>
      </w:r>
      <w:proofErr w:type="spellEnd"/>
      <w:r w:rsidR="001513CD">
        <w:rPr>
          <w:b/>
          <w:bCs/>
          <w:color w:val="FF0000"/>
        </w:rPr>
        <w:t xml:space="preserve"> </w:t>
      </w:r>
      <w:r w:rsidR="001513CD" w:rsidRPr="001513CD">
        <w:rPr>
          <w:b/>
          <w:bCs/>
          <w:color w:val="000000" w:themeColor="text1"/>
        </w:rPr>
        <w:t>-</w:t>
      </w:r>
      <w:r w:rsidR="001513CD">
        <w:rPr>
          <w:b/>
          <w:bCs/>
          <w:color w:val="000000" w:themeColor="text1"/>
        </w:rPr>
        <w:t xml:space="preserve"> </w:t>
      </w:r>
      <w:r w:rsidR="00F9151F" w:rsidRPr="00F9151F">
        <w:rPr>
          <w:color w:val="000000" w:themeColor="text1"/>
        </w:rPr>
        <w:t xml:space="preserve">a pivot-chart line graph that visualises </w:t>
      </w:r>
      <w:r w:rsidR="00F9151F" w:rsidRPr="00F9151F">
        <w:rPr>
          <w:color w:val="000000" w:themeColor="text1"/>
        </w:rPr>
        <w:t>the above table.</w:t>
      </w:r>
    </w:p>
    <w:p w14:paraId="4E1AA1FF" w14:textId="01BC3246" w:rsidR="00D21EF1" w:rsidRPr="003351C5" w:rsidRDefault="00786A2B" w:rsidP="003351C5">
      <w:pPr>
        <w:pStyle w:val="ListParagraph"/>
        <w:ind w:left="0" w:firstLine="0"/>
        <w:contextualSpacing w:val="0"/>
        <w:rPr>
          <w:b/>
          <w:bCs/>
          <w:sz w:val="28"/>
        </w:rPr>
      </w:pPr>
      <w:r w:rsidRPr="003351C5">
        <w:rPr>
          <w:b/>
          <w:bCs/>
          <w:sz w:val="28"/>
        </w:rPr>
        <w:t>Report</w:t>
      </w:r>
    </w:p>
    <w:p w14:paraId="0E8DFEAB" w14:textId="255CA087" w:rsidR="00A203F4" w:rsidRDefault="009943AC" w:rsidP="003351C5">
      <w:pPr>
        <w:pStyle w:val="ListParagraph"/>
        <w:ind w:left="0" w:firstLine="0"/>
        <w:contextualSpacing w:val="0"/>
      </w:pPr>
      <w:r>
        <w:t xml:space="preserve">I will assume that the </w:t>
      </w:r>
      <w:r w:rsidR="00D02F00">
        <w:t xml:space="preserve">reason for analysing the data is to </w:t>
      </w:r>
      <w:r w:rsidR="00610D6A">
        <w:t xml:space="preserve">explore </w:t>
      </w:r>
      <w:r w:rsidR="00091CAC">
        <w:t>several relationships. These re</w:t>
      </w:r>
      <w:r w:rsidR="00C4213D">
        <w:t>lationships include:</w:t>
      </w:r>
    </w:p>
    <w:p w14:paraId="16D967CF" w14:textId="7E3FD6D9" w:rsidR="00C4213D" w:rsidRDefault="00C80124" w:rsidP="003351C5">
      <w:pPr>
        <w:pStyle w:val="ListParagraph"/>
        <w:numPr>
          <w:ilvl w:val="0"/>
          <w:numId w:val="14"/>
        </w:numPr>
        <w:contextualSpacing w:val="0"/>
      </w:pPr>
      <w:r>
        <w:t>The</w:t>
      </w:r>
      <w:r w:rsidR="002A2171">
        <w:t xml:space="preserve"> </w:t>
      </w:r>
      <w:r w:rsidR="00EC5C5F">
        <w:t>success rates and the amount of money raised,</w:t>
      </w:r>
    </w:p>
    <w:p w14:paraId="66EF34D9" w14:textId="3EDFDD2C" w:rsidR="00947366" w:rsidRDefault="00947366" w:rsidP="003351C5">
      <w:pPr>
        <w:pStyle w:val="ListParagraph"/>
        <w:numPr>
          <w:ilvl w:val="0"/>
          <w:numId w:val="14"/>
        </w:numPr>
        <w:contextualSpacing w:val="0"/>
      </w:pPr>
      <w:r>
        <w:t>The success rates and the categories for which the money is raised</w:t>
      </w:r>
      <w:r w:rsidR="0023198F">
        <w:t>,</w:t>
      </w:r>
    </w:p>
    <w:p w14:paraId="5B90FB15" w14:textId="616EA419" w:rsidR="0023198F" w:rsidRDefault="0023198F" w:rsidP="003351C5">
      <w:pPr>
        <w:pStyle w:val="ListParagraph"/>
        <w:numPr>
          <w:ilvl w:val="0"/>
          <w:numId w:val="14"/>
        </w:numPr>
        <w:contextualSpacing w:val="0"/>
      </w:pPr>
      <w:r>
        <w:t xml:space="preserve">The success rates </w:t>
      </w:r>
      <w:r w:rsidR="00836D7A">
        <w:t>in each country</w:t>
      </w:r>
    </w:p>
    <w:p w14:paraId="3D597AB0" w14:textId="69575939" w:rsidR="00AD2449" w:rsidRDefault="00836D7A" w:rsidP="003351C5">
      <w:pPr>
        <w:pStyle w:val="ListParagraph"/>
        <w:numPr>
          <w:ilvl w:val="0"/>
          <w:numId w:val="14"/>
        </w:numPr>
        <w:contextualSpacing w:val="0"/>
      </w:pPr>
      <w:r>
        <w:t>The success rates over time</w:t>
      </w:r>
      <w:r w:rsidR="00AD2449">
        <w:t>.</w:t>
      </w:r>
    </w:p>
    <w:p w14:paraId="47E8B45F" w14:textId="29A0C97D" w:rsidR="009B1700" w:rsidRPr="00460F92" w:rsidRDefault="00B01322" w:rsidP="003351C5">
      <w:pPr>
        <w:ind w:left="0" w:firstLine="0"/>
        <w:rPr>
          <w:b/>
          <w:bCs/>
        </w:rPr>
      </w:pPr>
      <w:r w:rsidRPr="00460F92">
        <w:rPr>
          <w:b/>
          <w:bCs/>
        </w:rPr>
        <w:t>Three Conclusions</w:t>
      </w:r>
    </w:p>
    <w:p w14:paraId="738B7D0B" w14:textId="1374224B" w:rsidR="000C2A6C" w:rsidRDefault="007709CB" w:rsidP="003351C5">
      <w:pPr>
        <w:pStyle w:val="ListParagraph"/>
        <w:numPr>
          <w:ilvl w:val="0"/>
          <w:numId w:val="15"/>
        </w:numPr>
        <w:tabs>
          <w:tab w:val="clear" w:pos="720"/>
        </w:tabs>
        <w:ind w:left="426" w:hanging="426"/>
        <w:contextualSpacing w:val="0"/>
      </w:pPr>
      <w:r>
        <w:t xml:space="preserve">The analysis of these data show what </w:t>
      </w:r>
      <w:r w:rsidR="0051661B">
        <w:t>categories and sub-categories are likely to be successful in attracting crowdfunding</w:t>
      </w:r>
      <w:r w:rsidR="005712DE">
        <w:t>.</w:t>
      </w:r>
      <w:r w:rsidR="000C2A6C" w:rsidRPr="000C2A6C">
        <w:t xml:space="preserve"> </w:t>
      </w:r>
      <w:r w:rsidR="000C2A6C">
        <w:t>The data indicate that projects falling into categories and sub-categories where activities involve wide appeal and at least some audience participation, such as Journalism, Photography, Music, and Theatre (Plays) have relatively high success rates.</w:t>
      </w:r>
    </w:p>
    <w:p w14:paraId="4033F400" w14:textId="3EC72E54" w:rsidR="007709CB" w:rsidRDefault="000C2A6C" w:rsidP="003351C5">
      <w:pPr>
        <w:pStyle w:val="ListParagraph"/>
        <w:numPr>
          <w:ilvl w:val="0"/>
          <w:numId w:val="15"/>
        </w:numPr>
        <w:tabs>
          <w:tab w:val="clear" w:pos="720"/>
        </w:tabs>
        <w:ind w:left="426" w:hanging="426"/>
        <w:contextualSpacing w:val="0"/>
      </w:pPr>
      <w:r>
        <w:t>While the United States has by the far the larges number of crowdfunding projects, The other countries represented show similar rates of success.</w:t>
      </w:r>
    </w:p>
    <w:p w14:paraId="4F762706" w14:textId="536B766F" w:rsidR="0046382E" w:rsidRDefault="000C1D84" w:rsidP="003351C5">
      <w:pPr>
        <w:pStyle w:val="ListParagraph"/>
        <w:numPr>
          <w:ilvl w:val="0"/>
          <w:numId w:val="15"/>
        </w:numPr>
        <w:tabs>
          <w:tab w:val="clear" w:pos="720"/>
        </w:tabs>
        <w:ind w:left="426" w:hanging="426"/>
        <w:contextualSpacing w:val="0"/>
      </w:pPr>
      <w:r>
        <w:t xml:space="preserve">The analysis of data in the bonus section </w:t>
      </w:r>
      <w:r w:rsidR="00460F92">
        <w:t>indicates</w:t>
      </w:r>
      <w:r>
        <w:t xml:space="preserve"> that the more backers you have the higher your success rate will be.</w:t>
      </w:r>
    </w:p>
    <w:p w14:paraId="2CDF0957" w14:textId="1CB9B0D3" w:rsidR="00D32F75" w:rsidRDefault="00BE718E" w:rsidP="003351C5">
      <w:pPr>
        <w:ind w:left="426" w:hanging="426"/>
        <w:rPr>
          <w:b/>
          <w:bCs/>
        </w:rPr>
      </w:pPr>
      <w:r w:rsidRPr="00BE718E">
        <w:rPr>
          <w:b/>
          <w:bCs/>
        </w:rPr>
        <w:t>Some Limitations of the Data Set</w:t>
      </w:r>
    </w:p>
    <w:p w14:paraId="35D9C17B" w14:textId="0DE8EC89" w:rsidR="00460F92" w:rsidRDefault="00F53B7D" w:rsidP="003351C5">
      <w:pPr>
        <w:pStyle w:val="ListParagraph"/>
        <w:numPr>
          <w:ilvl w:val="0"/>
          <w:numId w:val="16"/>
        </w:numPr>
        <w:ind w:left="426" w:hanging="426"/>
        <w:contextualSpacing w:val="0"/>
      </w:pPr>
      <w:r>
        <w:t xml:space="preserve">Financial Comparison </w:t>
      </w:r>
      <w:r w:rsidR="0013309E">
        <w:t>–</w:t>
      </w:r>
      <w:r>
        <w:t xml:space="preserve"> </w:t>
      </w:r>
      <w:r w:rsidR="0013309E">
        <w:t xml:space="preserve">Each country provides figures in its own currency. </w:t>
      </w:r>
      <w:proofErr w:type="gramStart"/>
      <w:r w:rsidR="0013309E">
        <w:t>So</w:t>
      </w:r>
      <w:proofErr w:type="gramEnd"/>
      <w:r w:rsidR="0013309E">
        <w:t xml:space="preserve"> we can’t compare </w:t>
      </w:r>
      <w:r w:rsidR="005208BB">
        <w:t>Goal, and Ple</w:t>
      </w:r>
      <w:r w:rsidR="00CE106F">
        <w:t>d</w:t>
      </w:r>
      <w:r w:rsidR="005208BB">
        <w:t xml:space="preserve">ged </w:t>
      </w:r>
      <w:r w:rsidR="00CE106F">
        <w:t>values between countries as they haven’t been converted to a common base currency.</w:t>
      </w:r>
    </w:p>
    <w:p w14:paraId="59CEABA7" w14:textId="02A91473" w:rsidR="00CE106F" w:rsidRDefault="00BF5B76" w:rsidP="003351C5">
      <w:pPr>
        <w:pStyle w:val="ListParagraph"/>
        <w:numPr>
          <w:ilvl w:val="0"/>
          <w:numId w:val="16"/>
        </w:numPr>
        <w:ind w:left="426" w:hanging="426"/>
        <w:contextualSpacing w:val="0"/>
      </w:pPr>
      <w:r>
        <w:t>Factors outside the dataset</w:t>
      </w:r>
      <w:r w:rsidR="00BB0CDA">
        <w:t>, such as the economy, marketing efforts, how well the pro</w:t>
      </w:r>
      <w:r w:rsidR="00803377">
        <w:t>ject creators are known to the world around them</w:t>
      </w:r>
      <w:r w:rsidR="00D0690F">
        <w:t xml:space="preserve"> are not </w:t>
      </w:r>
      <w:r w:rsidR="00C96796">
        <w:t>considered</w:t>
      </w:r>
      <w:r w:rsidR="00D0690F">
        <w:t>.</w:t>
      </w:r>
    </w:p>
    <w:p w14:paraId="4FF460DD" w14:textId="13981F99" w:rsidR="00D0690F" w:rsidRDefault="00137C35" w:rsidP="003351C5">
      <w:pPr>
        <w:pStyle w:val="ListParagraph"/>
        <w:numPr>
          <w:ilvl w:val="0"/>
          <w:numId w:val="16"/>
        </w:numPr>
        <w:ind w:left="426" w:hanging="426"/>
        <w:contextualSpacing w:val="0"/>
      </w:pPr>
      <w:r>
        <w:lastRenderedPageBreak/>
        <w:t xml:space="preserve">Incomplete </w:t>
      </w:r>
      <w:r w:rsidR="009B4204">
        <w:t xml:space="preserve">data in fields such as backer numbers and pledged amount </w:t>
      </w:r>
      <w:r w:rsidR="00C96796">
        <w:t xml:space="preserve">my have </w:t>
      </w:r>
      <w:proofErr w:type="gramStart"/>
      <w:r w:rsidR="00C96796">
        <w:t>an</w:t>
      </w:r>
      <w:proofErr w:type="gramEnd"/>
      <w:r w:rsidR="00C96796">
        <w:t xml:space="preserve"> negative influence on the results.</w:t>
      </w:r>
    </w:p>
    <w:p w14:paraId="3E11A97C" w14:textId="2C62FED1" w:rsidR="00C96796" w:rsidRDefault="00930D97" w:rsidP="003351C5">
      <w:pPr>
        <w:pStyle w:val="ListParagraph"/>
        <w:numPr>
          <w:ilvl w:val="0"/>
          <w:numId w:val="16"/>
        </w:numPr>
        <w:ind w:left="426" w:hanging="426"/>
        <w:contextualSpacing w:val="0"/>
      </w:pPr>
      <w:r>
        <w:t>The quantity of engagement with social media during the collection period.</w:t>
      </w:r>
    </w:p>
    <w:p w14:paraId="22EA150A" w14:textId="4312AD60" w:rsidR="00930D97" w:rsidRPr="00745131" w:rsidRDefault="00930D97" w:rsidP="003351C5">
      <w:pPr>
        <w:pStyle w:val="ListParagraph"/>
        <w:numPr>
          <w:ilvl w:val="0"/>
          <w:numId w:val="16"/>
        </w:numPr>
        <w:ind w:left="426" w:hanging="426"/>
        <w:contextualSpacing w:val="0"/>
      </w:pPr>
      <w:r>
        <w:t>I am sure there are many others.</w:t>
      </w:r>
    </w:p>
    <w:p w14:paraId="7C132C97" w14:textId="77777777" w:rsidR="00716718" w:rsidRDefault="00716718" w:rsidP="003351C5">
      <w:pPr>
        <w:ind w:left="0" w:firstLine="0"/>
        <w:rPr>
          <w:rFonts w:eastAsia="Times New Roman" w:cstheme="minorHAnsi"/>
          <w:b/>
          <w:bCs/>
          <w:color w:val="2B2B2B"/>
          <w:kern w:val="0"/>
          <w:lang w:eastAsia="en-AU"/>
          <w14:ligatures w14:val="none"/>
        </w:rPr>
      </w:pPr>
      <w:r w:rsidRPr="00716718">
        <w:rPr>
          <w:rFonts w:eastAsia="Times New Roman" w:cstheme="minorHAnsi"/>
          <w:b/>
          <w:bCs/>
          <w:color w:val="2B2B2B"/>
          <w:kern w:val="0"/>
          <w:lang w:eastAsia="en-AU"/>
          <w14:ligatures w14:val="none"/>
        </w:rPr>
        <w:t>What are some other possible tables and/or graphs that we could create, and what additional value would they provide?</w:t>
      </w:r>
    </w:p>
    <w:p w14:paraId="04B6B6CC" w14:textId="53802E92" w:rsidR="00571383" w:rsidRDefault="006229B2" w:rsidP="00786422">
      <w:pPr>
        <w:pStyle w:val="ListParagraph"/>
        <w:numPr>
          <w:ilvl w:val="0"/>
          <w:numId w:val="18"/>
        </w:numPr>
        <w:ind w:left="426" w:hanging="426"/>
        <w:contextualSpacing w:val="0"/>
        <w:rPr>
          <w:rFonts w:eastAsia="Times New Roman" w:cstheme="minorHAnsi"/>
          <w:color w:val="2B2B2B"/>
          <w:kern w:val="0"/>
          <w:lang w:eastAsia="en-AU"/>
          <w14:ligatures w14:val="none"/>
        </w:rPr>
      </w:pPr>
      <w:r>
        <w:rPr>
          <w:rFonts w:eastAsia="Times New Roman" w:cstheme="minorHAnsi"/>
          <w:color w:val="2B2B2B"/>
          <w:kern w:val="0"/>
          <w:lang w:eastAsia="en-AU"/>
          <w14:ligatures w14:val="none"/>
        </w:rPr>
        <w:t>A line graph</w:t>
      </w:r>
      <w:r w:rsidR="007048D7">
        <w:rPr>
          <w:rFonts w:eastAsia="Times New Roman" w:cstheme="minorHAnsi"/>
          <w:color w:val="2B2B2B"/>
          <w:kern w:val="0"/>
          <w:lang w:eastAsia="en-AU"/>
          <w14:ligatures w14:val="none"/>
        </w:rPr>
        <w:t xml:space="preserve"> showing the number of projects launched over time or the total amount pled</w:t>
      </w:r>
      <w:r w:rsidR="005D4353">
        <w:rPr>
          <w:rFonts w:eastAsia="Times New Roman" w:cstheme="minorHAnsi"/>
          <w:color w:val="2B2B2B"/>
          <w:kern w:val="0"/>
          <w:lang w:eastAsia="en-AU"/>
          <w14:ligatures w14:val="none"/>
        </w:rPr>
        <w:t>ged over time. This could help identify trends, seasonal patterns</w:t>
      </w:r>
      <w:r w:rsidR="003351C5">
        <w:rPr>
          <w:rFonts w:eastAsia="Times New Roman" w:cstheme="minorHAnsi"/>
          <w:color w:val="2B2B2B"/>
          <w:kern w:val="0"/>
          <w:lang w:eastAsia="en-AU"/>
          <w14:ligatures w14:val="none"/>
        </w:rPr>
        <w:t>, or growth in crowdfunding activity.</w:t>
      </w:r>
    </w:p>
    <w:p w14:paraId="11129B93" w14:textId="467BB635" w:rsidR="00F85946" w:rsidRPr="006A0B3A" w:rsidRDefault="009704D8" w:rsidP="00786422">
      <w:pPr>
        <w:pStyle w:val="ListParagraph"/>
        <w:numPr>
          <w:ilvl w:val="0"/>
          <w:numId w:val="18"/>
        </w:numPr>
        <w:ind w:left="426" w:hanging="426"/>
        <w:contextualSpacing w:val="0"/>
        <w:rPr>
          <w:rFonts w:eastAsia="Times New Roman" w:cstheme="minorHAnsi"/>
          <w:color w:val="2B2B2B"/>
          <w:kern w:val="0"/>
          <w:lang w:eastAsia="en-AU"/>
          <w14:ligatures w14:val="none"/>
        </w:rPr>
      </w:pPr>
      <w:r>
        <w:rPr>
          <w:rFonts w:eastAsia="Times New Roman" w:cstheme="minorHAnsi"/>
          <w:color w:val="2B2B2B"/>
          <w:kern w:val="0"/>
          <w:lang w:eastAsia="en-AU"/>
          <w14:ligatures w14:val="none"/>
        </w:rPr>
        <w:t>A s</w:t>
      </w:r>
      <w:r w:rsidR="00F85946" w:rsidRPr="006A0B3A">
        <w:rPr>
          <w:rFonts w:eastAsia="Times New Roman" w:cstheme="minorHAnsi"/>
          <w:color w:val="2B2B2B"/>
          <w:kern w:val="0"/>
          <w:lang w:eastAsia="en-AU"/>
          <w14:ligatures w14:val="none"/>
        </w:rPr>
        <w:t>catter plot or bubble chart showing the relationship between backer count and success rate.</w:t>
      </w:r>
      <w:r w:rsidR="006A0B3A" w:rsidRPr="006A0B3A">
        <w:rPr>
          <w:rFonts w:eastAsia="Times New Roman" w:cstheme="minorHAnsi"/>
          <w:color w:val="2B2B2B"/>
          <w:kern w:val="0"/>
          <w:lang w:eastAsia="en-AU"/>
          <w14:ligatures w14:val="none"/>
        </w:rPr>
        <w:t xml:space="preserve"> This will </w:t>
      </w:r>
      <w:r w:rsidR="006A0B3A">
        <w:rPr>
          <w:rFonts w:eastAsia="Times New Roman" w:cstheme="minorHAnsi"/>
          <w:color w:val="2B2B2B"/>
          <w:kern w:val="0"/>
          <w:lang w:eastAsia="en-AU"/>
          <w14:ligatures w14:val="none"/>
        </w:rPr>
        <w:t>e</w:t>
      </w:r>
      <w:r w:rsidR="00F85946" w:rsidRPr="006A0B3A">
        <w:rPr>
          <w:rFonts w:eastAsia="Times New Roman" w:cstheme="minorHAnsi"/>
          <w:color w:val="2B2B2B"/>
          <w:kern w:val="0"/>
          <w:lang w:eastAsia="en-AU"/>
          <w14:ligatures w14:val="none"/>
        </w:rPr>
        <w:t>xplore whether projects with more backers generally have higher success rates.</w:t>
      </w:r>
      <w:r w:rsidR="006A0B3A">
        <w:rPr>
          <w:rFonts w:eastAsia="Times New Roman" w:cstheme="minorHAnsi"/>
          <w:color w:val="2B2B2B"/>
          <w:kern w:val="0"/>
          <w:lang w:eastAsia="en-AU"/>
          <w14:ligatures w14:val="none"/>
        </w:rPr>
        <w:t xml:space="preserve"> </w:t>
      </w:r>
      <w:r w:rsidR="00786422">
        <w:rPr>
          <w:rFonts w:eastAsia="Times New Roman" w:cstheme="minorHAnsi"/>
          <w:color w:val="2B2B2B"/>
          <w:kern w:val="0"/>
          <w:lang w:eastAsia="en-AU"/>
          <w14:ligatures w14:val="none"/>
        </w:rPr>
        <w:t>My work in the Bonus Section indicates that it probably will.</w:t>
      </w:r>
    </w:p>
    <w:p w14:paraId="11F53929" w14:textId="187D25CD" w:rsidR="00006748" w:rsidRPr="00BE33DF" w:rsidRDefault="00BE33DF" w:rsidP="00FB718A">
      <w:pPr>
        <w:pStyle w:val="ListParagraph"/>
        <w:numPr>
          <w:ilvl w:val="0"/>
          <w:numId w:val="18"/>
        </w:numPr>
        <w:ind w:left="426" w:hanging="426"/>
        <w:rPr>
          <w:rFonts w:eastAsia="Times New Roman" w:cstheme="minorHAnsi"/>
          <w:color w:val="2B2B2B"/>
          <w:kern w:val="0"/>
          <w:lang w:eastAsia="en-AU"/>
          <w14:ligatures w14:val="none"/>
        </w:rPr>
      </w:pPr>
      <w:r w:rsidRPr="00BE33DF">
        <w:rPr>
          <w:rFonts w:eastAsia="Times New Roman" w:cstheme="minorHAnsi"/>
          <w:color w:val="2B2B2B"/>
          <w:kern w:val="0"/>
          <w:lang w:eastAsia="en-AU"/>
          <w14:ligatures w14:val="none"/>
        </w:rPr>
        <w:t xml:space="preserve">A </w:t>
      </w:r>
      <w:r w:rsidR="009704D8">
        <w:rPr>
          <w:rFonts w:eastAsia="Times New Roman" w:cstheme="minorHAnsi"/>
          <w:color w:val="2B2B2B"/>
          <w:kern w:val="0"/>
          <w:lang w:eastAsia="en-AU"/>
          <w14:ligatures w14:val="none"/>
        </w:rPr>
        <w:t>b</w:t>
      </w:r>
      <w:r w:rsidR="00006748" w:rsidRPr="00BE33DF">
        <w:rPr>
          <w:rFonts w:eastAsia="Times New Roman" w:cstheme="minorHAnsi"/>
          <w:color w:val="2B2B2B"/>
          <w:kern w:val="0"/>
          <w:lang w:eastAsia="en-AU"/>
          <w14:ligatures w14:val="none"/>
        </w:rPr>
        <w:t>ar graph comparing the average donation amount across categories.</w:t>
      </w:r>
      <w:r w:rsidRPr="00BE33DF">
        <w:rPr>
          <w:rFonts w:eastAsia="Times New Roman" w:cstheme="minorHAnsi"/>
          <w:color w:val="2B2B2B"/>
          <w:kern w:val="0"/>
          <w:lang w:eastAsia="en-AU"/>
          <w14:ligatures w14:val="none"/>
        </w:rPr>
        <w:t xml:space="preserve"> This </w:t>
      </w:r>
      <w:r>
        <w:rPr>
          <w:rFonts w:eastAsia="Times New Roman" w:cstheme="minorHAnsi"/>
          <w:color w:val="2B2B2B"/>
          <w:kern w:val="0"/>
          <w:lang w:eastAsia="en-AU"/>
          <w14:ligatures w14:val="none"/>
        </w:rPr>
        <w:t>may</w:t>
      </w:r>
      <w:r w:rsidRPr="00BE33DF">
        <w:rPr>
          <w:rFonts w:eastAsia="Times New Roman" w:cstheme="minorHAnsi"/>
          <w:color w:val="2B2B2B"/>
          <w:kern w:val="0"/>
          <w:lang w:eastAsia="en-AU"/>
          <w14:ligatures w14:val="none"/>
        </w:rPr>
        <w:t xml:space="preserve"> </w:t>
      </w:r>
      <w:r>
        <w:rPr>
          <w:rFonts w:eastAsia="Times New Roman" w:cstheme="minorHAnsi"/>
          <w:color w:val="2B2B2B"/>
          <w:kern w:val="0"/>
          <w:lang w:eastAsia="en-AU"/>
          <w14:ligatures w14:val="none"/>
        </w:rPr>
        <w:t>r</w:t>
      </w:r>
      <w:r w:rsidR="00006748" w:rsidRPr="00BE33DF">
        <w:rPr>
          <w:rFonts w:eastAsia="Times New Roman" w:cstheme="minorHAnsi"/>
          <w:color w:val="2B2B2B"/>
          <w:kern w:val="0"/>
          <w:lang w:eastAsia="en-AU"/>
          <w14:ligatures w14:val="none"/>
        </w:rPr>
        <w:t>eveal which categories tend to attract higher average donations, indicating potential donor preferences.</w:t>
      </w:r>
    </w:p>
    <w:p w14:paraId="259A1007" w14:textId="6D52B35E" w:rsidR="003351C5" w:rsidRDefault="003351C5" w:rsidP="003C7040">
      <w:pPr>
        <w:ind w:left="0" w:firstLine="0"/>
        <w:rPr>
          <w:rFonts w:eastAsia="Times New Roman" w:cstheme="minorHAnsi"/>
          <w:color w:val="2B2B2B"/>
          <w:kern w:val="0"/>
          <w:lang w:eastAsia="en-AU"/>
          <w14:ligatures w14:val="none"/>
        </w:rPr>
      </w:pPr>
    </w:p>
    <w:p w14:paraId="2640AF90" w14:textId="12BA2CE7" w:rsidR="003C7040" w:rsidRDefault="003C7040" w:rsidP="003C7040">
      <w:pPr>
        <w:ind w:left="0" w:firstLine="0"/>
        <w:rPr>
          <w:rFonts w:eastAsia="Times New Roman" w:cstheme="minorHAnsi"/>
          <w:b/>
          <w:bCs/>
          <w:color w:val="2B2B2B"/>
          <w:kern w:val="0"/>
          <w:sz w:val="28"/>
          <w:szCs w:val="28"/>
          <w:lang w:eastAsia="en-AU"/>
          <w14:ligatures w14:val="none"/>
        </w:rPr>
      </w:pPr>
      <w:r w:rsidRPr="00D83918">
        <w:rPr>
          <w:rFonts w:eastAsia="Times New Roman" w:cstheme="minorHAnsi"/>
          <w:b/>
          <w:bCs/>
          <w:color w:val="2B2B2B"/>
          <w:kern w:val="0"/>
          <w:sz w:val="28"/>
          <w:szCs w:val="28"/>
          <w:lang w:eastAsia="en-AU"/>
          <w14:ligatures w14:val="none"/>
        </w:rPr>
        <w:t>Bonus</w:t>
      </w:r>
    </w:p>
    <w:p w14:paraId="55C9847E" w14:textId="3CB44BD2" w:rsidR="00D83918" w:rsidRPr="004F6FD4" w:rsidRDefault="00850C90" w:rsidP="003C7040">
      <w:pPr>
        <w:ind w:left="0" w:firstLine="0"/>
        <w:rPr>
          <w:rFonts w:eastAsia="Times New Roman" w:cstheme="minorHAnsi"/>
          <w:color w:val="2B2B2B"/>
          <w:kern w:val="0"/>
          <w:lang w:eastAsia="en-AU"/>
          <w14:ligatures w14:val="none"/>
        </w:rPr>
      </w:pPr>
      <w:r>
        <w:rPr>
          <w:rFonts w:eastAsia="Times New Roman" w:cstheme="minorHAnsi"/>
          <w:color w:val="2B2B2B"/>
          <w:kern w:val="0"/>
          <w:lang w:eastAsia="en-AU"/>
          <w14:ligatures w14:val="none"/>
        </w:rPr>
        <w:t xml:space="preserve">The workbook </w:t>
      </w:r>
      <w:r w:rsidRPr="00850C90">
        <w:rPr>
          <w:rFonts w:eastAsia="Times New Roman" w:cstheme="minorHAnsi"/>
          <w:b/>
          <w:bCs/>
          <w:color w:val="2B2B2B"/>
          <w:kern w:val="0"/>
          <w:lang w:eastAsia="en-AU"/>
          <w14:ligatures w14:val="none"/>
        </w:rPr>
        <w:t>Bonus1</w:t>
      </w:r>
      <w:r>
        <w:rPr>
          <w:rFonts w:eastAsia="Times New Roman" w:cstheme="minorHAnsi"/>
          <w:b/>
          <w:bCs/>
          <w:color w:val="2B2B2B"/>
          <w:kern w:val="0"/>
          <w:lang w:eastAsia="en-AU"/>
          <w14:ligatures w14:val="none"/>
        </w:rPr>
        <w:t xml:space="preserve"> </w:t>
      </w:r>
      <w:r w:rsidR="004F6FD4">
        <w:rPr>
          <w:rFonts w:eastAsia="Times New Roman" w:cstheme="minorHAnsi"/>
          <w:color w:val="2B2B2B"/>
          <w:kern w:val="0"/>
          <w:lang w:eastAsia="en-AU"/>
          <w14:ligatures w14:val="none"/>
        </w:rPr>
        <w:t>contains the work requested as below.</w:t>
      </w:r>
    </w:p>
    <w:p w14:paraId="23C69E57" w14:textId="7869BE72" w:rsidR="00746245" w:rsidRPr="004F6FD4" w:rsidRDefault="00746245" w:rsidP="004F6FD4">
      <w:pPr>
        <w:pStyle w:val="ListParagraph"/>
        <w:numPr>
          <w:ilvl w:val="0"/>
          <w:numId w:val="19"/>
        </w:numPr>
        <w:rPr>
          <w:rFonts w:eastAsia="Times New Roman" w:cstheme="minorHAnsi"/>
          <w:color w:val="2B2B2B"/>
          <w:kern w:val="0"/>
          <w:lang w:eastAsia="en-AU"/>
          <w14:ligatures w14:val="none"/>
        </w:rPr>
      </w:pPr>
      <w:r w:rsidRPr="004F6FD4">
        <w:rPr>
          <w:rFonts w:eastAsia="Times New Roman" w:cstheme="minorHAnsi"/>
          <w:color w:val="2B2B2B"/>
          <w:kern w:val="0"/>
          <w:lang w:eastAsia="en-AU"/>
          <w14:ligatures w14:val="none"/>
        </w:rPr>
        <w:t>Using the COUNTIFS() formula, count how many successful, failed, and cancelled projects were created with goals within the ranges listed above. Populate the Number Successful, Number Failed, and Number Cancelled columns with these data points.</w:t>
      </w:r>
    </w:p>
    <w:p w14:paraId="66008C66" w14:textId="77777777" w:rsidR="00746245" w:rsidRPr="004F6FD4" w:rsidRDefault="00746245" w:rsidP="004F6FD4">
      <w:pPr>
        <w:pStyle w:val="ListParagraph"/>
        <w:numPr>
          <w:ilvl w:val="0"/>
          <w:numId w:val="19"/>
        </w:numPr>
        <w:rPr>
          <w:rFonts w:eastAsia="Times New Roman" w:cstheme="minorHAnsi"/>
          <w:color w:val="2B2B2B"/>
          <w:kern w:val="0"/>
          <w:lang w:eastAsia="en-AU"/>
          <w14:ligatures w14:val="none"/>
        </w:rPr>
      </w:pPr>
      <w:r w:rsidRPr="004F6FD4">
        <w:rPr>
          <w:rFonts w:eastAsia="Times New Roman" w:cstheme="minorHAnsi"/>
          <w:color w:val="2B2B2B"/>
          <w:kern w:val="0"/>
          <w:lang w:eastAsia="en-AU"/>
          <w14:ligatures w14:val="none"/>
        </w:rPr>
        <w:t>Add up each of the values in the Number Successful, Number Failed, and Number Cancelled columns to populate the Total Projects column. Then, using a mathematical formula, find the percentage of projects that were successful, failed, or cancelled per goal range.</w:t>
      </w:r>
    </w:p>
    <w:p w14:paraId="5B48C742" w14:textId="24131A9D" w:rsidR="004F6FD4" w:rsidRPr="008153D8" w:rsidRDefault="00746245" w:rsidP="008153D8">
      <w:pPr>
        <w:pStyle w:val="ListParagraph"/>
        <w:numPr>
          <w:ilvl w:val="0"/>
          <w:numId w:val="19"/>
        </w:numPr>
        <w:rPr>
          <w:rFonts w:eastAsia="Times New Roman" w:cstheme="minorHAnsi"/>
          <w:color w:val="2B2B2B"/>
          <w:kern w:val="0"/>
          <w:lang w:eastAsia="en-AU"/>
          <w14:ligatures w14:val="none"/>
        </w:rPr>
      </w:pPr>
      <w:r w:rsidRPr="004F6FD4">
        <w:rPr>
          <w:rFonts w:eastAsia="Times New Roman" w:cstheme="minorHAnsi"/>
          <w:color w:val="2B2B2B"/>
          <w:kern w:val="0"/>
          <w:lang w:eastAsia="en-AU"/>
          <w14:ligatures w14:val="none"/>
        </w:rPr>
        <w:t>Create a line chart that graphs the relationship between a goal amount and its chances of success, failure, or cancellation.</w:t>
      </w:r>
      <w:r w:rsidR="004F6FD4" w:rsidRPr="004F6FD4">
        <w:rPr>
          <w:rFonts w:eastAsia="Times New Roman" w:cstheme="minorHAnsi"/>
          <w:color w:val="2B2B2B"/>
          <w:kern w:val="0"/>
          <w:lang w:eastAsia="en-AU"/>
          <w14:ligatures w14:val="none"/>
        </w:rPr>
        <w:t xml:space="preserve">  </w:t>
      </w:r>
      <w:r w:rsidR="004F6FD4" w:rsidRPr="004F6FD4">
        <w:rPr>
          <w:rFonts w:eastAsia="Times New Roman" w:cstheme="minorHAnsi"/>
          <w:b/>
          <w:bCs/>
          <w:color w:val="FF0000"/>
          <w:kern w:val="0"/>
          <w:lang w:eastAsia="en-AU"/>
          <w14:ligatures w14:val="none"/>
        </w:rPr>
        <w:t>Bonus1</w:t>
      </w:r>
    </w:p>
    <w:p w14:paraId="78AB0135" w14:textId="4A054640" w:rsidR="008153D8" w:rsidRDefault="008153D8" w:rsidP="008153D8">
      <w:pPr>
        <w:ind w:left="0" w:firstLine="0"/>
        <w:rPr>
          <w:rFonts w:eastAsia="Times New Roman" w:cstheme="minorHAnsi"/>
          <w:b/>
          <w:bCs/>
          <w:color w:val="2B2B2B"/>
          <w:kern w:val="0"/>
          <w:lang w:eastAsia="en-AU"/>
          <w14:ligatures w14:val="none"/>
        </w:rPr>
      </w:pPr>
      <w:r w:rsidRPr="008153D8">
        <w:rPr>
          <w:rFonts w:eastAsia="Times New Roman" w:cstheme="minorHAnsi"/>
          <w:b/>
          <w:bCs/>
          <w:color w:val="2B2B2B"/>
          <w:kern w:val="0"/>
          <w:lang w:eastAsia="en-AU"/>
          <w14:ligatures w14:val="none"/>
        </w:rPr>
        <w:t>Bonus Statistical Analysis</w:t>
      </w:r>
    </w:p>
    <w:p w14:paraId="7EDA84DC" w14:textId="0B6555E1" w:rsidR="00D54075" w:rsidRDefault="002E1D50" w:rsidP="008153D8">
      <w:pPr>
        <w:ind w:left="0" w:firstLine="0"/>
        <w:rPr>
          <w:rFonts w:eastAsia="Times New Roman" w:cstheme="minorHAnsi"/>
          <w:b/>
          <w:bCs/>
          <w:color w:val="FF0000"/>
          <w:kern w:val="0"/>
          <w:lang w:eastAsia="en-AU"/>
          <w14:ligatures w14:val="none"/>
        </w:rPr>
      </w:pPr>
      <w:r>
        <w:rPr>
          <w:rFonts w:eastAsia="Times New Roman" w:cstheme="minorHAnsi"/>
          <w:color w:val="2B2B2B"/>
          <w:kern w:val="0"/>
          <w:lang w:eastAsia="en-AU"/>
          <w14:ligatures w14:val="none"/>
        </w:rPr>
        <w:t xml:space="preserve">The work and results are shown in the worksheet </w:t>
      </w:r>
      <w:proofErr w:type="gramStart"/>
      <w:r w:rsidRPr="002E1D50">
        <w:rPr>
          <w:rFonts w:eastAsia="Times New Roman" w:cstheme="minorHAnsi"/>
          <w:b/>
          <w:bCs/>
          <w:color w:val="FF0000"/>
          <w:kern w:val="0"/>
          <w:lang w:eastAsia="en-AU"/>
          <w14:ligatures w14:val="none"/>
        </w:rPr>
        <w:t>Bonus2</w:t>
      </w:r>
      <w:proofErr w:type="gramEnd"/>
    </w:p>
    <w:p w14:paraId="6F061EA9" w14:textId="77777777" w:rsidR="002E1D50" w:rsidRDefault="002E1D50" w:rsidP="008153D8">
      <w:pPr>
        <w:ind w:left="0" w:firstLine="0"/>
        <w:rPr>
          <w:rFonts w:eastAsia="Times New Roman" w:cstheme="minorHAnsi"/>
          <w:b/>
          <w:bCs/>
          <w:color w:val="FF0000"/>
          <w:kern w:val="0"/>
          <w:lang w:eastAsia="en-AU"/>
          <w14:ligatures w14:val="none"/>
        </w:rPr>
      </w:pPr>
    </w:p>
    <w:p w14:paraId="38054EF9" w14:textId="59CB1A6A" w:rsidR="002E1D50" w:rsidRPr="00F67828" w:rsidRDefault="002E1D50" w:rsidP="00F67828">
      <w:pPr>
        <w:ind w:left="0" w:firstLine="0"/>
        <w:jc w:val="center"/>
        <w:rPr>
          <w:rFonts w:eastAsia="Times New Roman" w:cstheme="minorHAnsi"/>
          <w:color w:val="000000" w:themeColor="text1"/>
          <w:kern w:val="0"/>
          <w:sz w:val="28"/>
          <w:szCs w:val="28"/>
          <w:lang w:eastAsia="en-AU"/>
          <w14:ligatures w14:val="none"/>
        </w:rPr>
      </w:pPr>
      <w:r w:rsidRPr="00F67828">
        <w:rPr>
          <w:rFonts w:eastAsia="Times New Roman" w:cstheme="minorHAnsi"/>
          <w:b/>
          <w:bCs/>
          <w:color w:val="000000" w:themeColor="text1"/>
          <w:kern w:val="0"/>
          <w:sz w:val="28"/>
          <w:szCs w:val="28"/>
          <w:lang w:eastAsia="en-AU"/>
          <w14:ligatures w14:val="none"/>
        </w:rPr>
        <w:t>End of Excel Challeng</w:t>
      </w:r>
      <w:r w:rsidR="00F67828" w:rsidRPr="00F67828">
        <w:rPr>
          <w:rFonts w:eastAsia="Times New Roman" w:cstheme="minorHAnsi"/>
          <w:b/>
          <w:bCs/>
          <w:color w:val="000000" w:themeColor="text1"/>
          <w:kern w:val="0"/>
          <w:sz w:val="28"/>
          <w:szCs w:val="28"/>
          <w:lang w:eastAsia="en-AU"/>
          <w14:ligatures w14:val="none"/>
        </w:rPr>
        <w:t>e 1</w:t>
      </w:r>
    </w:p>
    <w:p w14:paraId="5EB6AE9B" w14:textId="77777777" w:rsidR="007251F6" w:rsidRDefault="007251F6" w:rsidP="00786422">
      <w:pPr>
        <w:ind w:left="0" w:hanging="1"/>
        <w:rPr>
          <w:rFonts w:ascii="Roboto" w:eastAsia="Times New Roman" w:hAnsi="Roboto" w:cs="Times New Roman"/>
          <w:b/>
          <w:bCs/>
          <w:color w:val="2B2B2B"/>
          <w:kern w:val="0"/>
          <w:lang w:eastAsia="en-AU"/>
          <w14:ligatures w14:val="none"/>
        </w:rPr>
      </w:pPr>
    </w:p>
    <w:p w14:paraId="06A42AE4" w14:textId="77777777" w:rsidR="00642141" w:rsidRPr="00716718" w:rsidRDefault="00642141" w:rsidP="00786422">
      <w:pPr>
        <w:ind w:left="0" w:hanging="1"/>
        <w:rPr>
          <w:rFonts w:ascii="Roboto" w:eastAsia="Times New Roman" w:hAnsi="Roboto" w:cs="Times New Roman"/>
          <w:b/>
          <w:bCs/>
          <w:color w:val="2B2B2B"/>
          <w:kern w:val="0"/>
          <w:lang w:eastAsia="en-AU"/>
          <w14:ligatures w14:val="none"/>
        </w:rPr>
      </w:pPr>
    </w:p>
    <w:p w14:paraId="6E2A5A1A" w14:textId="48084B54" w:rsidR="00EC5C5F" w:rsidRPr="009943AC" w:rsidRDefault="00EC5C5F" w:rsidP="00786422">
      <w:pPr>
        <w:ind w:left="0" w:firstLine="0"/>
      </w:pPr>
    </w:p>
    <w:sectPr w:rsidR="00EC5C5F" w:rsidRPr="00994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2094"/>
    <w:multiLevelType w:val="multilevel"/>
    <w:tmpl w:val="19F08E32"/>
    <w:numStyleLink w:val="IndentStyle"/>
  </w:abstractNum>
  <w:abstractNum w:abstractNumId="1" w15:restartNumberingAfterBreak="0">
    <w:nsid w:val="0E1C7537"/>
    <w:multiLevelType w:val="hybridMultilevel"/>
    <w:tmpl w:val="40A687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247A82"/>
    <w:multiLevelType w:val="multilevel"/>
    <w:tmpl w:val="19F08E32"/>
    <w:styleLink w:val="IndentStyle"/>
    <w:lvl w:ilvl="0">
      <w:start w:val="1"/>
      <w:numFmt w:val="bullet"/>
      <w:lvlText w:val=""/>
      <w:lvlJc w:val="left"/>
      <w:pPr>
        <w:ind w:left="425" w:hanging="425"/>
      </w:pPr>
      <w:rPr>
        <w:rFonts w:ascii="Wingdings 2" w:hAnsi="Wingdings 2" w:cs="Times New Roman" w:hint="default"/>
        <w:color w:val="auto"/>
        <w:sz w:val="36"/>
      </w:rPr>
    </w:lvl>
    <w:lvl w:ilvl="1">
      <w:start w:val="1"/>
      <w:numFmt w:val="bullet"/>
      <w:lvlText w:val=""/>
      <w:lvlJc w:val="left"/>
      <w:pPr>
        <w:ind w:left="851" w:hanging="426"/>
      </w:pPr>
      <w:rPr>
        <w:rFonts w:ascii="Wingdings 2" w:hAnsi="Wingdings 2" w:hint="default"/>
        <w:color w:val="auto"/>
        <w:sz w:val="36"/>
      </w:rPr>
    </w:lvl>
    <w:lvl w:ilvl="2">
      <w:start w:val="1"/>
      <w:numFmt w:val="bullet"/>
      <w:lvlText w:val=""/>
      <w:lvlJc w:val="left"/>
      <w:pPr>
        <w:ind w:left="1276" w:hanging="425"/>
      </w:pPr>
      <w:rPr>
        <w:rFonts w:ascii="Wingdings 2" w:hAnsi="Wingdings 2" w:hint="default"/>
        <w:color w:val="auto"/>
        <w:sz w:val="36"/>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D1719D"/>
    <w:multiLevelType w:val="multilevel"/>
    <w:tmpl w:val="19F08E32"/>
    <w:numStyleLink w:val="IndentStyle"/>
  </w:abstractNum>
  <w:abstractNum w:abstractNumId="4" w15:restartNumberingAfterBreak="0">
    <w:nsid w:val="2DA56097"/>
    <w:multiLevelType w:val="multilevel"/>
    <w:tmpl w:val="19F08E32"/>
    <w:numStyleLink w:val="IndentStyle"/>
  </w:abstractNum>
  <w:abstractNum w:abstractNumId="5" w15:restartNumberingAfterBreak="0">
    <w:nsid w:val="3FE20E90"/>
    <w:multiLevelType w:val="multilevel"/>
    <w:tmpl w:val="CF36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66BA9"/>
    <w:multiLevelType w:val="hybridMultilevel"/>
    <w:tmpl w:val="DD56C4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F20F0E"/>
    <w:multiLevelType w:val="multilevel"/>
    <w:tmpl w:val="0C09001D"/>
    <w:styleLink w:val="Numbers"/>
    <w:lvl w:ilvl="0">
      <w:start w:val="1"/>
      <w:numFmt w:val="decimal"/>
      <w:lvlText w:val="%1)"/>
      <w:lvlJc w:val="left"/>
      <w:pPr>
        <w:ind w:left="360" w:hanging="360"/>
      </w:pPr>
      <w:rPr>
        <w:rFonts w:asciiTheme="minorHAnsi" w:hAnsiTheme="minorHAnsi"/>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5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EE00EEB"/>
    <w:multiLevelType w:val="multilevel"/>
    <w:tmpl w:val="CF36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B5EFA"/>
    <w:multiLevelType w:val="multilevel"/>
    <w:tmpl w:val="C6182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E6EB7"/>
    <w:multiLevelType w:val="multilevel"/>
    <w:tmpl w:val="0C09001D"/>
    <w:styleLink w:val="Style1"/>
    <w:lvl w:ilvl="0">
      <w:start w:val="1"/>
      <w:numFmt w:val="bullet"/>
      <w:lvlText w:val=""/>
      <w:lvlJc w:val="left"/>
      <w:pPr>
        <w:ind w:left="360" w:hanging="360"/>
      </w:pPr>
      <w:rPr>
        <w:rFonts w:ascii="Wingdings 2" w:hAnsi="Wingdings 2"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1370D82"/>
    <w:multiLevelType w:val="multilevel"/>
    <w:tmpl w:val="19F08E32"/>
    <w:numStyleLink w:val="IndentStyle"/>
  </w:abstractNum>
  <w:abstractNum w:abstractNumId="12" w15:restartNumberingAfterBreak="0">
    <w:nsid w:val="716B564D"/>
    <w:multiLevelType w:val="multilevel"/>
    <w:tmpl w:val="19F08E32"/>
    <w:numStyleLink w:val="IndentStyle"/>
  </w:abstractNum>
  <w:abstractNum w:abstractNumId="13" w15:restartNumberingAfterBreak="0">
    <w:nsid w:val="7B2F7D01"/>
    <w:multiLevelType w:val="multilevel"/>
    <w:tmpl w:val="19F08E32"/>
    <w:numStyleLink w:val="IndentStyle"/>
  </w:abstractNum>
  <w:abstractNum w:abstractNumId="14" w15:restartNumberingAfterBreak="0">
    <w:nsid w:val="7FDB3DC3"/>
    <w:multiLevelType w:val="hybridMultilevel"/>
    <w:tmpl w:val="49941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31522134">
    <w:abstractNumId w:val="2"/>
  </w:num>
  <w:num w:numId="2" w16cid:durableId="493959753">
    <w:abstractNumId w:val="2"/>
  </w:num>
  <w:num w:numId="3" w16cid:durableId="1017316216">
    <w:abstractNumId w:val="2"/>
  </w:num>
  <w:num w:numId="4" w16cid:durableId="1999992336">
    <w:abstractNumId w:val="2"/>
  </w:num>
  <w:num w:numId="5" w16cid:durableId="303120471">
    <w:abstractNumId w:val="10"/>
  </w:num>
  <w:num w:numId="6" w16cid:durableId="387459065">
    <w:abstractNumId w:val="2"/>
  </w:num>
  <w:num w:numId="7" w16cid:durableId="1853640139">
    <w:abstractNumId w:val="7"/>
  </w:num>
  <w:num w:numId="8" w16cid:durableId="494499100">
    <w:abstractNumId w:val="14"/>
  </w:num>
  <w:num w:numId="9" w16cid:durableId="1525362537">
    <w:abstractNumId w:val="0"/>
  </w:num>
  <w:num w:numId="10" w16cid:durableId="1312447177">
    <w:abstractNumId w:val="3"/>
  </w:num>
  <w:num w:numId="11" w16cid:durableId="1330597994">
    <w:abstractNumId w:val="9"/>
  </w:num>
  <w:num w:numId="12" w16cid:durableId="91123805">
    <w:abstractNumId w:val="13"/>
  </w:num>
  <w:num w:numId="13" w16cid:durableId="791289493">
    <w:abstractNumId w:val="11"/>
  </w:num>
  <w:num w:numId="14" w16cid:durableId="1704134548">
    <w:abstractNumId w:val="12"/>
  </w:num>
  <w:num w:numId="15" w16cid:durableId="1270968372">
    <w:abstractNumId w:val="5"/>
  </w:num>
  <w:num w:numId="16" w16cid:durableId="882250947">
    <w:abstractNumId w:val="6"/>
  </w:num>
  <w:num w:numId="17" w16cid:durableId="1944141457">
    <w:abstractNumId w:val="8"/>
  </w:num>
  <w:num w:numId="18" w16cid:durableId="435029092">
    <w:abstractNumId w:val="1"/>
  </w:num>
  <w:num w:numId="19" w16cid:durableId="50427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MzMxMTU2NDAyNrBU0lEKTi0uzszPAykwrQUAjECpnywAAAA="/>
  </w:docVars>
  <w:rsids>
    <w:rsidRoot w:val="00EA6B4D"/>
    <w:rsid w:val="00001BAD"/>
    <w:rsid w:val="000049E5"/>
    <w:rsid w:val="00005990"/>
    <w:rsid w:val="00006748"/>
    <w:rsid w:val="00055B7A"/>
    <w:rsid w:val="00091CAC"/>
    <w:rsid w:val="000B7535"/>
    <w:rsid w:val="000C1D84"/>
    <w:rsid w:val="000C2A6C"/>
    <w:rsid w:val="000D1C9D"/>
    <w:rsid w:val="000D4EF1"/>
    <w:rsid w:val="000D4F82"/>
    <w:rsid w:val="000E12B3"/>
    <w:rsid w:val="00100FCC"/>
    <w:rsid w:val="0010237A"/>
    <w:rsid w:val="0013309E"/>
    <w:rsid w:val="001366B8"/>
    <w:rsid w:val="00137C35"/>
    <w:rsid w:val="00144BDC"/>
    <w:rsid w:val="001513CD"/>
    <w:rsid w:val="001632FA"/>
    <w:rsid w:val="00183995"/>
    <w:rsid w:val="00187DE5"/>
    <w:rsid w:val="00190ED3"/>
    <w:rsid w:val="001A11D5"/>
    <w:rsid w:val="001A780D"/>
    <w:rsid w:val="001B3C83"/>
    <w:rsid w:val="001D2836"/>
    <w:rsid w:val="001D4854"/>
    <w:rsid w:val="001D5660"/>
    <w:rsid w:val="001E1C65"/>
    <w:rsid w:val="001F565E"/>
    <w:rsid w:val="002307C0"/>
    <w:rsid w:val="0023198F"/>
    <w:rsid w:val="0023325C"/>
    <w:rsid w:val="00241DAC"/>
    <w:rsid w:val="00243359"/>
    <w:rsid w:val="00267250"/>
    <w:rsid w:val="002878E7"/>
    <w:rsid w:val="00290693"/>
    <w:rsid w:val="002A2171"/>
    <w:rsid w:val="002D23F6"/>
    <w:rsid w:val="002E1D50"/>
    <w:rsid w:val="002E5C3D"/>
    <w:rsid w:val="002F2FDF"/>
    <w:rsid w:val="00307686"/>
    <w:rsid w:val="003159C7"/>
    <w:rsid w:val="00321332"/>
    <w:rsid w:val="003351C5"/>
    <w:rsid w:val="0037763D"/>
    <w:rsid w:val="003823C6"/>
    <w:rsid w:val="003854E9"/>
    <w:rsid w:val="003A2706"/>
    <w:rsid w:val="003C218F"/>
    <w:rsid w:val="003C7040"/>
    <w:rsid w:val="003D6D3E"/>
    <w:rsid w:val="003D7B08"/>
    <w:rsid w:val="003E2D16"/>
    <w:rsid w:val="003E7B69"/>
    <w:rsid w:val="00422318"/>
    <w:rsid w:val="004235FC"/>
    <w:rsid w:val="00440F66"/>
    <w:rsid w:val="00446C8D"/>
    <w:rsid w:val="00453DA3"/>
    <w:rsid w:val="00460F92"/>
    <w:rsid w:val="0046382E"/>
    <w:rsid w:val="004A20D8"/>
    <w:rsid w:val="004C7BEF"/>
    <w:rsid w:val="004F6FD4"/>
    <w:rsid w:val="0051661B"/>
    <w:rsid w:val="005208BB"/>
    <w:rsid w:val="00524DB7"/>
    <w:rsid w:val="005321F7"/>
    <w:rsid w:val="005347F8"/>
    <w:rsid w:val="00540C86"/>
    <w:rsid w:val="00544E63"/>
    <w:rsid w:val="00554576"/>
    <w:rsid w:val="005712DE"/>
    <w:rsid w:val="00571383"/>
    <w:rsid w:val="005761ED"/>
    <w:rsid w:val="005C1156"/>
    <w:rsid w:val="005D4353"/>
    <w:rsid w:val="00610D6A"/>
    <w:rsid w:val="006203C0"/>
    <w:rsid w:val="00620F2D"/>
    <w:rsid w:val="006229B2"/>
    <w:rsid w:val="00630730"/>
    <w:rsid w:val="00642141"/>
    <w:rsid w:val="006775C9"/>
    <w:rsid w:val="00687775"/>
    <w:rsid w:val="006A0B3A"/>
    <w:rsid w:val="006D18BE"/>
    <w:rsid w:val="00703D4E"/>
    <w:rsid w:val="007048D7"/>
    <w:rsid w:val="00716718"/>
    <w:rsid w:val="007251F6"/>
    <w:rsid w:val="00745131"/>
    <w:rsid w:val="00746245"/>
    <w:rsid w:val="00752D1D"/>
    <w:rsid w:val="007709CB"/>
    <w:rsid w:val="0078587D"/>
    <w:rsid w:val="00785F50"/>
    <w:rsid w:val="00786422"/>
    <w:rsid w:val="00786A2B"/>
    <w:rsid w:val="007A34CE"/>
    <w:rsid w:val="007B403B"/>
    <w:rsid w:val="007D4659"/>
    <w:rsid w:val="007F052B"/>
    <w:rsid w:val="00803377"/>
    <w:rsid w:val="008153D8"/>
    <w:rsid w:val="008168E9"/>
    <w:rsid w:val="00830375"/>
    <w:rsid w:val="00832786"/>
    <w:rsid w:val="00836D7A"/>
    <w:rsid w:val="00850C90"/>
    <w:rsid w:val="00851083"/>
    <w:rsid w:val="0085313F"/>
    <w:rsid w:val="008739B0"/>
    <w:rsid w:val="008808CB"/>
    <w:rsid w:val="008817BA"/>
    <w:rsid w:val="008E5C2F"/>
    <w:rsid w:val="008F469F"/>
    <w:rsid w:val="008F4B91"/>
    <w:rsid w:val="009079DD"/>
    <w:rsid w:val="0091298E"/>
    <w:rsid w:val="00930D97"/>
    <w:rsid w:val="00934672"/>
    <w:rsid w:val="00947366"/>
    <w:rsid w:val="00947B49"/>
    <w:rsid w:val="00970292"/>
    <w:rsid w:val="009704D8"/>
    <w:rsid w:val="009943AC"/>
    <w:rsid w:val="00994AC2"/>
    <w:rsid w:val="009B1700"/>
    <w:rsid w:val="009B4204"/>
    <w:rsid w:val="009B58F1"/>
    <w:rsid w:val="009B64E6"/>
    <w:rsid w:val="009C0201"/>
    <w:rsid w:val="009D0925"/>
    <w:rsid w:val="009D23E8"/>
    <w:rsid w:val="009D2591"/>
    <w:rsid w:val="009D7F37"/>
    <w:rsid w:val="009F00B9"/>
    <w:rsid w:val="00A203F4"/>
    <w:rsid w:val="00A4090D"/>
    <w:rsid w:val="00A51A13"/>
    <w:rsid w:val="00A52E23"/>
    <w:rsid w:val="00A55A8E"/>
    <w:rsid w:val="00A95D57"/>
    <w:rsid w:val="00A964BE"/>
    <w:rsid w:val="00AA02B4"/>
    <w:rsid w:val="00AA20D1"/>
    <w:rsid w:val="00AC3B91"/>
    <w:rsid w:val="00AD2449"/>
    <w:rsid w:val="00AD3A23"/>
    <w:rsid w:val="00AD6F4C"/>
    <w:rsid w:val="00AE2F3F"/>
    <w:rsid w:val="00AE6FCF"/>
    <w:rsid w:val="00AE7F1C"/>
    <w:rsid w:val="00AF2124"/>
    <w:rsid w:val="00B01322"/>
    <w:rsid w:val="00B20171"/>
    <w:rsid w:val="00B31A8A"/>
    <w:rsid w:val="00B453E9"/>
    <w:rsid w:val="00B84509"/>
    <w:rsid w:val="00B92E4A"/>
    <w:rsid w:val="00BA40E6"/>
    <w:rsid w:val="00BA47AA"/>
    <w:rsid w:val="00BB0CDA"/>
    <w:rsid w:val="00BD04EC"/>
    <w:rsid w:val="00BD3271"/>
    <w:rsid w:val="00BE33DF"/>
    <w:rsid w:val="00BE718E"/>
    <w:rsid w:val="00BF0278"/>
    <w:rsid w:val="00BF5B76"/>
    <w:rsid w:val="00C076CD"/>
    <w:rsid w:val="00C16FA0"/>
    <w:rsid w:val="00C37405"/>
    <w:rsid w:val="00C4213D"/>
    <w:rsid w:val="00C46190"/>
    <w:rsid w:val="00C56AB9"/>
    <w:rsid w:val="00C622C9"/>
    <w:rsid w:val="00C6386C"/>
    <w:rsid w:val="00C67D3E"/>
    <w:rsid w:val="00C7779F"/>
    <w:rsid w:val="00C80124"/>
    <w:rsid w:val="00C879A9"/>
    <w:rsid w:val="00C9456F"/>
    <w:rsid w:val="00C96796"/>
    <w:rsid w:val="00CA3A4D"/>
    <w:rsid w:val="00CA43FE"/>
    <w:rsid w:val="00CB13FE"/>
    <w:rsid w:val="00CB5CFE"/>
    <w:rsid w:val="00CD6AAB"/>
    <w:rsid w:val="00CD6FD6"/>
    <w:rsid w:val="00CE106F"/>
    <w:rsid w:val="00CE6843"/>
    <w:rsid w:val="00D01F35"/>
    <w:rsid w:val="00D02F00"/>
    <w:rsid w:val="00D0690F"/>
    <w:rsid w:val="00D21EF1"/>
    <w:rsid w:val="00D23865"/>
    <w:rsid w:val="00D244C0"/>
    <w:rsid w:val="00D32F75"/>
    <w:rsid w:val="00D4799E"/>
    <w:rsid w:val="00D54075"/>
    <w:rsid w:val="00D57132"/>
    <w:rsid w:val="00D83918"/>
    <w:rsid w:val="00D83A58"/>
    <w:rsid w:val="00D914A5"/>
    <w:rsid w:val="00D96748"/>
    <w:rsid w:val="00DC22AA"/>
    <w:rsid w:val="00E072BF"/>
    <w:rsid w:val="00E10E2F"/>
    <w:rsid w:val="00E2150F"/>
    <w:rsid w:val="00E24E01"/>
    <w:rsid w:val="00E31F2A"/>
    <w:rsid w:val="00E32195"/>
    <w:rsid w:val="00E42325"/>
    <w:rsid w:val="00E51170"/>
    <w:rsid w:val="00E579BA"/>
    <w:rsid w:val="00E57F4E"/>
    <w:rsid w:val="00E61E92"/>
    <w:rsid w:val="00E77ED0"/>
    <w:rsid w:val="00E910E3"/>
    <w:rsid w:val="00EA5A92"/>
    <w:rsid w:val="00EA6B4D"/>
    <w:rsid w:val="00EB0301"/>
    <w:rsid w:val="00EB6B69"/>
    <w:rsid w:val="00EC5C5F"/>
    <w:rsid w:val="00EC7CDD"/>
    <w:rsid w:val="00EF3554"/>
    <w:rsid w:val="00F135A8"/>
    <w:rsid w:val="00F262AB"/>
    <w:rsid w:val="00F53B7D"/>
    <w:rsid w:val="00F6225D"/>
    <w:rsid w:val="00F67828"/>
    <w:rsid w:val="00F85946"/>
    <w:rsid w:val="00F867BB"/>
    <w:rsid w:val="00F9151F"/>
    <w:rsid w:val="00FA1A09"/>
    <w:rsid w:val="00FB0DB0"/>
    <w:rsid w:val="00FB6A58"/>
    <w:rsid w:val="00FC5CA9"/>
    <w:rsid w:val="00FD02A2"/>
    <w:rsid w:val="00FD7145"/>
    <w:rsid w:val="00FE57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1D807"/>
  <w15:chartTrackingRefBased/>
  <w15:docId w15:val="{8F090CA6-629F-4A74-B233-407D8D7F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20" w:line="264" w:lineRule="auto"/>
        <w:ind w:left="850"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7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dentStyle">
    <w:name w:val="Indent Style"/>
    <w:uiPriority w:val="99"/>
    <w:rsid w:val="00BA47AA"/>
    <w:pPr>
      <w:numPr>
        <w:numId w:val="1"/>
      </w:numPr>
    </w:pPr>
  </w:style>
  <w:style w:type="numbering" w:customStyle="1" w:styleId="Style1">
    <w:name w:val="Style1"/>
    <w:uiPriority w:val="99"/>
    <w:rsid w:val="00D244C0"/>
    <w:pPr>
      <w:numPr>
        <w:numId w:val="5"/>
      </w:numPr>
    </w:pPr>
  </w:style>
  <w:style w:type="numbering" w:customStyle="1" w:styleId="Numbers">
    <w:name w:val="Numbers"/>
    <w:uiPriority w:val="99"/>
    <w:rsid w:val="00D4799E"/>
    <w:pPr>
      <w:numPr>
        <w:numId w:val="7"/>
      </w:numPr>
    </w:pPr>
  </w:style>
  <w:style w:type="paragraph" w:styleId="ListParagraph">
    <w:name w:val="List Paragraph"/>
    <w:basedOn w:val="Normal"/>
    <w:uiPriority w:val="34"/>
    <w:qFormat/>
    <w:rsid w:val="00EA6B4D"/>
    <w:pPr>
      <w:ind w:left="720"/>
      <w:contextualSpacing/>
    </w:pPr>
  </w:style>
  <w:style w:type="character" w:customStyle="1" w:styleId="hljs-builtin">
    <w:name w:val="hljs-built_in"/>
    <w:basedOn w:val="DefaultParagraphFont"/>
    <w:rsid w:val="00FB0DB0"/>
  </w:style>
  <w:style w:type="character" w:customStyle="1" w:styleId="hljs-number">
    <w:name w:val="hljs-number"/>
    <w:basedOn w:val="DefaultParagraphFont"/>
    <w:rsid w:val="00FB0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4528">
      <w:bodyDiv w:val="1"/>
      <w:marLeft w:val="0"/>
      <w:marRight w:val="0"/>
      <w:marTop w:val="0"/>
      <w:marBottom w:val="0"/>
      <w:divBdr>
        <w:top w:val="none" w:sz="0" w:space="0" w:color="auto"/>
        <w:left w:val="none" w:sz="0" w:space="0" w:color="auto"/>
        <w:bottom w:val="none" w:sz="0" w:space="0" w:color="auto"/>
        <w:right w:val="none" w:sz="0" w:space="0" w:color="auto"/>
      </w:divBdr>
    </w:div>
    <w:div w:id="970595897">
      <w:bodyDiv w:val="1"/>
      <w:marLeft w:val="0"/>
      <w:marRight w:val="0"/>
      <w:marTop w:val="0"/>
      <w:marBottom w:val="0"/>
      <w:divBdr>
        <w:top w:val="none" w:sz="0" w:space="0" w:color="auto"/>
        <w:left w:val="none" w:sz="0" w:space="0" w:color="auto"/>
        <w:bottom w:val="none" w:sz="0" w:space="0" w:color="auto"/>
        <w:right w:val="none" w:sz="0" w:space="0" w:color="auto"/>
      </w:divBdr>
    </w:div>
    <w:div w:id="98979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6123</Characters>
  <Application>Microsoft Office Word</Application>
  <DocSecurity>0</DocSecurity>
  <Lines>165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Hooper</dc:creator>
  <cp:keywords/>
  <dc:description/>
  <cp:lastModifiedBy>Jeremy Hooper</cp:lastModifiedBy>
  <cp:revision>2</cp:revision>
  <dcterms:created xsi:type="dcterms:W3CDTF">2023-11-23T04:14:00Z</dcterms:created>
  <dcterms:modified xsi:type="dcterms:W3CDTF">2023-11-23T04:14:00Z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4a13b6cf00e09f3db60ac5bb6db04f611bd370eea67e067a3cd501beaacfb38e</vt:lpwstr>
  </property>
</Properties>
</file>