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471" w:rsidRDefault="00553471" w:rsidP="00553471">
      <w:pPr>
        <w:pStyle w:val="1"/>
        <w:numPr>
          <w:ilvl w:val="0"/>
          <w:numId w:val="33"/>
        </w:numPr>
      </w:pPr>
      <w:r>
        <w:rPr>
          <w:rFonts w:hint="eastAsia"/>
        </w:rPr>
        <w:t>基于队列的</w:t>
      </w:r>
      <w:r>
        <w:rPr>
          <w:rFonts w:hint="eastAsia"/>
        </w:rPr>
        <w:t>ODP</w:t>
      </w:r>
      <w:r>
        <w:rPr>
          <w:rFonts w:hint="eastAsia"/>
        </w:rPr>
        <w:t>流分发测试</w:t>
      </w:r>
    </w:p>
    <w:p w:rsidR="00553471" w:rsidRDefault="00553471" w:rsidP="00553471">
      <w:r>
        <w:rPr>
          <w:rFonts w:hint="eastAsia"/>
        </w:rPr>
        <w:t>测试流信息</w:t>
      </w:r>
    </w:p>
    <w:p w:rsidR="00553471" w:rsidRDefault="00553471" w:rsidP="00553471">
      <w:r>
        <w:t>stream1: 00:01:02:03:04:00 00:00:c1:06:01:02 192.168.1.20 192.168.1.2   -&gt; queue index 7</w:t>
      </w:r>
    </w:p>
    <w:p w:rsidR="00553471" w:rsidRDefault="00553471" w:rsidP="00553471">
      <w:r>
        <w:t>stream</w:t>
      </w:r>
      <w:r>
        <w:rPr>
          <w:rFonts w:hint="eastAsia"/>
        </w:rPr>
        <w:t>2</w:t>
      </w:r>
      <w:r>
        <w:t>: 00:01:02:03:04:00 00:00:c1:06:01:02 192.168.2.20 192.168.2.2   -&gt; queue index 8</w:t>
      </w:r>
    </w:p>
    <w:p w:rsidR="00553471" w:rsidRDefault="00553471" w:rsidP="00553471">
      <w:r>
        <w:t>stream</w:t>
      </w:r>
      <w:r>
        <w:rPr>
          <w:rFonts w:hint="eastAsia"/>
        </w:rPr>
        <w:t>3</w:t>
      </w:r>
      <w:r>
        <w:t>: 00:01:02:03:04:00 00:00:c1:06:01:02 193.6.1.3 193.6.1.2        -&gt; queue index 2</w:t>
      </w:r>
    </w:p>
    <w:p w:rsidR="00553471" w:rsidRDefault="00553471" w:rsidP="00553471">
      <w:r>
        <w:t>stream</w:t>
      </w:r>
      <w:r>
        <w:rPr>
          <w:rFonts w:hint="eastAsia"/>
        </w:rPr>
        <w:t>4</w:t>
      </w:r>
      <w:r>
        <w:t>: 00:01:02:03:04:00 00:00:c1:06:01:02 193.6.1.4 193.6.1.2        -&gt; queue index 6</w:t>
      </w:r>
    </w:p>
    <w:p w:rsidR="00553471" w:rsidRDefault="00553471" w:rsidP="00553471">
      <w:r>
        <w:t>stream</w:t>
      </w:r>
      <w:r>
        <w:rPr>
          <w:rFonts w:hint="eastAsia"/>
        </w:rPr>
        <w:t>5</w:t>
      </w:r>
      <w:r>
        <w:t>: 00:01:02:03:04:00 00:00:c1:06:01:02 193.6.1.1 193.6.1.34       -&gt; queue index 13</w:t>
      </w:r>
    </w:p>
    <w:p w:rsidR="00553471" w:rsidRDefault="00553471" w:rsidP="00553471">
      <w:pPr>
        <w:pStyle w:val="2"/>
        <w:numPr>
          <w:ilvl w:val="1"/>
          <w:numId w:val="33"/>
        </w:numPr>
      </w:pPr>
      <w:r>
        <w:rPr>
          <w:rFonts w:hint="eastAsia"/>
        </w:rPr>
        <w:t>普通队列测试</w:t>
      </w:r>
    </w:p>
    <w:p w:rsidR="00553471" w:rsidRDefault="00553471" w:rsidP="00553471">
      <w:r>
        <w:rPr>
          <w:rFonts w:hint="eastAsia"/>
        </w:rPr>
        <w:t>命令：</w:t>
      </w:r>
    </w:p>
    <w:p w:rsidR="00553471" w:rsidRDefault="00553471" w:rsidP="00553471">
      <w:proofErr w:type="gramStart"/>
      <w:r w:rsidRPr="00DE4165">
        <w:t>./</w:t>
      </w:r>
      <w:proofErr w:type="spellStart"/>
      <w:proofErr w:type="gramEnd"/>
      <w:r w:rsidRPr="00DE4165">
        <w:t>classifier_direct_app</w:t>
      </w:r>
      <w:proofErr w:type="spellEnd"/>
      <w:r w:rsidRPr="00DE4165">
        <w:t xml:space="preserve"> -</w:t>
      </w:r>
      <w:proofErr w:type="spellStart"/>
      <w:r w:rsidRPr="00DE4165">
        <w:t>i</w:t>
      </w:r>
      <w:proofErr w:type="spellEnd"/>
      <w:r w:rsidRPr="00DE4165">
        <w:t xml:space="preserve"> pktio_0 -q 68 -m 0 -p "pq_2:sq_0:ODP_PMR_SIP_ADDR:193.6.1.2:FFFFFFFF" -p "pq_6:sq_0:ODP_PMR_SIP_ADDR:193.6.1.2:FFFFFFFF"</w:t>
      </w:r>
    </w:p>
    <w:p w:rsidR="00553471" w:rsidRPr="00F448AF" w:rsidRDefault="00553471" w:rsidP="00553471">
      <w:r>
        <w:rPr>
          <w:rFonts w:hint="eastAsia"/>
        </w:rPr>
        <w:t>收发包情况：</w:t>
      </w:r>
    </w:p>
    <w:p w:rsidR="00553471" w:rsidRPr="00DE4165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578985" cy="120777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noProof/>
          <w:snapToGrid/>
        </w:rPr>
        <w:drawing>
          <wp:inline distT="0" distB="0" distL="0" distR="0">
            <wp:extent cx="5274310" cy="178833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/>
    <w:p w:rsidR="00553471" w:rsidRDefault="00553471" w:rsidP="00553471"/>
    <w:p w:rsidR="00553471" w:rsidRDefault="00553471" w:rsidP="00553471">
      <w:pPr>
        <w:pStyle w:val="2"/>
        <w:numPr>
          <w:ilvl w:val="1"/>
          <w:numId w:val="33"/>
        </w:numPr>
      </w:pPr>
      <w:r>
        <w:rPr>
          <w:rFonts w:hint="eastAsia"/>
        </w:rPr>
        <w:lastRenderedPageBreak/>
        <w:t>全局规则测试</w:t>
      </w:r>
    </w:p>
    <w:p w:rsidR="00553471" w:rsidRDefault="00553471" w:rsidP="00553471">
      <w:pPr>
        <w:rPr>
          <w:color w:val="FF0000"/>
        </w:rPr>
      </w:pPr>
      <w:r w:rsidRPr="008279C4">
        <w:rPr>
          <w:rFonts w:hint="eastAsia"/>
          <w:color w:val="FF0000"/>
        </w:rPr>
        <w:t>注意：必须在有普通软队列的情况下才能创建全局规则</w:t>
      </w:r>
      <w:r>
        <w:rPr>
          <w:rFonts w:hint="eastAsia"/>
          <w:color w:val="FF0000"/>
        </w:rPr>
        <w:t>。</w:t>
      </w:r>
    </w:p>
    <w:p w:rsidR="00553471" w:rsidRPr="008E48DF" w:rsidRDefault="00553471" w:rsidP="00553471">
      <w:r w:rsidRPr="008E48DF">
        <w:rPr>
          <w:rFonts w:hint="eastAsia"/>
        </w:rPr>
        <w:t>命令：</w:t>
      </w:r>
    </w:p>
    <w:p w:rsidR="00553471" w:rsidRDefault="00553471" w:rsidP="00553471">
      <w:proofErr w:type="gramStart"/>
      <w:r w:rsidRPr="008E48DF">
        <w:t>./</w:t>
      </w:r>
      <w:proofErr w:type="spellStart"/>
      <w:proofErr w:type="gramEnd"/>
      <w:r w:rsidRPr="008E48DF">
        <w:t>classifier_direct_app</w:t>
      </w:r>
      <w:proofErr w:type="spellEnd"/>
      <w:r w:rsidRPr="008E48DF">
        <w:t xml:space="preserve"> -</w:t>
      </w:r>
      <w:proofErr w:type="spellStart"/>
      <w:r w:rsidRPr="008E48DF">
        <w:t>i</w:t>
      </w:r>
      <w:proofErr w:type="spellEnd"/>
      <w:r w:rsidRPr="008E48DF">
        <w:t xml:space="preserve"> pktio_0 -q 4 -m 0 -p "pq_2:sq_0:ODP_PMR_SIP_ADDR:193.6.1.2:FFFFFFFF" -p "global:sq_0:ODP_PMR_SIP_ADDR:193.6.1.0:FFFFFF00"</w:t>
      </w:r>
    </w:p>
    <w:p w:rsidR="00553471" w:rsidRPr="00F448AF" w:rsidRDefault="00553471" w:rsidP="00553471">
      <w:r>
        <w:rPr>
          <w:rFonts w:hint="eastAsia"/>
        </w:rPr>
        <w:t>收发包情况：</w:t>
      </w:r>
    </w:p>
    <w:p w:rsidR="00553471" w:rsidRDefault="00553471" w:rsidP="00553471">
      <w:r>
        <w:rPr>
          <w:noProof/>
          <w:snapToGrid/>
        </w:rPr>
        <w:drawing>
          <wp:inline distT="0" distB="0" distL="0" distR="0">
            <wp:extent cx="4599305" cy="122809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noProof/>
          <w:snapToGrid/>
        </w:rPr>
        <w:drawing>
          <wp:inline distT="0" distB="0" distL="0" distR="0">
            <wp:extent cx="5274310" cy="1840658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pPr>
        <w:pStyle w:val="2"/>
        <w:numPr>
          <w:ilvl w:val="1"/>
          <w:numId w:val="33"/>
        </w:numPr>
      </w:pPr>
      <w:r>
        <w:rPr>
          <w:rFonts w:hint="eastAsia"/>
        </w:rPr>
        <w:t>default</w:t>
      </w:r>
      <w:r>
        <w:rPr>
          <w:rFonts w:hint="eastAsia"/>
        </w:rPr>
        <w:t>队列测试</w:t>
      </w:r>
    </w:p>
    <w:p w:rsidR="00553471" w:rsidRDefault="00553471" w:rsidP="00553471">
      <w:r>
        <w:rPr>
          <w:rFonts w:hint="eastAsia"/>
        </w:rPr>
        <w:t>命令：</w:t>
      </w:r>
    </w:p>
    <w:p w:rsidR="00553471" w:rsidRDefault="00553471" w:rsidP="00553471">
      <w:proofErr w:type="gramStart"/>
      <w:r w:rsidRPr="00143D1C">
        <w:t>./</w:t>
      </w:r>
      <w:proofErr w:type="spellStart"/>
      <w:proofErr w:type="gramEnd"/>
      <w:r w:rsidRPr="00143D1C">
        <w:t>classifier_direct_app</w:t>
      </w:r>
      <w:proofErr w:type="spellEnd"/>
      <w:r w:rsidRPr="00143D1C">
        <w:t xml:space="preserve"> -</w:t>
      </w:r>
      <w:proofErr w:type="spellStart"/>
      <w:r w:rsidRPr="00143D1C">
        <w:t>i</w:t>
      </w:r>
      <w:proofErr w:type="spellEnd"/>
      <w:r w:rsidRPr="00143D1C">
        <w:t xml:space="preserve"> pktio_0 -q 68 -m 0 -p "pq_2:sq_0:ODP_PMR_SIP_ADDR:193.6.1.3:FFFFFFFF" -p "pq_6:sq_0:ODP_PMR_SIP_ADDR:193.6.1.2:FFFFFFFF"</w:t>
      </w:r>
    </w:p>
    <w:p w:rsidR="00553471" w:rsidRDefault="00553471" w:rsidP="00553471">
      <w:r>
        <w:rPr>
          <w:rFonts w:hint="eastAsia"/>
        </w:rPr>
        <w:t>收发包情况：</w:t>
      </w:r>
    </w:p>
    <w:p w:rsidR="00553471" w:rsidRDefault="00553471" w:rsidP="00553471">
      <w:r>
        <w:rPr>
          <w:noProof/>
          <w:snapToGrid/>
        </w:rPr>
        <w:lastRenderedPageBreak/>
        <w:drawing>
          <wp:inline distT="0" distB="0" distL="0" distR="0">
            <wp:extent cx="4619625" cy="1160145"/>
            <wp:effectExtent l="19050" t="0" r="952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noProof/>
          <w:snapToGrid/>
        </w:rPr>
        <w:drawing>
          <wp:inline distT="0" distB="0" distL="0" distR="0">
            <wp:extent cx="5274310" cy="1830109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pPr>
        <w:pStyle w:val="2"/>
        <w:numPr>
          <w:ilvl w:val="1"/>
          <w:numId w:val="33"/>
        </w:numPr>
      </w:pPr>
      <w:r>
        <w:rPr>
          <w:rFonts w:hint="eastAsia"/>
        </w:rPr>
        <w:t>全局规则</w:t>
      </w:r>
      <w:r>
        <w:rPr>
          <w:rFonts w:hint="eastAsia"/>
        </w:rPr>
        <w:t>+default</w:t>
      </w:r>
      <w:r>
        <w:rPr>
          <w:rFonts w:hint="eastAsia"/>
        </w:rPr>
        <w:t>测试</w:t>
      </w:r>
    </w:p>
    <w:p w:rsidR="00553471" w:rsidRDefault="00553471" w:rsidP="00553471">
      <w:r>
        <w:rPr>
          <w:rFonts w:hint="eastAsia"/>
        </w:rPr>
        <w:t>命令</w:t>
      </w:r>
    </w:p>
    <w:p w:rsidR="00553471" w:rsidRDefault="00553471" w:rsidP="00553471">
      <w:proofErr w:type="gramStart"/>
      <w:r w:rsidRPr="0071120A">
        <w:t>./</w:t>
      </w:r>
      <w:proofErr w:type="spellStart"/>
      <w:proofErr w:type="gramEnd"/>
      <w:r w:rsidRPr="0071120A">
        <w:t>classifier_direct_app</w:t>
      </w:r>
      <w:proofErr w:type="spellEnd"/>
      <w:r w:rsidRPr="0071120A">
        <w:t xml:space="preserve"> -</w:t>
      </w:r>
      <w:proofErr w:type="spellStart"/>
      <w:r w:rsidRPr="0071120A">
        <w:t>i</w:t>
      </w:r>
      <w:proofErr w:type="spellEnd"/>
      <w:r w:rsidRPr="0071120A">
        <w:t xml:space="preserve"> pktio_0 -q 68 -m 0 -p "pq_2:sq_0:ODP_PMR_SIP_ADDR:193.6.1.3:FFFFFFFF" -p "pq_6:sq_0:ODP_PMR_SIP_ADDR:193.6.1.2:FFFFFFFF" -p "global:sq_0:ODP_PMR_DIP_ADDR:193.6.1.4:FFFFFFFF"</w:t>
      </w:r>
    </w:p>
    <w:p w:rsidR="00553471" w:rsidRDefault="00553471" w:rsidP="00553471">
      <w:r>
        <w:rPr>
          <w:rFonts w:hint="eastAsia"/>
        </w:rPr>
        <w:t>收发包情况：</w:t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612640" cy="1187450"/>
            <wp:effectExtent l="19050" t="0" r="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5274310" cy="1548458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pPr>
        <w:pStyle w:val="2"/>
        <w:numPr>
          <w:ilvl w:val="1"/>
          <w:numId w:val="33"/>
        </w:numPr>
      </w:pPr>
      <w:r>
        <w:rPr>
          <w:rFonts w:hint="eastAsia"/>
        </w:rPr>
        <w:lastRenderedPageBreak/>
        <w:t>性能摸底</w:t>
      </w:r>
    </w:p>
    <w:p w:rsidR="00553471" w:rsidRDefault="00553471" w:rsidP="00553471">
      <w:r>
        <w:rPr>
          <w:rFonts w:hint="eastAsia"/>
        </w:rPr>
        <w:t>命令：</w:t>
      </w:r>
    </w:p>
    <w:p w:rsidR="00553471" w:rsidRPr="002424DD" w:rsidRDefault="00553471" w:rsidP="00553471">
      <w:proofErr w:type="gramStart"/>
      <w:r w:rsidRPr="00DE4165">
        <w:t>./</w:t>
      </w:r>
      <w:proofErr w:type="spellStart"/>
      <w:proofErr w:type="gramEnd"/>
      <w:r w:rsidRPr="00DE4165">
        <w:t>classifier_direct_app</w:t>
      </w:r>
      <w:proofErr w:type="spellEnd"/>
      <w:r w:rsidRPr="00DE4165">
        <w:t xml:space="preserve"> -</w:t>
      </w:r>
      <w:proofErr w:type="spellStart"/>
      <w:r w:rsidRPr="00DE4165">
        <w:t>i</w:t>
      </w:r>
      <w:proofErr w:type="spellEnd"/>
      <w:r w:rsidRPr="00DE4165">
        <w:t xml:space="preserve"> pktio_0 -q 68 -m 0 -p "pq_2:sq_0:ODP_PMR_SIP_ADDR:193.6.1.2:FFFFFFFF" -p "pq_6:sq_0:ODP_PMR_SIP_ADDR:193.6.1.2:FFFFFFFF"</w:t>
      </w:r>
    </w:p>
    <w:p w:rsidR="00553471" w:rsidRPr="00D61500" w:rsidRDefault="00553471" w:rsidP="00553471">
      <w:r>
        <w:rPr>
          <w:rFonts w:hint="eastAsia"/>
        </w:rPr>
        <w:t>单物理队列：</w:t>
      </w:r>
      <w:r>
        <w:rPr>
          <w:rFonts w:hint="eastAsia"/>
        </w:rPr>
        <w:t>3.6Mpps</w:t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619625" cy="124904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rFonts w:hint="eastAsia"/>
        </w:rPr>
        <w:t>多物理队列：</w:t>
      </w:r>
      <w:r>
        <w:rPr>
          <w:rFonts w:hint="eastAsia"/>
        </w:rPr>
        <w:t>1.25*3=3.75MPPS</w:t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572000" cy="1221740"/>
            <wp:effectExtent l="19050" t="0" r="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proofErr w:type="gramStart"/>
      <w:r>
        <w:rPr>
          <w:rFonts w:hint="eastAsia"/>
        </w:rPr>
        <w:t>单软队列</w:t>
      </w:r>
      <w:proofErr w:type="gramEnd"/>
      <w:r>
        <w:rPr>
          <w:rFonts w:hint="eastAsia"/>
        </w:rPr>
        <w:t>：</w:t>
      </w:r>
      <w:r>
        <w:rPr>
          <w:rFonts w:hint="eastAsia"/>
        </w:rPr>
        <w:t>1.8Mpps</w:t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565015" cy="1180465"/>
            <wp:effectExtent l="19050" t="0" r="6985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rFonts w:hint="eastAsia"/>
        </w:rPr>
        <w:t>多软队列：</w:t>
      </w:r>
      <w:r>
        <w:rPr>
          <w:rFonts w:hint="eastAsia"/>
        </w:rPr>
        <w:t>1Mpps</w:t>
      </w:r>
    </w:p>
    <w:p w:rsidR="00553471" w:rsidRDefault="00553471" w:rsidP="00553471">
      <w:r>
        <w:rPr>
          <w:rFonts w:hint="eastAsia"/>
          <w:noProof/>
          <w:snapToGrid/>
        </w:rPr>
        <w:drawing>
          <wp:inline distT="0" distB="0" distL="0" distR="0">
            <wp:extent cx="4592320" cy="1173480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rFonts w:hint="eastAsia"/>
        </w:rPr>
        <w:t>1</w:t>
      </w:r>
      <w:r>
        <w:rPr>
          <w:rFonts w:hint="eastAsia"/>
        </w:rPr>
        <w:t>软</w:t>
      </w:r>
      <w:r>
        <w:rPr>
          <w:rFonts w:hint="eastAsia"/>
        </w:rPr>
        <w:t>+1</w:t>
      </w:r>
      <w:r>
        <w:rPr>
          <w:rFonts w:hint="eastAsia"/>
        </w:rPr>
        <w:t>物理队列：</w:t>
      </w:r>
    </w:p>
    <w:p w:rsidR="00553471" w:rsidRDefault="00553471" w:rsidP="00553471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4612640" cy="1207770"/>
            <wp:effectExtent l="19050" t="0" r="0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71" w:rsidRDefault="00553471" w:rsidP="00553471">
      <w:r>
        <w:rPr>
          <w:rFonts w:hint="eastAsia"/>
        </w:rPr>
        <w:t>多软</w:t>
      </w:r>
      <w:r>
        <w:rPr>
          <w:rFonts w:hint="eastAsia"/>
        </w:rPr>
        <w:t>+</w:t>
      </w:r>
      <w:r>
        <w:rPr>
          <w:rFonts w:hint="eastAsia"/>
        </w:rPr>
        <w:t>多物理队列：</w:t>
      </w:r>
    </w:p>
    <w:p w:rsidR="00F703A6" w:rsidRDefault="00553471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4626610" cy="1207770"/>
            <wp:effectExtent l="19050" t="0" r="254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2D5" w:rsidRDefault="005C22D5">
      <w:pPr>
        <w:rPr>
          <w:rFonts w:hint="eastAsia"/>
        </w:rPr>
      </w:pPr>
    </w:p>
    <w:p w:rsidR="005C22D5" w:rsidRDefault="005C22D5" w:rsidP="005C22D5">
      <w:pPr>
        <w:pStyle w:val="1"/>
        <w:rPr>
          <w:rFonts w:hint="eastAsia"/>
        </w:rPr>
      </w:pPr>
      <w:r>
        <w:rPr>
          <w:rFonts w:hint="eastAsia"/>
        </w:rPr>
        <w:t>流分类应用设计</w:t>
      </w:r>
    </w:p>
    <w:p w:rsidR="005C22D5" w:rsidRPr="00C21834" w:rsidRDefault="005C22D5" w:rsidP="005C22D5">
      <w:pPr>
        <w:pStyle w:val="2"/>
        <w:rPr>
          <w:rFonts w:hint="eastAsia"/>
        </w:rPr>
      </w:pPr>
      <w:r>
        <w:rPr>
          <w:rFonts w:hint="eastAsia"/>
        </w:rPr>
        <w:t>应用流程</w:t>
      </w:r>
    </w:p>
    <w:p w:rsidR="005C22D5" w:rsidRDefault="005C22D5" w:rsidP="005C22D5">
      <w:pPr>
        <w:ind w:firstLine="720"/>
        <w:rPr>
          <w:rFonts w:hint="eastAsia"/>
        </w:rPr>
      </w:pPr>
      <w:r>
        <w:rPr>
          <w:rFonts w:hint="eastAsia"/>
        </w:rPr>
        <w:t>如上面提到的，本方案中基础功能由</w:t>
      </w:r>
      <w:r>
        <w:rPr>
          <w:rFonts w:hint="eastAsia"/>
        </w:rPr>
        <w:t>ODP CLS</w:t>
      </w:r>
      <w:r>
        <w:rPr>
          <w:rFonts w:hint="eastAsia"/>
        </w:rPr>
        <w:t>提供，其他大部分操作包括调用函数进行包的分发均在应用中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执行。</w:t>
      </w:r>
    </w:p>
    <w:p w:rsidR="005C22D5" w:rsidRDefault="005C22D5" w:rsidP="005C22D5">
      <w:pPr>
        <w:ind w:firstLine="720"/>
        <w:rPr>
          <w:rFonts w:hint="eastAsia"/>
        </w:rPr>
      </w:pPr>
      <w:r>
        <w:rPr>
          <w:rFonts w:hint="eastAsia"/>
        </w:rPr>
        <w:t>本用例流程图为：</w:t>
      </w:r>
    </w:p>
    <w:p w:rsidR="005C22D5" w:rsidRDefault="005C22D5" w:rsidP="005C22D5">
      <w:pPr>
        <w:ind w:firstLine="720"/>
        <w:jc w:val="center"/>
      </w:pPr>
      <w:r>
        <w:object w:dxaOrig="4411" w:dyaOrig="7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396.75pt" o:ole="">
            <v:imagedata r:id="rId22" o:title=""/>
          </v:shape>
          <o:OLEObject Type="Embed" ProgID="Visio.Drawing.15" ShapeID="_x0000_i1025" DrawAspect="Content" ObjectID="_1525176430" r:id="rId23"/>
        </w:object>
      </w:r>
    </w:p>
    <w:p w:rsidR="005C22D5" w:rsidRPr="00456414" w:rsidRDefault="005C22D5" w:rsidP="005C22D5">
      <w:pPr>
        <w:pStyle w:val="af6"/>
        <w:keepNext w:val="0"/>
        <w:widowControl w:val="0"/>
        <w:numPr>
          <w:ilvl w:val="7"/>
          <w:numId w:val="36"/>
        </w:numPr>
        <w:tabs>
          <w:tab w:val="clear" w:pos="425"/>
        </w:tabs>
        <w:spacing w:beforeLines="0"/>
        <w:ind w:left="0" w:firstLine="0"/>
        <w:rPr>
          <w:rFonts w:hint="eastAsia"/>
        </w:rPr>
      </w:pPr>
      <w:bookmarkStart w:id="0" w:name="_Toc450655377"/>
      <w:r>
        <w:rPr>
          <w:rFonts w:hint="eastAsia"/>
        </w:rPr>
        <w:t>Figure 16</w:t>
      </w:r>
      <w:r w:rsidRPr="00456414">
        <w:rPr>
          <w:rFonts w:hint="eastAsia"/>
        </w:rPr>
        <w:t xml:space="preserve"> CLS</w:t>
      </w:r>
      <w:r w:rsidRPr="00456414">
        <w:rPr>
          <w:rFonts w:hint="eastAsia"/>
        </w:rPr>
        <w:t>应用流程图</w:t>
      </w:r>
      <w:bookmarkEnd w:id="0"/>
    </w:p>
    <w:p w:rsidR="005C22D5" w:rsidRDefault="005C22D5" w:rsidP="005C22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图中黄色部分是与流分类相关操作，可以看出是相对于普通</w:t>
      </w:r>
      <w:r>
        <w:rPr>
          <w:rFonts w:hint="eastAsia"/>
        </w:rPr>
        <w:t>L2</w:t>
      </w:r>
      <w:r>
        <w:rPr>
          <w:rFonts w:hint="eastAsia"/>
        </w:rPr>
        <w:t>转发应用多进行的操作。</w:t>
      </w:r>
    </w:p>
    <w:p w:rsidR="005C22D5" w:rsidRDefault="005C22D5" w:rsidP="005C22D5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CLS</w:t>
      </w:r>
      <w:r>
        <w:rPr>
          <w:rFonts w:hint="eastAsia"/>
        </w:rPr>
        <w:t>参数说明</w:t>
      </w:r>
    </w:p>
    <w:p w:rsidR="005C22D5" w:rsidRDefault="005C22D5" w:rsidP="005C22D5">
      <w:pPr>
        <w:ind w:firstLine="720"/>
        <w:rPr>
          <w:rFonts w:hint="eastAsia"/>
        </w:rPr>
      </w:pPr>
      <w:r>
        <w:rPr>
          <w:rFonts w:hint="eastAsia"/>
        </w:rPr>
        <w:t>CLS</w:t>
      </w:r>
      <w:r>
        <w:rPr>
          <w:rFonts w:hint="eastAsia"/>
        </w:rPr>
        <w:t>的创建由用户决定，用户需要提前知道自己要创建什么规则的</w:t>
      </w:r>
      <w:r>
        <w:rPr>
          <w:rFonts w:hint="eastAsia"/>
        </w:rPr>
        <w:t>COS</w:t>
      </w:r>
      <w:r>
        <w:rPr>
          <w:rFonts w:hint="eastAsia"/>
        </w:rPr>
        <w:t>以及在哪个物理队列上创建</w:t>
      </w:r>
      <w:r>
        <w:rPr>
          <w:rFonts w:hint="eastAsia"/>
        </w:rPr>
        <w:t>CLS</w:t>
      </w:r>
      <w:r>
        <w:rPr>
          <w:rFonts w:hint="eastAsia"/>
        </w:rPr>
        <w:t>。</w:t>
      </w:r>
    </w:p>
    <w:p w:rsidR="005C22D5" w:rsidRDefault="005C22D5" w:rsidP="005C22D5">
      <w:pPr>
        <w:ind w:firstLine="720"/>
        <w:rPr>
          <w:rFonts w:hint="eastAsia"/>
        </w:rPr>
      </w:pPr>
      <w:r>
        <w:rPr>
          <w:rFonts w:hint="eastAsia"/>
        </w:rPr>
        <w:t>本用例中，应用参数大部分与</w:t>
      </w:r>
      <w:r>
        <w:rPr>
          <w:rFonts w:hint="eastAsia"/>
        </w:rPr>
        <w:t>L2</w:t>
      </w:r>
      <w:r>
        <w:rPr>
          <w:rFonts w:hint="eastAsia"/>
        </w:rPr>
        <w:t>转发用例相同，下面只列举不一致的参数。</w:t>
      </w:r>
    </w:p>
    <w:p w:rsidR="005C22D5" w:rsidRDefault="005C22D5" w:rsidP="005C22D5">
      <w:pPr>
        <w:keepNext/>
        <w:widowControl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-q</w:t>
      </w:r>
      <w:r>
        <w:rPr>
          <w:rFonts w:hint="eastAsia"/>
        </w:rPr>
        <w:t>：</w:t>
      </w:r>
      <w:r>
        <w:rPr>
          <w:rFonts w:hint="eastAsia"/>
        </w:rPr>
        <w:t>queue mask</w:t>
      </w:r>
    </w:p>
    <w:p w:rsidR="005C22D5" w:rsidRDefault="005C22D5" w:rsidP="005C22D5">
      <w:pPr>
        <w:ind w:left="720"/>
        <w:rPr>
          <w:rFonts w:hint="eastAsia"/>
        </w:rPr>
      </w:pPr>
      <w:r>
        <w:rPr>
          <w:rFonts w:hint="eastAsia"/>
        </w:rPr>
        <w:t>用户以</w:t>
      </w:r>
      <w:r>
        <w:rPr>
          <w:rFonts w:hint="eastAsia"/>
        </w:rPr>
        <w:t>mask</w:t>
      </w:r>
      <w:r>
        <w:rPr>
          <w:rFonts w:hint="eastAsia"/>
        </w:rPr>
        <w:t>方式告知需要在哪些物理队列上创建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rPr>
          <w:rFonts w:hint="eastAsia"/>
        </w:rPr>
        <w:t>mask</w:t>
      </w:r>
      <w:r>
        <w:rPr>
          <w:rFonts w:hint="eastAsia"/>
        </w:rPr>
        <w:t>的</w:t>
      </w:r>
      <w:r>
        <w:rPr>
          <w:rFonts w:hint="eastAsia"/>
        </w:rPr>
        <w:t xml:space="preserve">bit 0 </w:t>
      </w:r>
      <w:r>
        <w:t>–</w:t>
      </w:r>
      <w:r>
        <w:rPr>
          <w:rFonts w:hint="eastAsia"/>
        </w:rPr>
        <w:t xml:space="preserve"> bit 15</w:t>
      </w:r>
      <w:r>
        <w:rPr>
          <w:rFonts w:hint="eastAsia"/>
        </w:rPr>
        <w:t>分别代表物理队列</w:t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15</w:t>
      </w:r>
      <w:r>
        <w:rPr>
          <w:rFonts w:hint="eastAsia"/>
        </w:rPr>
        <w:t>，</w:t>
      </w:r>
      <w:r>
        <w:rPr>
          <w:rFonts w:hint="eastAsia"/>
        </w:rPr>
        <w:t>bit = 0</w:t>
      </w:r>
      <w:r>
        <w:rPr>
          <w:rFonts w:hint="eastAsia"/>
        </w:rPr>
        <w:t>表示不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rPr>
          <w:rFonts w:hint="eastAsia"/>
        </w:rPr>
        <w:t>bit = 1</w:t>
      </w:r>
      <w:r>
        <w:rPr>
          <w:rFonts w:hint="eastAsia"/>
        </w:rPr>
        <w:t>边上创建</w:t>
      </w:r>
      <w:r>
        <w:rPr>
          <w:rFonts w:hint="eastAsia"/>
        </w:rPr>
        <w:t>CLS</w:t>
      </w:r>
      <w:r>
        <w:rPr>
          <w:rFonts w:hint="eastAsia"/>
        </w:rPr>
        <w:t>。</w:t>
      </w:r>
    </w:p>
    <w:p w:rsidR="005C22D5" w:rsidRDefault="005C22D5" w:rsidP="005C22D5">
      <w:pPr>
        <w:ind w:left="720"/>
        <w:rPr>
          <w:rFonts w:hint="eastAsia"/>
        </w:rPr>
      </w:pPr>
      <w:r>
        <w:rPr>
          <w:rFonts w:hint="eastAsia"/>
        </w:rPr>
        <w:t>例如：</w:t>
      </w:r>
    </w:p>
    <w:p w:rsidR="005C22D5" w:rsidRDefault="005C22D5" w:rsidP="005C22D5">
      <w:pPr>
        <w:ind w:left="720"/>
        <w:rPr>
          <w:rFonts w:hint="eastAsia"/>
        </w:rPr>
      </w:pPr>
      <w:r>
        <w:rPr>
          <w:rFonts w:hint="eastAsia"/>
        </w:rPr>
        <w:lastRenderedPageBreak/>
        <w:t>-q 68</w:t>
      </w:r>
      <w:r>
        <w:rPr>
          <w:rFonts w:hint="eastAsia"/>
        </w:rPr>
        <w:t>，表示在物理队列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上创建</w:t>
      </w:r>
      <w:r>
        <w:rPr>
          <w:rFonts w:hint="eastAsia"/>
        </w:rPr>
        <w:t>CLS</w:t>
      </w:r>
      <w:r>
        <w:rPr>
          <w:rFonts w:hint="eastAsia"/>
        </w:rPr>
        <w:t>。</w:t>
      </w:r>
    </w:p>
    <w:p w:rsidR="005C22D5" w:rsidRDefault="005C22D5" w:rsidP="005C22D5">
      <w:pPr>
        <w:keepNext/>
        <w:widowControl/>
        <w:numPr>
          <w:ilvl w:val="0"/>
          <w:numId w:val="37"/>
        </w:numPr>
        <w:rPr>
          <w:rFonts w:hint="eastAsia"/>
        </w:rPr>
      </w:pPr>
      <w:r>
        <w:t>–</w:t>
      </w: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>CLS</w:t>
      </w:r>
      <w:r>
        <w:rPr>
          <w:rFonts w:hint="eastAsia"/>
        </w:rPr>
        <w:t>命令参数</w:t>
      </w:r>
      <w:r>
        <w:rPr>
          <w:rFonts w:hint="eastAsia"/>
        </w:rPr>
        <w:t>,</w:t>
      </w:r>
      <w:r>
        <w:rPr>
          <w:rFonts w:hint="eastAsia"/>
        </w:rPr>
        <w:t>其格式为：</w:t>
      </w:r>
      <w:r>
        <w:rPr>
          <w:rFonts w:hint="eastAsia"/>
        </w:rPr>
        <w:t xml:space="preserve">-p </w:t>
      </w:r>
      <w:r>
        <w:t>“physical</w:t>
      </w:r>
      <w:r>
        <w:rPr>
          <w:rFonts w:hint="eastAsia"/>
        </w:rPr>
        <w:t xml:space="preserve"> queue </w:t>
      </w:r>
      <w:proofErr w:type="spellStart"/>
      <w:r>
        <w:rPr>
          <w:rFonts w:hint="eastAsia"/>
        </w:rPr>
        <w:t>name:</w:t>
      </w:r>
      <w:r w:rsidRPr="004E057F">
        <w:t>software</w:t>
      </w:r>
      <w:proofErr w:type="spellEnd"/>
      <w:r>
        <w:rPr>
          <w:rFonts w:hint="eastAsia"/>
        </w:rPr>
        <w:t xml:space="preserve"> queue </w:t>
      </w:r>
      <w:proofErr w:type="spellStart"/>
      <w:r>
        <w:rPr>
          <w:rFonts w:hint="eastAsia"/>
        </w:rPr>
        <w:t>name:rule</w:t>
      </w:r>
      <w:proofErr w:type="spellEnd"/>
      <w:r>
        <w:rPr>
          <w:rFonts w:hint="eastAsia"/>
        </w:rPr>
        <w:t xml:space="preserve"> name :rule </w:t>
      </w:r>
      <w:proofErr w:type="spellStart"/>
      <w:r>
        <w:rPr>
          <w:rFonts w:hint="eastAsia"/>
        </w:rPr>
        <w:t>value:rule</w:t>
      </w:r>
      <w:proofErr w:type="spellEnd"/>
      <w:r>
        <w:rPr>
          <w:rFonts w:hint="eastAsia"/>
        </w:rPr>
        <w:t xml:space="preserve"> mask</w:t>
      </w:r>
      <w:r>
        <w:t>”</w:t>
      </w:r>
    </w:p>
    <w:p w:rsidR="005C22D5" w:rsidRDefault="005C22D5" w:rsidP="005C22D5">
      <w:pPr>
        <w:ind w:left="720"/>
        <w:rPr>
          <w:rFonts w:hint="eastAsia"/>
        </w:rPr>
      </w:pPr>
      <w:r>
        <w:rPr>
          <w:rFonts w:hint="eastAsia"/>
        </w:rPr>
        <w:t>该命令中给出了创建</w:t>
      </w:r>
      <w:r>
        <w:rPr>
          <w:rFonts w:hint="eastAsia"/>
        </w:rPr>
        <w:t>CLS</w:t>
      </w:r>
      <w:r>
        <w:rPr>
          <w:rFonts w:hint="eastAsia"/>
        </w:rPr>
        <w:t>的详细内容，需要注意几点：</w:t>
      </w:r>
    </w:p>
    <w:p w:rsidR="005C22D5" w:rsidRDefault="005C22D5" w:rsidP="005C22D5">
      <w:pPr>
        <w:ind w:left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-p</w:t>
      </w:r>
      <w:r>
        <w:rPr>
          <w:rFonts w:hint="eastAsia"/>
        </w:rPr>
        <w:t>参数可以有多个；</w:t>
      </w:r>
    </w:p>
    <w:p w:rsidR="005C22D5" w:rsidRDefault="005C22D5" w:rsidP="005C22D5">
      <w:pPr>
        <w:ind w:left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-p</w:t>
      </w:r>
      <w:r>
        <w:rPr>
          <w:rFonts w:hint="eastAsia"/>
        </w:rPr>
        <w:t>参数创建</w:t>
      </w:r>
      <w:r>
        <w:rPr>
          <w:rFonts w:hint="eastAsia"/>
        </w:rPr>
        <w:t>CLS</w:t>
      </w:r>
      <w:r>
        <w:rPr>
          <w:rFonts w:hint="eastAsia"/>
        </w:rPr>
        <w:t>的顺序需要与</w:t>
      </w:r>
      <w:r>
        <w:rPr>
          <w:rFonts w:hint="eastAsia"/>
        </w:rPr>
        <w:t>-q mask</w:t>
      </w:r>
      <w:r>
        <w:rPr>
          <w:rFonts w:hint="eastAsia"/>
        </w:rPr>
        <w:t>中的顺序一致；</w:t>
      </w:r>
    </w:p>
    <w:p w:rsidR="005C22D5" w:rsidRDefault="005C22D5" w:rsidP="005C22D5">
      <w:pPr>
        <w:ind w:left="7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、若多个</w:t>
      </w:r>
      <w:r>
        <w:rPr>
          <w:rFonts w:hint="eastAsia"/>
        </w:rPr>
        <w:t>-p</w:t>
      </w:r>
      <w:r>
        <w:rPr>
          <w:rFonts w:hint="eastAsia"/>
        </w:rPr>
        <w:t>参数中物理队列名和软队列名相同，则表示在同一个</w:t>
      </w:r>
      <w:r>
        <w:rPr>
          <w:rFonts w:hint="eastAsia"/>
        </w:rPr>
        <w:t>CLS</w:t>
      </w:r>
      <w:r>
        <w:rPr>
          <w:rFonts w:hint="eastAsia"/>
        </w:rPr>
        <w:t>同一个</w:t>
      </w:r>
      <w:r>
        <w:rPr>
          <w:rFonts w:hint="eastAsia"/>
        </w:rPr>
        <w:t>COS</w:t>
      </w:r>
      <w:r>
        <w:rPr>
          <w:rFonts w:hint="eastAsia"/>
        </w:rPr>
        <w:t>下创建具有多个规则的</w:t>
      </w:r>
      <w:r>
        <w:rPr>
          <w:rFonts w:hint="eastAsia"/>
        </w:rPr>
        <w:t>PMR</w:t>
      </w:r>
      <w:r>
        <w:rPr>
          <w:rFonts w:hint="eastAsia"/>
        </w:rPr>
        <w:t>；</w:t>
      </w:r>
    </w:p>
    <w:p w:rsidR="005C22D5" w:rsidRDefault="005C22D5" w:rsidP="005C22D5">
      <w:pPr>
        <w:ind w:left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、若多个</w:t>
      </w:r>
      <w:r>
        <w:rPr>
          <w:rFonts w:hint="eastAsia"/>
        </w:rPr>
        <w:t>-p</w:t>
      </w:r>
      <w:r>
        <w:rPr>
          <w:rFonts w:hint="eastAsia"/>
        </w:rPr>
        <w:t>参数中物理队列名相同但软队列名不同，则表示在同一个</w:t>
      </w:r>
      <w:r>
        <w:rPr>
          <w:rFonts w:hint="eastAsia"/>
        </w:rPr>
        <w:t>CLS</w:t>
      </w:r>
      <w:r>
        <w:rPr>
          <w:rFonts w:hint="eastAsia"/>
        </w:rPr>
        <w:t>下创建多个</w:t>
      </w:r>
      <w:r>
        <w:rPr>
          <w:rFonts w:hint="eastAsia"/>
        </w:rPr>
        <w:t>COS</w:t>
      </w:r>
      <w:r>
        <w:rPr>
          <w:rFonts w:hint="eastAsia"/>
        </w:rPr>
        <w:t>；</w:t>
      </w:r>
    </w:p>
    <w:p w:rsidR="005C22D5" w:rsidRDefault="005C22D5" w:rsidP="005C22D5">
      <w:pPr>
        <w:ind w:left="7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、若多个</w:t>
      </w:r>
      <w:r>
        <w:rPr>
          <w:rFonts w:hint="eastAsia"/>
        </w:rPr>
        <w:t>-p</w:t>
      </w:r>
      <w:r>
        <w:rPr>
          <w:rFonts w:hint="eastAsia"/>
        </w:rPr>
        <w:t>参数中物理队列名和软队列名均不同，则表示是创建多个</w:t>
      </w:r>
      <w:r>
        <w:rPr>
          <w:rFonts w:hint="eastAsia"/>
        </w:rPr>
        <w:t>CLS</w:t>
      </w:r>
      <w:r>
        <w:rPr>
          <w:rFonts w:hint="eastAsia"/>
        </w:rPr>
        <w:t>；</w:t>
      </w:r>
    </w:p>
    <w:p w:rsidR="005C22D5" w:rsidRDefault="005C22D5" w:rsidP="005C22D5">
      <w:pPr>
        <w:ind w:left="720"/>
        <w:rPr>
          <w:rFonts w:hint="eastAsia"/>
        </w:rPr>
      </w:pPr>
      <w:r>
        <w:rPr>
          <w:rFonts w:hint="eastAsia"/>
        </w:rPr>
        <w:t>例如：</w:t>
      </w:r>
    </w:p>
    <w:p w:rsidR="005C22D5" w:rsidRPr="00BA35BA" w:rsidRDefault="005C22D5" w:rsidP="005C22D5">
      <w:pPr>
        <w:ind w:left="720"/>
        <w:rPr>
          <w:rFonts w:hint="eastAsia"/>
        </w:rPr>
      </w:pPr>
      <w:r w:rsidRPr="006774DD">
        <w:t>-q 68</w:t>
      </w:r>
      <w:r>
        <w:rPr>
          <w:rFonts w:hint="eastAsia"/>
        </w:rPr>
        <w:t xml:space="preserve"> </w:t>
      </w:r>
      <w:r w:rsidRPr="006774DD">
        <w:t>-p "pq_2:sq_0:ODP_PMR_SIP_ADDR:193.6.1.2:FFFFFFFF" -p "pq_6:sq_0:ODP_PMR_SIP_ADDR:193.6.1.2:FFFFFFFF"</w:t>
      </w:r>
      <w:r>
        <w:rPr>
          <w:rFonts w:hint="eastAsia"/>
        </w:rPr>
        <w:t>，表示在物理队列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上分别创建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rPr>
          <w:rFonts w:hint="eastAsia"/>
        </w:rPr>
        <w:t>PMR</w:t>
      </w:r>
      <w:r>
        <w:rPr>
          <w:rFonts w:hint="eastAsia"/>
        </w:rPr>
        <w:t>下挂载</w:t>
      </w:r>
      <w:r w:rsidRPr="006774DD">
        <w:t>ODP_PMR_SIP_ADDR</w:t>
      </w:r>
      <w:r>
        <w:rPr>
          <w:rFonts w:hint="eastAsia"/>
        </w:rPr>
        <w:t>规则。</w:t>
      </w:r>
    </w:p>
    <w:p w:rsidR="005C22D5" w:rsidRPr="005C22D5" w:rsidRDefault="005C22D5"/>
    <w:sectPr w:rsidR="005C22D5" w:rsidRPr="005C22D5" w:rsidSect="00F703A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71F" w:rsidRDefault="00D9271F">
      <w:r>
        <w:separator/>
      </w:r>
    </w:p>
  </w:endnote>
  <w:endnote w:type="continuationSeparator" w:id="0">
    <w:p w:rsidR="00D9271F" w:rsidRDefault="00D92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A6" w:rsidRDefault="00F703A6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F703A6">
      <w:tc>
        <w:tcPr>
          <w:tcW w:w="1760" w:type="pct"/>
        </w:tcPr>
        <w:p w:rsidR="00F703A6" w:rsidRDefault="00683DDA">
          <w:pPr>
            <w:pStyle w:val="aa"/>
            <w:ind w:firstLine="360"/>
          </w:pPr>
          <w:fldSimple w:instr=" TIME \@ &quot;yyyy-M-d&quot; ">
            <w:r w:rsidR="005C22D5">
              <w:rPr>
                <w:noProof/>
              </w:rPr>
              <w:t>2016-5-19</w:t>
            </w:r>
          </w:fldSimple>
        </w:p>
      </w:tc>
      <w:tc>
        <w:tcPr>
          <w:tcW w:w="1714" w:type="pct"/>
        </w:tcPr>
        <w:p w:rsidR="00F703A6" w:rsidRDefault="00075ED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F703A6" w:rsidRDefault="00075ED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5C22D5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C22D5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</w:p>
      </w:tc>
    </w:tr>
  </w:tbl>
  <w:p w:rsidR="00F703A6" w:rsidRDefault="00F703A6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A6" w:rsidRDefault="00F703A6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71F" w:rsidRDefault="00D9271F">
      <w:r>
        <w:separator/>
      </w:r>
    </w:p>
  </w:footnote>
  <w:footnote w:type="continuationSeparator" w:id="0">
    <w:p w:rsidR="00D9271F" w:rsidRDefault="00D927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A6" w:rsidRDefault="00F703A6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F703A6">
      <w:trPr>
        <w:cantSplit/>
        <w:trHeight w:hRule="exact" w:val="782"/>
      </w:trPr>
      <w:tc>
        <w:tcPr>
          <w:tcW w:w="500" w:type="pct"/>
        </w:tcPr>
        <w:p w:rsidR="00F703A6" w:rsidRDefault="00075ED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703A6" w:rsidRDefault="00F703A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F703A6" w:rsidRDefault="00075ED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F703A6" w:rsidRDefault="00075ED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F703A6" w:rsidRDefault="00F703A6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3A6" w:rsidRDefault="00F703A6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54587A1B"/>
    <w:multiLevelType w:val="hybridMultilevel"/>
    <w:tmpl w:val="77522704"/>
    <w:lvl w:ilvl="0" w:tplc="A29A96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2"/>
  </w:num>
  <w:num w:numId="3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3A6"/>
    <w:rsid w:val="00075ED8"/>
    <w:rsid w:val="00553471"/>
    <w:rsid w:val="005C22D5"/>
    <w:rsid w:val="00683DDA"/>
    <w:rsid w:val="00D9271F"/>
    <w:rsid w:val="00F70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703A6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F703A6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F703A6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F703A6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link w:val="4Char"/>
    <w:semiHidden/>
    <w:unhideWhenUsed/>
    <w:qFormat/>
    <w:rsid w:val="005C22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F703A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F703A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F703A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F703A6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F703A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F703A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F703A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F703A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F703A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F703A6"/>
  </w:style>
  <w:style w:type="paragraph" w:customStyle="1" w:styleId="ad">
    <w:name w:val="注示头"/>
    <w:basedOn w:val="a1"/>
    <w:rsid w:val="00F703A6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F703A6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F703A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703A6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F703A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F703A6"/>
  </w:style>
  <w:style w:type="paragraph" w:styleId="af3">
    <w:name w:val="Balloon Text"/>
    <w:basedOn w:val="a1"/>
    <w:link w:val="Char"/>
    <w:rsid w:val="00F703A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F703A6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553471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553471"/>
    <w:rPr>
      <w:rFonts w:ascii="宋体"/>
      <w:snapToGrid w:val="0"/>
      <w:sz w:val="18"/>
      <w:szCs w:val="18"/>
    </w:rPr>
  </w:style>
  <w:style w:type="character" w:customStyle="1" w:styleId="4Char">
    <w:name w:val="标题 4 Char"/>
    <w:basedOn w:val="a2"/>
    <w:link w:val="4"/>
    <w:semiHidden/>
    <w:rsid w:val="005C22D5"/>
    <w:rPr>
      <w:rFonts w:asciiTheme="majorHAnsi" w:eastAsiaTheme="majorEastAsia" w:hAnsiTheme="majorHAnsi" w:cstheme="majorBidi"/>
      <w:b/>
      <w:bCs/>
      <w:snapToGrid w:val="0"/>
      <w:sz w:val="28"/>
      <w:szCs w:val="28"/>
    </w:rPr>
  </w:style>
  <w:style w:type="paragraph" w:customStyle="1" w:styleId="af5">
    <w:name w:val="表号"/>
    <w:basedOn w:val="a1"/>
    <w:rsid w:val="005C22D5"/>
    <w:pPr>
      <w:keepNext/>
      <w:keepLines/>
      <w:widowControl/>
      <w:spacing w:beforeLines="100"/>
      <w:ind w:left="4253"/>
    </w:pPr>
    <w:rPr>
      <w:rFonts w:ascii="Arial" w:eastAsia="黑体" w:hAnsi="Arial"/>
      <w:snapToGrid/>
      <w:sz w:val="18"/>
      <w:szCs w:val="18"/>
    </w:rPr>
  </w:style>
  <w:style w:type="paragraph" w:customStyle="1" w:styleId="af6">
    <w:name w:val="图号"/>
    <w:basedOn w:val="a1"/>
    <w:next w:val="a1"/>
    <w:rsid w:val="005C22D5"/>
    <w:pPr>
      <w:keepNext/>
      <w:widowControl/>
      <w:tabs>
        <w:tab w:val="left" w:pos="426"/>
      </w:tabs>
      <w:spacing w:beforeLines="100"/>
      <w:ind w:left="850"/>
      <w:jc w:val="center"/>
    </w:pPr>
    <w:rPr>
      <w:rFonts w:ascii="Arial" w:hAnsi="Arial"/>
      <w:snapToGrid/>
      <w:sz w:val="18"/>
      <w:szCs w:val="18"/>
    </w:rPr>
  </w:style>
  <w:style w:type="paragraph" w:customStyle="1" w:styleId="itemlist">
    <w:name w:val="item list"/>
    <w:basedOn w:val="af7"/>
    <w:autoRedefine/>
    <w:rsid w:val="005C22D5"/>
    <w:pPr>
      <w:keepNext/>
      <w:widowControl/>
      <w:ind w:left="283" w:hanging="283"/>
      <w:contextualSpacing w:val="0"/>
    </w:pPr>
    <w:rPr>
      <w:rFonts w:ascii="宋体" w:hAnsi="Wingdings"/>
      <w:snapToGrid/>
      <w:szCs w:val="20"/>
    </w:rPr>
  </w:style>
  <w:style w:type="paragraph" w:styleId="af8">
    <w:name w:val="Body Text"/>
    <w:basedOn w:val="a1"/>
    <w:link w:val="Char1"/>
    <w:rsid w:val="005C22D5"/>
    <w:pPr>
      <w:spacing w:after="120"/>
    </w:pPr>
  </w:style>
  <w:style w:type="character" w:customStyle="1" w:styleId="Char1">
    <w:name w:val="正文文本 Char"/>
    <w:basedOn w:val="a2"/>
    <w:link w:val="af8"/>
    <w:rsid w:val="005C22D5"/>
    <w:rPr>
      <w:snapToGrid w:val="0"/>
      <w:sz w:val="21"/>
      <w:szCs w:val="21"/>
    </w:rPr>
  </w:style>
  <w:style w:type="paragraph" w:styleId="af9">
    <w:name w:val="Body Text First Indent"/>
    <w:basedOn w:val="af8"/>
    <w:link w:val="Char2"/>
    <w:rsid w:val="005C22D5"/>
    <w:pPr>
      <w:ind w:firstLineChars="100" w:firstLine="420"/>
    </w:pPr>
  </w:style>
  <w:style w:type="character" w:customStyle="1" w:styleId="Char2">
    <w:name w:val="正文首行缩进 Char"/>
    <w:basedOn w:val="Char1"/>
    <w:link w:val="af9"/>
    <w:rsid w:val="005C22D5"/>
  </w:style>
  <w:style w:type="paragraph" w:styleId="af7">
    <w:name w:val="List Bullet"/>
    <w:basedOn w:val="a1"/>
    <w:rsid w:val="005C22D5"/>
    <w:pPr>
      <w:numPr>
        <w:numId w:val="3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__1.vsdx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A7986-2CDE-431A-A7BC-FC58D0E9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350</Words>
  <Characters>1998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yangfajun</dc:creator>
  <cp:keywords/>
  <dc:description/>
  <cp:lastModifiedBy>y00299952</cp:lastModifiedBy>
  <cp:revision>3</cp:revision>
  <dcterms:created xsi:type="dcterms:W3CDTF">2010-06-21T04:30:00Z</dcterms:created>
  <dcterms:modified xsi:type="dcterms:W3CDTF">2016-05-19T07:21:00Z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1292555490</vt:lpwstr>
  </property>
  <property fmtid="{D5CDD505-2E9C-101B-9397-08002B2CF9AE}" pid="3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4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5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6" name="_ms_pID_7253433">
    <vt:lpwstr>XOJNPY2kx
4xqimhk3tS32I2ubWObO207x2MvGmI15qfOjJqw4zxHSDgtN</vt:lpwstr>
  </property>
  <property fmtid="{D5CDD505-2E9C-101B-9397-08002B2CF9AE}" pid="7" name="_2015_ms_pID_725343">
    <vt:lpwstr>(3)t2lKsyKgZ+vi/v3dXNJMTEyxWDhtBQNLME1uyren/s7mN8CE42ljrB4jnZeU1gtcdKhl0RVv
LVaW6LwckOmz/8YP+gcEwwlXdZlWTMA3LAP6j6j9mrrlK6CiJzo70QnKs2trciiduOGOhPJN
OBp6xGe2NP4b3mQpwjmyFufhyPQsjlh88dM+y7+O0KZyzNR/E+odDdLOEmZpOp8JyjCd6pR2
NDqyn/Oe5ziVcS8uad</vt:lpwstr>
  </property>
  <property fmtid="{D5CDD505-2E9C-101B-9397-08002B2CF9AE}" pid="8" name="_2015_ms_pID_7253431">
    <vt:lpwstr>6ie3iadLoLA4HwWIVbPXFpH8qJySAi5s4USw9Z4+ufZU9bavQ2lO5X
Aq8lrYZRxX8Sic6kcZGfVkbaVYx7TqKRwz/4nhJGvo5L31T+OEYvE8/VaqweQq5ATNhf7QxW
BVI9g7ObG1ZimSV9qGLFS1qRieJO67RCQ3J2XFlcyayhfOmZQ2hjCBhhUjQPEMujebymfohf
RGPq+uI3iqHAlItdquCCyvv+nKvIFX9utxky</vt:lpwstr>
  </property>
  <property fmtid="{D5CDD505-2E9C-101B-9397-08002B2CF9AE}" pid="9" name="_2015_ms_pID_7253432">
    <vt:lpwstr>ZGp21+2aI2i0hHkqjeJWI9Y=</vt:lpwstr>
  </property>
</Properties>
</file>