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5F01" w14:textId="2E98B17B" w:rsidR="00870E7D" w:rsidRPr="00C46F34" w:rsidRDefault="00C46F34" w:rsidP="00C46F34">
      <w:pPr>
        <w:jc w:val="center"/>
        <w:rPr>
          <w:b/>
          <w:bCs/>
          <w:sz w:val="44"/>
          <w:szCs w:val="44"/>
        </w:rPr>
      </w:pPr>
      <w:r w:rsidRPr="00C46F34">
        <w:rPr>
          <w:rFonts w:hint="eastAsia"/>
          <w:b/>
          <w:bCs/>
          <w:sz w:val="44"/>
          <w:szCs w:val="44"/>
        </w:rPr>
        <w:t>兰州大学信息科学与工程学院</w:t>
      </w:r>
    </w:p>
    <w:p w14:paraId="15008764" w14:textId="77C9DDDA" w:rsidR="00C46F34" w:rsidRPr="00C46F34" w:rsidRDefault="00C46F34" w:rsidP="00C46F34">
      <w:pPr>
        <w:jc w:val="center"/>
        <w:rPr>
          <w:b/>
          <w:bCs/>
          <w:sz w:val="44"/>
          <w:szCs w:val="44"/>
        </w:rPr>
      </w:pPr>
      <w:r w:rsidRPr="00C46F34">
        <w:rPr>
          <w:rFonts w:hint="eastAsia"/>
          <w:b/>
          <w:bCs/>
          <w:sz w:val="44"/>
          <w:szCs w:val="44"/>
        </w:rPr>
        <w:t>本科毕业论文（设计）中期检查工作方案</w:t>
      </w:r>
    </w:p>
    <w:p w14:paraId="31C439C0" w14:textId="77777777" w:rsidR="008444DF" w:rsidRDefault="008444DF" w:rsidP="000C3472">
      <w:pPr>
        <w:ind w:firstLine="420"/>
        <w:jc w:val="left"/>
        <w:rPr>
          <w:sz w:val="28"/>
          <w:szCs w:val="28"/>
        </w:rPr>
      </w:pPr>
    </w:p>
    <w:p w14:paraId="2FA2858D" w14:textId="79D9C0BE" w:rsidR="000C3472" w:rsidRDefault="000C3472" w:rsidP="000C347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为加强本科毕业论文（设计）过程管理</w:t>
      </w:r>
      <w:r w:rsidR="001F1F84">
        <w:rPr>
          <w:rFonts w:hint="eastAsia"/>
          <w:sz w:val="28"/>
          <w:szCs w:val="28"/>
        </w:rPr>
        <w:t>和质量监控</w:t>
      </w:r>
      <w:r>
        <w:rPr>
          <w:rFonts w:hint="eastAsia"/>
          <w:sz w:val="28"/>
          <w:szCs w:val="28"/>
        </w:rPr>
        <w:t>，</w:t>
      </w:r>
      <w:r w:rsidR="001F1F84">
        <w:rPr>
          <w:rFonts w:hint="eastAsia"/>
          <w:sz w:val="28"/>
          <w:szCs w:val="28"/>
        </w:rPr>
        <w:t>明确“</w:t>
      </w:r>
      <w:r w:rsidR="001F1F84" w:rsidRPr="001F1F84">
        <w:rPr>
          <w:rFonts w:hint="eastAsia"/>
          <w:sz w:val="28"/>
          <w:szCs w:val="28"/>
        </w:rPr>
        <w:t>指导教师与学生为毕业论文（设计）质量的第一责任人</w:t>
      </w:r>
      <w:r w:rsidR="001F1F84">
        <w:rPr>
          <w:rFonts w:hint="eastAsia"/>
          <w:sz w:val="28"/>
          <w:szCs w:val="28"/>
        </w:rPr>
        <w:t>”，</w:t>
      </w:r>
      <w:r>
        <w:rPr>
          <w:rFonts w:hint="eastAsia"/>
          <w:sz w:val="28"/>
          <w:szCs w:val="28"/>
        </w:rPr>
        <w:t>学院特制定本工作方案。</w:t>
      </w:r>
    </w:p>
    <w:p w14:paraId="2D9E1812" w14:textId="4BDA088E" w:rsidR="001E1692" w:rsidRPr="001F1F84" w:rsidRDefault="001E1692" w:rsidP="001E1692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1F1F84">
        <w:rPr>
          <w:rFonts w:hint="eastAsia"/>
          <w:b/>
          <w:bCs/>
          <w:sz w:val="28"/>
          <w:szCs w:val="28"/>
        </w:rPr>
        <w:t>检查范围</w:t>
      </w:r>
    </w:p>
    <w:p w14:paraId="068704DC" w14:textId="5687D619" w:rsidR="001E1692" w:rsidRPr="001E1692" w:rsidRDefault="001E1692" w:rsidP="001E1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信息学院</w:t>
      </w:r>
      <w:r w:rsidR="00B072B0">
        <w:rPr>
          <w:rFonts w:hint="eastAsia"/>
          <w:sz w:val="28"/>
          <w:szCs w:val="28"/>
        </w:rPr>
        <w:t>当年</w:t>
      </w:r>
      <w:r>
        <w:rPr>
          <w:rFonts w:hint="eastAsia"/>
          <w:sz w:val="28"/>
          <w:szCs w:val="28"/>
        </w:rPr>
        <w:t>做本科毕业论文（设计）的</w:t>
      </w:r>
      <w:r w:rsidR="00B072B0">
        <w:rPr>
          <w:rFonts w:hint="eastAsia"/>
          <w:sz w:val="28"/>
          <w:szCs w:val="28"/>
        </w:rPr>
        <w:t>全体</w:t>
      </w:r>
      <w:r>
        <w:rPr>
          <w:rFonts w:hint="eastAsia"/>
          <w:sz w:val="28"/>
          <w:szCs w:val="28"/>
        </w:rPr>
        <w:t>学生</w:t>
      </w:r>
      <w:r w:rsidR="00B072B0">
        <w:rPr>
          <w:rFonts w:hint="eastAsia"/>
          <w:sz w:val="28"/>
          <w:szCs w:val="28"/>
        </w:rPr>
        <w:t>（</w:t>
      </w:r>
      <w:proofErr w:type="gramStart"/>
      <w:r>
        <w:rPr>
          <w:rFonts w:hint="eastAsia"/>
          <w:sz w:val="28"/>
          <w:szCs w:val="28"/>
        </w:rPr>
        <w:t>含辅修学位</w:t>
      </w:r>
      <w:proofErr w:type="gramEnd"/>
      <w:r>
        <w:rPr>
          <w:rFonts w:hint="eastAsia"/>
          <w:sz w:val="28"/>
          <w:szCs w:val="28"/>
        </w:rPr>
        <w:t>的本科生</w:t>
      </w:r>
      <w:r w:rsidR="00B072B0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及其指导教师。</w:t>
      </w:r>
    </w:p>
    <w:p w14:paraId="05173A2F" w14:textId="569C4AAB" w:rsidR="001E1692" w:rsidRPr="001F1F84" w:rsidRDefault="001E1692" w:rsidP="001E1692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1F1F84">
        <w:rPr>
          <w:rFonts w:hint="eastAsia"/>
          <w:b/>
          <w:bCs/>
          <w:sz w:val="28"/>
          <w:szCs w:val="28"/>
        </w:rPr>
        <w:t>检查内容</w:t>
      </w:r>
    </w:p>
    <w:p w14:paraId="6BE6A4D0" w14:textId="342D703F" w:rsidR="00B072B0" w:rsidRDefault="00B072B0" w:rsidP="00B072B0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B072B0">
        <w:rPr>
          <w:rFonts w:hint="eastAsia"/>
          <w:sz w:val="28"/>
          <w:szCs w:val="28"/>
        </w:rPr>
        <w:t>毕业论文（设计）是否按开题报告的进度执行，已完成研究进度及结果</w:t>
      </w:r>
      <w:r w:rsidR="00853838">
        <w:rPr>
          <w:rFonts w:hint="eastAsia"/>
          <w:sz w:val="28"/>
          <w:szCs w:val="28"/>
        </w:rPr>
        <w:t>；</w:t>
      </w:r>
    </w:p>
    <w:p w14:paraId="19BF1B26" w14:textId="4E3801B2" w:rsidR="00B072B0" w:rsidRDefault="00B072B0" w:rsidP="00B072B0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B072B0">
        <w:rPr>
          <w:rFonts w:hint="eastAsia"/>
          <w:sz w:val="28"/>
          <w:szCs w:val="28"/>
        </w:rPr>
        <w:t>目前存在的问题及困难，拟定的后期工作进度及预期成效，按期完成毕业论文（设计）的可能性</w:t>
      </w:r>
      <w:r w:rsidR="00853838">
        <w:rPr>
          <w:rFonts w:hint="eastAsia"/>
          <w:sz w:val="28"/>
          <w:szCs w:val="28"/>
        </w:rPr>
        <w:t>；</w:t>
      </w:r>
    </w:p>
    <w:p w14:paraId="10929026" w14:textId="608998FD" w:rsidR="00B072B0" w:rsidRDefault="00B072B0" w:rsidP="00B072B0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B072B0">
        <w:rPr>
          <w:rFonts w:hint="eastAsia"/>
          <w:sz w:val="28"/>
          <w:szCs w:val="28"/>
        </w:rPr>
        <w:t>指导教师指导毕业论文（设计）情况。</w:t>
      </w:r>
    </w:p>
    <w:p w14:paraId="7FC4D84C" w14:textId="5381303C" w:rsidR="001E1692" w:rsidRPr="001F1F84" w:rsidRDefault="001E1692" w:rsidP="001E1692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1F1F84">
        <w:rPr>
          <w:rFonts w:hint="eastAsia"/>
          <w:b/>
          <w:bCs/>
          <w:sz w:val="28"/>
          <w:szCs w:val="28"/>
        </w:rPr>
        <w:t>工作流程</w:t>
      </w:r>
    </w:p>
    <w:p w14:paraId="1E2446D0" w14:textId="1F03FCB3" w:rsidR="00B072B0" w:rsidRDefault="00B072B0" w:rsidP="00B072B0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学生和指导教师分别填写</w:t>
      </w:r>
      <w:r w:rsidRPr="00B072B0">
        <w:rPr>
          <w:rFonts w:hint="eastAsia"/>
          <w:sz w:val="28"/>
          <w:szCs w:val="28"/>
        </w:rPr>
        <w:t>信息院</w:t>
      </w:r>
      <w:r w:rsidRPr="00B072B0">
        <w:rPr>
          <w:sz w:val="28"/>
          <w:szCs w:val="28"/>
        </w:rPr>
        <w:t>2021年毕业论文中期检查表（学生</w:t>
      </w:r>
      <w:r>
        <w:rPr>
          <w:rFonts w:hint="eastAsia"/>
          <w:sz w:val="28"/>
          <w:szCs w:val="28"/>
        </w:rPr>
        <w:t>版/教师版</w:t>
      </w:r>
      <w:r w:rsidRPr="00B072B0"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、</w:t>
      </w:r>
      <w:r w:rsidRPr="00B072B0">
        <w:rPr>
          <w:rFonts w:hint="eastAsia"/>
          <w:sz w:val="28"/>
          <w:szCs w:val="28"/>
        </w:rPr>
        <w:t>毕业论文辅导记录</w:t>
      </w:r>
      <w:r>
        <w:rPr>
          <w:rFonts w:hint="eastAsia"/>
          <w:sz w:val="28"/>
          <w:szCs w:val="28"/>
        </w:rPr>
        <w:t>，由指导教师</w:t>
      </w:r>
      <w:r w:rsidR="001F1F84" w:rsidRPr="001F1F84">
        <w:rPr>
          <w:rFonts w:hint="eastAsia"/>
          <w:sz w:val="28"/>
          <w:szCs w:val="28"/>
        </w:rPr>
        <w:t>审阅签字后报学院</w:t>
      </w:r>
      <w:r>
        <w:rPr>
          <w:rFonts w:hint="eastAsia"/>
          <w:sz w:val="28"/>
          <w:szCs w:val="28"/>
        </w:rPr>
        <w:t>。</w:t>
      </w:r>
    </w:p>
    <w:p w14:paraId="6700CF2C" w14:textId="77777777" w:rsidR="001F1F84" w:rsidRDefault="001F1F84" w:rsidP="00B072B0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1F1F84">
        <w:rPr>
          <w:rFonts w:hint="eastAsia"/>
          <w:sz w:val="28"/>
          <w:szCs w:val="28"/>
        </w:rPr>
        <w:t>学院将以专业为单位组织专家进行评审，每组专家</w:t>
      </w:r>
      <w:r w:rsidRPr="001F1F84">
        <w:rPr>
          <w:sz w:val="28"/>
          <w:szCs w:val="28"/>
        </w:rPr>
        <w:t>3名，2名及以上专家评分为“通过”者方可通过中期检查。</w:t>
      </w:r>
    </w:p>
    <w:p w14:paraId="0DE539EF" w14:textId="786F75A2" w:rsidR="00B072B0" w:rsidRDefault="001F1F84" w:rsidP="00B072B0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1F1F84">
        <w:rPr>
          <w:rFonts w:hint="eastAsia"/>
          <w:sz w:val="28"/>
          <w:szCs w:val="28"/>
        </w:rPr>
        <w:t>对完成进度慢的毕业论文（设计）指导教师、学生给予建</w:t>
      </w:r>
      <w:r w:rsidRPr="001F1F84">
        <w:rPr>
          <w:rFonts w:hint="eastAsia"/>
          <w:sz w:val="28"/>
          <w:szCs w:val="28"/>
        </w:rPr>
        <w:lastRenderedPageBreak/>
        <w:t>议，并督促执行；对存在问题较多、研究困难较大的毕业论文（设计），要及时与指导教师、学生沟通，尽早调整研究方案。</w:t>
      </w:r>
    </w:p>
    <w:p w14:paraId="287DCEA7" w14:textId="156D9674" w:rsidR="001F1F84" w:rsidRDefault="001F1F84" w:rsidP="00B072B0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1F1F84">
        <w:rPr>
          <w:rFonts w:hint="eastAsia"/>
          <w:sz w:val="28"/>
          <w:szCs w:val="28"/>
        </w:rPr>
        <w:t>中期检查不通过和不参加中期检查的同学须参加毕业论文预答辩，预答辩不通过者延迟毕业。</w:t>
      </w:r>
    </w:p>
    <w:p w14:paraId="28319737" w14:textId="20CBEA69" w:rsidR="001F1F84" w:rsidRDefault="00853838" w:rsidP="00B072B0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853838">
        <w:rPr>
          <w:rFonts w:hint="eastAsia"/>
          <w:sz w:val="28"/>
          <w:szCs w:val="28"/>
        </w:rPr>
        <w:t>学院</w:t>
      </w:r>
      <w:r>
        <w:rPr>
          <w:rFonts w:hint="eastAsia"/>
          <w:sz w:val="28"/>
          <w:szCs w:val="28"/>
        </w:rPr>
        <w:t>对</w:t>
      </w:r>
      <w:r w:rsidRPr="00853838">
        <w:rPr>
          <w:sz w:val="28"/>
          <w:szCs w:val="28"/>
        </w:rPr>
        <w:t>本科毕业论文中期检查结果</w:t>
      </w:r>
      <w:r>
        <w:rPr>
          <w:rFonts w:hint="eastAsia"/>
          <w:sz w:val="28"/>
          <w:szCs w:val="28"/>
        </w:rPr>
        <w:t>进行</w:t>
      </w:r>
      <w:r w:rsidRPr="00853838">
        <w:rPr>
          <w:sz w:val="28"/>
          <w:szCs w:val="28"/>
        </w:rPr>
        <w:t>公示</w:t>
      </w:r>
      <w:r>
        <w:rPr>
          <w:rFonts w:hint="eastAsia"/>
          <w:sz w:val="28"/>
          <w:szCs w:val="28"/>
        </w:rPr>
        <w:t>，</w:t>
      </w:r>
      <w:r w:rsidR="001F1F84" w:rsidRPr="001F1F84">
        <w:rPr>
          <w:rFonts w:hint="eastAsia"/>
          <w:sz w:val="28"/>
          <w:szCs w:val="28"/>
        </w:rPr>
        <w:t>如指导教师和学生对评审结果均有异议，可向学院提出申诉，学院同意后组织复评。最终结果以复评结果为准</w:t>
      </w:r>
      <w:r w:rsidR="001F1F84">
        <w:rPr>
          <w:rFonts w:hint="eastAsia"/>
          <w:sz w:val="28"/>
          <w:szCs w:val="28"/>
        </w:rPr>
        <w:t>。</w:t>
      </w:r>
    </w:p>
    <w:p w14:paraId="7ADC6FE2" w14:textId="58FD4B6C" w:rsidR="001E1692" w:rsidRDefault="001E1692" w:rsidP="001E169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其他</w:t>
      </w:r>
      <w:r w:rsidR="001F1F84">
        <w:rPr>
          <w:rFonts w:hint="eastAsia"/>
          <w:sz w:val="28"/>
          <w:szCs w:val="28"/>
        </w:rPr>
        <w:t>注意事项</w:t>
      </w:r>
    </w:p>
    <w:p w14:paraId="084347DA" w14:textId="1B1FBB57" w:rsidR="001F1F84" w:rsidRDefault="001F1F84" w:rsidP="00853838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1F1F84">
        <w:rPr>
          <w:rFonts w:hint="eastAsia"/>
          <w:sz w:val="28"/>
          <w:szCs w:val="28"/>
        </w:rPr>
        <w:t>请指导教师对所指导的学生提出明确要求，及时掌握和检查学生毕业论文（设计）工作进度，适时调整指导方案，特别要加强对</w:t>
      </w:r>
      <w:r w:rsidR="00853838">
        <w:rPr>
          <w:rFonts w:hint="eastAsia"/>
          <w:sz w:val="28"/>
          <w:szCs w:val="28"/>
        </w:rPr>
        <w:t>基础薄弱</w:t>
      </w:r>
      <w:r w:rsidRPr="001F1F84">
        <w:rPr>
          <w:rFonts w:hint="eastAsia"/>
          <w:sz w:val="28"/>
          <w:szCs w:val="28"/>
        </w:rPr>
        <w:t>学生的关心关怀、过程指导和阶段性检查，确保毕业论文（设计）质量。</w:t>
      </w:r>
    </w:p>
    <w:p w14:paraId="3F1170C3" w14:textId="5C2B7455" w:rsidR="00853838" w:rsidRDefault="00853838" w:rsidP="00853838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请学生积极主动与指导教师沟通，及时定期汇报工作进度情况，对指导老师的意见或建议进行反馈，确保毕业论文（设计）工作顺利开展，早日取得阶段性成果。</w:t>
      </w:r>
    </w:p>
    <w:p w14:paraId="0A1AD7B8" w14:textId="13EBAF6B" w:rsidR="001A01A9" w:rsidRDefault="001A01A9" w:rsidP="00853838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本工作办法自正式发布之日起生效。</w:t>
      </w:r>
    </w:p>
    <w:p w14:paraId="563E32BE" w14:textId="4B02AE3B" w:rsidR="00853838" w:rsidRDefault="00853838" w:rsidP="00853838">
      <w:pPr>
        <w:pStyle w:val="a3"/>
        <w:ind w:left="1080" w:firstLineChars="0" w:firstLine="0"/>
        <w:jc w:val="left"/>
        <w:rPr>
          <w:sz w:val="28"/>
          <w:szCs w:val="28"/>
        </w:rPr>
      </w:pPr>
    </w:p>
    <w:p w14:paraId="40E2EA92" w14:textId="5C4DB469" w:rsidR="008444DF" w:rsidRDefault="008444DF" w:rsidP="00853838">
      <w:pPr>
        <w:pStyle w:val="a3"/>
        <w:ind w:left="1080" w:firstLineChars="0" w:firstLine="0"/>
        <w:jc w:val="left"/>
        <w:rPr>
          <w:sz w:val="28"/>
          <w:szCs w:val="28"/>
        </w:rPr>
      </w:pPr>
    </w:p>
    <w:p w14:paraId="2C0F0407" w14:textId="0537016D" w:rsidR="008444DF" w:rsidRDefault="008444DF" w:rsidP="008444DF">
      <w:pPr>
        <w:pStyle w:val="a3"/>
        <w:ind w:left="1080" w:firstLineChars="0" w:firstLine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信息科学与工程学院</w:t>
      </w:r>
    </w:p>
    <w:p w14:paraId="2A3E57EA" w14:textId="35BBBEA1" w:rsidR="008444DF" w:rsidRPr="001E1692" w:rsidRDefault="008444DF" w:rsidP="008444DF">
      <w:pPr>
        <w:pStyle w:val="a3"/>
        <w:ind w:left="1080" w:firstLineChars="0" w:firstLine="0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年1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日</w:t>
      </w:r>
    </w:p>
    <w:sectPr w:rsidR="008444DF" w:rsidRPr="001E1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0B575" w14:textId="77777777" w:rsidR="00C468EC" w:rsidRDefault="00C468EC" w:rsidP="001F1F84">
      <w:r>
        <w:separator/>
      </w:r>
    </w:p>
  </w:endnote>
  <w:endnote w:type="continuationSeparator" w:id="0">
    <w:p w14:paraId="79A86DDD" w14:textId="77777777" w:rsidR="00C468EC" w:rsidRDefault="00C468EC" w:rsidP="001F1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8FAF7" w14:textId="77777777" w:rsidR="00C468EC" w:rsidRDefault="00C468EC" w:rsidP="001F1F84">
      <w:r>
        <w:separator/>
      </w:r>
    </w:p>
  </w:footnote>
  <w:footnote w:type="continuationSeparator" w:id="0">
    <w:p w14:paraId="439C09A6" w14:textId="77777777" w:rsidR="00C468EC" w:rsidRDefault="00C468EC" w:rsidP="001F1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F04F8"/>
    <w:multiLevelType w:val="hybridMultilevel"/>
    <w:tmpl w:val="52CE43CE"/>
    <w:lvl w:ilvl="0" w:tplc="631A3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9A740B2"/>
    <w:multiLevelType w:val="hybridMultilevel"/>
    <w:tmpl w:val="B17A263C"/>
    <w:lvl w:ilvl="0" w:tplc="78E2FF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9D3634"/>
    <w:multiLevelType w:val="hybridMultilevel"/>
    <w:tmpl w:val="8F38C9DC"/>
    <w:lvl w:ilvl="0" w:tplc="1DB28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5580C7D"/>
    <w:multiLevelType w:val="hybridMultilevel"/>
    <w:tmpl w:val="032E532A"/>
    <w:lvl w:ilvl="0" w:tplc="DAD6F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467046672">
    <w:abstractNumId w:val="1"/>
  </w:num>
  <w:num w:numId="2" w16cid:durableId="1617516811">
    <w:abstractNumId w:val="0"/>
  </w:num>
  <w:num w:numId="3" w16cid:durableId="1539507996">
    <w:abstractNumId w:val="3"/>
  </w:num>
  <w:num w:numId="4" w16cid:durableId="1854105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34"/>
    <w:rsid w:val="000C3472"/>
    <w:rsid w:val="001A01A9"/>
    <w:rsid w:val="001E1692"/>
    <w:rsid w:val="001E6558"/>
    <w:rsid w:val="001F1F84"/>
    <w:rsid w:val="005A6652"/>
    <w:rsid w:val="008444DF"/>
    <w:rsid w:val="00853838"/>
    <w:rsid w:val="00870E7D"/>
    <w:rsid w:val="00AE2F9D"/>
    <w:rsid w:val="00B072B0"/>
    <w:rsid w:val="00C468EC"/>
    <w:rsid w:val="00C46F34"/>
    <w:rsid w:val="00D3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ADCBA"/>
  <w15:chartTrackingRefBased/>
  <w15:docId w15:val="{50571AAD-C291-44F2-A190-B6BEA11B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6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1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1F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1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1F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lin</dc:creator>
  <cp:keywords/>
  <dc:description/>
  <cp:lastModifiedBy>cheng lin</cp:lastModifiedBy>
  <cp:revision>5</cp:revision>
  <dcterms:created xsi:type="dcterms:W3CDTF">2022-10-11T10:49:00Z</dcterms:created>
  <dcterms:modified xsi:type="dcterms:W3CDTF">2022-11-02T09:27:00Z</dcterms:modified>
</cp:coreProperties>
</file>