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Python速查表</w:t>
      </w:r>
    </w:p>
    <w:p>
      <w:r>
        <w:rPr>
          <w:rFonts w:hint="eastAsia"/>
        </w:rPr>
        <w:t>只是基础</w:t>
      </w:r>
    </w:p>
    <w:p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创建者：</w:t>
      </w:r>
      <w:r>
        <w:rPr>
          <w:rFonts w:ascii="Arial" w:hAnsi="Arial" w:cs="Arial"/>
          <w:color w:val="333333"/>
          <w:szCs w:val="21"/>
        </w:rPr>
        <w:t>阿里安娜·科尔顿和肖恩·陈</w:t>
      </w:r>
    </w:p>
    <w:tbl>
      <w:tblPr>
        <w:tblStyle w:val="3"/>
        <w:tblW w:w="3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4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gridSpan w:val="3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·python是区分大小写的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·python的下标从0开始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5"/>
                <w:szCs w:val="15"/>
              </w:rPr>
              <w:t>·python用空格（tabs或spaces）而不是用括号表示缩进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帮助</w:t>
            </w:r>
            <w:r>
              <w:rPr>
                <w:rFonts w:hint="eastAsia"/>
                <w:szCs w:val="21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帮助命令的</w:t>
            </w:r>
            <w:r>
              <w:rPr>
                <w:rFonts w:hint="eastAsia"/>
                <w:sz w:val="15"/>
                <w:szCs w:val="15"/>
              </w:rPr>
              <w:t>主页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help()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gridSpan w:val="2"/>
          </w:tcPr>
          <w:p>
            <w:pPr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查看函数的帮助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help(str.replace)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gridSpan w:val="2"/>
          </w:tcPr>
          <w:p>
            <w:pPr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查看模块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的帮助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help(re)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gridSpan w:val="3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ython的模块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可以</w:t>
            </w:r>
            <w:r>
              <w:rPr>
                <w:rFonts w:hint="eastAsia"/>
                <w:sz w:val="15"/>
                <w:szCs w:val="15"/>
              </w:rPr>
              <w:t>简单的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认为</w:t>
            </w:r>
            <w:r>
              <w:rPr>
                <w:rFonts w:hint="eastAsia"/>
                <w:sz w:val="15"/>
                <w:szCs w:val="15"/>
              </w:rPr>
              <w:t>是一个“.py”文件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列出模块中的内容</w:t>
            </w:r>
          </w:p>
        </w:tc>
        <w:tc>
          <w:tcPr>
            <w:tcW w:w="1748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dir(module1)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加载模块</w:t>
            </w:r>
          </w:p>
        </w:tc>
        <w:tc>
          <w:tcPr>
            <w:tcW w:w="1748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import module1 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调用模块的函数</w:t>
            </w:r>
          </w:p>
        </w:tc>
        <w:tc>
          <w:tcPr>
            <w:tcW w:w="1748" w:type="dxa"/>
            <w:gridSpan w:val="2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module1.func1()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gridSpan w:val="3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*</w:t>
            </w:r>
            <w:r>
              <w:rPr>
                <w:rFonts w:hint="eastAsia"/>
                <w:sz w:val="15"/>
                <w:szCs w:val="15"/>
              </w:rPr>
              <w:t>import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语句</w:t>
            </w:r>
            <w:r>
              <w:rPr>
                <w:rFonts w:hint="eastAsia"/>
                <w:sz w:val="15"/>
                <w:szCs w:val="15"/>
              </w:rPr>
              <w:t>创建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了</w:t>
            </w:r>
            <w:r>
              <w:rPr>
                <w:rFonts w:hint="eastAsia"/>
                <w:sz w:val="15"/>
                <w:szCs w:val="15"/>
              </w:rPr>
              <w:t>一个新的命名空间并且执行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在此命名空间</w:t>
            </w:r>
            <w:r>
              <w:rPr>
                <w:rFonts w:hint="eastAsia"/>
                <w:sz w:val="15"/>
                <w:szCs w:val="15"/>
              </w:rPr>
              <w:t>所有关联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的</w:t>
            </w:r>
            <w:r>
              <w:rPr>
                <w:rFonts w:hint="eastAsia"/>
                <w:sz w:val="15"/>
                <w:szCs w:val="15"/>
              </w:rPr>
              <w:t>.py文件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中的语句</w:t>
            </w:r>
            <w:r>
              <w:rPr>
                <w:rFonts w:hint="eastAsia"/>
                <w:sz w:val="15"/>
                <w:szCs w:val="15"/>
                <w:lang w:eastAsia="zh-CN"/>
              </w:rPr>
              <w:t>。</w:t>
            </w:r>
            <w:r>
              <w:rPr>
                <w:rFonts w:hint="eastAsia"/>
                <w:sz w:val="15"/>
                <w:szCs w:val="15"/>
              </w:rPr>
              <w:t>如果你想加载当前命名空间里模块的内容，用</w:t>
            </w:r>
            <w:r>
              <w:rPr>
                <w:sz w:val="15"/>
                <w:szCs w:val="15"/>
              </w:rPr>
              <w:t>'from module1 import * '。</w:t>
            </w:r>
          </w:p>
        </w:tc>
      </w:tr>
    </w:tbl>
    <w:p>
      <w:pPr>
        <w:rPr>
          <w:rFonts w:hint="eastAsia"/>
          <w:szCs w:val="21"/>
        </w:rPr>
      </w:pPr>
    </w:p>
    <w:tbl>
      <w:tblPr>
        <w:tblStyle w:val="3"/>
        <w:tblW w:w="3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数值类型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查看数据类型：</w:t>
            </w:r>
            <w:r>
              <w:rPr>
                <w:sz w:val="15"/>
                <w:szCs w:val="15"/>
              </w:rPr>
              <w:t>type(variable)</w:t>
            </w:r>
          </w:p>
          <w:p>
            <w:pPr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六个最常用的数据类型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int/long*-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整数类型，如果数值过</w:t>
            </w:r>
            <w:r>
              <w:rPr>
                <w:rFonts w:hint="eastAsia"/>
                <w:sz w:val="15"/>
                <w:szCs w:val="15"/>
              </w:rPr>
              <w:t>大</w:t>
            </w:r>
            <w:r>
              <w:rPr>
                <w:rFonts w:hint="eastAsia"/>
                <w:sz w:val="15"/>
                <w:szCs w:val="15"/>
                <w:lang w:eastAsia="zh-CN"/>
              </w:rPr>
              <w:t>，</w:t>
            </w:r>
            <w:r>
              <w:rPr>
                <w:rFonts w:hint="eastAsia"/>
                <w:sz w:val="15"/>
                <w:szCs w:val="15"/>
              </w:rPr>
              <w:t>int类型自动转变成long类型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float*-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浮点类型，占用</w:t>
            </w:r>
            <w:r>
              <w:rPr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个比特，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Python中</w:t>
            </w:r>
            <w:r>
              <w:rPr>
                <w:rFonts w:hint="eastAsia"/>
                <w:sz w:val="15"/>
                <w:szCs w:val="15"/>
              </w:rPr>
              <w:t>没有‘double</w:t>
            </w:r>
            <w:r>
              <w:rPr>
                <w:sz w:val="15"/>
                <w:szCs w:val="15"/>
              </w:rPr>
              <w:t>’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bool*-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布尔类型，取值为T</w:t>
            </w:r>
            <w:r>
              <w:rPr>
                <w:rFonts w:hint="eastAsia"/>
                <w:sz w:val="15"/>
                <w:szCs w:val="15"/>
              </w:rPr>
              <w:t>rue或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F</w:t>
            </w: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lse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str* - 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字符串类型，</w:t>
            </w:r>
            <w:r>
              <w:rPr>
                <w:rFonts w:hint="eastAsia"/>
                <w:sz w:val="15"/>
                <w:szCs w:val="15"/>
              </w:rPr>
              <w:t>python2.x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使用</w:t>
            </w:r>
            <w:r>
              <w:rPr>
                <w:sz w:val="15"/>
                <w:szCs w:val="15"/>
              </w:rPr>
              <w:t>ASCII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编码，</w:t>
            </w:r>
            <w:r>
              <w:rPr>
                <w:rFonts w:hint="eastAsia"/>
                <w:sz w:val="15"/>
                <w:szCs w:val="15"/>
              </w:rPr>
              <w:t>python3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.x使用</w:t>
            </w:r>
            <w:r>
              <w:rPr>
                <w:sz w:val="15"/>
                <w:szCs w:val="15"/>
              </w:rPr>
              <w:t>Unicode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编码。</w:t>
            </w:r>
          </w:p>
          <w:p>
            <w:pPr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·字符串可以用单引号</w:t>
            </w:r>
            <w:r>
              <w:rPr>
                <w:rFonts w:hint="eastAsia"/>
                <w:sz w:val="15"/>
                <w:szCs w:val="15"/>
                <w:lang w:eastAsia="zh-CN"/>
              </w:rPr>
              <w:t>、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双引号、三引号作为定界符。</w:t>
            </w:r>
          </w:p>
          <w:p>
            <w:pPr>
              <w:rPr>
                <w:rFonts w:hint="eastAsia" w:ascii="Arial" w:hAnsi="Arial" w:cs="Arial" w:eastAsiaTheme="minorEastAsia"/>
                <w:color w:val="333333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·</w:t>
            </w:r>
            <w:r>
              <w:rPr>
                <w:rFonts w:ascii="Arial" w:hAnsi="Arial" w:cs="Arial"/>
                <w:color w:val="333333"/>
                <w:sz w:val="15"/>
                <w:szCs w:val="15"/>
              </w:rPr>
              <w:t>字符串是字符序列，因此可以像其他序列</w:t>
            </w:r>
            <w:r>
              <w:rPr>
                <w:rFonts w:hint="eastAsia" w:ascii="Arial" w:hAnsi="Arial" w:cs="Arial"/>
                <w:color w:val="333333"/>
                <w:sz w:val="15"/>
                <w:szCs w:val="15"/>
                <w:lang w:val="en-US" w:eastAsia="zh-CN"/>
              </w:rPr>
              <w:t>类型</w:t>
            </w:r>
            <w:r>
              <w:rPr>
                <w:rFonts w:ascii="Arial" w:hAnsi="Arial" w:cs="Arial"/>
                <w:color w:val="333333"/>
                <w:sz w:val="15"/>
                <w:szCs w:val="15"/>
              </w:rPr>
              <w:t>一样</w:t>
            </w:r>
            <w:r>
              <w:rPr>
                <w:rFonts w:hint="eastAsia" w:ascii="Arial" w:hAnsi="Arial" w:cs="Arial"/>
                <w:color w:val="333333"/>
                <w:sz w:val="15"/>
                <w:szCs w:val="15"/>
                <w:lang w:val="en-US" w:eastAsia="zh-CN"/>
              </w:rPr>
              <w:t>处理。</w:t>
            </w:r>
          </w:p>
          <w:p>
            <w:pPr>
              <w:rPr>
                <w:rFonts w:hint="default" w:ascii="Arial" w:hAnsi="Arial" w:cs="Arial" w:eastAsiaTheme="minorEastAsia"/>
                <w:color w:val="333333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15"/>
                <w:szCs w:val="15"/>
              </w:rPr>
              <w:t>·</w:t>
            </w:r>
            <w:r>
              <w:rPr>
                <w:rFonts w:hint="eastAsia" w:ascii="Arial" w:hAnsi="Arial" w:cs="Arial"/>
                <w:color w:val="333333"/>
                <w:sz w:val="15"/>
                <w:szCs w:val="15"/>
                <w:lang w:val="en-US" w:eastAsia="zh-CN"/>
              </w:rPr>
              <w:t>转义字符</w:t>
            </w:r>
            <w:r>
              <w:rPr>
                <w:rFonts w:hint="eastAsia" w:ascii="Arial" w:hAnsi="Arial" w:cs="Arial"/>
                <w:color w:val="333333"/>
                <w:sz w:val="15"/>
                <w:szCs w:val="15"/>
              </w:rPr>
              <w:t>可以</w:t>
            </w:r>
            <w:r>
              <w:rPr>
                <w:rFonts w:hint="eastAsia" w:ascii="Arial" w:hAnsi="Arial" w:cs="Arial"/>
                <w:color w:val="333333"/>
                <w:sz w:val="15"/>
                <w:szCs w:val="15"/>
                <w:lang w:val="en-US" w:eastAsia="zh-CN"/>
              </w:rPr>
              <w:t>使用</w:t>
            </w:r>
            <w:r>
              <w:rPr>
                <w:rFonts w:hint="eastAsia" w:ascii="Arial" w:hAnsi="Arial" w:cs="Arial"/>
                <w:color w:val="333333"/>
                <w:sz w:val="15"/>
                <w:szCs w:val="15"/>
              </w:rPr>
              <w:t>\</w:t>
            </w:r>
            <w:r>
              <w:rPr>
                <w:rFonts w:hint="eastAsia" w:ascii="Arial" w:hAnsi="Arial" w:cs="Arial"/>
                <w:color w:val="333333"/>
                <w:sz w:val="15"/>
                <w:szCs w:val="15"/>
                <w:lang w:val="en-US" w:eastAsia="zh-CN"/>
              </w:rPr>
              <w:t>输入</w:t>
            </w:r>
            <w:r>
              <w:rPr>
                <w:rFonts w:hint="eastAsia" w:ascii="Arial" w:hAnsi="Arial" w:cs="Arial"/>
                <w:color w:val="333333"/>
                <w:sz w:val="15"/>
                <w:szCs w:val="15"/>
              </w:rPr>
              <w:t>或者</w:t>
            </w:r>
            <w:r>
              <w:rPr>
                <w:rFonts w:hint="eastAsia" w:ascii="Arial" w:hAnsi="Arial" w:cs="Arial"/>
                <w:color w:val="333333"/>
                <w:sz w:val="15"/>
                <w:szCs w:val="15"/>
                <w:lang w:val="en-US" w:eastAsia="zh-CN"/>
              </w:rPr>
              <w:t>使用以r为前缀的原始字符串。</w:t>
            </w:r>
          </w:p>
          <w:tbl>
            <w:tblPr>
              <w:tblStyle w:val="3"/>
              <w:tblW w:w="327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3279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str1 = r'this\f?ff'</w:t>
                  </w:r>
                </w:p>
              </w:tc>
            </w:tr>
          </w:tbl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·字符串的格式化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具有</w:t>
            </w:r>
            <w:r>
              <w:rPr>
                <w:rFonts w:hint="eastAsia"/>
                <w:sz w:val="15"/>
                <w:szCs w:val="15"/>
              </w:rPr>
              <w:t>多种方式</w:t>
            </w:r>
          </w:p>
          <w:tbl>
            <w:tblPr>
              <w:tblStyle w:val="3"/>
              <w:tblW w:w="327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79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template = '%.2f %s haha $%d';  str1 = template % (4.88, 'hola', 2)</w:t>
                  </w:r>
                </w:p>
              </w:tc>
            </w:tr>
          </w:tbl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* str(), bool(), int() 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和</w:t>
            </w:r>
            <w:r>
              <w:rPr>
                <w:sz w:val="15"/>
                <w:szCs w:val="15"/>
              </w:rPr>
              <w:t xml:space="preserve"> float()</w:t>
            </w:r>
            <w:r>
              <w:rPr>
                <w:rFonts w:hint="eastAsia"/>
                <w:sz w:val="15"/>
                <w:szCs w:val="15"/>
              </w:rPr>
              <w:t>也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作为显式</w:t>
            </w:r>
            <w:r>
              <w:rPr>
                <w:rFonts w:hint="eastAsia"/>
                <w:sz w:val="15"/>
                <w:szCs w:val="15"/>
              </w:rPr>
              <w:t>的类型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转换</w:t>
            </w:r>
            <w:r>
              <w:rPr>
                <w:rFonts w:hint="eastAsia"/>
                <w:sz w:val="15"/>
                <w:szCs w:val="15"/>
              </w:rPr>
              <w:t>函数</w:t>
            </w:r>
          </w:p>
          <w:p>
            <w:pPr>
              <w:numPr>
                <w:ilvl w:val="0"/>
                <w:numId w:val="1"/>
              </w:numPr>
              <w:ind w:left="360" w:leftChars="0" w:hanging="360" w:firstLineChars="0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sz w:val="15"/>
                <w:szCs w:val="15"/>
              </w:rPr>
              <w:t>NoneType(None) –</w:t>
            </w:r>
            <w:r>
              <w:rPr>
                <w:rFonts w:hint="eastAsia"/>
                <w:sz w:val="15"/>
                <w:szCs w:val="15"/>
              </w:rPr>
              <w:t>python的‘null’值（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None对象</w:t>
            </w:r>
            <w:r>
              <w:rPr>
                <w:rFonts w:hint="eastAsia"/>
                <w:sz w:val="15"/>
                <w:szCs w:val="15"/>
              </w:rPr>
              <w:t>仅存在一个实例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)</w:t>
            </w:r>
          </w:p>
          <w:p>
            <w:pPr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</w:rPr>
              <w:t>·None不是一个保留字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,而</w:t>
            </w:r>
            <w:r>
              <w:rPr>
                <w:rFonts w:hint="eastAsia"/>
                <w:sz w:val="15"/>
                <w:szCs w:val="15"/>
              </w:rPr>
              <w:t>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None Type</w:t>
            </w:r>
            <w:r>
              <w:rPr>
                <w:rFonts w:hint="eastAsia"/>
                <w:sz w:val="15"/>
                <w:szCs w:val="15"/>
              </w:rPr>
              <w:t>的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一个</w:t>
            </w:r>
            <w:r>
              <w:rPr>
                <w:rFonts w:hint="eastAsia"/>
                <w:sz w:val="15"/>
                <w:szCs w:val="15"/>
              </w:rPr>
              <w:t>实例</w:t>
            </w:r>
            <w:r>
              <w:rPr>
                <w:rFonts w:hint="eastAsia"/>
                <w:sz w:val="15"/>
                <w:szCs w:val="15"/>
                <w:lang w:eastAsia="zh-CN"/>
              </w:rPr>
              <w:t>。</w:t>
            </w:r>
          </w:p>
          <w:p>
            <w:pPr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·None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常常用来作为函数的</w:t>
            </w:r>
            <w:r>
              <w:rPr>
                <w:rFonts w:hint="eastAsia"/>
                <w:sz w:val="15"/>
                <w:szCs w:val="15"/>
              </w:rPr>
              <w:t>可选参数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的默认值</w:t>
            </w:r>
          </w:p>
          <w:tbl>
            <w:tblPr>
              <w:tblStyle w:val="3"/>
              <w:tblW w:w="327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79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def func1(a, b, c = None)</w:t>
                  </w:r>
                </w:p>
              </w:tc>
            </w:tr>
          </w:tbl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·None的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常见</w:t>
            </w:r>
            <w:r>
              <w:rPr>
                <w:rFonts w:hint="eastAsia"/>
                <w:sz w:val="15"/>
                <w:szCs w:val="15"/>
              </w:rPr>
              <w:t>用法</w:t>
            </w:r>
          </w:p>
          <w:tbl>
            <w:tblPr>
              <w:tblStyle w:val="3"/>
              <w:tblW w:w="327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79" w:type="dxa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if variable is None :</w:t>
                  </w:r>
                </w:p>
              </w:tc>
            </w:tr>
          </w:tbl>
          <w:p>
            <w:pPr>
              <w:pStyle w:val="5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datetime –</w:t>
            </w:r>
            <w:r>
              <w:rPr>
                <w:rFonts w:hint="eastAsia"/>
                <w:sz w:val="15"/>
                <w:szCs w:val="15"/>
              </w:rPr>
              <w:t>python内置</w:t>
            </w:r>
            <w:r>
              <w:rPr>
                <w:sz w:val="15"/>
                <w:szCs w:val="15"/>
              </w:rPr>
              <w:t>'datetime'</w:t>
            </w:r>
            <w:r>
              <w:rPr>
                <w:rFonts w:hint="eastAsia"/>
                <w:sz w:val="15"/>
                <w:szCs w:val="15"/>
              </w:rPr>
              <w:t>模块提供</w:t>
            </w:r>
            <w:r>
              <w:rPr>
                <w:sz w:val="15"/>
                <w:szCs w:val="15"/>
              </w:rPr>
              <w:t>'datetime', 'date', 'time</w:t>
            </w:r>
            <w:r>
              <w:rPr>
                <w:rFonts w:hint="default"/>
                <w:sz w:val="15"/>
                <w:szCs w:val="15"/>
                <w:lang w:val="en-US" w:eastAsia="zh-CN"/>
              </w:rPr>
              <w:t>’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•</w:t>
            </w:r>
            <w:r>
              <w:rPr>
                <w:sz w:val="15"/>
                <w:szCs w:val="15"/>
              </w:rPr>
              <w:t xml:space="preserve"> 'datetime'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类型包含了</w:t>
            </w:r>
            <w:r>
              <w:rPr>
                <w:sz w:val="15"/>
                <w:szCs w:val="15"/>
              </w:rPr>
              <w:t>'date'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类型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和 </w:t>
            </w:r>
            <w:r>
              <w:rPr>
                <w:sz w:val="15"/>
                <w:szCs w:val="15"/>
              </w:rPr>
              <w:t>'time'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类型</w:t>
            </w:r>
          </w:p>
          <w:tbl>
            <w:tblPr>
              <w:tblStyle w:val="3"/>
              <w:tblW w:w="328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25"/>
              <w:gridCol w:w="23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61" w:hRule="atLeast"/>
              </w:trPr>
              <w:tc>
                <w:tcPr>
                  <w:tcW w:w="925" w:type="dxa"/>
                </w:tcPr>
                <w:p>
                  <w:pPr>
                    <w:rPr>
                      <w:rFonts w:hint="default" w:eastAsiaTheme="minorEastAsia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从字符串</w:t>
                  </w: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创</w:t>
                  </w:r>
                  <w:r>
                    <w:rPr>
                      <w:rFonts w:hint="eastAsia"/>
                      <w:sz w:val="15"/>
                      <w:szCs w:val="15"/>
                    </w:rPr>
                    <w:t>建</w:t>
                  </w: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datetime类型</w:t>
                  </w:r>
                </w:p>
              </w:tc>
              <w:tc>
                <w:tcPr>
                  <w:tcW w:w="2359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dt1=datetime.strptime('20091031', '%Y%m%d')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5" w:type="dxa"/>
                </w:tcPr>
                <w:p>
                  <w:pPr>
                    <w:rPr>
                      <w:rFonts w:hint="default" w:eastAsiaTheme="minorEastAsia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得到</w:t>
                  </w: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date类型</w:t>
                  </w:r>
                </w:p>
              </w:tc>
              <w:tc>
                <w:tcPr>
                  <w:tcW w:w="2359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dt1.date()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5" w:type="dxa"/>
                </w:tcPr>
                <w:p>
                  <w:pPr>
                    <w:rPr>
                      <w:rFonts w:hint="default" w:eastAsiaTheme="minorEastAsia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得到</w:t>
                  </w: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time类型</w:t>
                  </w:r>
                </w:p>
              </w:tc>
              <w:tc>
                <w:tcPr>
                  <w:tcW w:w="2359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dt1.time()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5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格式化</w:t>
                  </w: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datetime</w:t>
                  </w:r>
                  <w:r>
                    <w:rPr>
                      <w:rFonts w:hint="eastAsia"/>
                      <w:sz w:val="15"/>
                      <w:szCs w:val="15"/>
                    </w:rPr>
                    <w:t>成字符串</w:t>
                  </w:r>
                </w:p>
              </w:tc>
              <w:tc>
                <w:tcPr>
                  <w:tcW w:w="2359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dt1.strftime('%m/%d/%Y %H:%M')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5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修改属性</w:t>
                  </w:r>
                  <w:r>
                    <w:rPr>
                      <w:rFonts w:hint="eastAsia"/>
                      <w:sz w:val="15"/>
                      <w:szCs w:val="15"/>
                    </w:rPr>
                    <w:t>值</w:t>
                  </w:r>
                </w:p>
              </w:tc>
              <w:tc>
                <w:tcPr>
                  <w:tcW w:w="2359" w:type="dxa"/>
                </w:tcPr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dt2 = dt1.replace(minute = 0, second = 30)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5" w:type="dxa"/>
                </w:tcPr>
                <w:p>
                  <w:pPr>
                    <w:rPr>
                      <w:rFonts w:hint="default" w:eastAsiaTheme="minorEastAsia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/>
                      <w:sz w:val="15"/>
                      <w:szCs w:val="15"/>
                      <w:lang w:val="en-US" w:eastAsia="zh-CN"/>
                    </w:rPr>
                    <w:t>求差值</w:t>
                  </w:r>
                </w:p>
              </w:tc>
              <w:tc>
                <w:tcPr>
                  <w:tcW w:w="2359" w:type="dxa"/>
                </w:tcPr>
                <w:p>
                  <w:pPr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diff = dt1 - dt2</w:t>
                  </w:r>
                </w:p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#diff是一个</w:t>
                  </w:r>
                  <w:r>
                    <w:rPr>
                      <w:sz w:val="15"/>
                      <w:szCs w:val="15"/>
                    </w:rPr>
                    <w:t>'datetime.timedelta'</w:t>
                  </w:r>
                  <w:r>
                    <w:rPr>
                      <w:rFonts w:hint="eastAsia"/>
                      <w:sz w:val="15"/>
                      <w:szCs w:val="15"/>
                    </w:rPr>
                    <w:t>对象</w:t>
                  </w:r>
                </w:p>
              </w:tc>
            </w:tr>
          </w:tbl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提示：在python里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大部分</w:t>
            </w:r>
            <w:r>
              <w:rPr>
                <w:rFonts w:hint="eastAsia"/>
                <w:sz w:val="15"/>
                <w:szCs w:val="15"/>
              </w:rPr>
              <w:t>对象都是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可</w:t>
            </w:r>
            <w:r>
              <w:rPr>
                <w:rFonts w:hint="eastAsia"/>
                <w:sz w:val="15"/>
                <w:szCs w:val="15"/>
              </w:rPr>
              <w:t>变的</w:t>
            </w:r>
            <w:r>
              <w:rPr>
                <w:rFonts w:hint="eastAsia"/>
                <w:sz w:val="15"/>
                <w:szCs w:val="15"/>
                <w:lang w:eastAsia="zh-CN"/>
              </w:rPr>
              <w:t>，</w:t>
            </w:r>
            <w:bookmarkStart w:id="0" w:name="_GoBack"/>
            <w:bookmarkEnd w:id="0"/>
            <w:r>
              <w:rPr>
                <w:rFonts w:hint="eastAsia"/>
                <w:sz w:val="15"/>
                <w:szCs w:val="15"/>
              </w:rPr>
              <w:t>除了字符串和元组</w:t>
            </w:r>
          </w:p>
        </w:tc>
      </w:tr>
    </w:tbl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8378F"/>
    <w:multiLevelType w:val="multilevel"/>
    <w:tmpl w:val="62E837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0E"/>
    <w:rsid w:val="00042266"/>
    <w:rsid w:val="000734E7"/>
    <w:rsid w:val="000B2D56"/>
    <w:rsid w:val="001073EA"/>
    <w:rsid w:val="001F7725"/>
    <w:rsid w:val="004E64A0"/>
    <w:rsid w:val="00734D0E"/>
    <w:rsid w:val="00780067"/>
    <w:rsid w:val="00791D02"/>
    <w:rsid w:val="007C1DE2"/>
    <w:rsid w:val="00933CF5"/>
    <w:rsid w:val="009F2AF0"/>
    <w:rsid w:val="00A93D00"/>
    <w:rsid w:val="00BF4AA9"/>
    <w:rsid w:val="00D26522"/>
    <w:rsid w:val="00F437F2"/>
    <w:rsid w:val="00F71C2C"/>
    <w:rsid w:val="26BB5C2F"/>
    <w:rsid w:val="51CE0162"/>
    <w:rsid w:val="7203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1068</Characters>
  <Lines>8</Lines>
  <Paragraphs>2</Paragraphs>
  <TotalTime>21</TotalTime>
  <ScaleCrop>false</ScaleCrop>
  <LinksUpToDate>false</LinksUpToDate>
  <CharactersWithSpaces>1253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2018-12-26T09:30:00Z</dcterms:created>
  <dc:creator>ASUS</dc:creator>
  <cp:lastModifiedBy>Ambition^</cp:lastModifiedBy>
  <dcterms:modified xsi:type="dcterms:W3CDTF">2019-05-16T06:06:28Z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