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604F" w14:textId="150FD4E0" w:rsidR="00503624" w:rsidRPr="005E530F" w:rsidRDefault="00503624" w:rsidP="00503624">
      <w:pPr>
        <w:spacing w:before="120" w:after="120" w:line="360" w:lineRule="auto"/>
        <w:jc w:val="center"/>
        <w:rPr>
          <w:rFonts w:ascii="Arial" w:hAnsi="Arial" w:cs="Arial" w:hint="eastAsia"/>
          <w:b/>
          <w:bCs/>
          <w:sz w:val="26"/>
          <w:szCs w:val="26"/>
        </w:rPr>
      </w:pPr>
      <w:r w:rsidRPr="005E530F">
        <w:rPr>
          <w:rFonts w:ascii="Arial" w:hAnsi="Arial" w:cs="Arial"/>
          <w:b/>
          <w:bCs/>
          <w:sz w:val="26"/>
          <w:szCs w:val="26"/>
        </w:rPr>
        <w:t xml:space="preserve">Deterministic </w:t>
      </w:r>
      <w:r w:rsidRPr="005E530F">
        <w:rPr>
          <w:rFonts w:ascii="Arial" w:hAnsi="Arial" w:cs="Arial"/>
          <w:b/>
          <w:bCs/>
          <w:sz w:val="26"/>
          <w:szCs w:val="26"/>
        </w:rPr>
        <w:t xml:space="preserve">vs. </w:t>
      </w:r>
      <w:r w:rsidRPr="005E530F">
        <w:rPr>
          <w:rFonts w:ascii="Arial" w:hAnsi="Arial" w:cs="Arial"/>
          <w:b/>
          <w:bCs/>
          <w:sz w:val="26"/>
          <w:szCs w:val="26"/>
        </w:rPr>
        <w:t xml:space="preserve">Stochastic </w:t>
      </w:r>
      <w:r w:rsidRPr="005E530F">
        <w:rPr>
          <w:rFonts w:ascii="Arial" w:hAnsi="Arial" w:cs="Arial"/>
          <w:b/>
          <w:bCs/>
          <w:sz w:val="26"/>
          <w:szCs w:val="26"/>
        </w:rPr>
        <w:t xml:space="preserve">Model Comparison for QSO </w:t>
      </w:r>
    </w:p>
    <w:p w14:paraId="5356CB4F" w14:textId="5E1136F0" w:rsidR="005E530F" w:rsidRPr="00F907F4" w:rsidRDefault="002A3BA7" w:rsidP="00FD045B">
      <w:pPr>
        <w:pStyle w:val="ListParagraph"/>
        <w:numPr>
          <w:ilvl w:val="0"/>
          <w:numId w:val="5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 w:rsidRPr="00F907F4">
        <w:rPr>
          <w:rFonts w:ascii="Arial" w:hAnsi="Arial" w:cs="Arial"/>
          <w:b/>
          <w:bCs/>
          <w:sz w:val="22"/>
          <w:szCs w:val="22"/>
        </w:rPr>
        <w:t xml:space="preserve">Papers </w:t>
      </w:r>
    </w:p>
    <w:p w14:paraId="4ADEAA83" w14:textId="1EA62599" w:rsidR="008F1E94" w:rsidRPr="00F907F4" w:rsidRDefault="00503624" w:rsidP="00F618EA">
      <w:pPr>
        <w:spacing w:before="120" w:after="120" w:line="360" w:lineRule="auto"/>
        <w:jc w:val="both"/>
        <w:rPr>
          <w:rFonts w:ascii="Times New Roman" w:hAnsi="Times New Roman" w:cs="Times New Roman" w:hint="eastAsia"/>
          <w:sz w:val="22"/>
          <w:szCs w:val="22"/>
        </w:rPr>
      </w:pPr>
      <w:proofErr w:type="spellStart"/>
      <w:r w:rsidRPr="00F907F4">
        <w:rPr>
          <w:rFonts w:ascii="Times New Roman" w:hAnsi="Times New Roman" w:cs="Times New Roman"/>
          <w:sz w:val="22"/>
          <w:szCs w:val="22"/>
        </w:rPr>
        <w:t>Andrae</w:t>
      </w:r>
      <w:proofErr w:type="spellEnd"/>
      <w:r w:rsidRPr="00F907F4">
        <w:rPr>
          <w:rFonts w:ascii="Times New Roman" w:hAnsi="Times New Roman" w:cs="Times New Roman"/>
          <w:sz w:val="22"/>
          <w:szCs w:val="22"/>
        </w:rPr>
        <w:t xml:space="preserve">, Rene &amp; Kim, </w:t>
      </w:r>
      <w:proofErr w:type="spellStart"/>
      <w:r w:rsidRPr="00F907F4">
        <w:rPr>
          <w:rFonts w:ascii="Times New Roman" w:hAnsi="Times New Roman" w:cs="Times New Roman"/>
          <w:sz w:val="22"/>
          <w:szCs w:val="22"/>
        </w:rPr>
        <w:t>Dae</w:t>
      </w:r>
      <w:proofErr w:type="spellEnd"/>
      <w:r w:rsidRPr="00F907F4">
        <w:rPr>
          <w:rFonts w:ascii="Times New Roman" w:hAnsi="Times New Roman" w:cs="Times New Roman"/>
          <w:sz w:val="22"/>
          <w:szCs w:val="22"/>
        </w:rPr>
        <w:t xml:space="preserve">-Won &amp; Bailer-Jones, </w:t>
      </w:r>
      <w:proofErr w:type="spellStart"/>
      <w:r w:rsidRPr="00F907F4">
        <w:rPr>
          <w:rFonts w:ascii="Times New Roman" w:hAnsi="Times New Roman" w:cs="Times New Roman"/>
          <w:sz w:val="22"/>
          <w:szCs w:val="22"/>
        </w:rPr>
        <w:t>Coryn</w:t>
      </w:r>
      <w:proofErr w:type="spellEnd"/>
      <w:r w:rsidRPr="00F907F4">
        <w:rPr>
          <w:rFonts w:ascii="Times New Roman" w:hAnsi="Times New Roman" w:cs="Times New Roman"/>
          <w:sz w:val="22"/>
          <w:szCs w:val="22"/>
        </w:rPr>
        <w:t xml:space="preserve">. (2013). Assessment of stochastic and deterministic models of 6304 quasar </w:t>
      </w:r>
      <w:proofErr w:type="spellStart"/>
      <w:r w:rsidRPr="00F907F4">
        <w:rPr>
          <w:rFonts w:ascii="Times New Roman" w:hAnsi="Times New Roman" w:cs="Times New Roman"/>
          <w:sz w:val="22"/>
          <w:szCs w:val="22"/>
        </w:rPr>
        <w:t>lightcurves</w:t>
      </w:r>
      <w:proofErr w:type="spellEnd"/>
      <w:r w:rsidRPr="00F907F4">
        <w:rPr>
          <w:rFonts w:ascii="Times New Roman" w:hAnsi="Times New Roman" w:cs="Times New Roman"/>
          <w:sz w:val="22"/>
          <w:szCs w:val="22"/>
        </w:rPr>
        <w:t xml:space="preserve"> from SDSS Stripe 82. Astronomy and Astrophysics. 554. 137-. 10.1051/0004-6361/201321335.</w:t>
      </w:r>
      <w:r w:rsidRPr="00F907F4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</w:p>
    <w:p w14:paraId="2FE1AFD7" w14:textId="444181E0" w:rsidR="002A3BA7" w:rsidRPr="00F907F4" w:rsidRDefault="002A3BA7" w:rsidP="00FD045B">
      <w:pPr>
        <w:pStyle w:val="ListParagraph"/>
        <w:numPr>
          <w:ilvl w:val="0"/>
          <w:numId w:val="5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 w:rsidRPr="00F907F4">
        <w:rPr>
          <w:rFonts w:ascii="Arial" w:hAnsi="Arial" w:cs="Arial"/>
          <w:b/>
          <w:bCs/>
          <w:sz w:val="22"/>
          <w:szCs w:val="22"/>
        </w:rPr>
        <w:t xml:space="preserve">Abstract </w:t>
      </w:r>
    </w:p>
    <w:p w14:paraId="6DCDFE12" w14:textId="54874DB8" w:rsidR="001A69EF" w:rsidRPr="00F907F4" w:rsidRDefault="001A69EF" w:rsidP="001A69EF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 w:rsidRPr="00F907F4">
        <w:rPr>
          <w:rFonts w:ascii="Arial" w:hAnsi="Arial" w:cs="Arial"/>
          <w:sz w:val="22"/>
          <w:szCs w:val="22"/>
        </w:rPr>
        <w:t xml:space="preserve">The variation of QSO cannot be described well by simple deterministic model. This paper </w:t>
      </w:r>
      <w:r w:rsidR="00DE5CB9" w:rsidRPr="00F907F4">
        <w:rPr>
          <w:rFonts w:ascii="Arial" w:hAnsi="Arial" w:cs="Arial"/>
          <w:sz w:val="22"/>
          <w:szCs w:val="22"/>
        </w:rPr>
        <w:t>perform</w:t>
      </w:r>
      <w:r w:rsidR="00E84F60" w:rsidRPr="00F907F4">
        <w:rPr>
          <w:rFonts w:ascii="Arial" w:hAnsi="Arial" w:cs="Arial"/>
          <w:sz w:val="22"/>
          <w:szCs w:val="22"/>
        </w:rPr>
        <w:t>s</w:t>
      </w:r>
      <w:r w:rsidR="00DE5CB9" w:rsidRPr="00F907F4">
        <w:rPr>
          <w:rFonts w:ascii="Arial" w:hAnsi="Arial" w:cs="Arial"/>
          <w:sz w:val="22"/>
          <w:szCs w:val="22"/>
        </w:rPr>
        <w:t xml:space="preserve"> a Bayesian comparison of over 20 deterministic </w:t>
      </w:r>
      <w:r w:rsidR="00E84F60" w:rsidRPr="00F907F4">
        <w:rPr>
          <w:rFonts w:ascii="Arial" w:hAnsi="Arial" w:cs="Arial"/>
          <w:sz w:val="22"/>
          <w:szCs w:val="22"/>
        </w:rPr>
        <w:t xml:space="preserve">and stochastic models on </w:t>
      </w:r>
      <m:oMath>
        <m:r>
          <w:rPr>
            <w:rFonts w:ascii="Cambria Math" w:hAnsi="Cambria Math" w:cs="Arial"/>
            <w:sz w:val="22"/>
            <w:szCs w:val="22"/>
          </w:rPr>
          <m:t>6304</m:t>
        </m:r>
      </m:oMath>
      <w:r w:rsidR="00E84F60" w:rsidRPr="00F907F4">
        <w:rPr>
          <w:rFonts w:ascii="Arial" w:hAnsi="Arial" w:cs="Arial"/>
          <w:sz w:val="22"/>
          <w:szCs w:val="22"/>
        </w:rPr>
        <w:t xml:space="preserve"> QSO light curves in SDSS Stripe 82. This paper includes the damped-random walk model (OU model), multiple OU process, single and double sinusoids, higher order continuous autoregressive processes and composite models. </w:t>
      </w:r>
    </w:p>
    <w:p w14:paraId="22686590" w14:textId="77777777" w:rsidR="000E5E41" w:rsidRDefault="00EE2A89" w:rsidP="00EE2A89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 w:rsidRPr="00F907F4">
        <w:rPr>
          <w:rFonts w:ascii="Arial" w:hAnsi="Arial" w:cs="Arial"/>
          <w:sz w:val="22"/>
          <w:szCs w:val="22"/>
        </w:rPr>
        <w:t xml:space="preserve">The finding is that only </w:t>
      </w:r>
      <m:oMath>
        <m:r>
          <w:rPr>
            <w:rFonts w:ascii="Cambria Math" w:hAnsi="Cambria Math" w:cs="Arial"/>
            <w:sz w:val="22"/>
            <w:szCs w:val="22"/>
          </w:rPr>
          <m:t>29</m:t>
        </m:r>
      </m:oMath>
      <w:r w:rsidRPr="00F907F4">
        <w:rPr>
          <w:rFonts w:ascii="Arial" w:hAnsi="Arial" w:cs="Arial"/>
          <w:sz w:val="22"/>
          <w:szCs w:val="22"/>
        </w:rPr>
        <w:t xml:space="preserve"> out of </w:t>
      </w:r>
      <m:oMath>
        <m:r>
          <w:rPr>
            <w:rFonts w:ascii="Cambria Math" w:hAnsi="Cambria Math" w:cs="Arial"/>
            <w:sz w:val="22"/>
            <w:szCs w:val="22"/>
          </w:rPr>
          <m:t>6304</m:t>
        </m:r>
      </m:oMath>
      <w:r w:rsidR="00ED45C8" w:rsidRPr="00F907F4">
        <w:rPr>
          <w:rFonts w:ascii="Arial" w:hAnsi="Arial" w:cs="Arial"/>
          <w:sz w:val="22"/>
          <w:szCs w:val="22"/>
        </w:rPr>
        <w:t xml:space="preserve"> QSO light curves are described significantly better by deterministic models than a stochastic one. The OU process is an adequate description of the vast majority of the cases</w:t>
      </w:r>
      <w:r w:rsidR="00D174FB" w:rsidRPr="00F907F4">
        <w:rPr>
          <w:rFonts w:ascii="Arial" w:hAnsi="Arial" w:cs="Arial"/>
          <w:sz w:val="22"/>
          <w:szCs w:val="22"/>
        </w:rPr>
        <w:t xml:space="preserve">. Indeed, the OU process is the </w:t>
      </w:r>
      <w:r w:rsidR="00034B03" w:rsidRPr="00F907F4">
        <w:rPr>
          <w:rFonts w:ascii="Arial" w:hAnsi="Arial" w:cs="Arial"/>
          <w:sz w:val="22"/>
          <w:szCs w:val="22"/>
        </w:rPr>
        <w:t xml:space="preserve">best single mode for </w:t>
      </w:r>
      <m:oMath>
        <m:r>
          <w:rPr>
            <w:rFonts w:ascii="Cambria Math" w:hAnsi="Cambria Math" w:cs="Arial"/>
            <w:sz w:val="22"/>
            <w:szCs w:val="22"/>
          </w:rPr>
          <m:t>3462</m:t>
        </m:r>
      </m:oMath>
      <w:r w:rsidR="00034B03" w:rsidRPr="00F907F4">
        <w:rPr>
          <w:rFonts w:ascii="Arial" w:hAnsi="Arial" w:cs="Arial"/>
          <w:sz w:val="22"/>
          <w:szCs w:val="22"/>
        </w:rPr>
        <w:t xml:space="preserve"> light curves</w:t>
      </w:r>
      <w:r w:rsidR="000F657C" w:rsidRPr="00F907F4">
        <w:rPr>
          <w:rFonts w:ascii="Arial" w:hAnsi="Arial" w:cs="Arial"/>
          <w:sz w:val="22"/>
          <w:szCs w:val="22"/>
        </w:rPr>
        <w:t xml:space="preserve">, with the composite OU process / sinusoid model being the best in </w:t>
      </w:r>
      <m:oMath>
        <m:r>
          <w:rPr>
            <w:rFonts w:ascii="Cambria Math" w:hAnsi="Cambria Math" w:cs="Arial"/>
            <w:sz w:val="22"/>
            <w:szCs w:val="22"/>
          </w:rPr>
          <m:t>1706</m:t>
        </m:r>
      </m:oMath>
      <w:r w:rsidR="000F657C" w:rsidRPr="00F907F4">
        <w:rPr>
          <w:rFonts w:ascii="Arial" w:hAnsi="Arial" w:cs="Arial"/>
          <w:sz w:val="22"/>
          <w:szCs w:val="22"/>
        </w:rPr>
        <w:t xml:space="preserve"> cases</w:t>
      </w:r>
      <w:r w:rsidR="000971A2" w:rsidRPr="00F907F4">
        <w:rPr>
          <w:rFonts w:ascii="Arial" w:hAnsi="Arial" w:cs="Arial"/>
          <w:sz w:val="22"/>
          <w:szCs w:val="22"/>
        </w:rPr>
        <w:t xml:space="preserve">. The latter model is the dominant one for brighter/bluer QSOs. </w:t>
      </w:r>
      <w:r w:rsidR="00001904" w:rsidRPr="00F907F4">
        <w:rPr>
          <w:rFonts w:ascii="Arial" w:hAnsi="Arial" w:cs="Arial"/>
          <w:sz w:val="22"/>
          <w:szCs w:val="22"/>
        </w:rPr>
        <w:t>Furthermore, a non-negligible fraction of QSO light curves show evidence that not only the mean is stochastic</w:t>
      </w:r>
      <w:r w:rsidR="00482B2C" w:rsidRPr="00F907F4">
        <w:rPr>
          <w:rFonts w:ascii="Arial" w:hAnsi="Arial" w:cs="Arial"/>
          <w:sz w:val="22"/>
          <w:szCs w:val="22"/>
        </w:rPr>
        <w:t xml:space="preserve">, </w:t>
      </w:r>
      <w:r w:rsidR="00001904" w:rsidRPr="00F907F4">
        <w:rPr>
          <w:rFonts w:ascii="Arial" w:hAnsi="Arial" w:cs="Arial"/>
          <w:sz w:val="22"/>
          <w:szCs w:val="22"/>
        </w:rPr>
        <w:t xml:space="preserve">but the variance is stochastic, too. </w:t>
      </w:r>
    </w:p>
    <w:p w14:paraId="0E6AAECB" w14:textId="51397FF7" w:rsidR="00596599" w:rsidRPr="00F907F4" w:rsidRDefault="003444F5" w:rsidP="00EE2A89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conclusion, t</w:t>
      </w:r>
      <w:r w:rsidR="00B62301" w:rsidRPr="00F907F4">
        <w:rPr>
          <w:rFonts w:ascii="Arial" w:hAnsi="Arial" w:cs="Arial"/>
          <w:sz w:val="22"/>
          <w:szCs w:val="22"/>
        </w:rPr>
        <w:t xml:space="preserve">he result confirms that </w:t>
      </w:r>
      <w:r w:rsidR="00482B2C" w:rsidRPr="00F907F4">
        <w:rPr>
          <w:rFonts w:ascii="Arial" w:hAnsi="Arial" w:cs="Arial"/>
          <w:sz w:val="22"/>
          <w:szCs w:val="22"/>
        </w:rPr>
        <w:t xml:space="preserve">QSO light curves can be described with a stochastic model, and further show that the OU process is preferred over several other stochastic and deterministic models. </w:t>
      </w:r>
    </w:p>
    <w:p w14:paraId="453C2845" w14:textId="73788C50" w:rsidR="002A3BA7" w:rsidRDefault="002A3BA7" w:rsidP="00503624">
      <w:pPr>
        <w:spacing w:before="120" w:after="120" w:line="360" w:lineRule="auto"/>
        <w:rPr>
          <w:rFonts w:ascii="Times New Roman" w:hAnsi="Times New Roman" w:cs="Times New Roman"/>
        </w:rPr>
      </w:pPr>
    </w:p>
    <w:p w14:paraId="2F31FF53" w14:textId="77777777" w:rsidR="002A3BA7" w:rsidRPr="00503624" w:rsidRDefault="002A3BA7" w:rsidP="00503624">
      <w:pPr>
        <w:spacing w:before="120" w:after="120" w:line="360" w:lineRule="auto"/>
        <w:rPr>
          <w:rFonts w:ascii="Times New Roman" w:hAnsi="Times New Roman" w:cs="Times New Roman"/>
        </w:rPr>
      </w:pPr>
    </w:p>
    <w:sectPr w:rsidR="002A3BA7" w:rsidRPr="00503624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657C"/>
    <w:multiLevelType w:val="multilevel"/>
    <w:tmpl w:val="335A789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F923FD"/>
    <w:multiLevelType w:val="hybridMultilevel"/>
    <w:tmpl w:val="9BFA6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D4962"/>
    <w:multiLevelType w:val="hybridMultilevel"/>
    <w:tmpl w:val="74A0BA1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87E"/>
    <w:multiLevelType w:val="hybridMultilevel"/>
    <w:tmpl w:val="9BEC3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D7973"/>
    <w:multiLevelType w:val="multilevel"/>
    <w:tmpl w:val="034A8F5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24"/>
    <w:rsid w:val="00001904"/>
    <w:rsid w:val="00034B03"/>
    <w:rsid w:val="000971A2"/>
    <w:rsid w:val="000E5E41"/>
    <w:rsid w:val="000F657C"/>
    <w:rsid w:val="001A69EF"/>
    <w:rsid w:val="00236910"/>
    <w:rsid w:val="002A3BA7"/>
    <w:rsid w:val="002F2795"/>
    <w:rsid w:val="003444F5"/>
    <w:rsid w:val="003743B8"/>
    <w:rsid w:val="00482B2C"/>
    <w:rsid w:val="00503624"/>
    <w:rsid w:val="00535A75"/>
    <w:rsid w:val="00596599"/>
    <w:rsid w:val="005E530F"/>
    <w:rsid w:val="006E55C3"/>
    <w:rsid w:val="008A4BC6"/>
    <w:rsid w:val="008F1E94"/>
    <w:rsid w:val="00AD7DD5"/>
    <w:rsid w:val="00B568B1"/>
    <w:rsid w:val="00B62301"/>
    <w:rsid w:val="00CE241B"/>
    <w:rsid w:val="00D174FB"/>
    <w:rsid w:val="00D671E6"/>
    <w:rsid w:val="00DE5CB9"/>
    <w:rsid w:val="00E84F60"/>
    <w:rsid w:val="00ED45C8"/>
    <w:rsid w:val="00EE2A89"/>
    <w:rsid w:val="00F618EA"/>
    <w:rsid w:val="00F907F4"/>
    <w:rsid w:val="00FD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91756"/>
  <w15:chartTrackingRefBased/>
  <w15:docId w15:val="{FEF80F9D-994D-B147-BB67-78BFEE58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qFormat/>
    <w:rsid w:val="00D671E6"/>
    <w:pPr>
      <w:spacing w:before="120" w:after="120" w:line="360" w:lineRule="auto"/>
      <w:jc w:val="center"/>
    </w:pPr>
    <w:rPr>
      <w:rFonts w:ascii="Arial" w:eastAsia="Times New Roman" w:hAnsi="Arial" w:cs="Arial"/>
      <w:b/>
      <w:bCs/>
      <w:color w:val="121212"/>
    </w:rPr>
  </w:style>
  <w:style w:type="paragraph" w:styleId="ListParagraph">
    <w:name w:val="List Paragraph"/>
    <w:basedOn w:val="Normal"/>
    <w:uiPriority w:val="34"/>
    <w:qFormat/>
    <w:rsid w:val="00AD7D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29</cp:revision>
  <dcterms:created xsi:type="dcterms:W3CDTF">2019-10-02T16:16:00Z</dcterms:created>
  <dcterms:modified xsi:type="dcterms:W3CDTF">2019-10-02T21:58:00Z</dcterms:modified>
</cp:coreProperties>
</file>