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4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3"/>
        <w:gridCol w:w="2409"/>
        <w:gridCol w:w="453"/>
        <w:gridCol w:w="454"/>
        <w:gridCol w:w="455"/>
        <w:gridCol w:w="454"/>
        <w:gridCol w:w="456"/>
        <w:gridCol w:w="2839"/>
        <w:gridCol w:w="5810"/>
      </w:tblGrid>
      <w:tr>
        <w:trPr>
          <w:trHeight w:val="300" w:hRule="atLeast"/>
        </w:trPr>
        <w:tc>
          <w:tcPr>
            <w:tcW w:w="144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eastAsia="Times New Roman" w:cs="Times New Roman"/>
                <w:color w:val="000000"/>
                <w:u w:val="single"/>
                <w:lang w:eastAsia="de-DE"/>
              </w:rPr>
            </w:pPr>
            <w:r>
              <w:rPr>
                <w:rFonts w:eastAsia="Times New Roman" w:cs="Times New Roman" w:ascii="Verdana" w:hAnsi="Verdana"/>
                <w:color w:val="000000"/>
                <w:u w:val="single"/>
                <w:lang w:eastAsia="de-DE"/>
              </w:rPr>
              <w:t>Unterrichtsplanung 2025/26</w:t>
            </w:r>
          </w:p>
          <w:p>
            <w:pPr>
              <w:pStyle w:val="Normal"/>
              <w:spacing w:before="0" w:after="200"/>
              <w:jc w:val="center"/>
              <w:rPr>
                <w:rFonts w:ascii="Verdana" w:hAnsi="Verdana" w:eastAsia="Times New Roman" w:cs="Times New Roman"/>
                <w:color w:val="000000"/>
                <w:u w:val="single"/>
                <w:lang w:eastAsia="de-DE"/>
              </w:rPr>
            </w:pPr>
            <w:r>
              <w:rPr>
                <w:rFonts w:eastAsia="Times New Roman" w:cs="Times New Roman" w:ascii="Verdana" w:hAnsi="Verdana"/>
                <w:color w:val="000000"/>
                <w:u w:val="single"/>
                <w:lang w:eastAsia="de-DE"/>
              </w:rPr>
            </w:r>
          </w:p>
        </w:tc>
      </w:tr>
      <w:tr>
        <w:trPr>
          <w:trHeight w:val="300" w:hRule="atLeast"/>
        </w:trPr>
        <w:tc>
          <w:tcPr>
            <w:tcW w:w="57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de-DE"/>
              </w:rPr>
              <w:t>Fach: Informatik Q1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de-DE"/>
              </w:rPr>
              <w:t>Stundenzahl: 3</w:t>
            </w:r>
          </w:p>
        </w:tc>
      </w:tr>
      <w:tr>
        <w:trPr>
          <w:trHeight w:val="585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u w:val="single"/>
                <w:lang w:eastAsia="de-DE"/>
              </w:rPr>
              <w:t>Woche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u w:val="single"/>
                <w:lang w:eastAsia="de-DE"/>
              </w:rPr>
              <w:t>Datum</w:t>
            </w:r>
          </w:p>
        </w:tc>
        <w:tc>
          <w:tcPr>
            <w:tcW w:w="22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u w:val="single"/>
                <w:lang w:eastAsia="de-DE"/>
              </w:rPr>
              <w:t>freie Tage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u w:val="single"/>
                <w:lang w:eastAsia="de-DE"/>
              </w:rPr>
              <w:t>Unterrichtseinheit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u w:val="single"/>
                <w:lang w:eastAsia="de-DE"/>
              </w:rPr>
              <w:t xml:space="preserve">Thema 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u w:val="single"/>
                <w:lang w:eastAsia="de-DE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u w:val="single"/>
                <w:lang w:eastAsia="de-DE"/>
              </w:rPr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de-DE"/>
              </w:rPr>
              <w:t>Mo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de-DE"/>
              </w:rPr>
              <w:t>Di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de-DE"/>
              </w:rPr>
              <w:t>Mi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de-DE"/>
              </w:rPr>
              <w:t>Do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de-DE"/>
              </w:rPr>
              <w:t>Fr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u w:val="single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u w:val="single"/>
                <w:lang w:eastAsia="de-DE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18.08. - 22.08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Wiederholung E-Phase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Zahlensysteme</w:t>
            </w:r>
          </w:p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 xml:space="preserve">Methoden: Funktionen, Prozeduren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und Methoden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25.08. - 29.08.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Wiederholung E-Phase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Variablenübergabe und lokale/globale Variablen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01.09. - 05.09.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  <w:t>Wanderwoche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08.09. - 12.09.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Q1.3 Klassen und Objekte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Einfürhung in die OOP und UML: Klasen und Objekte, Attribute, Methoden, get-/set Methoden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15.09. - 19.09.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Q1.3 Klassen und Objekte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  <w:t>Übungen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22.09. - 26.09.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Q1.3 Klassen und Objekte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Konstruktor und Geheimnisprinzip</w:t>
            </w:r>
          </w:p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Static Attribute und Methoden in Klassen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29.09. - 03.10.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Q1.3 Klassen und Objekte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Übungen zu Konstrukt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en</w:t>
            </w:r>
          </w:p>
        </w:tc>
      </w:tr>
      <w:tr>
        <w:trPr>
          <w:trHeight w:val="300" w:hRule="atLeast"/>
        </w:trPr>
        <w:tc>
          <w:tcPr>
            <w:tcW w:w="144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Herbstferien (06.10. – 18.10.25)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20.10. - 24.10.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Q1.3 Klassen und Objekte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Assoziation, Aggregation, Feld von Objekten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27.10. - 31.10.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Q1.3 Klassen und Objekte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Assoziation, Aggregation, Feld von Objekten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03.11. - 07.11.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Q1.1 Such und Sortieralgorithmen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Lineare und Binäre Suche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10.11. – 14.11.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Q1.1 Such und Sortieralgorithmen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Lineare und Binäre Suche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17.11. - 21.11.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Q1.1 Such und Sortieralgorithmen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Sortieren durch Einfügrn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24.11. - 28.11.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Q1.1 Such und Sortieralgorithmen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 xml:space="preserve">SelektionSort 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01.12. - 05.12.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Q1.1 Such und Sortieralgorithmen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Vergleich mit Canvas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08.12. - 12.12.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de-DE"/>
              </w:rPr>
              <w:t>Q1.1 Such und Sortieralgorithmen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de-DE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de-DE"/>
              </w:rPr>
              <w:t>Übungen BubbleSort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15.12. - 19.12.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44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Weihnachtsferien (22.12.25 – 09.01.26)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12.01. - 16.01.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  <w:t>Klausur ?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19.01. – 23.01.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  <w:t>Rückgabe und Noten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26.01. - 30.01.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02.02. - 06.02.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 xml:space="preserve">Q2.1 ER- und Relationenmodell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  <w:t>Einführung _ERM, Kardinalität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09.02. - 13.02.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>Q2.1 ER- und Relationenmodell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  <w:t>Optionalität/ Relationenmodell Operatoren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16.02. - 20.02.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 xml:space="preserve">Q2.1 ER- und Relationenmodell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  <w:t>ER-Modell in relationales Modell, Schlüssel/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23.02. - 27.02.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>Q2.1 ER- und Relationenmodell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  <w:t>Normalformen (freiwillig)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02.03. - 06.03.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>Q2.1 ER- und Relationenmodell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  <w:t>Normalformen (freiwillig)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09.03. - 13.03.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>Q2.5 Reatlionenalgebra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  <w:t>Operatoren und Formeln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16.03. - 20.03.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>Q2.5 Reatlionenalgebra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23.03. - 27.03.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>Q2.2 SQL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44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Osterferien (30.03. – 10.04.26)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13.04. - 17.04.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>Q2.2 SQL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  <w:t>SQL: DDL, DML, DCL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20.04. – 24.04.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>Q2.2 SQL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  <w:t>SQL: Abfragen auf einer Tabelle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27.04. - 01.05.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>Q2.2 SQL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  <w:t>SQL: Abfragen auf mehreren Tabellen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31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04.05. - 08.05.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>Q2.2 SQL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  <w:t>SQL: Unterabfragen, Sichten, Views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32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11.05. - 15.05.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bCs/>
                <w:sz w:val="20"/>
                <w:szCs w:val="20"/>
              </w:rPr>
              <w:t>Q2.2 SQL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cs="Calibri" w:cstheme="minorHAnsi"/>
                <w:sz w:val="20"/>
                <w:szCs w:val="20"/>
              </w:rPr>
              <w:t>SQL: Sortierungen, Gruppierungen</w:t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33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18.05. - 22.05.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34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25.05. - 29.05.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35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01.06. - 05.06.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36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08.06. - 12.06.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  <w:t> 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37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15.06. - 19.06.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38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22.06. - 26.06.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lang w:eastAsia="de-D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</w:r>
          </w:p>
        </w:tc>
      </w:tr>
      <w:tr>
        <w:trPr>
          <w:trHeight w:val="300" w:hRule="atLeast"/>
        </w:trPr>
        <w:tc>
          <w:tcPr>
            <w:tcW w:w="144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de-DE"/>
              </w:rPr>
              <w:t>Sommerferien (29.06. – 07.08.26)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1418" w:gutter="0" w:header="0" w:top="851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15d1"/>
    <w:rPr>
      <w:rFonts w:ascii="Segoe UI" w:hAnsi="Segoe UI" w:cs="Segoe UI"/>
      <w:sz w:val="18"/>
      <w:szCs w:val="18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15d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5b51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4f4ad2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44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DocSecurity>4</DocSecurity>
  <Pages>3</Pages>
  <Words>375</Words>
  <Characters>2141</Characters>
  <CharactersWithSpaces>2487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2025-07-14T12:51:00Z</dcterms:created>
  <dc:creator>Petra</dc:creator>
  <dc:description/>
  <dc:language>de-DE</dc:language>
  <cp:lastModifiedBy/>
  <cp:lastPrinted>2025-08-19T09:36:36Z</cp:lastPrinted>
  <dcterms:modified xsi:type="dcterms:W3CDTF">2025-08-19T09:36:19Z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