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资讯日报机器人 - 设计文档</w:t>
      </w:r>
    </w:p>
    <w:p>
      <w:pPr>
        <w:pStyle w:val="Heading1"/>
      </w:pPr>
      <w:r>
        <w:t>1. 项目概述</w:t>
      </w:r>
    </w:p>
    <w:p>
      <w:r>
        <w:t>资讯日报机器人是一个自动化资讯抓取与管理系统，专注于宁德时代（CATL）和小米（XIAOMI）两家公司的新闻资讯。系统通过多个数据源抓取最新资讯，进行去重、翻译和存储，提供 Web 界面供用户浏览和查询。</w:t>
      </w:r>
    </w:p>
    <w:p>
      <w:pPr>
        <w:pStyle w:val="Heading2"/>
      </w:pPr>
      <w:r>
        <w:t>1.1 核心功能</w:t>
      </w:r>
    </w:p>
    <w:p>
      <w:pPr>
        <w:pStyle w:val="ListBullet"/>
      </w:pPr>
      <w:r>
        <w:t>• 手动触发全网资讯同步（最近 7 天）</w:t>
      </w:r>
    </w:p>
    <w:p>
      <w:pPr>
        <w:pStyle w:val="ListBullet"/>
      </w:pPr>
      <w:r>
        <w:t>• 多数据源抓取：Google News RSS + GDELT 2.1</w:t>
      </w:r>
    </w:p>
    <w:p>
      <w:pPr>
        <w:pStyle w:val="ListBullet"/>
      </w:pPr>
      <w:r>
        <w:t>• 智能去重：基于 URL 和内容哈希</w:t>
      </w:r>
    </w:p>
    <w:p>
      <w:pPr>
        <w:pStyle w:val="ListBullet"/>
      </w:pPr>
      <w:r>
        <w:t>• 自动翻译：支持将外文标题和摘要翻译为简体中文</w:t>
      </w:r>
    </w:p>
    <w:p>
      <w:pPr>
        <w:pStyle w:val="ListBullet"/>
      </w:pPr>
      <w:r>
        <w:t>• Web 界面：资讯列表浏览、筛选、分页</w:t>
      </w:r>
    </w:p>
    <w:p>
      <w:pPr>
        <w:pStyle w:val="ListBullet"/>
      </w:pPr>
      <w:r>
        <w:t>• AI 解读：对资讯进行利多/利空/重要变化分析</w:t>
      </w:r>
    </w:p>
    <w:p>
      <w:pPr>
        <w:pStyle w:val="ListBullet"/>
      </w:pPr>
      <w:r>
        <w:t>• 状态监控：实时显示同步状态和统计信息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技术栈</w:t>
      </w:r>
    </w:p>
    <w:p>
      <w:pPr>
        <w:pStyle w:val="ListBullet"/>
      </w:pPr>
      <w:r>
        <w:t>前端框架：Next.js 16.1.6 (App Router)</w:t>
      </w:r>
    </w:p>
    <w:p>
      <w:pPr>
        <w:pStyle w:val="ListBullet"/>
      </w:pPr>
      <w:r>
        <w:t>UI 框架：Tailwind CSS 4</w:t>
      </w:r>
    </w:p>
    <w:p>
      <w:pPr>
        <w:pStyle w:val="ListBullet"/>
      </w:pPr>
      <w:r>
        <w:t>数据库：Supabase (PostgreSQL)</w:t>
      </w:r>
    </w:p>
    <w:p>
      <w:pPr>
        <w:pStyle w:val="ListBullet"/>
      </w:pPr>
      <w:r>
        <w:t>时间处理：Luxon</w:t>
      </w:r>
    </w:p>
    <w:p>
      <w:pPr>
        <w:pStyle w:val="ListBullet"/>
      </w:pPr>
      <w:r>
        <w:t>RSS 解析：rss-parser</w:t>
      </w:r>
    </w:p>
    <w:p>
      <w:pPr>
        <w:pStyle w:val="ListBullet"/>
      </w:pPr>
      <w:r>
        <w:t>部署平台：Vercel</w:t>
      </w:r>
    </w:p>
    <w:p>
      <w:pPr>
        <w:pStyle w:val="Heading2"/>
      </w:pPr>
      <w:r>
        <w:t>2.2 系统架构图</w:t>
      </w:r>
    </w:p>
    <w:p>
      <w:r>
        <w:t>系统采用前后端分离架构，主要包含以下层次：</w:t>
      </w:r>
    </w:p>
    <w:p>
      <w:pPr>
        <w:pStyle w:val="ListBullet"/>
      </w:pPr>
      <w:r>
        <w:t>• 数据层：Supabase PostgreSQL 数据库</w:t>
      </w:r>
    </w:p>
    <w:p>
      <w:pPr>
        <w:pStyle w:val="ListBullet"/>
      </w:pPr>
      <w:r>
        <w:t>• 服务层：Next.js API Routes 处理业务逻辑</w:t>
      </w:r>
    </w:p>
    <w:p>
      <w:pPr>
        <w:pStyle w:val="ListBullet"/>
      </w:pPr>
      <w:r>
        <w:t>• 数据源层：Google News RSS、GDELT 2.1 API</w:t>
      </w:r>
    </w:p>
    <w:p>
      <w:pPr>
        <w:pStyle w:val="ListBullet"/>
      </w:pPr>
      <w:r>
        <w:t>• AI 服务层：智谱 AI / OpenAI 翻译和解读</w:t>
      </w:r>
    </w:p>
    <w:p>
      <w:pPr>
        <w:pStyle w:val="ListBullet"/>
      </w:pPr>
      <w:r>
        <w:t>• 展示层：Next.js Server Components + Client Components</w:t>
      </w:r>
    </w:p>
    <w:p>
      <w:pPr>
        <w:pStyle w:val="Heading1"/>
      </w:pPr>
      <w:r>
        <w:t>3. 数据库设计</w:t>
      </w:r>
    </w:p>
    <w:p>
      <w:pPr>
        <w:pStyle w:val="Heading2"/>
      </w:pPr>
      <w:r>
        <w:t>3.1 表结构</w:t>
      </w:r>
    </w:p>
    <w:p>
      <w:pPr>
        <w:pStyle w:val="Heading3"/>
      </w:pPr>
      <w:r>
        <w:t>3.1.1 job_state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text (PK)</w:t>
            </w:r>
          </w:p>
        </w:tc>
        <w:tc>
          <w:tcPr>
            <w:tcW w:type="dxa" w:w="2880"/>
          </w:tcPr>
          <w:p>
            <w:r>
              <w:t>任务标识，如 "daily_news"</w:t>
            </w:r>
          </w:p>
        </w:tc>
      </w:tr>
      <w:tr>
        <w:tc>
          <w:tcPr>
            <w:tcW w:type="dxa" w:w="2880"/>
          </w:tcPr>
          <w:p>
            <w:r>
              <w:t>last_success_at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上次成功执行时间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3"/>
      </w:pPr>
      <w:r>
        <w:t>3.1.2 run_log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运行记录 ID</w:t>
            </w:r>
          </w:p>
        </w:tc>
      </w:tr>
      <w:tr>
        <w:tc>
          <w:tcPr>
            <w:tcW w:type="dxa" w:w="2880"/>
          </w:tcPr>
          <w:p>
            <w:r>
              <w:t>started_at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开始时间</w:t>
            </w:r>
          </w:p>
        </w:tc>
      </w:tr>
      <w:tr>
        <w:tc>
          <w:tcPr>
            <w:tcW w:type="dxa" w:w="2880"/>
          </w:tcPr>
          <w:p>
            <w:r>
              <w:t>ended_at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结束时间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状态：SUCCESS/FAILED/RUNNING</w:t>
            </w:r>
          </w:p>
        </w:tc>
      </w:tr>
      <w:tr>
        <w:tc>
          <w:tcPr>
            <w:tcW w:type="dxa" w:w="2880"/>
          </w:tcPr>
          <w:p>
            <w:r>
              <w:t>window_start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同步窗口开始时间</w:t>
            </w:r>
          </w:p>
        </w:tc>
      </w:tr>
      <w:tr>
        <w:tc>
          <w:tcPr>
            <w:tcW w:type="dxa" w:w="2880"/>
          </w:tcPr>
          <w:p>
            <w:r>
              <w:t>window_end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同步窗口结束时间</w:t>
            </w:r>
          </w:p>
        </w:tc>
      </w:tr>
      <w:tr>
        <w:tc>
          <w:tcPr>
            <w:tcW w:type="dxa" w:w="2880"/>
          </w:tcPr>
          <w:p>
            <w:r>
              <w:t>fetched_count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抓取条数</w:t>
            </w:r>
          </w:p>
        </w:tc>
      </w:tr>
      <w:tr>
        <w:tc>
          <w:tcPr>
            <w:tcW w:type="dxa" w:w="2880"/>
          </w:tcPr>
          <w:p>
            <w:r>
              <w:t>deduped_count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去重命中数</w:t>
            </w:r>
          </w:p>
        </w:tc>
      </w:tr>
      <w:tr>
        <w:tc>
          <w:tcPr>
            <w:tcW w:type="dxa" w:w="2880"/>
          </w:tcPr>
          <w:p>
            <w:r>
              <w:t>output_count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新增条目数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错误信息</w:t>
            </w:r>
          </w:p>
        </w:tc>
      </w:tr>
    </w:tbl>
    <w:p>
      <w:pPr>
        <w:pStyle w:val="Heading3"/>
      </w:pPr>
      <w:r>
        <w:t>3.1.3 news_item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资讯 ID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主题：CATL/XIAOMI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原始标题</w:t>
            </w:r>
          </w:p>
        </w:tc>
      </w:tr>
      <w:tr>
        <w:tc>
          <w:tcPr>
            <w:tcW w:type="dxa" w:w="2880"/>
          </w:tcPr>
          <w:p>
            <w:r>
              <w:t>title_zh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中文标题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文章链接（唯一索引）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发布时间</w:t>
            </w:r>
          </w:p>
        </w:tc>
      </w:tr>
      <w:tr>
        <w:tc>
          <w:tcPr>
            <w:tcW w:type="dxa" w:w="2880"/>
          </w:tcPr>
          <w:p>
            <w:r>
              <w:t>content_hash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内容哈希（唯一索引）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语言代码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原始摘要</w:t>
            </w:r>
          </w:p>
        </w:tc>
      </w:tr>
      <w:tr>
        <w:tc>
          <w:tcPr>
            <w:tcW w:type="dxa" w:w="2880"/>
          </w:tcPr>
          <w:p>
            <w:r>
              <w:t>summary_zh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中文摘要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3.1.4 ai_digest_job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任务 ID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主题：CATL/XIAOMI</w:t>
            </w:r>
          </w:p>
        </w:tc>
      </w:tr>
      <w:tr>
        <w:tc>
          <w:tcPr>
            <w:tcW w:type="dxa" w:w="2880"/>
          </w:tcPr>
          <w:p>
            <w:r>
              <w:t>days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时间范围：1/7/30/ALL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搜索关键词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状态：PENDING/RUNNING/SUCCESS/FAILED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执行令牌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解读结果</w:t>
            </w:r>
          </w:p>
        </w:tc>
      </w:tr>
      <w:tr>
        <w:tc>
          <w:tcPr>
            <w:tcW w:type="dxa" w:w="2880"/>
          </w:tcPr>
          <w:p>
            <w:r>
              <w:t>error_message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错误信息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1"/>
      </w:pPr>
      <w:r>
        <w:t>4. 功能模块</w:t>
      </w:r>
    </w:p>
    <w:p>
      <w:pPr>
        <w:pStyle w:val="Heading2"/>
      </w:pPr>
      <w:r>
        <w:t>4.1 资讯同步模块</w:t>
      </w:r>
    </w:p>
    <w:p>
      <w:r>
        <w:t>手动触发同步，抓取最近 7 天的资讯。</w:t>
      </w:r>
    </w:p>
    <w:p>
      <w:pPr>
        <w:pStyle w:val="ListBullet"/>
      </w:pPr>
      <w:r>
        <w:t>• 入口：/api/sync (POST)</w:t>
      </w:r>
    </w:p>
    <w:p>
      <w:pPr>
        <w:pStyle w:val="ListBullet"/>
      </w:pPr>
      <w:r>
        <w:t>• 认证：CRON_SECRET 口令验证</w:t>
      </w:r>
    </w:p>
    <w:p>
      <w:pPr>
        <w:pStyle w:val="ListBullet"/>
      </w:pPr>
      <w:r>
        <w:t>• 数据源：Google News RSS（中英文）+ GDELT 2.1</w:t>
      </w:r>
    </w:p>
    <w:p>
      <w:pPr>
        <w:pStyle w:val="ListBullet"/>
      </w:pPr>
      <w:r>
        <w:t>• 去重策略：URL 唯一索引 + content_hash 去重</w:t>
      </w:r>
    </w:p>
    <w:p>
      <w:pPr>
        <w:pStyle w:val="ListBullet"/>
      </w:pPr>
      <w:r>
        <w:t>• 翻译：自动翻译非中文内容</w:t>
      </w:r>
    </w:p>
    <w:p>
      <w:pPr>
        <w:pStyle w:val="Heading2"/>
      </w:pPr>
      <w:r>
        <w:t>4.2 资讯列表模块</w:t>
      </w:r>
    </w:p>
    <w:p>
      <w:r>
        <w:t>提供资讯浏览、筛选和分页功能。</w:t>
      </w:r>
    </w:p>
    <w:p>
      <w:pPr>
        <w:pStyle w:val="ListBullet"/>
      </w:pPr>
      <w:r>
        <w:t>• 入口：/news</w:t>
      </w:r>
    </w:p>
    <w:p>
      <w:pPr>
        <w:pStyle w:val="ListBullet"/>
      </w:pPr>
      <w:r>
        <w:t>• 筛选条件：公司（CATL/XIAOMI）、时间范围、关键词</w:t>
      </w:r>
    </w:p>
    <w:p>
      <w:pPr>
        <w:pStyle w:val="ListBullet"/>
      </w:pPr>
      <w:r>
        <w:t>• 分页：支持自定义每页条数（25/50/100）</w:t>
      </w:r>
    </w:p>
    <w:p>
      <w:pPr>
        <w:pStyle w:val="ListBullet"/>
      </w:pPr>
      <w:r>
        <w:t>• 显示：标题（中英文）、摘要（中英文）、来源、发布时间</w:t>
      </w:r>
    </w:p>
    <w:p>
      <w:pPr>
        <w:pStyle w:val="Heading2"/>
      </w:pPr>
      <w:r>
        <w:t>4.3 AI 解读模块</w:t>
      </w:r>
    </w:p>
    <w:p>
      <w:r>
        <w:t>对资讯进行智能分析，生成利多/利空/重要变化解读。</w:t>
      </w:r>
    </w:p>
    <w:p>
      <w:pPr>
        <w:pStyle w:val="ListBullet"/>
      </w:pPr>
      <w:r>
        <w:t>• 入口：/api/ai/digest (POST)</w:t>
      </w:r>
    </w:p>
    <w:p>
      <w:pPr>
        <w:pStyle w:val="ListBullet"/>
      </w:pPr>
      <w:r>
        <w:t>• 两阶段筛选：先筛选重要资讯，再进行深度解读</w:t>
      </w:r>
    </w:p>
    <w:p>
      <w:pPr>
        <w:pStyle w:val="ListBullet"/>
      </w:pPr>
      <w:r>
        <w:t>• 执行方式：通过 run_token 安全执行</w:t>
      </w:r>
    </w:p>
    <w:p>
      <w:pPr>
        <w:pStyle w:val="ListBullet"/>
      </w:pPr>
      <w:r>
        <w:t>• 结果展示：在资讯列表页上方显示解读结果</w:t>
      </w:r>
    </w:p>
    <w:p>
      <w:pPr>
        <w:pStyle w:val="Heading2"/>
      </w:pPr>
      <w:r>
        <w:t>4.4 状态监控模块</w:t>
      </w:r>
    </w:p>
    <w:p>
      <w:r>
        <w:t>实时显示系统运行状态和统计信息。</w:t>
      </w:r>
    </w:p>
    <w:p>
      <w:pPr>
        <w:pStyle w:val="ListBullet"/>
      </w:pPr>
      <w:r>
        <w:t>• 入口：/</w:t>
      </w:r>
    </w:p>
    <w:p>
      <w:pPr>
        <w:pStyle w:val="ListBullet"/>
      </w:pPr>
      <w:r>
        <w:t>• 显示内容：最近运行状态、同步窗口、统计信息、新增列表</w:t>
      </w:r>
    </w:p>
    <w:p>
      <w:pPr>
        <w:pStyle w:val="Heading1"/>
      </w:pPr>
      <w:r>
        <w:t>5. API 接口</w:t>
      </w:r>
    </w:p>
    <w:p>
      <w:pPr>
        <w:pStyle w:val="Heading2"/>
      </w:pPr>
      <w:r>
        <w:t>5.1 POST /api/sync</w:t>
      </w:r>
    </w:p>
    <w:p>
      <w:r>
        <w:t>手动触发资讯同步</w:t>
      </w:r>
    </w:p>
    <w:p>
      <w:pPr>
        <w:pStyle w:val="ListBullet"/>
      </w:pPr>
      <w:r>
        <w:t>• 请求体：{ secret?: string }</w:t>
      </w:r>
    </w:p>
    <w:p>
      <w:pPr>
        <w:pStyle w:val="ListBullet"/>
      </w:pPr>
      <w:r>
        <w:t>• 响应：{ ok: boolean, result: SyncResult }</w:t>
      </w:r>
    </w:p>
    <w:p>
      <w:pPr>
        <w:pStyle w:val="ListBullet"/>
      </w:pPr>
      <w:r>
        <w:t>• 认证：CRON_SECRET</w:t>
      </w:r>
    </w:p>
    <w:p>
      <w:pPr>
        <w:pStyle w:val="Heading2"/>
      </w:pPr>
      <w:r>
        <w:t>5.2 POST /api/ai/digest</w:t>
      </w:r>
    </w:p>
    <w:p>
      <w:r>
        <w:t>创建 AI 解读任务</w:t>
      </w:r>
    </w:p>
    <w:p>
      <w:pPr>
        <w:pStyle w:val="ListBullet"/>
      </w:pPr>
      <w:r>
        <w:t>• 请求体：{ topic: "CATL"|"XIAOMI", days: "1"|"7"|"30"|"ALL", q?: string }</w:t>
      </w:r>
    </w:p>
    <w:p>
      <w:pPr>
        <w:pStyle w:val="ListBullet"/>
      </w:pPr>
      <w:r>
        <w:t>• 响应：{ id: string, runToken: string }</w:t>
      </w:r>
    </w:p>
    <w:p>
      <w:pPr>
        <w:pStyle w:val="Heading2"/>
      </w:pPr>
      <w:r>
        <w:t>5.3 POST /api/ai/digest/jobs/[id]/run</w:t>
      </w:r>
    </w:p>
    <w:p>
      <w:r>
        <w:t>执行 AI 解读任务</w:t>
      </w:r>
    </w:p>
    <w:p>
      <w:pPr>
        <w:pStyle w:val="ListBullet"/>
      </w:pPr>
      <w:r>
        <w:t>• 请求体：{ runToken: string }</w:t>
      </w:r>
    </w:p>
    <w:p>
      <w:pPr>
        <w:pStyle w:val="ListBullet"/>
      </w:pPr>
      <w:r>
        <w:t>• 响应：{ ok: boolean, result: DigestResult }</w:t>
      </w:r>
    </w:p>
    <w:p>
      <w:pPr>
        <w:pStyle w:val="Heading2"/>
      </w:pPr>
      <w:r>
        <w:t>5.4 GET /api/ai/digest/jobs/[id]</w:t>
      </w:r>
    </w:p>
    <w:p>
      <w:r>
        <w:t>查询 AI 解读任务状态</w:t>
      </w:r>
    </w:p>
    <w:p>
      <w:pPr>
        <w:pStyle w:val="ListBullet"/>
      </w:pPr>
      <w:r>
        <w:t>• 响应：{ id, topic, days, q, status, result, error_message, created_at, updated_at }</w:t>
      </w:r>
    </w:p>
    <w:p>
      <w:pPr>
        <w:pStyle w:val="Heading1"/>
      </w:pPr>
      <w:r>
        <w:t>6. 部署方案</w:t>
      </w:r>
    </w:p>
    <w:p>
      <w:pPr>
        <w:pStyle w:val="Heading2"/>
      </w:pPr>
      <w:r>
        <w:t>6.1 部署平台</w:t>
      </w:r>
    </w:p>
    <w:p>
      <w:pPr>
        <w:pStyle w:val="ListBullet"/>
      </w:pPr>
      <w:r>
        <w:t>• 前端 + API：Vercel</w:t>
      </w:r>
    </w:p>
    <w:p>
      <w:pPr>
        <w:pStyle w:val="ListBullet"/>
      </w:pPr>
      <w:r>
        <w:t>• 数据库：Supabase</w:t>
      </w:r>
    </w:p>
    <w:p>
      <w:pPr>
        <w:pStyle w:val="Heading2"/>
      </w:pPr>
      <w:r>
        <w:t>6.2 环境变量配置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变量名</w:t>
            </w:r>
          </w:p>
        </w:tc>
        <w:tc>
          <w:tcPr>
            <w:tcW w:type="dxa" w:w="2880"/>
          </w:tcPr>
          <w:p>
            <w:r>
              <w:t>是否必需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SUPABASE_URL</w:t>
            </w:r>
          </w:p>
        </w:tc>
        <w:tc>
          <w:tcPr>
            <w:tcW w:type="dxa" w:w="2880"/>
          </w:tcPr>
          <w:p>
            <w:r>
              <w:t>必需</w:t>
            </w:r>
          </w:p>
        </w:tc>
        <w:tc>
          <w:tcPr>
            <w:tcW w:type="dxa" w:w="2880"/>
          </w:tcPr>
          <w:p>
            <w:r>
              <w:t>Supabase 项目 URL</w:t>
            </w:r>
          </w:p>
        </w:tc>
      </w:tr>
      <w:tr>
        <w:tc>
          <w:tcPr>
            <w:tcW w:type="dxa" w:w="2880"/>
          </w:tcPr>
          <w:p>
            <w:r>
              <w:t>SUPABASE_SERVICE_ROLE_KEY</w:t>
            </w:r>
          </w:p>
        </w:tc>
        <w:tc>
          <w:tcPr>
            <w:tcW w:type="dxa" w:w="2880"/>
          </w:tcPr>
          <w:p>
            <w:r>
              <w:t>必需</w:t>
            </w:r>
          </w:p>
        </w:tc>
        <w:tc>
          <w:tcPr>
            <w:tcW w:type="dxa" w:w="2880"/>
          </w:tcPr>
          <w:p>
            <w:r>
              <w:t>Supabase 服务角色密钥</w:t>
            </w:r>
          </w:p>
        </w:tc>
      </w:tr>
      <w:tr>
        <w:tc>
          <w:tcPr>
            <w:tcW w:type="dxa" w:w="2880"/>
          </w:tcPr>
          <w:p>
            <w:r>
              <w:t>CRON_SECRET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同步口令，用于保护 /api/sync 接口</w:t>
            </w:r>
          </w:p>
        </w:tc>
      </w:tr>
      <w:tr>
        <w:tc>
          <w:tcPr>
            <w:tcW w:type="dxa" w:w="2880"/>
          </w:tcPr>
          <w:p>
            <w:r>
              <w:t>TRANSLATE_TO_ZH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是否启用翻译，默认 1</w:t>
            </w:r>
          </w:p>
        </w:tc>
      </w:tr>
      <w:tr>
        <w:tc>
          <w:tcPr>
            <w:tcW w:type="dxa" w:w="2880"/>
          </w:tcPr>
          <w:p>
            <w:r>
              <w:t>TRANSLATION_PROVIDER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翻译提供商：zhipu/openai</w:t>
            </w:r>
          </w:p>
        </w:tc>
      </w:tr>
      <w:tr>
        <w:tc>
          <w:tcPr>
            <w:tcW w:type="dxa" w:w="2880"/>
          </w:tcPr>
          <w:p>
            <w:r>
              <w:t>ZHIPU_API_KEY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智谱 AI API 密钥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OpenAI API 密钥</w:t>
            </w:r>
          </w:p>
        </w:tc>
      </w:tr>
      <w:tr>
        <w:tc>
          <w:tcPr>
            <w:tcW w:type="dxa" w:w="2880"/>
          </w:tcPr>
          <w:p>
            <w:r>
              <w:t>AI_DIGEST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是否启用 AI 解读，默认 1</w:t>
            </w:r>
          </w:p>
        </w:tc>
      </w:tr>
      <w:tr>
        <w:tc>
          <w:tcPr>
            <w:tcW w:type="dxa" w:w="2880"/>
          </w:tcPr>
          <w:p>
            <w:r>
              <w:t>AI_PROVIDER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AI 解读提供商：zhipu/openai</w:t>
            </w:r>
          </w:p>
        </w:tc>
      </w:tr>
    </w:tbl>
    <w:p>
      <w:pPr>
        <w:pStyle w:val="Heading2"/>
      </w:pPr>
      <w:r>
        <w:t>6.3 数据库迁移</w:t>
      </w:r>
    </w:p>
    <w:p>
      <w:r>
        <w:t>按顺序执行以下迁移文件：</w:t>
      </w:r>
    </w:p>
    <w:p>
      <w:pPr>
        <w:pStyle w:val="ListBullet"/>
      </w:pPr>
      <w:r>
        <w:t>• supabase/migrations/001_init.sql</w:t>
      </w:r>
    </w:p>
    <w:p>
      <w:pPr>
        <w:pStyle w:val="ListBullet"/>
      </w:pPr>
      <w:r>
        <w:t>• supabase/migrations/002_news_item_translation.sql</w:t>
      </w:r>
    </w:p>
    <w:p>
      <w:pPr>
        <w:pStyle w:val="ListBullet"/>
      </w:pPr>
      <w:r>
        <w:t>• supabase/migrations/003_ai_digest_job.sql</w:t>
      </w:r>
    </w:p>
    <w:p>
      <w:pPr>
        <w:pStyle w:val="ListBullet"/>
      </w:pPr>
      <w:r>
        <w:t>• supabase/migrations/004_ai_digest_job_run_token.sql</w:t>
      </w:r>
    </w:p>
    <w:p>
      <w:pPr>
        <w:pStyle w:val="ListBullet"/>
      </w:pPr>
      <w:r>
        <w:t>• supabase/migrations/005_remove_email_to.sql</w:t>
      </w:r>
    </w:p>
    <w:p>
      <w:pPr>
        <w:pStyle w:val="Heading1"/>
      </w:pPr>
      <w:r>
        <w:t>7. 安全设计</w:t>
      </w:r>
    </w:p>
    <w:p>
      <w:pPr>
        <w:pStyle w:val="Heading2"/>
      </w:pPr>
      <w:r>
        <w:t>7.1 认证与授权</w:t>
      </w:r>
    </w:p>
    <w:p>
      <w:pPr>
        <w:pStyle w:val="ListBullet"/>
      </w:pPr>
      <w:r>
        <w:t>• /api/sync 接口需要 CRON_SECRET 验证</w:t>
      </w:r>
    </w:p>
    <w:p>
      <w:pPr>
        <w:pStyle w:val="ListBullet"/>
      </w:pPr>
      <w:r>
        <w:t>• AI 解读任务使用 run_token 安全执行</w:t>
      </w:r>
    </w:p>
    <w:p>
      <w:pPr>
        <w:pStyle w:val="ListBullet"/>
      </w:pPr>
      <w:r>
        <w:t>• Supabase 使用 Row Level Security (RLS)</w:t>
      </w:r>
    </w:p>
    <w:p>
      <w:pPr>
        <w:pStyle w:val="Heading2"/>
      </w:pPr>
      <w:r>
        <w:t>7.2 数据安全</w:t>
      </w:r>
    </w:p>
    <w:p>
      <w:pPr>
        <w:pStyle w:val="ListBullet"/>
      </w:pPr>
      <w:r>
        <w:t>• 敏感信息通过环境变量配置</w:t>
      </w:r>
    </w:p>
    <w:p>
      <w:pPr>
        <w:pStyle w:val="ListBullet"/>
      </w:pPr>
      <w:r>
        <w:t>• 数据库连接使用 Service Role Key</w:t>
      </w:r>
    </w:p>
    <w:p>
      <w:pPr>
        <w:pStyle w:val="ListBullet"/>
      </w:pPr>
      <w:r>
        <w:t>• API 密钥不暴露在前端代码中</w:t>
      </w:r>
    </w:p>
    <w:p>
      <w:pPr>
        <w:pStyle w:val="Heading1"/>
      </w:pPr>
      <w:r>
        <w:t>8. 性能优化</w:t>
      </w:r>
    </w:p>
    <w:p>
      <w:pPr>
        <w:pStyle w:val="Heading2"/>
      </w:pPr>
      <w:r>
        <w:t>8.1 数据库优化</w:t>
      </w:r>
    </w:p>
    <w:p>
      <w:pPr>
        <w:pStyle w:val="ListBullet"/>
      </w:pPr>
      <w:r>
        <w:t>• news_item 表建立索引：published_at、url、content_hash</w:t>
      </w:r>
    </w:p>
    <w:p>
      <w:pPr>
        <w:pStyle w:val="ListBullet"/>
      </w:pPr>
      <w:r>
        <w:t>• run_log 表建立索引：started_at</w:t>
      </w:r>
    </w:p>
    <w:p>
      <w:pPr>
        <w:pStyle w:val="ListBullet"/>
      </w:pPr>
      <w:r>
        <w:t>• 使用 estimated count 提升查询性能</w:t>
      </w:r>
    </w:p>
    <w:p>
      <w:pPr>
        <w:pStyle w:val="Heading2"/>
      </w:pPr>
      <w:r>
        <w:t>8.2 API 优化</w:t>
      </w:r>
    </w:p>
    <w:p>
      <w:pPr>
        <w:pStyle w:val="ListBullet"/>
      </w:pPr>
      <w:r>
        <w:t>• 使用 Promise.allSettled 并行请求多个数据源</w:t>
      </w:r>
    </w:p>
    <w:p>
      <w:pPr>
        <w:pStyle w:val="ListBullet"/>
      </w:pPr>
      <w:r>
        <w:t>• 翻译采用批量处理（每批 10 条）</w:t>
      </w:r>
    </w:p>
    <w:p>
      <w:pPr>
        <w:pStyle w:val="ListBullet"/>
      </w:pPr>
      <w:r>
        <w:t>• 设置合理的超时时间（20 秒）</w:t>
      </w:r>
    </w:p>
    <w:p>
      <w:pPr>
        <w:pStyle w:val="Heading1"/>
      </w:pPr>
      <w:r>
        <w:t>9. 错误处理</w:t>
      </w:r>
    </w:p>
    <w:p>
      <w:pPr>
        <w:pStyle w:val="Heading2"/>
      </w:pPr>
      <w:r>
        <w:t>9.1 同步错误处理</w:t>
      </w:r>
    </w:p>
    <w:p>
      <w:pPr>
        <w:pStyle w:val="ListBullet"/>
      </w:pPr>
      <w:r>
        <w:t>• 无口令：显示"同步失败（没有输入口令）"</w:t>
      </w:r>
    </w:p>
    <w:p>
      <w:pPr>
        <w:pStyle w:val="ListBullet"/>
      </w:pPr>
      <w:r>
        <w:t>• 口令错误：显示"同步失败（口令错误）"</w:t>
      </w:r>
    </w:p>
    <w:p>
      <w:pPr>
        <w:pStyle w:val="ListBullet"/>
      </w:pPr>
      <w:r>
        <w:t>• 同步失败：显示具体错误原因</w:t>
      </w:r>
    </w:p>
    <w:p>
      <w:pPr>
        <w:pStyle w:val="ListBullet"/>
      </w:pPr>
      <w:r>
        <w:t>• 翻译失败：不影响主流程，采用 best-effort 策略</w:t>
      </w:r>
    </w:p>
    <w:p>
      <w:pPr>
        <w:pStyle w:val="Heading2"/>
      </w:pPr>
      <w:r>
        <w:t>9.2 AI 解读错误处理</w:t>
      </w:r>
    </w:p>
    <w:p>
      <w:pPr>
        <w:pStyle w:val="ListBullet"/>
      </w:pPr>
      <w:r>
        <w:t>• 任务状态实时更新</w:t>
      </w:r>
    </w:p>
    <w:p>
      <w:pPr>
        <w:pStyle w:val="ListBullet"/>
      </w:pPr>
      <w:r>
        <w:t>• 错误信息记录到 error_message 字段</w:t>
      </w:r>
    </w:p>
    <w:p>
      <w:pPr>
        <w:pStyle w:val="ListBullet"/>
      </w:pPr>
      <w:r>
        <w:t>• 前端轮询任务状态，自动重试</w:t>
      </w:r>
    </w:p>
    <w:p>
      <w:pPr>
        <w:pStyle w:val="Heading1"/>
      </w:pPr>
      <w:r>
        <w:t>10. 未来扩展</w:t>
      </w:r>
    </w:p>
    <w:p>
      <w:pPr>
        <w:pStyle w:val="Heading2"/>
      </w:pPr>
      <w:r>
        <w:t>10.1 功能扩展</w:t>
      </w:r>
    </w:p>
    <w:p>
      <w:pPr>
        <w:pStyle w:val="ListBullet"/>
      </w:pPr>
      <w:r>
        <w:t>• 支持更多公司主题</w:t>
      </w:r>
    </w:p>
    <w:p>
      <w:pPr>
        <w:pStyle w:val="ListBullet"/>
      </w:pPr>
      <w:r>
        <w:t>• 添加更多数据源</w:t>
      </w:r>
    </w:p>
    <w:p>
      <w:pPr>
        <w:pStyle w:val="ListBullet"/>
      </w:pPr>
      <w:r>
        <w:t>• 支持用户订阅和推送通知</w:t>
      </w:r>
    </w:p>
    <w:p>
      <w:pPr>
        <w:pStyle w:val="ListBullet"/>
      </w:pPr>
      <w:r>
        <w:t>• 添加数据可视化图表</w:t>
      </w:r>
    </w:p>
    <w:p>
      <w:pPr>
        <w:pStyle w:val="Heading2"/>
      </w:pPr>
      <w:r>
        <w:t>10.2 技术优化</w:t>
      </w:r>
    </w:p>
    <w:p>
      <w:pPr>
        <w:pStyle w:val="ListBullet"/>
      </w:pPr>
      <w:r>
        <w:t>• 引入缓存机制（Redis）</w:t>
      </w:r>
    </w:p>
    <w:p>
      <w:pPr>
        <w:pStyle w:val="ListBullet"/>
      </w:pPr>
      <w:r>
        <w:t>• 优化 AI 解读性能</w:t>
      </w:r>
    </w:p>
    <w:p>
      <w:pPr>
        <w:pStyle w:val="ListBullet"/>
      </w:pPr>
      <w:r>
        <w:t>• 添加单元测试和集成测试</w:t>
      </w:r>
    </w:p>
    <w:p>
      <w:pPr>
        <w:pStyle w:val="ListBullet"/>
      </w:pPr>
      <w:r>
        <w:t>• 实现日志收集和监控</w:t>
      </w:r>
    </w:p>
    <w:p>
      <w:r>
        <w:br w:type="page"/>
      </w:r>
    </w:p>
    <w:p>
      <w:pPr>
        <w:pStyle w:val="Heading1"/>
      </w:pPr>
      <w:r>
        <w:t>附录：项目文件结构</w:t>
      </w:r>
    </w:p>
    <w:p>
      <w:r>
        <w:t>src/</w:t>
      </w:r>
    </w:p>
    <w:p>
      <w:r>
        <w:t>├── app/</w:t>
      </w:r>
    </w:p>
    <w:p>
      <w:r>
        <w:t>│   ├── api/</w:t>
      </w:r>
    </w:p>
    <w:p>
      <w:r>
        <w:t>│   │   ├── sync/route.ts          # 手动同步接口</w:t>
      </w:r>
    </w:p>
    <w:p>
      <w:r>
        <w:t>│   │   ├── ai/digest/            # AI 解读接口</w:t>
      </w:r>
    </w:p>
    <w:p>
      <w:r>
        <w:t>│   │   └── health/route.ts       # 健康检查</w:t>
      </w:r>
    </w:p>
    <w:p>
      <w:r>
        <w:t>│   ├── page.tsx                  # 状态页</w:t>
      </w:r>
    </w:p>
    <w:p>
      <w:r>
        <w:t>│   ├── news/</w:t>
      </w:r>
    </w:p>
    <w:p>
      <w:r>
        <w:t>│   │   ├── page.tsx              # 资讯列表页</w:t>
      </w:r>
    </w:p>
    <w:p>
      <w:r>
        <w:t>│   │   ├── SyncPanel.tsx         # 同步面板</w:t>
      </w:r>
    </w:p>
    <w:p>
      <w:r>
        <w:t>│   │   └── AiDigestPanel.tsx      # AI 解读面板</w:t>
      </w:r>
    </w:p>
    <w:p>
      <w:r>
        <w:t>│   └── layout.tsx</w:t>
      </w:r>
    </w:p>
    <w:p>
      <w:r>
        <w:t>├── server/</w:t>
      </w:r>
    </w:p>
    <w:p>
      <w:r>
        <w:t>│   ├── manualSync.ts             # 手动同步逻辑</w:t>
      </w:r>
    </w:p>
    <w:p>
      <w:r>
        <w:t>│   ├── googleNewsRss.ts          # Google News 抓取</w:t>
      </w:r>
    </w:p>
    <w:p>
      <w:r>
        <w:t>│   ├── gdelt.ts                  # GDELT 抓取</w:t>
      </w:r>
    </w:p>
    <w:p>
      <w:r>
        <w:t>│   ├── translate.ts              # 翻译服务</w:t>
      </w:r>
    </w:p>
    <w:p>
      <w:r>
        <w:t>│   ├── aiDigest.ts               # AI 解读逻辑</w:t>
      </w:r>
    </w:p>
    <w:p>
      <w:r>
        <w:t>│   └── aiDigestJob.ts           # AI 解读任务管理</w:t>
      </w:r>
    </w:p>
    <w:p>
      <w:r>
        <w:t>├── lib/</w:t>
      </w:r>
    </w:p>
    <w:p>
      <w:r>
        <w:t>│   ├── types.ts                  # 类型定义</w:t>
      </w:r>
    </w:p>
    <w:p>
      <w:r>
        <w:t>│   ├── supabaseAdmin.ts          # Supabase 客户端</w:t>
      </w:r>
    </w:p>
    <w:p>
      <w:r>
        <w:t>│   ├── env.ts                    # 环境变量</w:t>
      </w:r>
    </w:p>
    <w:p>
      <w:r>
        <w:t>│   ├── time.ts                   # 时间工具</w:t>
      </w:r>
    </w:p>
    <w:p>
      <w:r>
        <w:t>│   └── hash.ts                   # 哈希工具</w:t>
      </w:r>
    </w:p>
    <w:p>
      <w:r>
        <w:t>└── supabase/migrations/          # 数据库迁移文件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