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资讯日报机器人 - 设计文档</w:t>
      </w:r>
    </w:p>
    <w:p>
      <w:r>
        <w:rPr>
          <w:color w:val="555555"/>
          <w:sz w:val="20"/>
        </w:rPr>
        <w:t>本文档整合了项目两个演进阶段的设计，完整记录了从第一版（含邮件推送）到第二版（精简为纯 Web 浏览）的变更过程。</w:t>
      </w:r>
    </w:p>
    <w:p>
      <w:pPr>
        <w:pStyle w:val="Heading1"/>
      </w:pPr>
      <w:r>
        <w:t>版本演进概览</w:t>
      </w:r>
    </w:p>
    <w:p>
      <w:r>
        <w:t>本项目经历了两个主要版本迭代：</w:t>
      </w:r>
    </w:p>
    <w:p>
      <w:pPr>
        <w:pStyle w:val="Heading2"/>
      </w:pPr>
      <w:r>
        <w:t>第一版（V1）—— 带邮件推送的资讯日报</w:t>
      </w:r>
    </w:p>
    <w:p>
      <w:r>
        <w:t>第一版系统在资讯抓取、去重、翻译的基础上，内置了每日定时任务（Cron）和邮件推送功能。系统每天 08:00（Asia/Shanghai）自动执行抓取，并通过 Resend 邮件服务将 HTML 格式的日报发送至指定邮箱。首页仪表盘显示定时计划、目标邮箱（脱敏显示）和邮件发送状态。</w:t>
      </w:r>
    </w:p>
    <w:p>
      <w:pPr>
        <w:pStyle w:val="ListBullet"/>
      </w:pPr>
      <w:r>
        <w:t>• 核心特性：定时 Cron 任务 + Resend 邮件推送</w:t>
      </w:r>
    </w:p>
    <w:p>
      <w:pPr>
        <w:pStyle w:val="ListBullet"/>
      </w:pPr>
      <w:r>
        <w:t>• 额外依赖：resend (^6.9.2)</w:t>
      </w:r>
    </w:p>
    <w:p>
      <w:pPr>
        <w:pStyle w:val="ListBullet"/>
      </w:pPr>
      <w:r>
        <w:t>• 额外环境变量：RESEND_API_KEY、RESEND_FROM、REPORT_TO_EMAIL、DRY_RUN、SKIP_EMAIL</w:t>
      </w:r>
    </w:p>
    <w:p>
      <w:pPr>
        <w:pStyle w:val="ListBullet"/>
      </w:pPr>
      <w:r>
        <w:t>• 数据库：run_log 表包含 email_to 字段，记录每次任务的邮件接收人</w:t>
      </w:r>
    </w:p>
    <w:p>
      <w:pPr>
        <w:pStyle w:val="ListBullet"/>
      </w:pPr>
      <w:r>
        <w:t>• 首页显示："计划：每天 08:00（Asia/Shanghai）"、目标邮箱、邮件发送统计卡片</w:t>
      </w:r>
    </w:p>
    <w:p>
      <w:pPr>
        <w:pStyle w:val="Heading2"/>
      </w:pPr>
      <w:r>
        <w:t>第二版（V2）—— 纯 Web 手动同步版</w:t>
      </w:r>
    </w:p>
    <w:p>
      <w:r>
        <w:t>第二版移除了邮件推送功能，改为纯手动触发同步。去掉了 Resend 依赖、email.ts 模块、email_to 数据库字段，并增强了前端错误处理（空口令检查、401 识别、服务器错误消息展示）。首页简化为"手动触发同步"，不再显示邮件相关信息。</w:t>
      </w:r>
    </w:p>
    <w:p>
      <w:pPr>
        <w:pStyle w:val="ListBullet"/>
      </w:pPr>
      <w:r>
        <w:t>• 核心变更：移除邮件功能，改为手动同步</w:t>
      </w:r>
    </w:p>
    <w:p>
      <w:pPr>
        <w:pStyle w:val="ListBullet"/>
      </w:pPr>
      <w:r>
        <w:t>• 移除依赖：resend</w:t>
      </w:r>
    </w:p>
    <w:p>
      <w:pPr>
        <w:pStyle w:val="ListBullet"/>
      </w:pPr>
      <w:r>
        <w:t>• 移除环境变量：RESEND_API_KEY、RESEND_FROM（REPORT_TO_EMAIL、DRY_RUN、SKIP_EMAIL 不再使用）</w:t>
      </w:r>
    </w:p>
    <w:p>
      <w:pPr>
        <w:pStyle w:val="ListBullet"/>
      </w:pPr>
      <w:r>
        <w:t>• 数据库迁移：005_remove_email_to.sql 删除 email_to 列</w:t>
      </w:r>
    </w:p>
    <w:p>
      <w:pPr>
        <w:pStyle w:val="ListBullet"/>
      </w:pPr>
      <w:r>
        <w:t>• 首页显示："手动触发同步"，无邮件信息</w:t>
      </w:r>
    </w:p>
    <w:p>
      <w:pPr>
        <w:pStyle w:val="ListBullet"/>
      </w:pPr>
      <w:r>
        <w:t>• 改进：SyncPanel 增加空口令校验、HTTP 401 专项提示、服务器错误消息透传</w:t>
      </w:r>
    </w:p>
    <w:p>
      <w:r>
        <w:br w:type="page"/>
      </w:r>
    </w:p>
    <w:p>
      <w:pPr>
        <w:pStyle w:val="Heading1"/>
      </w:pPr>
      <w:r>
        <w:t>第一版完整设计（V1）</w:t>
      </w:r>
    </w:p>
    <w:p>
      <w:pPr>
        <w:pStyle w:val="Heading1"/>
      </w:pPr>
      <w:r>
        <w:t>1. 项目概述</w:t>
      </w:r>
    </w:p>
    <w:p>
      <w:r>
        <w:t>资讯日报机器人是一个自动化资讯抓取与管理系统，专注于宁德时代（CATL）和小米（XIAOMI）两家公司的新闻资讯。系统通过多个数据源抓取最新资讯，进行去重、翻译和存储，每日定时通过邮件推送日报摘要，同时提供 Web 界面供用户浏览和查询。</w:t>
      </w:r>
    </w:p>
    <w:p>
      <w:pPr>
        <w:pStyle w:val="Heading2"/>
      </w:pPr>
      <w:r>
        <w:t>1.1 核心功能</w:t>
      </w:r>
    </w:p>
    <w:p>
      <w:pPr>
        <w:pStyle w:val="ListBullet"/>
      </w:pPr>
      <w:r>
        <w:t>• 定时 Cron 任务：每天 08:00（Asia/Shanghai）自动同步</w:t>
      </w:r>
    </w:p>
    <w:p>
      <w:pPr>
        <w:pStyle w:val="ListBullet"/>
      </w:pPr>
      <w:r>
        <w:t>• 多数据源抓取：Google News RSS + GDELT 2.1</w:t>
      </w:r>
    </w:p>
    <w:p>
      <w:pPr>
        <w:pStyle w:val="ListBullet"/>
      </w:pPr>
      <w:r>
        <w:t>• 智能去重：基于 URL 和内容哈希</w:t>
      </w:r>
    </w:p>
    <w:p>
      <w:pPr>
        <w:pStyle w:val="ListBullet"/>
      </w:pPr>
      <w:r>
        <w:t>• 自动翻译：支持将外文标题和摘要翻译为简体中文</w:t>
      </w:r>
    </w:p>
    <w:p>
      <w:pPr>
        <w:pStyle w:val="ListBullet"/>
      </w:pPr>
      <w:r>
        <w:t>• 邮件推送：通过 Resend 发送 HTML 格式日报到指定邮箱</w:t>
      </w:r>
    </w:p>
    <w:p>
      <w:pPr>
        <w:pStyle w:val="ListBullet"/>
      </w:pPr>
      <w:r>
        <w:t>• Web 界面：资讯列表浏览、筛选、分页</w:t>
      </w:r>
    </w:p>
    <w:p>
      <w:pPr>
        <w:pStyle w:val="ListBullet"/>
      </w:pPr>
      <w:r>
        <w:t>• AI 解读：对资讯进行利多/利空/重要变化分析</w:t>
      </w:r>
    </w:p>
    <w:p>
      <w:pPr>
        <w:pStyle w:val="ListBullet"/>
      </w:pPr>
      <w:r>
        <w:t>• 状态监控：实时显示同步状态、邮件发送状态和统计信息</w:t>
      </w:r>
    </w:p>
    <w:p>
      <w:pPr>
        <w:pStyle w:val="Heading1"/>
      </w:pPr>
      <w:r>
        <w:t>2. 技术架构</w:t>
      </w:r>
    </w:p>
    <w:p>
      <w:pPr>
        <w:pStyle w:val="Heading2"/>
      </w:pPr>
      <w:r>
        <w:t>2.1 技术栈</w:t>
      </w:r>
    </w:p>
    <w:p>
      <w:pPr>
        <w:pStyle w:val="ListBullet"/>
      </w:pPr>
      <w:r>
        <w:t>前端框架：Next.js 16.1.6 (App Router)</w:t>
      </w:r>
    </w:p>
    <w:p>
      <w:pPr>
        <w:pStyle w:val="ListBullet"/>
      </w:pPr>
      <w:r>
        <w:t>UI 框架：Tailwind CSS 4</w:t>
      </w:r>
    </w:p>
    <w:p>
      <w:pPr>
        <w:pStyle w:val="ListBullet"/>
      </w:pPr>
      <w:r>
        <w:t>数据库：Supabase (PostgreSQL)</w:t>
      </w:r>
    </w:p>
    <w:p>
      <w:pPr>
        <w:pStyle w:val="ListBullet"/>
      </w:pPr>
      <w:r>
        <w:t>邮件服务：Resend (^6.9.2)</w:t>
      </w:r>
    </w:p>
    <w:p>
      <w:pPr>
        <w:pStyle w:val="ListBullet"/>
      </w:pPr>
      <w:r>
        <w:t>时间处理：Luxon</w:t>
      </w:r>
    </w:p>
    <w:p>
      <w:pPr>
        <w:pStyle w:val="ListBullet"/>
      </w:pPr>
      <w:r>
        <w:t>RSS 解析：rss-parser</w:t>
      </w:r>
    </w:p>
    <w:p>
      <w:pPr>
        <w:pStyle w:val="ListBullet"/>
      </w:pPr>
      <w:r>
        <w:t>部署平台：Vercel</w:t>
      </w:r>
    </w:p>
    <w:p>
      <w:pPr>
        <w:pStyle w:val="Heading2"/>
      </w:pPr>
      <w:r>
        <w:t>2.2 系统架构图</w:t>
      </w:r>
    </w:p>
    <w:p>
      <w:r>
        <w:t>系统采用前后端分离架构，主要包含以下层次：</w:t>
      </w:r>
    </w:p>
    <w:p>
      <w:pPr>
        <w:pStyle w:val="ListBullet"/>
      </w:pPr>
      <w:r>
        <w:t>• 数据层：Supabase PostgreSQL 数据库</w:t>
      </w:r>
    </w:p>
    <w:p>
      <w:pPr>
        <w:pStyle w:val="ListBullet"/>
      </w:pPr>
      <w:r>
        <w:t>• 服务层：Next.js API Routes 处理业务逻辑</w:t>
      </w:r>
    </w:p>
    <w:p>
      <w:pPr>
        <w:pStyle w:val="ListBullet"/>
      </w:pPr>
      <w:r>
        <w:t>• 数据源层：Google News RSS、GDELT 2.1 API</w:t>
      </w:r>
    </w:p>
    <w:p>
      <w:pPr>
        <w:pStyle w:val="ListBullet"/>
      </w:pPr>
      <w:r>
        <w:t>• AI 服务层：智谱 AI / OpenAI 翻译和解读</w:t>
      </w:r>
    </w:p>
    <w:p>
      <w:pPr>
        <w:pStyle w:val="ListBullet"/>
      </w:pPr>
      <w:r>
        <w:t>• 邮件服务层：Resend API 发送 HTML 邮件</w:t>
      </w:r>
    </w:p>
    <w:p>
      <w:pPr>
        <w:pStyle w:val="ListBullet"/>
      </w:pPr>
      <w:r>
        <w:t>• 展示层：Next.js Server Components + Client Components</w:t>
      </w:r>
    </w:p>
    <w:p>
      <w:pPr>
        <w:pStyle w:val="Heading1"/>
      </w:pPr>
      <w:r>
        <w:t>3. 数据库设计</w:t>
      </w:r>
    </w:p>
    <w:p>
      <w:pPr>
        <w:pStyle w:val="Heading2"/>
      </w:pPr>
      <w:r>
        <w:t>3.1 表结构</w:t>
      </w:r>
    </w:p>
    <w:p>
      <w:pPr>
        <w:pStyle w:val="Heading3"/>
      </w:pPr>
      <w:r>
        <w:t>3.1.1 job_state 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t>text (PK)</w:t>
            </w:r>
          </w:p>
        </w:tc>
        <w:tc>
          <w:tcPr>
            <w:tcW w:type="dxa" w:w="2880"/>
          </w:tcPr>
          <w:p>
            <w:r>
              <w:t>任务标识，如 "daily_news"</w:t>
            </w:r>
          </w:p>
        </w:tc>
      </w:tr>
      <w:tr>
        <w:tc>
          <w:tcPr>
            <w:tcW w:type="dxa" w:w="2880"/>
          </w:tcPr>
          <w:p>
            <w:r>
              <w:t>last_success_at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上次成功执行时间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更新时间</w:t>
            </w:r>
          </w:p>
        </w:tc>
      </w:tr>
    </w:tbl>
    <w:p>
      <w:pPr>
        <w:pStyle w:val="Heading3"/>
      </w:pPr>
      <w:r>
        <w:t>3.1.2 run_log 表（V1 含 email_to）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(PK)</w:t>
            </w:r>
          </w:p>
        </w:tc>
        <w:tc>
          <w:tcPr>
            <w:tcW w:type="dxa" w:w="2880"/>
          </w:tcPr>
          <w:p>
            <w:r>
              <w:t>运行记录 ID</w:t>
            </w:r>
          </w:p>
        </w:tc>
      </w:tr>
      <w:tr>
        <w:tc>
          <w:tcPr>
            <w:tcW w:type="dxa" w:w="2880"/>
          </w:tcPr>
          <w:p>
            <w:r>
              <w:t>started_at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开始时间</w:t>
            </w:r>
          </w:p>
        </w:tc>
      </w:tr>
      <w:tr>
        <w:tc>
          <w:tcPr>
            <w:tcW w:type="dxa" w:w="2880"/>
          </w:tcPr>
          <w:p>
            <w:r>
              <w:t>ended_at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结束时间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状态：SUCCESS/FAILED/RUNNING</w:t>
            </w:r>
          </w:p>
        </w:tc>
      </w:tr>
      <w:tr>
        <w:tc>
          <w:tcPr>
            <w:tcW w:type="dxa" w:w="2880"/>
          </w:tcPr>
          <w:p>
            <w:r>
              <w:t>window_start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同步窗口开始时间</w:t>
            </w:r>
          </w:p>
        </w:tc>
      </w:tr>
      <w:tr>
        <w:tc>
          <w:tcPr>
            <w:tcW w:type="dxa" w:w="2880"/>
          </w:tcPr>
          <w:p>
            <w:r>
              <w:t>window_end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同步窗口结束时间</w:t>
            </w:r>
          </w:p>
        </w:tc>
      </w:tr>
      <w:tr>
        <w:tc>
          <w:tcPr>
            <w:tcW w:type="dxa" w:w="2880"/>
          </w:tcPr>
          <w:p>
            <w:r>
              <w:t>fetched_count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抓取条数</w:t>
            </w:r>
          </w:p>
        </w:tc>
      </w:tr>
      <w:tr>
        <w:tc>
          <w:tcPr>
            <w:tcW w:type="dxa" w:w="2880"/>
          </w:tcPr>
          <w:p>
            <w:r>
              <w:t>deduped_count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去重命中数</w:t>
            </w:r>
          </w:p>
        </w:tc>
      </w:tr>
      <w:tr>
        <w:tc>
          <w:tcPr>
            <w:tcW w:type="dxa" w:w="2880"/>
          </w:tcPr>
          <w:p>
            <w:r>
              <w:t>output_count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新增条目数</w:t>
            </w:r>
          </w:p>
        </w:tc>
      </w:tr>
      <w:tr>
        <w:tc>
          <w:tcPr>
            <w:tcW w:type="dxa" w:w="2880"/>
          </w:tcPr>
          <w:p>
            <w:r>
              <w:t>email_to</w:t>
            </w:r>
          </w:p>
        </w:tc>
        <w:tc>
          <w:tcPr>
            <w:tcW w:type="dxa" w:w="2880"/>
          </w:tcPr>
          <w:p>
            <w:r>
              <w:t>text (NOT NULL)</w:t>
            </w:r>
          </w:p>
        </w:tc>
        <w:tc>
          <w:tcPr>
            <w:tcW w:type="dxa" w:w="2880"/>
          </w:tcPr>
          <w:p>
            <w:r>
              <w:t>【V1 特有】邮件接收人地址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错误信息</w:t>
            </w:r>
          </w:p>
        </w:tc>
      </w:tr>
    </w:tbl>
    <w:p>
      <w:pPr>
        <w:pStyle w:val="Heading3"/>
      </w:pPr>
      <w:r>
        <w:t>3.1.3 news_item 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(PK)</w:t>
            </w:r>
          </w:p>
        </w:tc>
        <w:tc>
          <w:tcPr>
            <w:tcW w:type="dxa" w:w="2880"/>
          </w:tcPr>
          <w:p>
            <w:r>
              <w:t>资讯 ID</w:t>
            </w:r>
          </w:p>
        </w:tc>
      </w:tr>
      <w:tr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主题：CATL/XIAOMI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原始标题</w:t>
            </w:r>
          </w:p>
        </w:tc>
      </w:tr>
      <w:tr>
        <w:tc>
          <w:tcPr>
            <w:tcW w:type="dxa" w:w="2880"/>
          </w:tcPr>
          <w:p>
            <w:r>
              <w:t>title_zh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中文标题</w:t>
            </w:r>
          </w:p>
        </w:tc>
      </w:tr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文章链接（唯一索引）</w:t>
            </w:r>
          </w:p>
        </w:tc>
      </w:tr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</w:tr>
      <w:tr>
        <w:tc>
          <w:tcPr>
            <w:tcW w:type="dxa" w:w="2880"/>
          </w:tcPr>
          <w:p>
            <w:r>
              <w:t>published_at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发布时间</w:t>
            </w:r>
          </w:p>
        </w:tc>
      </w:tr>
      <w:tr>
        <w:tc>
          <w:tcPr>
            <w:tcW w:type="dxa" w:w="2880"/>
          </w:tcPr>
          <w:p>
            <w:r>
              <w:t>content_hash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内容哈希（唯一索引）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语言代码</w:t>
            </w:r>
          </w:p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原始摘要</w:t>
            </w:r>
          </w:p>
        </w:tc>
      </w:tr>
      <w:tr>
        <w:tc>
          <w:tcPr>
            <w:tcW w:type="dxa" w:w="2880"/>
          </w:tcPr>
          <w:p>
            <w:r>
              <w:t>summary_zh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中文摘要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创建时间</w:t>
            </w:r>
          </w:p>
        </w:tc>
      </w:tr>
    </w:tbl>
    <w:p>
      <w:pPr>
        <w:pStyle w:val="Heading3"/>
      </w:pPr>
      <w:r>
        <w:t>3.1.4 ai_digest_job 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字段名</w:t>
            </w:r>
          </w:p>
        </w:tc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uuid (PK)</w:t>
            </w:r>
          </w:p>
        </w:tc>
        <w:tc>
          <w:tcPr>
            <w:tcW w:type="dxa" w:w="2880"/>
          </w:tcPr>
          <w:p>
            <w:r>
              <w:t>任务 ID</w:t>
            </w:r>
          </w:p>
        </w:tc>
      </w:tr>
      <w:tr>
        <w:tc>
          <w:tcPr>
            <w:tcW w:type="dxa" w:w="2880"/>
          </w:tcPr>
          <w:p>
            <w:r>
              <w:t>topic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主题：CATL/XIAOMI</w:t>
            </w:r>
          </w:p>
        </w:tc>
      </w:tr>
      <w:tr>
        <w:tc>
          <w:tcPr>
            <w:tcW w:type="dxa" w:w="2880"/>
          </w:tcPr>
          <w:p>
            <w:r>
              <w:t>days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时间范围：1/7/30/ALL</w:t>
            </w:r>
          </w:p>
        </w:tc>
      </w:tr>
      <w:tr>
        <w:tc>
          <w:tcPr>
            <w:tcW w:type="dxa" w:w="2880"/>
          </w:tcPr>
          <w:p>
            <w:r>
              <w:t>q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搜索关键词</w:t>
            </w:r>
          </w:p>
        </w:tc>
      </w:tr>
      <w:tr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状态：PENDING/RUNNING/SUCCESS/FAILED</w:t>
            </w:r>
          </w:p>
        </w:tc>
      </w:tr>
      <w:tr>
        <w:tc>
          <w:tcPr>
            <w:tcW w:type="dxa" w:w="2880"/>
          </w:tcPr>
          <w:p>
            <w:r>
              <w:t>run_token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执行令牌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解读结果</w:t>
            </w:r>
          </w:p>
        </w:tc>
      </w:tr>
      <w:tr>
        <w:tc>
          <w:tcPr>
            <w:tcW w:type="dxa" w:w="2880"/>
          </w:tcPr>
          <w:p>
            <w:r>
              <w:t>error_message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错误信息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创建时间</w:t>
            </w:r>
          </w:p>
        </w:tc>
      </w:tr>
      <w:tr>
        <w:tc>
          <w:tcPr>
            <w:tcW w:type="dxa" w:w="2880"/>
          </w:tcPr>
          <w:p>
            <w:r>
              <w:t>updated_at</w:t>
            </w:r>
          </w:p>
        </w:tc>
        <w:tc>
          <w:tcPr>
            <w:tcW w:type="dxa" w:w="2880"/>
          </w:tcPr>
          <w:p>
            <w:r>
              <w:t>timestamptz</w:t>
            </w:r>
          </w:p>
        </w:tc>
        <w:tc>
          <w:tcPr>
            <w:tcW w:type="dxa" w:w="2880"/>
          </w:tcPr>
          <w:p>
            <w:r>
              <w:t>更新时间</w:t>
            </w:r>
          </w:p>
        </w:tc>
      </w:tr>
    </w:tbl>
    <w:p>
      <w:pPr>
        <w:pStyle w:val="Heading1"/>
      </w:pPr>
      <w:r>
        <w:t>4. 功能模块</w:t>
      </w:r>
    </w:p>
    <w:p>
      <w:pPr>
        <w:pStyle w:val="Heading2"/>
      </w:pPr>
      <w:r>
        <w:t>4.1 资讯同步模块（V1：定时 Cron + 邮件）</w:t>
      </w:r>
    </w:p>
    <w:p>
      <w:r>
        <w:t>V1 版本通过 Vercel Cron 定时触发 /api/cron/daily 接口，每天 08:00（Asia/Shanghai）自动执行。同步完成后，系统会构建 HTML 邮件并通过 Resend 发送日报。</w:t>
      </w:r>
    </w:p>
    <w:p>
      <w:pPr>
        <w:pStyle w:val="ListBullet"/>
      </w:pPr>
      <w:r>
        <w:t>• 入口：/api/cron/daily (GET，Vercel Cron 触发)</w:t>
      </w:r>
    </w:p>
    <w:p>
      <w:pPr>
        <w:pStyle w:val="ListBullet"/>
      </w:pPr>
      <w:r>
        <w:t>• 认证：CRON_SECRET 口令验证</w:t>
      </w:r>
    </w:p>
    <w:p>
      <w:pPr>
        <w:pStyle w:val="ListBullet"/>
      </w:pPr>
      <w:r>
        <w:t>• 数据源：Google News RSS（中英文）+ GDELT 2.1</w:t>
      </w:r>
    </w:p>
    <w:p>
      <w:pPr>
        <w:pStyle w:val="ListBullet"/>
      </w:pPr>
      <w:r>
        <w:t>• 去重策略：URL 唯一索引 + content_hash 去重</w:t>
      </w:r>
    </w:p>
    <w:p>
      <w:pPr>
        <w:pStyle w:val="ListBullet"/>
      </w:pPr>
      <w:r>
        <w:t>• 翻译：自动翻译非中文内容</w:t>
      </w:r>
    </w:p>
    <w:p>
      <w:pPr>
        <w:pStyle w:val="ListBullet"/>
      </w:pPr>
      <w:r>
        <w:t>• DRY_RUN 模式：设置 DRY_RUN=1 时不写入数据库、不发送邮件</w:t>
      </w:r>
    </w:p>
    <w:p>
      <w:pPr>
        <w:pStyle w:val="ListBullet"/>
      </w:pPr>
      <w:r>
        <w:t>• SKIP_EMAIL 模式：设置 SKIP_EMAIL=1 或缺少 Resend 配置时跳过邮件发送</w:t>
      </w:r>
    </w:p>
    <w:p>
      <w:pPr>
        <w:pStyle w:val="Heading2"/>
      </w:pPr>
      <w:r>
        <w:t>4.2 邮件推送模块（V1 特有）</w:t>
      </w:r>
    </w:p>
    <w:p>
      <w:r>
        <w:t>邮件模块（src/server/email.ts）负责构建 HTML 邮件内容和通过 Resend API 发送。邮件内容包含同步窗口、抓取/去重/新增统计，以及按公司分组的资讯列表（含中英文标题、摘要、来源、时间和链接）。</w:t>
      </w:r>
    </w:p>
    <w:p>
      <w:pPr>
        <w:pStyle w:val="ListBullet"/>
      </w:pPr>
      <w:r>
        <w:t>• buildEmailHtml()：构建 HTML 邮件正文，按公司分组展示资讯</w:t>
      </w:r>
    </w:p>
    <w:p>
      <w:pPr>
        <w:pStyle w:val="ListBullet"/>
      </w:pPr>
      <w:r>
        <w:t>• sendReportEmail()：通过 Resend API 发送邮件</w:t>
      </w:r>
    </w:p>
    <w:p>
      <w:pPr>
        <w:pStyle w:val="ListBullet"/>
      </w:pPr>
      <w:r>
        <w:t>• 邮件标题格式："资讯日报（宁德时代/小米）2026-02-26 08:00"</w:t>
      </w:r>
    </w:p>
    <w:p>
      <w:pPr>
        <w:pStyle w:val="ListBullet"/>
      </w:pPr>
      <w:r>
        <w:t>• 接收人：由 REPORT_TO_EMAIL 环境变量配置</w:t>
      </w:r>
    </w:p>
    <w:p>
      <w:pPr>
        <w:pStyle w:val="ListBullet"/>
      </w:pPr>
      <w:r>
        <w:t>• 邮件发送失败不影响主流程，错误记录到 run_log.error_message</w:t>
      </w:r>
    </w:p>
    <w:p>
      <w:pPr>
        <w:pStyle w:val="Heading2"/>
      </w:pPr>
      <w:r>
        <w:t>4.3 资讯列表模块</w:t>
      </w:r>
    </w:p>
    <w:p>
      <w:r>
        <w:t>提供资讯浏览、筛选和分页功能。</w:t>
      </w:r>
    </w:p>
    <w:p>
      <w:pPr>
        <w:pStyle w:val="ListBullet"/>
      </w:pPr>
      <w:r>
        <w:t>• 入口：/news</w:t>
      </w:r>
    </w:p>
    <w:p>
      <w:pPr>
        <w:pStyle w:val="ListBullet"/>
      </w:pPr>
      <w:r>
        <w:t>• 筛选条件：公司（CATL/XIAOMI）、时间范围、关键词</w:t>
      </w:r>
    </w:p>
    <w:p>
      <w:pPr>
        <w:pStyle w:val="ListBullet"/>
      </w:pPr>
      <w:r>
        <w:t>• 分页：支持自定义每页条数（25/50/100）</w:t>
      </w:r>
    </w:p>
    <w:p>
      <w:pPr>
        <w:pStyle w:val="ListBullet"/>
      </w:pPr>
      <w:r>
        <w:t>• 显示：标题（中英文）、摘要（中英文）、来源、发布时间</w:t>
      </w:r>
    </w:p>
    <w:p>
      <w:pPr>
        <w:pStyle w:val="Heading2"/>
      </w:pPr>
      <w:r>
        <w:t>4.4 AI 解读模块</w:t>
      </w:r>
    </w:p>
    <w:p>
      <w:r>
        <w:t>对资讯进行智能分析，生成利多/利空/重要变化解读。</w:t>
      </w:r>
    </w:p>
    <w:p>
      <w:pPr>
        <w:pStyle w:val="ListBullet"/>
      </w:pPr>
      <w:r>
        <w:t>• 入口：/api/ai/digest (POST)</w:t>
      </w:r>
    </w:p>
    <w:p>
      <w:pPr>
        <w:pStyle w:val="ListBullet"/>
      </w:pPr>
      <w:r>
        <w:t>• 两阶段筛选：先筛选重要资讯，再进行深度解读</w:t>
      </w:r>
    </w:p>
    <w:p>
      <w:pPr>
        <w:pStyle w:val="ListBullet"/>
      </w:pPr>
      <w:r>
        <w:t>• 执行方式：通过 run_token 安全执行</w:t>
      </w:r>
    </w:p>
    <w:p>
      <w:pPr>
        <w:pStyle w:val="ListBullet"/>
      </w:pPr>
      <w:r>
        <w:t>• 结果展示：在资讯列表页上方显示解读结果</w:t>
      </w:r>
    </w:p>
    <w:p>
      <w:pPr>
        <w:pStyle w:val="Heading2"/>
      </w:pPr>
      <w:r>
        <w:t>4.5 状态监控模块（V1 版）</w:t>
      </w:r>
    </w:p>
    <w:p>
      <w:r>
        <w:t>首页（/）展示系统运行状态、邮件发送状态和统计信息。</w:t>
      </w:r>
    </w:p>
    <w:p>
      <w:pPr>
        <w:pStyle w:val="ListBullet"/>
      </w:pPr>
      <w:r>
        <w:t>• 头部显示："计划：每天 08:00（Asia/Shanghai）"</w:t>
      </w:r>
    </w:p>
    <w:p>
      <w:pPr>
        <w:pStyle w:val="ListBullet"/>
      </w:pPr>
      <w:r>
        <w:t>• 头部显示目标邮箱（脱敏），如"邮箱：16***@qq.com"</w:t>
      </w:r>
    </w:p>
    <w:p>
      <w:pPr>
        <w:pStyle w:val="ListBullet"/>
      </w:pPr>
      <w:r>
        <w:t>• 统计卡片包含"邮件发送"卡片，显示"发送至 16***@qq.com"</w:t>
      </w:r>
    </w:p>
    <w:p>
      <w:pPr>
        <w:pStyle w:val="ListBullet"/>
      </w:pPr>
      <w:r>
        <w:t>• 运行状态、同步窗口、抓取/去重/新增统计</w:t>
      </w:r>
    </w:p>
    <w:p>
      <w:pPr>
        <w:pStyle w:val="ListBullet"/>
      </w:pPr>
      <w:r>
        <w:t>• 本次窗口新增消息列表（最多 50 条）</w:t>
      </w:r>
    </w:p>
    <w:p>
      <w:pPr>
        <w:pStyle w:val="Heading1"/>
      </w:pPr>
      <w:r>
        <w:t>5. API 接口</w:t>
      </w:r>
    </w:p>
    <w:p>
      <w:pPr>
        <w:pStyle w:val="Heading2"/>
      </w:pPr>
      <w:r>
        <w:t>5.1 GET /api/cron/daily（V1 Cron 触发）</w:t>
      </w:r>
    </w:p>
    <w:p>
      <w:r>
        <w:t>Vercel Cron 定时触发的资讯同步与邮件发送</w:t>
      </w:r>
    </w:p>
    <w:p>
      <w:pPr>
        <w:pStyle w:val="ListBullet"/>
      </w:pPr>
      <w:r>
        <w:t>• 认证：CRON_SECRET</w:t>
      </w:r>
    </w:p>
    <w:p>
      <w:pPr>
        <w:pStyle w:val="ListBullet"/>
      </w:pPr>
      <w:r>
        <w:t>• 流程：抓取 → 去重 → 翻译 → 入库 → 构建 HTML → 发送邮件 → 更新 run_log</w:t>
      </w:r>
    </w:p>
    <w:p>
      <w:pPr>
        <w:pStyle w:val="ListBullet"/>
      </w:pPr>
      <w:r>
        <w:t>• 响应：{ ok: boolean, result: CronResult }</w:t>
      </w:r>
    </w:p>
    <w:p>
      <w:pPr>
        <w:pStyle w:val="Heading2"/>
      </w:pPr>
      <w:r>
        <w:t>5.2 POST /api/sync（手动同步）</w:t>
      </w:r>
    </w:p>
    <w:p>
      <w:r>
        <w:t>手动触发资讯同步</w:t>
      </w:r>
    </w:p>
    <w:p>
      <w:pPr>
        <w:pStyle w:val="ListBullet"/>
      </w:pPr>
      <w:r>
        <w:t>• 请求体：{ secret?: string }</w:t>
      </w:r>
    </w:p>
    <w:p>
      <w:pPr>
        <w:pStyle w:val="ListBullet"/>
      </w:pPr>
      <w:r>
        <w:t>• 响应：{ ok: boolean, result: SyncResult }</w:t>
      </w:r>
    </w:p>
    <w:p>
      <w:pPr>
        <w:pStyle w:val="ListBullet"/>
      </w:pPr>
      <w:r>
        <w:t>• 认证：CRON_SECRET</w:t>
      </w:r>
    </w:p>
    <w:p>
      <w:pPr>
        <w:pStyle w:val="Heading2"/>
      </w:pPr>
      <w:r>
        <w:t>5.3 POST /api/ai/digest</w:t>
      </w:r>
    </w:p>
    <w:p>
      <w:r>
        <w:t>创建 AI 解读任务</w:t>
      </w:r>
    </w:p>
    <w:p>
      <w:pPr>
        <w:pStyle w:val="ListBullet"/>
      </w:pPr>
      <w:r>
        <w:t>• 请求体：{ topic: "CATL"|"XIAOMI", days: "1"|"7"|"30"|"ALL", q?: string }</w:t>
      </w:r>
    </w:p>
    <w:p>
      <w:pPr>
        <w:pStyle w:val="ListBullet"/>
      </w:pPr>
      <w:r>
        <w:t>• 响应：{ id: string, runToken: string }</w:t>
      </w:r>
    </w:p>
    <w:p>
      <w:pPr>
        <w:pStyle w:val="Heading2"/>
      </w:pPr>
      <w:r>
        <w:t>5.4 POST /api/ai/digest/jobs/[id]/run</w:t>
      </w:r>
    </w:p>
    <w:p>
      <w:r>
        <w:t>执行 AI 解读任务</w:t>
      </w:r>
    </w:p>
    <w:p>
      <w:pPr>
        <w:pStyle w:val="ListBullet"/>
      </w:pPr>
      <w:r>
        <w:t>• 请求体：{ runToken: string }</w:t>
      </w:r>
    </w:p>
    <w:p>
      <w:pPr>
        <w:pStyle w:val="ListBullet"/>
      </w:pPr>
      <w:r>
        <w:t>• 响应：{ ok: boolean, result: DigestResult }</w:t>
      </w:r>
    </w:p>
    <w:p>
      <w:pPr>
        <w:pStyle w:val="Heading2"/>
      </w:pPr>
      <w:r>
        <w:t>5.5 GET /api/ai/digest/jobs/[id]</w:t>
      </w:r>
    </w:p>
    <w:p>
      <w:r>
        <w:t>查询 AI 解读任务状态</w:t>
      </w:r>
    </w:p>
    <w:p>
      <w:pPr>
        <w:pStyle w:val="ListBullet"/>
      </w:pPr>
      <w:r>
        <w:t>• 响应：{ id, topic, days, q, status, result, error_message, created_at, updated_at }</w:t>
      </w:r>
    </w:p>
    <w:p>
      <w:pPr>
        <w:pStyle w:val="Heading1"/>
      </w:pPr>
      <w:r>
        <w:t>6. 环境变量配置（V1）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变量名</w:t>
            </w:r>
          </w:p>
        </w:tc>
        <w:tc>
          <w:tcPr>
            <w:tcW w:type="dxa" w:w="2880"/>
          </w:tcPr>
          <w:p>
            <w:r>
              <w:t>是否必需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SUPABASE_URL</w:t>
            </w:r>
          </w:p>
        </w:tc>
        <w:tc>
          <w:tcPr>
            <w:tcW w:type="dxa" w:w="2880"/>
          </w:tcPr>
          <w:p>
            <w:r>
              <w:t>必需</w:t>
            </w:r>
          </w:p>
        </w:tc>
        <w:tc>
          <w:tcPr>
            <w:tcW w:type="dxa" w:w="2880"/>
          </w:tcPr>
          <w:p>
            <w:r>
              <w:t>Supabase 项目 URL</w:t>
            </w:r>
          </w:p>
        </w:tc>
      </w:tr>
      <w:tr>
        <w:tc>
          <w:tcPr>
            <w:tcW w:type="dxa" w:w="2880"/>
          </w:tcPr>
          <w:p>
            <w:r>
              <w:t>SUPABASE_SERVICE_ROLE_KEY</w:t>
            </w:r>
          </w:p>
        </w:tc>
        <w:tc>
          <w:tcPr>
            <w:tcW w:type="dxa" w:w="2880"/>
          </w:tcPr>
          <w:p>
            <w:r>
              <w:t>必需</w:t>
            </w:r>
          </w:p>
        </w:tc>
        <w:tc>
          <w:tcPr>
            <w:tcW w:type="dxa" w:w="2880"/>
          </w:tcPr>
          <w:p>
            <w:r>
              <w:t>Supabase 服务角色密钥</w:t>
            </w:r>
          </w:p>
        </w:tc>
      </w:tr>
      <w:tr>
        <w:tc>
          <w:tcPr>
            <w:tcW w:type="dxa" w:w="2880"/>
          </w:tcPr>
          <w:p>
            <w:r>
              <w:t>CRON_SECRET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同步口令，用于保护 /api/sync 和 /api/cron/daily 接口</w:t>
            </w:r>
          </w:p>
        </w:tc>
      </w:tr>
      <w:tr>
        <w:tc>
          <w:tcPr>
            <w:tcW w:type="dxa" w:w="2880"/>
          </w:tcPr>
          <w:p>
            <w:r>
              <w:t>RESEND_API_KEY</w:t>
            </w:r>
          </w:p>
        </w:tc>
        <w:tc>
          <w:tcPr>
            <w:tcW w:type="dxa" w:w="2880"/>
          </w:tcPr>
          <w:p>
            <w:r>
              <w:t>必需（V1）</w:t>
            </w:r>
          </w:p>
        </w:tc>
        <w:tc>
          <w:tcPr>
            <w:tcW w:type="dxa" w:w="2880"/>
          </w:tcPr>
          <w:p>
            <w:r>
              <w:t>Resend 邮件服务 API 密钥</w:t>
            </w:r>
          </w:p>
        </w:tc>
      </w:tr>
      <w:tr>
        <w:tc>
          <w:tcPr>
            <w:tcW w:type="dxa" w:w="2880"/>
          </w:tcPr>
          <w:p>
            <w:r>
              <w:t>RESEND_FROM</w:t>
            </w:r>
          </w:p>
        </w:tc>
        <w:tc>
          <w:tcPr>
            <w:tcW w:type="dxa" w:w="2880"/>
          </w:tcPr>
          <w:p>
            <w:r>
              <w:t>必需（V1）</w:t>
            </w:r>
          </w:p>
        </w:tc>
        <w:tc>
          <w:tcPr>
            <w:tcW w:type="dxa" w:w="2880"/>
          </w:tcPr>
          <w:p>
            <w:r>
              <w:t>发件人地址</w:t>
            </w:r>
          </w:p>
        </w:tc>
      </w:tr>
      <w:tr>
        <w:tc>
          <w:tcPr>
            <w:tcW w:type="dxa" w:w="2880"/>
          </w:tcPr>
          <w:p>
            <w:r>
              <w:t>REPORT_TO_EMAIL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收件人邮箱，默认 1619900613@qq.com</w:t>
            </w:r>
          </w:p>
        </w:tc>
      </w:tr>
      <w:tr>
        <w:tc>
          <w:tcPr>
            <w:tcW w:type="dxa" w:w="2880"/>
          </w:tcPr>
          <w:p>
            <w:r>
              <w:t>DRY_RUN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设为 1 时不写入数据库和不发送邮件</w:t>
            </w:r>
          </w:p>
        </w:tc>
      </w:tr>
      <w:tr>
        <w:tc>
          <w:tcPr>
            <w:tcW w:type="dxa" w:w="2880"/>
          </w:tcPr>
          <w:p>
            <w:r>
              <w:t>SKIP_EMAIL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设为 1 时跳过邮件发送</w:t>
            </w:r>
          </w:p>
        </w:tc>
      </w:tr>
      <w:tr>
        <w:tc>
          <w:tcPr>
            <w:tcW w:type="dxa" w:w="2880"/>
          </w:tcPr>
          <w:p>
            <w:r>
              <w:t>TRANSLATE_TO_ZH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是否启用翻译，默认 1</w:t>
            </w:r>
          </w:p>
        </w:tc>
      </w:tr>
      <w:tr>
        <w:tc>
          <w:tcPr>
            <w:tcW w:type="dxa" w:w="2880"/>
          </w:tcPr>
          <w:p>
            <w:r>
              <w:t>TRANSLATION_PROVIDER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翻译提供商：zhipu/openai</w:t>
            </w:r>
          </w:p>
        </w:tc>
      </w:tr>
      <w:tr>
        <w:tc>
          <w:tcPr>
            <w:tcW w:type="dxa" w:w="2880"/>
          </w:tcPr>
          <w:p>
            <w:r>
              <w:t>ZHIPU_API_KEY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智谱 AI API 密钥</w:t>
            </w:r>
          </w:p>
        </w:tc>
      </w:tr>
      <w:tr>
        <w:tc>
          <w:tcPr>
            <w:tcW w:type="dxa" w:w="2880"/>
          </w:tcPr>
          <w:p>
            <w:r>
              <w:t>OPENAI_API_KEY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OpenAI API 密钥</w:t>
            </w:r>
          </w:p>
        </w:tc>
      </w:tr>
      <w:tr>
        <w:tc>
          <w:tcPr>
            <w:tcW w:type="dxa" w:w="2880"/>
          </w:tcPr>
          <w:p>
            <w:r>
              <w:t>AI_DIGEST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是否启用 AI 解读，默认 1</w:t>
            </w:r>
          </w:p>
        </w:tc>
      </w:tr>
      <w:tr>
        <w:tc>
          <w:tcPr>
            <w:tcW w:type="dxa" w:w="2880"/>
          </w:tcPr>
          <w:p>
            <w:r>
              <w:t>AI_PROVIDER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AI 解读提供商：zhipu/openai</w:t>
            </w:r>
          </w:p>
        </w:tc>
      </w:tr>
    </w:tbl>
    <w:p>
      <w:pPr>
        <w:pStyle w:val="Heading1"/>
      </w:pPr>
      <w:r>
        <w:t>7. 数据库迁移（V1）</w:t>
      </w:r>
    </w:p>
    <w:p>
      <w:r>
        <w:t>按顺序执行以下迁移文件：</w:t>
      </w:r>
    </w:p>
    <w:p>
      <w:pPr>
        <w:pStyle w:val="ListBullet"/>
      </w:pPr>
      <w:r>
        <w:t>• supabase/migrations/001_init.sql — 初始化（run_log 含 email_to 字段）</w:t>
      </w:r>
    </w:p>
    <w:p>
      <w:pPr>
        <w:pStyle w:val="ListBullet"/>
      </w:pPr>
      <w:r>
        <w:t>• supabase/migrations/002_news_item_translation.sql</w:t>
      </w:r>
    </w:p>
    <w:p>
      <w:pPr>
        <w:pStyle w:val="ListBullet"/>
      </w:pPr>
      <w:r>
        <w:t>• supabase/migrations/003_ai_digest_job.sql</w:t>
      </w:r>
    </w:p>
    <w:p>
      <w:pPr>
        <w:pStyle w:val="ListBullet"/>
      </w:pPr>
      <w:r>
        <w:t>• supabase/migrations/004_ai_digest_job_run_token.sql</w:t>
      </w:r>
    </w:p>
    <w:p>
      <w:r>
        <w:br w:type="page"/>
      </w:r>
    </w:p>
    <w:p>
      <w:pPr>
        <w:pStyle w:val="Heading1"/>
      </w:pPr>
      <w:r>
        <w:t>第二版设计变更（V2）</w:t>
      </w:r>
    </w:p>
    <w:p>
      <w:r>
        <w:t>第二版对系统进行了精简，移除了邮件推送功能，改为纯 Web 手动同步模式。同时增强了前端错误处理的用户体验。以下列出所有变更点。</w:t>
      </w:r>
    </w:p>
    <w:p>
      <w:pPr>
        <w:pStyle w:val="Heading1"/>
      </w:pPr>
      <w:r>
        <w:t>1. 移除的功能</w:t>
      </w:r>
    </w:p>
    <w:p>
      <w:pPr>
        <w:pStyle w:val="Heading2"/>
      </w:pPr>
      <w:r>
        <w:t>1.1 邮件推送模块</w:t>
      </w:r>
    </w:p>
    <w:p>
      <w:pPr>
        <w:pStyle w:val="ListBullet"/>
      </w:pPr>
      <w:r>
        <w:t>• 删除 src/server/email.ts（buildEmailHtml、sendReportEmail）</w:t>
      </w:r>
    </w:p>
    <w:p>
      <w:pPr>
        <w:pStyle w:val="ListBullet"/>
      </w:pPr>
      <w:r>
        <w:t>• 从 package.json 移除 resend 依赖</w:t>
      </w:r>
    </w:p>
    <w:p>
      <w:pPr>
        <w:pStyle w:val="ListBullet"/>
      </w:pPr>
      <w:r>
        <w:t>• dailyCron.ts 中移除邮件构建与发送逻辑</w:t>
      </w:r>
    </w:p>
    <w:p>
      <w:pPr>
        <w:pStyle w:val="ListBullet"/>
      </w:pPr>
      <w:r>
        <w:t>• dailyCron.ts 中移除 DRY_RUN / SKIP_EMAIL 逻辑</w:t>
      </w:r>
    </w:p>
    <w:p>
      <w:pPr>
        <w:pStyle w:val="Heading2"/>
      </w:pPr>
      <w:r>
        <w:t>1.2 email_to 数据库字段</w:t>
      </w:r>
    </w:p>
    <w:p>
      <w:pPr>
        <w:pStyle w:val="ListBullet"/>
      </w:pPr>
      <w:r>
        <w:t>• 新增迁移文件 005_remove_email_to.sql：alter table public.run_log drop column if exists email_to</w:t>
      </w:r>
    </w:p>
    <w:p>
      <w:pPr>
        <w:pStyle w:val="ListBullet"/>
      </w:pPr>
      <w:r>
        <w:t>• 001_init.sql 中 run_log 表不再包含 email_to 字段</w:t>
      </w:r>
    </w:p>
    <w:p>
      <w:pPr>
        <w:pStyle w:val="ListBullet"/>
      </w:pPr>
      <w:r>
        <w:t>• types.ts 中 RunLogRow 类型移除 email_to 属性</w:t>
      </w:r>
    </w:p>
    <w:p>
      <w:pPr>
        <w:pStyle w:val="ListBullet"/>
      </w:pPr>
      <w:r>
        <w:t>• sync/route.ts 中不再写入 email_to</w:t>
      </w:r>
    </w:p>
    <w:p>
      <w:pPr>
        <w:pStyle w:val="Heading1"/>
      </w:pPr>
      <w:r>
        <w:t>2. 变更的功能</w:t>
      </w:r>
    </w:p>
    <w:p>
      <w:pPr>
        <w:pStyle w:val="Heading2"/>
      </w:pPr>
      <w:r>
        <w:t>2.1 dailyCron.ts（核心同步逻辑）</w:t>
      </w:r>
    </w:p>
    <w:p>
      <w:r>
        <w:t>V2 版本的 dailyCron 变更：</w:t>
      </w:r>
    </w:p>
    <w:p>
      <w:pPr>
        <w:pStyle w:val="ListBullet"/>
      </w:pPr>
      <w:r>
        <w:t>• 移除 email.ts 导入和所有邮件相关逻辑</w:t>
      </w:r>
    </w:p>
    <w:p>
      <w:pPr>
        <w:pStyle w:val="ListBullet"/>
      </w:pPr>
      <w:r>
        <w:t>• 移除 DRY_RUN 环境变量读取和条件判断</w:t>
      </w:r>
    </w:p>
    <w:p>
      <w:pPr>
        <w:pStyle w:val="ListBullet"/>
      </w:pPr>
      <w:r>
        <w:t>• 移除 SKIP_EMAIL 环境变量读取</w:t>
      </w:r>
    </w:p>
    <w:p>
      <w:pPr>
        <w:pStyle w:val="ListBullet"/>
      </w:pPr>
      <w:r>
        <w:t>• 移除 toEmail 变量和 REPORT_TO_EMAIL 读取</w:t>
      </w:r>
    </w:p>
    <w:p>
      <w:pPr>
        <w:pStyle w:val="ListBullet"/>
      </w:pPr>
      <w:r>
        <w:t>• run_log insert/update 不再包含 email_to 字段</w:t>
      </w:r>
    </w:p>
    <w:p>
      <w:pPr>
        <w:pStyle w:val="ListBullet"/>
      </w:pPr>
      <w:r>
        <w:t>• 成功时 error_message 明确设为 null</w:t>
      </w:r>
    </w:p>
    <w:p>
      <w:pPr>
        <w:pStyle w:val="ListBullet"/>
      </w:pPr>
      <w:r>
        <w:t>• job_state 更新不再受 dryRun 条件控制，始终执行</w:t>
      </w:r>
    </w:p>
    <w:p>
      <w:pPr>
        <w:pStyle w:val="Heading2"/>
      </w:pPr>
      <w:r>
        <w:t>2.2 SyncPanel.tsx（前端同步面板）</w:t>
      </w:r>
    </w:p>
    <w:p>
      <w:r>
        <w:t>V2 版本增强了错误处理：</w:t>
      </w:r>
    </w:p>
    <w:p>
      <w:pPr>
        <w:pStyle w:val="ListBullet"/>
      </w:pPr>
      <w:r>
        <w:t>• 新增空口令校验：未输入口令时直接提示"同步失败（没有输入口令）"</w:t>
      </w:r>
    </w:p>
    <w:p>
      <w:pPr>
        <w:pStyle w:val="ListBullet"/>
      </w:pPr>
      <w:r>
        <w:t>• 新增 HTTP 401 专项处理：显示"同步失败（口令错误）"</w:t>
      </w:r>
    </w:p>
    <w:p>
      <w:pPr>
        <w:pStyle w:val="ListBullet"/>
      </w:pPr>
      <w:r>
        <w:t>• 新增服务器错误消息透传：解析 json.error 字段显示具体原因</w:t>
      </w:r>
    </w:p>
    <w:p>
      <w:pPr>
        <w:pStyle w:val="ListBullet"/>
      </w:pPr>
      <w:r>
        <w:t>• 区分 !res.ok 和 !json.ok 两种失败场景</w:t>
      </w:r>
    </w:p>
    <w:p>
      <w:pPr>
        <w:pStyle w:val="Heading2"/>
      </w:pPr>
      <w:r>
        <w:t>2.3 page.tsx（首页仪表盘）</w:t>
      </w:r>
    </w:p>
    <w:p>
      <w:r>
        <w:t>V2 版本简化了首页：</w:t>
      </w:r>
    </w:p>
    <w:p>
      <w:pPr>
        <w:pStyle w:val="ListBullet"/>
      </w:pPr>
      <w:r>
        <w:t>• 头部文案从"计划：每天 08:00（Asia/Shanghai）"改为"手动触发同步"</w:t>
      </w:r>
    </w:p>
    <w:p>
      <w:pPr>
        <w:pStyle w:val="ListBullet"/>
      </w:pPr>
      <w:r>
        <w:t>• 移除邮箱显示和 maskEmail() 函数</w:t>
      </w:r>
    </w:p>
    <w:p>
      <w:pPr>
        <w:pStyle w:val="ListBullet"/>
      </w:pPr>
      <w:r>
        <w:t>• 移除"邮件发送"统计卡片</w:t>
      </w:r>
    </w:p>
    <w:p>
      <w:pPr>
        <w:pStyle w:val="ListBullet"/>
      </w:pPr>
      <w:r>
        <w:t>• PageData 类型移除 toEmail 字段</w:t>
      </w:r>
    </w:p>
    <w:p>
      <w:pPr>
        <w:pStyle w:val="ListBullet"/>
      </w:pPr>
      <w:r>
        <w:t>• loadPageData() 不再读取 REPORT_TO_EMAIL</w:t>
      </w:r>
    </w:p>
    <w:p>
      <w:pPr>
        <w:pStyle w:val="Heading1"/>
      </w:pPr>
      <w:r>
        <w:t>3. V2 环境变量配置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变量名</w:t>
            </w:r>
          </w:p>
        </w:tc>
        <w:tc>
          <w:tcPr>
            <w:tcW w:type="dxa" w:w="2880"/>
          </w:tcPr>
          <w:p>
            <w:r>
              <w:t>是否必需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SUPABASE_URL</w:t>
            </w:r>
          </w:p>
        </w:tc>
        <w:tc>
          <w:tcPr>
            <w:tcW w:type="dxa" w:w="2880"/>
          </w:tcPr>
          <w:p>
            <w:r>
              <w:t>必需</w:t>
            </w:r>
          </w:p>
        </w:tc>
        <w:tc>
          <w:tcPr>
            <w:tcW w:type="dxa" w:w="2880"/>
          </w:tcPr>
          <w:p>
            <w:r>
              <w:t>Supabase 项目 URL</w:t>
            </w:r>
          </w:p>
        </w:tc>
      </w:tr>
      <w:tr>
        <w:tc>
          <w:tcPr>
            <w:tcW w:type="dxa" w:w="2880"/>
          </w:tcPr>
          <w:p>
            <w:r>
              <w:t>SUPABASE_SERVICE_ROLE_KEY</w:t>
            </w:r>
          </w:p>
        </w:tc>
        <w:tc>
          <w:tcPr>
            <w:tcW w:type="dxa" w:w="2880"/>
          </w:tcPr>
          <w:p>
            <w:r>
              <w:t>必需</w:t>
            </w:r>
          </w:p>
        </w:tc>
        <w:tc>
          <w:tcPr>
            <w:tcW w:type="dxa" w:w="2880"/>
          </w:tcPr>
          <w:p>
            <w:r>
              <w:t>Supabase 服务角色密钥</w:t>
            </w:r>
          </w:p>
        </w:tc>
      </w:tr>
      <w:tr>
        <w:tc>
          <w:tcPr>
            <w:tcW w:type="dxa" w:w="2880"/>
          </w:tcPr>
          <w:p>
            <w:r>
              <w:t>CRON_SECRET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同步口令，用于保护 /api/sync 接口</w:t>
            </w:r>
          </w:p>
        </w:tc>
      </w:tr>
      <w:tr>
        <w:tc>
          <w:tcPr>
            <w:tcW w:type="dxa" w:w="2880"/>
          </w:tcPr>
          <w:p>
            <w:r>
              <w:t>TRANSLATE_TO_ZH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是否启用翻译，默认 1</w:t>
            </w:r>
          </w:p>
        </w:tc>
      </w:tr>
      <w:tr>
        <w:tc>
          <w:tcPr>
            <w:tcW w:type="dxa" w:w="2880"/>
          </w:tcPr>
          <w:p>
            <w:r>
              <w:t>TRANSLATION_PROVIDER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翻译提供商：zhipu/openai</w:t>
            </w:r>
          </w:p>
        </w:tc>
      </w:tr>
      <w:tr>
        <w:tc>
          <w:tcPr>
            <w:tcW w:type="dxa" w:w="2880"/>
          </w:tcPr>
          <w:p>
            <w:r>
              <w:t>ZHIPU_API_KEY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智谱 AI API 密钥</w:t>
            </w:r>
          </w:p>
        </w:tc>
      </w:tr>
      <w:tr>
        <w:tc>
          <w:tcPr>
            <w:tcW w:type="dxa" w:w="2880"/>
          </w:tcPr>
          <w:p>
            <w:r>
              <w:t>OPENAI_API_KEY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OpenAI API 密钥</w:t>
            </w:r>
          </w:p>
        </w:tc>
      </w:tr>
      <w:tr>
        <w:tc>
          <w:tcPr>
            <w:tcW w:type="dxa" w:w="2880"/>
          </w:tcPr>
          <w:p>
            <w:r>
              <w:t>AI_DIGEST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是否启用 AI 解读，默认 1</w:t>
            </w:r>
          </w:p>
        </w:tc>
      </w:tr>
      <w:tr>
        <w:tc>
          <w:tcPr>
            <w:tcW w:type="dxa" w:w="2880"/>
          </w:tcPr>
          <w:p>
            <w:r>
              <w:t>AI_PROVIDER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AI 解读提供商：zhipu/openai</w:t>
            </w:r>
          </w:p>
        </w:tc>
      </w:tr>
    </w:tbl>
    <w:p/>
    <w:p>
      <w:r>
        <w:rPr>
          <w:color w:val="993333"/>
          <w:sz w:val="18"/>
        </w:rPr>
        <w:t>已移除的环境变量：RESEND_API_KEY、RESEND_FROM、REPORT_TO_EMAIL、DRY_RUN、SKIP_EMAIL</w:t>
      </w:r>
    </w:p>
    <w:p>
      <w:pPr>
        <w:pStyle w:val="Heading1"/>
      </w:pPr>
      <w:r>
        <w:t>4. V2 数据库迁移</w:t>
      </w:r>
    </w:p>
    <w:p>
      <w:r>
        <w:t>按顺序执行以下迁移文件：</w:t>
      </w:r>
    </w:p>
    <w:p>
      <w:pPr>
        <w:pStyle w:val="ListBullet"/>
      </w:pPr>
      <w:r>
        <w:t>• supabase/migrations/001_init.sql — 初始化（run_log 不含 email_to）</w:t>
      </w:r>
    </w:p>
    <w:p>
      <w:pPr>
        <w:pStyle w:val="ListBullet"/>
      </w:pPr>
      <w:r>
        <w:t>• supabase/migrations/002_news_item_translation.sql</w:t>
      </w:r>
    </w:p>
    <w:p>
      <w:pPr>
        <w:pStyle w:val="ListBullet"/>
      </w:pPr>
      <w:r>
        <w:t>• supabase/migrations/003_ai_digest_job.sql</w:t>
      </w:r>
    </w:p>
    <w:p>
      <w:pPr>
        <w:pStyle w:val="ListBullet"/>
      </w:pPr>
      <w:r>
        <w:t>• supabase/migrations/004_ai_digest_job_run_token.sql</w:t>
      </w:r>
    </w:p>
    <w:p>
      <w:pPr>
        <w:pStyle w:val="ListBullet"/>
      </w:pPr>
      <w:r>
        <w:t>• supabase/migrations/005_remove_email_to.sql — 删除 email_to 列</w:t>
      </w:r>
    </w:p>
    <w:p>
      <w:r>
        <w:br w:type="page"/>
      </w:r>
    </w:p>
    <w:p>
      <w:pPr>
        <w:pStyle w:val="Heading1"/>
      </w:pPr>
      <w:r>
        <w:t>两版共有设计（未变更）</w:t>
      </w:r>
    </w:p>
    <w:p>
      <w:r>
        <w:t>以下模块在两个版本间保持一致，未发生变更。</w:t>
      </w:r>
    </w:p>
    <w:p>
      <w:pPr>
        <w:pStyle w:val="Heading2"/>
      </w:pPr>
      <w:r>
        <w:t>安全设计</w:t>
      </w:r>
    </w:p>
    <w:p>
      <w:pPr>
        <w:pStyle w:val="ListBullet"/>
      </w:pPr>
      <w:r>
        <w:t>• /api/sync 接口需要 CRON_SECRET 验证</w:t>
      </w:r>
    </w:p>
    <w:p>
      <w:pPr>
        <w:pStyle w:val="ListBullet"/>
      </w:pPr>
      <w:r>
        <w:t>• AI 解读任务使用 run_token 安全执行</w:t>
      </w:r>
    </w:p>
    <w:p>
      <w:pPr>
        <w:pStyle w:val="ListBullet"/>
      </w:pPr>
      <w:r>
        <w:t>• Supabase 使用 Row Level Security (RLS)</w:t>
      </w:r>
    </w:p>
    <w:p>
      <w:pPr>
        <w:pStyle w:val="ListBullet"/>
      </w:pPr>
      <w:r>
        <w:t>• 敏感信息通过环境变量配置</w:t>
      </w:r>
    </w:p>
    <w:p>
      <w:pPr>
        <w:pStyle w:val="ListBullet"/>
      </w:pPr>
      <w:r>
        <w:t>• 数据库连接使用 Service Role Key</w:t>
      </w:r>
    </w:p>
    <w:p>
      <w:pPr>
        <w:pStyle w:val="ListBullet"/>
      </w:pPr>
      <w:r>
        <w:t>• API 密钥不暴露在前端代码中</w:t>
      </w:r>
    </w:p>
    <w:p>
      <w:pPr>
        <w:pStyle w:val="Heading2"/>
      </w:pPr>
      <w:r>
        <w:t>性能优化</w:t>
      </w:r>
    </w:p>
    <w:p>
      <w:pPr>
        <w:pStyle w:val="ListBullet"/>
      </w:pPr>
      <w:r>
        <w:t>• news_item 表建立索引：published_at、url、content_hash</w:t>
      </w:r>
    </w:p>
    <w:p>
      <w:pPr>
        <w:pStyle w:val="ListBullet"/>
      </w:pPr>
      <w:r>
        <w:t>• run_log 表建立索引：started_at</w:t>
      </w:r>
    </w:p>
    <w:p>
      <w:pPr>
        <w:pStyle w:val="ListBullet"/>
      </w:pPr>
      <w:r>
        <w:t>• 使用 estimated count 提升查询性能</w:t>
      </w:r>
    </w:p>
    <w:p>
      <w:pPr>
        <w:pStyle w:val="ListBullet"/>
      </w:pPr>
      <w:r>
        <w:t>• 使用 Promise.allSettled 并行请求多个数据源</w:t>
      </w:r>
    </w:p>
    <w:p>
      <w:pPr>
        <w:pStyle w:val="ListBullet"/>
      </w:pPr>
      <w:r>
        <w:t>• 翻译采用批量处理（每批 10 条）</w:t>
      </w:r>
    </w:p>
    <w:p>
      <w:pPr>
        <w:pStyle w:val="ListBullet"/>
      </w:pPr>
      <w:r>
        <w:t>• 设置合理的超时时间（20 秒）</w:t>
      </w:r>
    </w:p>
    <w:p>
      <w:pPr>
        <w:pStyle w:val="Heading2"/>
      </w:pPr>
      <w:r>
        <w:t>AI 解读错误处理</w:t>
      </w:r>
    </w:p>
    <w:p>
      <w:pPr>
        <w:pStyle w:val="ListBullet"/>
      </w:pPr>
      <w:r>
        <w:t>• 任务状态实时更新</w:t>
      </w:r>
    </w:p>
    <w:p>
      <w:pPr>
        <w:pStyle w:val="ListBullet"/>
      </w:pPr>
      <w:r>
        <w:t>• 错误信息记录到 error_message 字段</w:t>
      </w:r>
    </w:p>
    <w:p>
      <w:pPr>
        <w:pStyle w:val="ListBullet"/>
      </w:pPr>
      <w:r>
        <w:t>• 前端轮询任务状态，自动重试</w:t>
      </w:r>
    </w:p>
    <w:p>
      <w:pPr>
        <w:pStyle w:val="Heading2"/>
      </w:pPr>
      <w:r>
        <w:t>未来扩展</w:t>
      </w:r>
    </w:p>
    <w:p>
      <w:pPr>
        <w:pStyle w:val="ListBullet"/>
      </w:pPr>
      <w:r>
        <w:t>• 支持更多公司主题</w:t>
      </w:r>
    </w:p>
    <w:p>
      <w:pPr>
        <w:pStyle w:val="ListBullet"/>
      </w:pPr>
      <w:r>
        <w:t>• 添加更多数据源</w:t>
      </w:r>
    </w:p>
    <w:p>
      <w:pPr>
        <w:pStyle w:val="ListBullet"/>
      </w:pPr>
      <w:r>
        <w:t>• 支持用户订阅和推送通知</w:t>
      </w:r>
    </w:p>
    <w:p>
      <w:pPr>
        <w:pStyle w:val="ListBullet"/>
      </w:pPr>
      <w:r>
        <w:t>• 添加数据可视化图表</w:t>
      </w:r>
    </w:p>
    <w:p>
      <w:pPr>
        <w:pStyle w:val="ListBullet"/>
      </w:pPr>
      <w:r>
        <w:t>• 引入缓存机制（Redis）</w:t>
      </w:r>
    </w:p>
    <w:p>
      <w:pPr>
        <w:pStyle w:val="ListBullet"/>
      </w:pPr>
      <w:r>
        <w:t>• 优化 AI 解读性能</w:t>
      </w:r>
    </w:p>
    <w:p>
      <w:pPr>
        <w:pStyle w:val="ListBullet"/>
      </w:pPr>
      <w:r>
        <w:t>• 添加单元测试和集成测试</w:t>
      </w:r>
    </w:p>
    <w:p>
      <w:pPr>
        <w:pStyle w:val="ListBullet"/>
      </w:pPr>
      <w:r>
        <w:t>• 实现日志收集和监控</w:t>
      </w:r>
    </w:p>
    <w:p>
      <w:r>
        <w:br w:type="page"/>
      </w:r>
    </w:p>
    <w:p>
      <w:pPr>
        <w:pStyle w:val="Heading1"/>
      </w:pPr>
      <w:r>
        <w:t>附录：项目文件结构</w:t>
      </w:r>
    </w:p>
    <w:p>
      <w:pPr>
        <w:pStyle w:val="Heading2"/>
      </w:pPr>
      <w:r>
        <w:t>V1 文件结构（含邮件模块）</w:t>
      </w:r>
    </w:p>
    <w:p>
      <w:r>
        <w:t>src/</w:t>
      </w:r>
    </w:p>
    <w:p>
      <w:r>
        <w:t>├── app/</w:t>
      </w:r>
    </w:p>
    <w:p>
      <w:r>
        <w:t>│   ├── api/</w:t>
      </w:r>
    </w:p>
    <w:p>
      <w:r>
        <w:t>│   │   ├── cron/daily/route.ts  # Cron 定时同步接口</w:t>
      </w:r>
    </w:p>
    <w:p>
      <w:r>
        <w:t>│   │   ├── sync/route.ts        # 手动同步接口</w:t>
      </w:r>
    </w:p>
    <w:p>
      <w:r>
        <w:t>│   │   ├── ai/digest/           # AI 解读接口</w:t>
      </w:r>
    </w:p>
    <w:p>
      <w:r>
        <w:t>│   │   └── health/route.ts      # 健康检查</w:t>
      </w:r>
    </w:p>
    <w:p>
      <w:r>
        <w:t>│   ├── page.tsx                      # 状态页（含邮件信息）</w:t>
      </w:r>
    </w:p>
    <w:p>
      <w:r>
        <w:t>│   ├── news/</w:t>
      </w:r>
    </w:p>
    <w:p>
      <w:r>
        <w:t>│   │   ├── page.tsx             # 资讯列表页</w:t>
      </w:r>
    </w:p>
    <w:p>
      <w:r>
        <w:t>│   │   ├── SyncPanel.tsx        # 同步面板</w:t>
      </w:r>
    </w:p>
    <w:p>
      <w:r>
        <w:t>│   │   └── AiDigestPanel.tsx    # AI 解读面板</w:t>
      </w:r>
    </w:p>
    <w:p>
      <w:r>
        <w:t>│   └── layout.tsx</w:t>
      </w:r>
    </w:p>
    <w:p>
      <w:r>
        <w:t>├── server/</w:t>
      </w:r>
    </w:p>
    <w:p>
      <w:r>
        <w:t>│   ├── dailyCron.ts                  # 定时任务逻辑（含邮件）</w:t>
      </w:r>
    </w:p>
    <w:p>
      <w:r>
        <w:t>│   ├── email.ts                      # 【V1 特有】邮件模块</w:t>
      </w:r>
    </w:p>
    <w:p>
      <w:r>
        <w:t>│   ├── manualSync.ts                 # 手动同步逻辑</w:t>
      </w:r>
    </w:p>
    <w:p>
      <w:r>
        <w:t>│   ├── googleNewsRss.ts              # Google News 抓取</w:t>
      </w:r>
    </w:p>
    <w:p>
      <w:r>
        <w:t>│   ├── gdelt.ts                      # GDELT 抓取</w:t>
      </w:r>
    </w:p>
    <w:p>
      <w:r>
        <w:t>│   ├── translate.ts                   # 翻译服务</w:t>
      </w:r>
    </w:p>
    <w:p>
      <w:r>
        <w:t>│   ├── aiDigest.ts                   # AI 解读逻辑</w:t>
      </w:r>
    </w:p>
    <w:p>
      <w:r>
        <w:t>│   └── aiDigestJob.ts                # AI 解读任务管理</w:t>
      </w:r>
    </w:p>
    <w:p>
      <w:r>
        <w:t>├── lib/</w:t>
      </w:r>
    </w:p>
    <w:p>
      <w:r>
        <w:t>│   ├── types.ts                      # 类型定义（含 email_to）</w:t>
      </w:r>
    </w:p>
    <w:p>
      <w:r>
        <w:t>│   ├── supabaseAdmin.ts              # Supabase 客户端</w:t>
      </w:r>
    </w:p>
    <w:p>
      <w:r>
        <w:t>│   ├── env.ts                        # 环境变量</w:t>
      </w:r>
    </w:p>
    <w:p>
      <w:r>
        <w:t>│   ├── time.ts                       # 时间工具</w:t>
      </w:r>
    </w:p>
    <w:p>
      <w:r>
        <w:t>│   └── hash.ts                       # 哈希工具</w:t>
      </w:r>
    </w:p>
    <w:p>
      <w:r>
        <w:t>└── supabase/migrations/</w:t>
      </w:r>
    </w:p>
    <w:p>
      <w:r>
        <w:t xml:space="preserve">    ├── 001_init.sql                      # 初始化（run_log 含 email_to）</w:t>
      </w:r>
    </w:p>
    <w:p>
      <w:r>
        <w:t xml:space="preserve">    ├── 002_news_item_translation.sql</w:t>
      </w:r>
    </w:p>
    <w:p>
      <w:r>
        <w:t xml:space="preserve">    ├── 003_ai_digest_job.sql</w:t>
      </w:r>
    </w:p>
    <w:p>
      <w:r>
        <w:t xml:space="preserve">    └── 004_ai_digest_job_run_token.sql</w:t>
      </w:r>
    </w:p>
    <w:p>
      <w:pPr>
        <w:pStyle w:val="Heading2"/>
      </w:pPr>
      <w:r>
        <w:t>V2 文件结构（无邮件模块）</w:t>
      </w:r>
    </w:p>
    <w:p>
      <w:r>
        <w:t>src/</w:t>
      </w:r>
    </w:p>
    <w:p>
      <w:r>
        <w:t>├── app/</w:t>
      </w:r>
    </w:p>
    <w:p>
      <w:r>
        <w:t>│   ├── api/</w:t>
      </w:r>
    </w:p>
    <w:p>
      <w:r>
        <w:t>│   │   ├── cron/daily/route.ts  # Cron 同步接口</w:t>
      </w:r>
    </w:p>
    <w:p>
      <w:r>
        <w:t>│   │   ├── sync/route.ts        # 手动同步接口</w:t>
      </w:r>
    </w:p>
    <w:p>
      <w:r>
        <w:t>│   │   ├── ai/digest/           # AI 解读接口</w:t>
      </w:r>
    </w:p>
    <w:p>
      <w:r>
        <w:t>│   │   └── health/route.ts      # 健康检查</w:t>
      </w:r>
    </w:p>
    <w:p>
      <w:r>
        <w:t>│   ├── page.tsx                      # 状态页（简化版）</w:t>
      </w:r>
    </w:p>
    <w:p>
      <w:r>
        <w:t>│   ├── news/</w:t>
      </w:r>
    </w:p>
    <w:p>
      <w:r>
        <w:t>│   │   ├── page.tsx             # 资讯列表页</w:t>
      </w:r>
    </w:p>
    <w:p>
      <w:r>
        <w:t>│   │   ├── SyncPanel.tsx        # 同步面板（增强错误处理）</w:t>
      </w:r>
    </w:p>
    <w:p>
      <w:r>
        <w:t>│   │   └── AiDigestPanel.tsx    # AI 解读面板</w:t>
      </w:r>
    </w:p>
    <w:p>
      <w:r>
        <w:t>│   └── layout.tsx</w:t>
      </w:r>
    </w:p>
    <w:p>
      <w:r>
        <w:t>├── server/</w:t>
      </w:r>
    </w:p>
    <w:p>
      <w:r>
        <w:t>│   ├── dailyCron.ts                  # 同步逻辑（无邮件）</w:t>
      </w:r>
    </w:p>
    <w:p>
      <w:r>
        <w:t>│   ├── manualSync.ts                 # 手动同步逻辑</w:t>
      </w:r>
    </w:p>
    <w:p>
      <w:r>
        <w:t>│   ├── googleNewsRss.ts              # Google News 抓取</w:t>
      </w:r>
    </w:p>
    <w:p>
      <w:r>
        <w:t>│   ├── gdelt.ts                      # GDELT 抓取</w:t>
      </w:r>
    </w:p>
    <w:p>
      <w:r>
        <w:t>│   ├── translate.ts                   # 翻译服务</w:t>
      </w:r>
    </w:p>
    <w:p>
      <w:r>
        <w:t>│   ├── aiDigest.ts                   # AI 解读逻辑</w:t>
      </w:r>
    </w:p>
    <w:p>
      <w:r>
        <w:t>│   └── aiDigestJob.ts                # AI 解读任务管理</w:t>
      </w:r>
    </w:p>
    <w:p>
      <w:r>
        <w:t>├── lib/</w:t>
      </w:r>
    </w:p>
    <w:p>
      <w:r>
        <w:t>│   ├── types.ts                      # 类型定义（无 email_to）</w:t>
      </w:r>
    </w:p>
    <w:p>
      <w:r>
        <w:t>│   ├── supabaseAdmin.ts              # Supabase 客户端</w:t>
      </w:r>
    </w:p>
    <w:p>
      <w:r>
        <w:t>│   ├── env.ts                        # 环境变量</w:t>
      </w:r>
    </w:p>
    <w:p>
      <w:r>
        <w:t>│   ├── time.ts                       # 时间工具</w:t>
      </w:r>
    </w:p>
    <w:p>
      <w:r>
        <w:t>│   └── hash.ts                       # 哈希工具</w:t>
      </w:r>
    </w:p>
    <w:p>
      <w:r>
        <w:t>└── supabase/migrations/</w:t>
      </w:r>
    </w:p>
    <w:p>
      <w:r>
        <w:t xml:space="preserve">    ├── 001_init.sql                      # 初始化（run_log 无 email_to）</w:t>
      </w:r>
    </w:p>
    <w:p>
      <w:r>
        <w:t xml:space="preserve">    ├── 002_news_item_translation.sql</w:t>
      </w:r>
    </w:p>
    <w:p>
      <w:r>
        <w:t xml:space="preserve">    ├── 003_ai_digest_job.sql</w:t>
      </w:r>
    </w:p>
    <w:p>
      <w:r>
        <w:t xml:space="preserve">    ├── 004_ai_digest_job_run_token.sql</w:t>
      </w:r>
    </w:p>
    <w:p>
      <w:r>
        <w:t xml:space="preserve">    └── 005_remove_email_to.sql           # 删除 email_to 列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