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0E997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梅庄</w:t>
      </w:r>
    </w:p>
    <w:p w14:paraId="2DBB6A0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衡山救人，接下来找到曲洋，会给你广陵散曲谱。然后去嵩山，击杀左冷禅，来到左边自动解锁</w:t>
      </w:r>
    </w:p>
    <w:p w14:paraId="6AF9352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梅庄，然后向左船上找童化金，自动剧情进入比试，连打三把，打完一场可以回血打下一场，跟随黑白子，向上遇见大庄主，跟随，到黑牢门口停下，进入黑牢，给纸条，打赢，昏迷被关，醒来被绑，第一次送饭看洞，解开，第二次送饭点床查看，多点几次看完，轰铁门消耗掉内力，把黑白子骗进来，击杀他，出去，大厅不理任我行，直接杀掉他和向问天，完成100%</w:t>
      </w:r>
    </w:p>
    <w:p w14:paraId="5D93527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我是废物散人打不过，流程来自大佬讨论。</w:t>
      </w:r>
    </w:p>
    <w:p w14:paraId="09AA9AB2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五区 祈风挽筝 鸣谢大佬们的努力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00000000"/>
    <w:rsid w:val="046F0E5F"/>
    <w:rsid w:val="359540B2"/>
    <w:rsid w:val="4E92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2025-10-27T12:08:25Z</dcterms:created>
  <dc:creator>达</dc:creator>
  <cp:lastModifiedBy>达俊</cp:lastModifiedBy>
  <dcterms:modified xsi:type="dcterms:W3CDTF">2025-10-27T13:59:21Z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71903230FF394CA6AE9C6FBC4C8D6F0A_12</vt:lpwstr>
  </property>
</Properties>
</file>