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jc w:val="left"/>
        <w:rPr>
          <w:sz w:val="28"/>
          <w:rFonts w:hint="eastAsia"/>
        </w:rPr>
      </w:pPr>
      <w:r>
        <w:rPr>
          <w:sz w:val="28"/>
          <w:rFonts w:hint="eastAsia"/>
        </w:rPr>
        <w:t xml:space="preserve">             烬染扬州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扬州城的暮色总裹着脂粉香，武馆后院老槐树下，散人首领小鱼爱次喵捏碎了手中的密信——三日前，投奔散人的少年无面在东关街被七大派弟子打断双腿，理由是“散修不配踏足扬州半步”。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武馆内三十七个散修聚在堂中，烛火映着满墙剑痕。小鱼爱次喵指尖划过案上扬州舆图，声音哑得像磨过铁：“十年前咱们躲追杀来扬州，靠给人护院、教拳活下来，从没想过争地盘。可如今，他们烧了小鱼爱次喵养伤的破屋，还放话要把咱们赶出城。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祈风挽筝攥紧了锈剑：“首领，拼了！”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小鱼爱次喵摇头，指了指舆图上的漕运码头：“七大派的货栈在那儿，存着他们搜刮的民脂，还有上个月扣下的赈灾粮。今晚三更，只烧货栈，不碰民居。”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三更梆子响时，小鱼爱次喵带着神奇猫猫虫等五个身手最利落的散修翻出武馆。扬州城的夜静得只剩更夫脚步声，他们借着阴影摸到码头，火折子凑近浸了油的麻绳，“呼”的一声，橙红火焰立刻舔舐着货栈木板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浓烟很快冲天，守栈的七大派弟子惊惶叫喊，乱作一团。小鱼爱次喵等人隐在暗处，见有弟子要往附近民房跑，立刻甩出飞镖打落其手中火把：“只烧货栈，伤了百姓，和他们有什么两样？”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火越烧越旺，映得运河水面通红。城内百姓被惊醒，推开窗只看见码头方向的火光，却没见火苗往街巷蔓延。直到天快亮时，货栈已成一片焦土，沈砚带着人悄悄退回武馆。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第二日清晨，扬州城炸开了锅。七大派门中管事带人堵在武馆门口，指着门上“散人”二字骂：“一群野修，竟敢烧我货栈！”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小鱼爱次喵拄着剑站在台阶上，身后三十多个散修个个手握兵器，眼神坚定：“货栈里的赈灾粮，是你扣下的；打残无面的人，是你弟子。今日烧你货栈，是警告——扬州是江湖人的扬州，不是你七大派的私地。再敢欺辱散修、祸害百姓，下次烧的，就是你门派驻地！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围观的江湖客中有人低声附和，画晚站出来：“首领说得对，七大派这些年在扬州太霸道了！”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七大派众人脸色铁青，却在众人目光中不敢动手——昨夜那场火，烧的是货栈，却没伤一人一屋，明眼人都知道是散人留了余地。最终，他只能恨恨甩袖离去。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武馆后院，无面坐在轮椅上，看着天边朝霞，轻声问：“首领，咱们以后还能在扬州待下去吗？”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小鱼爱次喵蹲下身，拍了拍他的肩：“能。只要咱们守着底线，不欺弱，不滥杀，这扬州城，就有咱们散人的一席之地。”</w:t>
      </w:r>
    </w:p>
    <w:p w14:paraId="78DDEF54" w14:textId="33AC3702" w:rsidR="C9D8C8BA" w:rsidRPr="C9D8C8BA" w:rsidRDefault="C9D8C8BA" w:rsidP="C9D8C8BA">
      <w:pPr>
        <w:snapToGrid w:val="0"/>
        <w:jc w:val="left"/>
        <w:rPr>
          <w:sz w:val="28"/>
          <w:rFonts w:hint="eastAsia"/>
        </w:rPr>
      </w:pPr>
      <w:r>
        <w:rPr>
          <w:sz w:val="28"/>
          <w:rFonts w:hint="eastAsia"/>
        </w:rPr>
        <w:t xml:space="preserve">    小鱼爱次喵一一看向院中众人，神奇，猫猫虫，祈风挽筝，苦海，李浪，小鼠，君莫笑，淡柳黄，柑噶，画晚...散人有生力量剩余不多，不可再出变故了...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