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cx1="http://schemas.microsoft.com/office/drawing/2015/9/8/chartex" xmlns:wpg="http://schemas.microsoft.com/office/word/2010/wordprocessingGroup" xmlns:cx2="http://schemas.microsoft.com/office/drawing/2015/10/21/chartex" xmlns:cx8="http://schemas.microsoft.com/office/drawing/2016/5/14/chartex" xmlns:wp="http://schemas.openxmlformats.org/drawingml/2006/wordprocessingDrawing" xmlns:r="http://schemas.openxmlformats.org/officeDocument/2006/relationships" xmlns:o="urn:schemas-microsoft-com:office:office" xmlns:cx3="http://schemas.microsoft.com/office/drawing/2016/5/9/chartex" xmlns:cx5="http://schemas.microsoft.com/office/drawing/2016/5/11/chartex" xmlns:cx4="http://schemas.microsoft.com/office/drawing/2016/5/10/chartex" xmlns:cx7="http://schemas.microsoft.com/office/drawing/2016/5/13/chartex" xmlns:w16cex="http://schemas.microsoft.com/office/word/2018/wordml/cex" xmlns:cx6="http://schemas.microsoft.com/office/drawing/2016/5/12/chartex" xmlns:aink="http://schemas.microsoft.com/office/drawing/2016/ink" xmlns:wp14="http://schemas.microsoft.com/office/word/2010/wordprocessingDrawing" xmlns:w16="http://schemas.microsoft.com/office/word/2018/wordml" xmlns:w14="http://schemas.microsoft.com/office/word/2010/wordml" xmlns:wpc="http://schemas.microsoft.com/office/word/2010/wordprocessingCanvas" xmlns:w10="urn:schemas-microsoft-com:office:word" xmlns:w15="http://schemas.microsoft.com/office/word/2012/wordml" xmlns:am3d="http://schemas.microsoft.com/office/drawing/2017/model3d" xmlns:cx="http://schemas.microsoft.com/office/drawing/2014/chartex" xmlns:wps="http://schemas.microsoft.com/office/word/2010/wordprocessingShape" xmlns:mc="http://schemas.openxmlformats.org/markup-compatibility/2006" xmlns:w="http://schemas.openxmlformats.org/wordprocessingml/2006/main" xmlns:m="http://schemas.openxmlformats.org/officeDocument/2006/math" xmlns:v="urn:schemas-microsoft-com:vml" xmlns:wpi="http://schemas.microsoft.com/office/word/2010/wordprocessingInk" xmlns:w16cid="http://schemas.microsoft.com/office/word/2016/wordml/cid" xmlns:w16se="http://schemas.microsoft.com/office/word/2015/wordml/symex" xmlns:wne="http://schemas.microsoft.com/office/word/2006/wordml" mc:Ignorable="w14 w15 w16se w16cid w16 w16cex wp14">
  <w:body>
    <w:p w14:paraId="6A5F10C9" w14:textId="B982B6A2" w:rsidR="05CFCF15" w:rsidRPr="05CFCF15" w:rsidRDefault="05CFCF15" w:rsidP="05CFCF15">
      <w:pPr>
        <w:snapToGrid w:val="0"/>
        <w:jc w:val="left"/>
        <w:rPr>
          <w:sz w:val="28"/>
          <w:rFonts w:hint="eastAsia"/>
        </w:rPr>
      </w:pPr>
      <w:r>
        <w:rPr>
          <w:sz w:val="28"/>
          <w:rFonts w:hint="eastAsia"/>
        </w:rPr>
        <w:t>三绝破混沌：黑暗大侠的战神终途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第一战：漠北残阳·血刀饮血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漠北的残阳如血，将黄沙染成一片猩红。呼啸的狂风卷着碎石，打在黑暗大侠手中的大宋军枪上，枪尖映着残阳，泛着冷冽的寒光。这杆军枪枪身笔直，枪头锋利，是他从边关战场带出的兵器，枪杆上密密麻麻的刻痕，记录着无数次生死对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不远处，血刀老祖赤着上身，古铜色肌肤上的魔纹在残阳下诡异流转。他双手紧握那柄饮过千人性命的血刀，刀身通体泛红，血珠顺着刀刃滴落，在黄沙上晕开一个个黑褐色的印记。“黑暗小儿，敢阻我取战神殿机缘，今日便让你尝尝血刀加持的血海魔功！”老祖咧嘴狂笑，周身浓稠的血雾骤然翻涌，如潮水般向四周扩散，所过之处，黄沙竟被染成暗红，连风声都裹着刺鼻的血腥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话音未落，血刀老祖挥刀劈出，血刀裹挟血雾化作三道血色巨刃，刃尖带着腐蚀气息，划破空气时发出“滋滋”的锐响，直逼黑暗心口。黑暗双脚在黄沙上一点，身形如飞燕般向后掠出数丈，同时运转《混天气功》，内力在掌心流转，泛起淡淡的金芒。他眼神一凝，左手持枪稳住下盘，右手蓄力，一记“亢龙有悔”猛然拍出。掌风与血色巨刃相撞，“轰”的一声巨响，黄沙漫天飞舞，形成一道巨大的沙幕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可血刀加持的魔功远超预期，掌风竟被血色巨刃震得溃散，一股腥气顺着掌心涌入经脉，黑暗胸口发闷，连连后退三步，每一步都在黄沙里踩出深深的脚印。“蛮力再强，也破不了我的血刀魔功！”老祖冷笑，血刀再挥，血雾凝聚成一只巨大的血色爪子，爪尖寒光闪烁，带着撕裂空气的声响，抓向黑暗面门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不敢大意，双手持枪，枪尖斜挑使出枪法“拦”字诀，枪身如灵蛇般舞动，瞬间撕开血雾缺口；同时右掌紧随其后，“见龙在田”的掌劲凝于指尖，顺着枪势缝隙直逼血刀刀柄。血色巨爪力道惊人，枪身与之相撞时，黑暗只觉手臂发麻，虎口隐隐作痛，却死死稳住枪身，让掌劲得以精准递出。他趁机观察，发现血刀老祖的魔功全靠血刀支撑——血刀挥动时，血雾便会增强；一旦血刀离手，血雾便会稍弱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摸清破绽后，黑暗突然俯身，大宋军枪在黄沙上一撑，身形如闪电般掠过，枪尖直扫血刀老祖下盘。老祖重心不稳，下意识提刀格挡，黑暗却抓住这一瞬，右手掌劲骤然爆发，“亢龙有悔”的刚猛力道顺着枪身传导，正拍在血刀刀柄上。“铛”的一声，血刀老祖只觉虎口剧震，血刀脱手飞出，旋转着插在远处的沙丘上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失去血刀加持，周身血雾瞬间紊乱，血色巨爪轰然崩解。黑暗收起大宋军枪，右掌掌风连出，“飞龙在天”的掌劲如雄鹰展翅，直取老祖面门；“龙战于野”的掌力沉猛如雷，砸向老祖下盘。掌风如狂风暴雨般落在老祖身上，老祖失去魔功庇护，根本抵挡不住，最终被一记“亢龙有悔”结结实实拍中胸口，喷出一大口鲜血，倒在黄沙里，身体迅速被血雾吞噬，只留下一柄孤零零的血刀，在残阳下泛着诡异的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黑暗望着远处渐渐沉落的残阳，轻轻擦拭掌心的血污。这一战，降龙掌的刚猛初显威力，却也让他明白，面对更强的防御，单纯的力道还远远不够。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第二战：嵩山古刹·禅光对剑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离开漠北，黑暗一路向南，抵达嵩山净念禅寺。古刹隐匿在云雾缭绕的山腰，千年银杏树枝繁叶茂，金黄的叶片在微风中簌簌飘落，铺满禅院的青石板路。天僧端坐于银杏树下的蒲团上，红色僧袍在云雾中若隐若现，周身环绕着一层琉璃佛光，纯净柔和，却透着不容侵犯的威严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“黑暗施主，贫僧已在此等候多时。”天僧未开口，声音却如洪钟般传入黑暗耳中，“闭口禅乃我净念禅宗绝学，以千年禅心为基，佛光为盾，施主若想破此禅功，需先悟‘心’字。”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双手抱拳，微微躬身：“天僧前辈，晚辈前来，只为通过试炼，还请赐教。”说罢，他运转《混天气功》，内力尽数灌注右掌，掌心金芒更盛，一记“亢龙有悔”直拍佛光。掌风撞上佛光的瞬间，一道清脆的“铛”声响起，黑暗只觉一股巨大的反弹力从掌心传来，手臂被震得发麻，连连后退数步，掌心竟隐隐作痛——这佛光盾的防御，比血刀老祖的血雾更显厚重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“闭口禅无招无式，只凭心念御敌，施主若只靠掌力刚猛，永远破不了我的佛光盾。”天僧的声音再次响起，周身佛光愈发浓郁，将他包裹得更紧，仿佛一座无法撼动的琉璃山。黑暗围着天僧踱步，掌心内力不停流转，脑中快速推演降龙掌招式：“飞龙在天”侧重灵动，“潜龙勿用”侧重蓄力，“见龙在田”侧重精准，可无论哪一招，似乎都难以突破这无懈可击的佛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就在这时，他注意到佛光会随着天僧的呼吸明暗交替：吸气时，佛光如充气的皮球般膨胀变强；呼气时，佛光则会微微收缩，光泽黯淡一分。“原来如此。”黑暗心中一动，不再急于硬攻，而是运转《混天气功》，将内力均匀分布在双掌，左掌缓缓推出“龙战于野”，掌劲不攻佛光，反倒拍向地面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“轰”的一声，青石板瞬间裂开蛛网般的纹路，碎石飞溅如雨，朝着天僧飞去。天僧眉头微蹙，下意识运转禅功，吸气凝神，佛光瞬间暴涨，将碎石尽数挡在外面。可这正是黑暗想要的——天僧为抵挡碎石，强行打乱呼吸节奏，佛光的明暗交替变得紊乱，右侧腰间位置，竟出现了一丝转瞬即逝的薄弱之处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抓住这千钧一发的机会，纵身跃起，右掌凝聚十成内力，“见龙在田”的掌劲精准锁定佛光薄弱点，如利箭般直刺而去。掌尖触到佛光的瞬间，“咔嚓”一声轻响，琉璃佛光裂开一道缝隙，随后缝隙迅速蔓延，整个佛光盾轰然崩解。天僧睁开双眼，眼中闪过一丝惊讶，随即化为释然：“施主悟透‘借力破局’，更懂‘精准控劲’，此关，你过了。”说罢，天僧起身走向禅院深处，银杏叶落在他的僧袍上，如撒了一层碎金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黑暗望着天僧的背影，轻轻活动了一下手掌。这一战，他领悟到降龙掌不仅要刚猛，更要懂得“控劲”与“找隙”，这为后续的突破埋下了伏笔。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第三战：洞庭湖心·双剑映波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初夏的洞庭湖，碧波万顷，阳光洒在湖面上，泛着粼粼波光。浪翻云立于扁舟船头，青色长衫随风飘动，手中握着一柄古朴长剑，剑鞘上刻着“彼岸”二字。扁舟漂浮在湖心，四周没有丝毫动静，只有湖水轻轻拍打船身的声响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“黑暗兄，久仰大名。”浪翻云的声音温和，却带着一股威严，“今日与你对决，我会先出‘彼岸九式’，再用‘覆雨剑法’，若你能接下，便算你赢。”说罢，他拔剑出鞘，剑刃映着湖水，泛出冷冽的光。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“彼岸九式，第一式——忘川！”浪翻云挥剑斩向湖面，剑风掠过，湖水竟凝结成一道晶莹的冰桥，从扁舟延伸至黑暗所在的礁石。冰桥之上，泛着淡淡的幽蓝光芒，仿佛真的是通往忘川的路径。随后，他纵身跃起，剑尖直指黑暗心口，剑势凌厉，带着一股萧瑟之意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运转《混天气功》，右掌抬起，“亢龙有悔”的掌劲提前蓄力，待剑尖临近，掌风猛然推出。“铛”的一声，剑掌相撞，黑暗只觉一股寒意顺着掌心传来，直渗经脉，浪翻云的剑劲竟能透过掌风，干扰他的内力流转。浪翻云剑势不停，“彼岸九式”接连使出：“奈何”剑影如幻，数道剑痕同时出现，让人分不清虚实；“孟婆”剑风裹挟水汽，掌风触之便觉昏沉，带着迷幻之力；“轮回”剑势盘旋，如漩涡般将黑暗笼罩，让他避无可避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凝神应对，降龙掌招随势变：“潜龙勿用”蓄力防住“奈何”的虚招，掌劲内敛不发，只待剑影消散；“飞龙在天”腾空避开“孟婆”的迷幻，掌风带起劲风，吹散周身水汽；“龙战于野”沉掌震散“轮回”的漩涡，掌力直透湖面，打乱剑势根基。他发现“彼岸九式”虽凌厉，却带着一丝“哀婉”之意，剑势转换间有迹可循。待浪翻云使出第九式“彼岸”，剑劲汇聚成一道冰龙袭来时，黑暗抓住剑势将尽未尽的间隙，右掌猛然拍出“亢龙有悔”，掌风精准撞在冰龙七寸处，冰龙轰然碎裂，同时掌劲余波将长剑震开数寸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浪翻云眼中闪过一丝赞许，顺势收剑，随后换了一柄泛着水光的长剑：“接下来，便是覆雨剑法。”他挥剑斩向湖面，“唰”的一声，湖水骤然涌起三尺高，化作一面晶莹的水剑盾，挡在扁舟前方。水剑盾浑然一体，阳光照在上面，折射出七彩光芒，掌风拍上去，竟如石沉大海，连涟漪都只泛起一瞬便消失不见。与此同时，数十道水剑从盾后射出，如暴雨般袭向黑暗，每一道都带着刺骨的寒意，封死了他所有闪避的方向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接连拍出“见龙在田”“飞龙在天”，掌风击落数道水剑，可水剑源源不断，水剑盾也始终纹丝不动。“水剑盾借天地水势，寻常掌力根本破不开！”浪翻云剑势再催，水剑盾愈发厚重，水剑也更密集，黑暗的肩头不慎被一道水剑划伤，鲜血瞬间渗出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后退半步时，黑暗脑中突然闪过老帮主的话：“降龙掌之强，不在力猛，而在‘凝劲’——将全身内力凝于一点，便可破万法。”他深吸一口气，摒弃所有招式的繁复，将《混天气功》的内力尽数凝聚在右掌掌心，内力不再是四散的金芒，而是凝成一道尖锐的金色气劲，如针般细，却带着毁天灭地的威势。待又一轮水剑袭来时，黑暗纵身跃起，右掌对准水剑盾中心最薄弱的一点，猛地拍出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这一掌没有华丽的招式，只有纯粹的“凝劲”——掌尖触到水剑盾的瞬间，“咔嚓”一声脆响，水剑盾的中心裂开一道缝隙，金色气劲顺着缝隙蔓延，整个水盾轰然崩解，化作漫天水珠洒落湖面。浪翻云瞳孔骤缩，慌忙挥剑格挡，却被黑暗趁势近身，右掌带着金色气劲，一掌拍在剑身。“叮”的一声，长剑从浪翻云手中脱落，坠入洞庭湖，溅起巨大水花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黑暗望着掌心残留的金色气劲，眼中闪过明悟的光芒：“这便是‘破灭降龙掌’——以凝劲为锋，可完全摧毁敌方防御！”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浪翻云望着黑暗，抱拳道：“黑暗兄，你这‘破灭降龙掌’，实乃天下一绝，我输得心服口服。”说罢，他划动扁舟，渐渐消失在洞庭湖的烟波之中。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终战：战神殿·混沌碎印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战神殿隐匿在昆仑山深处，殿宇由巨大青石建成，古老而威严。殿内昏暗，只有顶部天窗透进一丝微光，照亮了中央的身影——蚩尤。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蚩尤头戴金狴骨冠，冠上狴犴纹路泛着幽光，獠牙状的冠饰直指天际；身穿火猊斗篷，斗篷边缘燃烧着淡淡的火焰，无风自动，火焰跳跃间映得殿内石壁通红；脚踏木凤羽靴，靴上凤羽在微光中轻轻颤动，每一步落下，都让地面泛起细微的裂痕。他胸前的《战神图录》若隐若现，图录上的上古符文闪烁着猩红光芒，符文流转间，散发出令人窒息的威压——这是能碾压天下武学的无上功法，每一道符文都蕴含着毁天灭地的力量，形成的防御更是坚不可摧。周身缠绕着混沌气流，灰黑色的气流如活物般蠕动，那是《长生诀》混沌状态的锁血buff，能让他肉身不朽、伤势瞬愈，哪怕心脏被洞穿，也能在混沌之力滋养下瞬间复原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他手持不知名斧，斧身厚重如小山，斧刃上布满了岁月与战斗留下的裂痕，裂痕中透着浓郁的凶煞之气，仿佛能吞噬周遭的光线。身旁趴着一头通体漆黑的魔龙，龙身粗壮如巨柱，鳞片如玄铁铸就，龙瞳如两盏血色灯笼，死死盯着黑暗，不时吐出灼热的龙息，将地面的青石烧得微微发烫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“终于来了。”蚩尤的声音低沉沙哑，如巨石摩擦，带着上古凶兽般的威压，“黑暗小儿，你能连破三关，也算有些本事。可吾有《战神图录》护心、长生锁血护体，更有魔龙助战，你那‘破灭降龙掌’，能伤我分毫吗？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说罢，他猛然仰头，发出一声震耳欲聋的战吼：“嗷——”吼声如惊雷炸响，在空旷的战神殿内回荡，殿顶的石块簌簌落下，整个殿宇剧烈震颤。地面以蚩尤为中心，裂开数道巨大的缝隙，黑色的混沌之力从缝隙中喷涌而出，如毒蛇般缠绕在他周身，让《战神图录》的符文光芒愈发炽盛，防御也随之增强数倍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魔龙收到指令，庞大的身躯猛然站起，张开布满利齿的巨口，喷出一道粗壮的黑色龙息，龙息带着焚毁一切的高温，直逼黑暗。黑暗眼神一凝，运转《混天气功》，右掌凝聚“破灭降龙掌”的金色气劲，侧身避开龙息的正面冲击，同时掌风横扫，金色气劲与龙息相撞，“轰”的一声巨响，黑色火焰四溅，殿内的青石地面被烧得融化成岩浆，散发出刺鼻的硫磺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蚩尤趁机挥起不知名巨斧，斧风裹挟着混沌之力与《战神图录》的威压，如乌云压顶般劈向黑暗，斧刃所过之处，空气被撕裂，发出“滋滋”的锐响。黑暗不敢硬接，脚下连踏，身形如鬼魅般躲闪，同时右掌的金色气劲再次凝聚，“破灭降龙掌”对准巨斧斧面，一掌拍出。“铛”的一声，金色气劲与斧面碰撞，蚩尤只觉手臂一麻，巨斧的下落之势被暂缓，而《战神图录》的符文光芒，竟被气劲震得黯淡了一瞬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rPr>
          <w:sz w:val="28"/>
          <w:rFonts w:hint="eastAsia"/>
        </w:rPr>
        <w:t xml:space="preserve">“有点意思!”蚩尤冷笑运转战神图录》光芒大涨，胸前甲骨文符文如活过来般游动，他周身的混沌气流瞬间变得浓稠，再次挥斧劈向黑暗。这次的斧势更猛，带着《战神图录》的绝对防御，让黑暗的动作都变得滞涩。黑暗深吸一口气，将内力催至极致，“破灭降龙掌”的金色气劲变得愈发尖锐，趁着斧势被挡的瞬间，掌尖精准锁定蚩尤胸口《战神图录》的核心符文，猛然拍出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"破灭降龙掌! "金色气劲如利剑般穿透混沌气流，狠狠拍在《战神图录》的核心符文上。“咔嚓"一声，图录上的核心符文被震碎，猩红光芒瞬间黯淡大半，原本坚不可摧的防御出现了一道巨大的缺口。</w:t>
      </w:r>
      <w:r>
        <w:rPr>
          <w:sz w:val="28"/>
          <w:rFonts w:hint="eastAsia"/>
        </w:rPr>
        <w:t>蚩尤脸色微变，长生诀混沌气流却已如活物般缠上周身伤口，灰黑气流翻涌间竟撕裂阴阳界限——左半身裹着死寂的幽冥黑雾，触之青石皆化为齑粉；右半身腾起新生的鸿蒙白光，所过之处裂痕竟自动愈合。“阴阳倒转，重获新生！”他狞喝出声，胸口《战神图录》的破碎符文在黑白气流中重燃猩红，震伤的经脉以肉眼可见的速度重塑，连斧面残留的金色气劲，都被混沌之力绞成虚无。“没用的！吾借混沌不朽，纵是神魂俱灭，长生诀亦能让我重塑肉身！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话音未落，他双手握住那柄镇住上古洪荒的盘古斧——斧身如墨玉混着星辰碎屑，斧刃泛着劈开天地的青铜寒芒，斧背雕刻的盘古开天纹路间，还缠绕着未散的鸿蒙紫气，仅是握在手中，战神殿的空间便开始扭曲，地面青石崩出细密的裂纹。蚩尤将《战神图录》的无上威能尽数灌注其中，盘古斧斧刃纹路瞬间爆发出刺目猩红，斧身周围的空气被震成涟漪，连光线都被吞噬：“战神图录·裂地！”盘古斧重重砸向地面，“轰”的巨响震得殿顶石块如雨坠落，地面以斧刃为中心，裂开数十道深不见底的沟壑，黑色混沌之力裹挟着幽冥鬼火从沟壑中喷涌，化作数百道丈高的锋利土刺，土刺顶端缠绕的盘古开天余劲，竟能轻易斩碎空间，如暴雨般射向黑暗，所过之处，连虚空都留下细碎的裂痕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与此同时，魔龙仰头发出震彻殿宇的嘶吼，庞大身躯骤然涨大倍余，鳞片间腾起黑色魔焰，巨尾带着撕裂苍穹的破风之声横扫而来，尾尖鳞片泛着能熔铸玄铁的魔光，若被击中，恐怕连神魂都会被震散。黑暗却未退避，周身骤然腾起金色龙威——那是《混天气功》催至极致的征兆，金色气劲在他身后凝聚成一尊数十丈高的虚幻金龙，龙瞳如烈日般耀眼，龙鳞上流转着上古符文。他脚下连踏，身形化作一道金色流光，在土刺间穿梭时，金龙虚影亦随之摆动，土刺擦着他衣角划过，被金龙气息触到的瞬间，便崩碎成漫天齑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瞅准时机，右掌凝聚“破灭降龙掌”的金色气劲，气劲表面竟缠绕着细微的龙形电光——这是他将降龙掌刚猛与自身龙威融合的迹象。待巨尾临近时，掌风猛然拍出，金色气劲裹挟着金龙虚影的利爪，与尾尖相撞，“铛”的脆响震得殿内气流紊乱，魔龙吃痛发出凄厉嘶吼，庞大身躯踉跄后退，尾尖鳞片被气劲震碎数十片，伤口处魔焰竟被金色气劲压制，无法愈合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借反冲之力纵身跃起，左掌顺势拍出“飞龙在天”，掌风卷起殿内碎石，竟在半空凝聚成数十道金色龙形石刃，石刃表面流转着玄奥符文，如一道龙群石雨砸向蚩尤——他要趁蚩尤刚修复伤势、气息未稳的间隙，逼他露出破绽。蚩尤冷哼一声，左手松开盘古斧斧柄，掌心凝聚混沌气流，化作一面丈高的黑色气盾，气盾表面浮现出上古凶兽纹路，碎石撞在气盾上，瞬间被绞成虚无。他右手重新握紧盘古斧，手臂青筋暴起如虬龙，将混沌之力与《战神图录》威能再次融合，斧风裹挟着猩红符文与鸿蒙紫气，猛然横扫：“战神图录·斩空！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盘古斧的威力远超凡俗想象，斧风竟直接斩出一道丈宽的漆黑空间裂缝，裂缝内传来吞噬一切的吸力，周遭的碎石、灰尘乃至魔龙的魔焰，皆被吸入其中，连殿顶透下的阳光，都被裂缝扭曲成螺旋状。黑暗瞳孔却未缩，周身金色龙威暴涨，身后金龙虚影发出震天龙吟，他运转《混天气功》将内力尽数汇聚在双脚，在半空硬生生扭转身形，避开裂缝的同时，右掌“破灭降龙掌”的气劲再次凝实——这次气劲不再是单一金色，而是掺了丝鸿蒙清气，化作三道数丈长的金色光刃，光刃表面龙纹游动，分别射向蚩尤的金狴骨冠、火猊斗篷下摆与木凤羽靴，光刃所过之处，空间都泛起细微的波动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“雕虫小技！”蚩尤狂笑，混沌气流瞬间蔓延至冠、袍、靴，金狴骨冠的狴犴纹路亮起幽光，化作一头虚幻凶兽；火猊斗篷的火焰暴涨数尺，凝聚成一只火猊虚影；木凤羽靴的凤羽颤动着泛起青光，托着一层凤形气罩。可三道金色光刃撞上时，竟直接穿透虚影与气罩，虽被混沌之力削弱大半，却仍在冠、袍、靴上留下细微裂痕——这是黑暗借鸿蒙清气破防的征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就在这一瞬，黑暗抓住了破绽：蚩尤催动器物防御时，需分神操控混沌</w:t>
      </w:r>
      <w:r>
        <w:rPr>
          <w:u w:val="none"/>
          <w:sz w:val="28"/>
          <w:rFonts w:hint="eastAsia"/>
        </w:rPr>
        <w:t>元</w:t>
      </w:r>
      <w:r>
        <w:rPr>
          <w:u w:val="none"/>
          <w:sz w:val="28"/>
          <w:rFonts w:hint="eastAsia"/>
        </w:rPr>
        <w:t>神</w:t>
      </w:r>
      <w:r>
        <w:rPr>
          <w:sz w:val="28"/>
          <w:rFonts w:hint="eastAsia"/>
        </w:rPr>
        <w:t>，握住盘古斧的右手出现短暂迟滞，周身混沌气流随之紊乱，尤其是胸口《战神图录》的核心符文，闪烁频率明显变慢，甚至露出一丝虚无的缝隙。“就是现在！”黑暗低喝一声，周身金色龙威与鸿蒙清气彻底融合，身后金龙虚影与他身形重合，“破灭降龙掌”的金色气劲不再分散，而是凝成一道手臂粗、泛着鸿蒙清光的光刃，光刃表面龙纹与上古符文交织，散发出能压制动荡的威压。他纵身跃起，如一道金色流星般冲破空间阻碍，避开盘古斧的攻击范围，光刃直指《战神图录》的核心符文缝隙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蚩尤脸色剧变，慌忙想要举起盘古斧格挡，可右手迟滞未消，只能仓促催动混沌气流形成三层防御罩。可这一次，“破灭”带着鸿蒙清气与金龙威力，直接穿透三层防御罩，连混沌之力都被气劲绞散。“噗——”金色光刃穿透蚩尤的火猊斗篷，精准洞穿他的心脏，甚至从后背穿出，带出一股黑红色的鲜血，鲜血落地瞬间，竟被气劲中的鸿蒙清气蒸发成虚无。蚩尤下意识松开盘古斧，巨斧“哐当”砸在地上，斧身纹路的光芒瞬间黯淡，鸿蒙紫气也消散大半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他瞳孔骤缩，难以置信地低头看着胸口的伤口，混沌气流疯狂涌动，在伤口处旋转成漩涡，想要修复伤势。可这次的“破灭”光刃带着“断源灭魂”之力，不仅破坏了他的心脏，更顺着血管蔓延至《战神图录》，金色气劲撞上核心符文的瞬间，“咔嚓”一声脆响，核心符文彻底崩碎，猩红光芒瞬间熄灭，连带着周身的混沌气流都失去源头，如潮水般退去，甚至连长生诀的阴阳气流，都被气劲中的鸿蒙清气压制，无法再生。锁血buff彻底失效，鲜血不再被气流阻拦，源源不断地从伤口涌出，染红了他的战甲与脚下的青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“不——吾乃战神，怎会输！”蚩尤发出不甘的怒吼，想要再次举起盘古斧，可双臂却如灌了铅般沉重，内力与混沌之力彻底断绝。他的身躯晃了晃，缓缓向后倒下，金狴骨冠从头顶滚落，撞在石壁上碎裂成数片；火猊斗篷的火焰失去混沌之力支撑，渐渐熄灭，只留下焦黑的痕迹；木凤羽靴的凤羽耷拉下来，失去了往日的光泽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魔龙见主人陨落，发出一声凄厉的悲鸣，庞大身躯开始变得透明，魔焰与鳞片逐渐消散，最终化作一缕缕黑烟，被黑暗周身的金龙威绞成虚无。殿顶的天窗透进更多光芒，照亮了满地狼藉、倒地的盘古斧与黑暗染血却依旧挺拔的身影——他周身金色龙威未散，掌心残留的气劲仍在压制周遭混沌余波。黑暗望着蚩尤的尸体，缓缓收起气劲，这场</w:t>
      </w:r>
      <w:r>
        <w:rPr>
          <w:u w:val="none"/>
          <w:sz w:val="28"/>
          <w:rFonts w:hint="eastAsia"/>
        </w:rPr>
        <w:t>破碎虚空</w:t>
      </w:r>
      <w:r>
        <w:rPr>
          <w:sz w:val="28"/>
          <w:rFonts w:hint="eastAsia"/>
        </w:rPr>
        <w:t>撼动洪荒的决战，终于以战神的陨落画上了句号。</w:t>
      </w:r>
    </w:p>
    <w:p w14:paraId="4A9C540D" w14:textId="2D7D1045" w:rsidR="7EC25BE2" w:rsidRPr="7EC25BE2" w:rsidRDefault="7EC25BE2" w:rsidP="7EC25BE2">
      <w:pPr>
        <w:snapToGrid w:val="0"/>
        <w:jc w:val="left"/>
        <w:rPr>
          <w:sz w:val="28"/>
          <w:rFonts w:hint="eastAsia"/>
        </w:rPr>
      </w:pPr>
      <w:r>
        <w:rPr>
          <w:sz w:val="28"/>
          <w:rFonts w:hint="eastAsia"/>
        </w:rPr>
        <w:t>云雾散去，战神殿顶端金光洒落，照亮黑暗大侠凝重的表情。从此踏.上了战神殿的成神九重天之路，“破灭降龙掌”与“黑暗大侠"之名传遍江湖，无人不知这位侠客以降龙绝学,悟透拳法真谛，一双铁拳破尽天下绝学，最终登顶战神殿，成了永恒的江湖传说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16se="http://schemas.microsoft.com/office/word/2015/wordml/symex" xmlns:w14="http://schemas.microsoft.com/office/word/2010/wordml" xmlns:mc="http://schemas.openxmlformats.org/markup-compatibility/2006" xmlns:w15="http://schemas.microsoft.com/office/word/2012/wordml" xmlns:w16="http://schemas.microsoft.com/office/word/2018/wordml" xmlns:w16cid="http://schemas.microsoft.com/office/word/2016/wordml/cid" xmlns:w16cex="http://schemas.microsoft.com/office/word/2018/wordml/c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w10="urn:schemas-microsoft-com:office:word" xmlns:o="urn:schemas-microsoft-com:office:office" xmlns:w16="http://schemas.microsoft.com/office/word/2018/wordml" xmlns:m="http://schemas.openxmlformats.org/officeDocument/2006/math" xmlns:v="urn:schemas-microsoft-com:vml" xmlns:w="http://schemas.openxmlformats.org/wordprocessingml/2006/main" xmlns:w14="http://schemas.microsoft.com/office/word/2010/wordml" xmlns:sl="http://schemas.openxmlformats.org/schemaLibrary/2006/main" xmlns:w15="http://schemas.microsoft.com/office/word/2012/wordml" xmlns:w16cex="http://schemas.microsoft.com/office/word/2018/wordml/cex" xmlns:w16cid="http://schemas.microsoft.com/office/word/2016/wordml/cid" xmlns:r="http://schemas.openxmlformats.org/officeDocument/2006/relationships" xmlns:w16se="http://schemas.microsoft.com/office/word/2015/wordml/symex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="http://schemas.openxmlformats.org/wordprocessingml/2006/main" xmlns:r="http://schemas.openxmlformats.org/officeDocument/2006/relationships" xmlns:w16se="http://schemas.microsoft.com/office/word/2015/wordml/symex" xmlns:w14="http://schemas.microsoft.com/office/word/2010/wordml" xmlns:mc="http://schemas.openxmlformats.org/markup-compatibility/2006" xmlns:w15="http://schemas.microsoft.com/office/word/2012/wordml" xmlns:w16="http://schemas.microsoft.com/office/word/2018/wordml" xmlns:w16cid="http://schemas.microsoft.com/office/word/2016/wordml/cid" xmlns:w16cex="http://schemas.microsoft.com/office/word/2018/wordml/c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jc w:val="both"/>
      <w:widowControl w:val="0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Hant" typeface="新細明體"/>
        <a:font script="Tfng" typeface="Ebrima"/>
        <a:font script="Deva" typeface="Mangal"/>
        <a:font script="Jpan" typeface="游ゴシック Light"/>
        <a:font script="Hebr" typeface="Times New Roman"/>
        <a:font script="Arab" typeface="Times New Roman"/>
        <a:font script="Cher" typeface="Plantagenet Cherokee"/>
        <a:font script="Mymr" typeface="Myanmar Text"/>
        <a:font script="Syre" typeface="Estrangelo Edessa"/>
        <a:font script="Thai" typeface="Angsana New"/>
        <a:font script="Guru" typeface="Raavi"/>
        <a:font script="Java" typeface="Javanese Text"/>
        <a:font script="Lisu" typeface="Segoe UI"/>
        <a:font script="Cans" typeface="Euphemia"/>
        <a:font script="Telu" typeface="Gautami"/>
        <a:font script="Beng" typeface="Vrinda"/>
        <a:font script="Taml" typeface="Latha"/>
        <a:font script="Ethi" typeface="Nyala"/>
        <a:font script="Khmr" typeface="MoolBoran"/>
        <a:font script="Thaa" typeface="MV Boli"/>
        <a:font script="Mong" typeface="Mongolian Baiti"/>
        <a:font script="Gujr" typeface="Shruti"/>
        <a:font script="Knda" typeface="Tunga"/>
        <a:font script="Syrc" typeface="Estrangelo Edessa"/>
        <a:font script="Hang" typeface="맑은 고딕"/>
        <a:font script="Yiii" typeface="Microsoft Yi Baiti"/>
        <a:font script="Hans" typeface="等线 Light"/>
        <a:font script="Orya" typeface="Kalinga"/>
        <a:font script="Bugi" typeface="Leelawadee UI"/>
        <a:font script="Olck" typeface="Nirmala UI"/>
        <a:font script="Laoo" typeface="DokChampa"/>
        <a:font script="Sinh" typeface="Iskoola Pota"/>
        <a:font script="Syrj" typeface="Estrangelo Edessa"/>
        <a:font script="Viet" typeface="Times New Roman"/>
        <a:font script="Armn" typeface="Arial"/>
        <a:font script="Nkoo" typeface="Ebrima"/>
        <a:font script="Geor" typeface="Sylfaen"/>
        <a:font script="Sora" typeface="Nirmala UI"/>
        <a:font script="Osma" typeface="Ebrima"/>
        <a:font script="Talu" typeface="Microsoft New Tai Lue"/>
        <a:font script="Phag" typeface="Phagspa"/>
        <a:font script="Uigh" typeface="Microsoft Uighur"/>
        <a:font script="Tibt" typeface="Microsoft Himalaya"/>
        <a:font script="Mlym" typeface="Kartika"/>
        <a:font script="Bopo" typeface="Microsoft JhengHei"/>
        <a:font script="Tale" typeface="Microsoft Tai Le"/>
        <a:font script="Syrn" typeface="Estrangelo Edessa"/>
      </a:majorFont>
      <a:minorFont>
        <a:latin typeface="等线" panose="020F0502020204030204"/>
        <a:ea typeface=""/>
        <a:cs typeface=""/>
        <a:font script="Hant" typeface="新細明體"/>
        <a:font script="Tfng" typeface="Ebrima"/>
        <a:font script="Deva" typeface="Mangal"/>
        <a:font script="Jpan" typeface="游明朝"/>
        <a:font script="Hebr" typeface="Arial"/>
        <a:font script="Arab" typeface="Arial"/>
        <a:font script="Cher" typeface="Plantagenet Cherokee"/>
        <a:font script="Mymr" typeface="Myanmar Text"/>
        <a:font script="Syre" typeface="Estrangelo Edessa"/>
        <a:font script="Thai" typeface="Cordia New"/>
        <a:font script="Guru" typeface="Raavi"/>
        <a:font script="Java" typeface="Javanese Text"/>
        <a:font script="Lisu" typeface="Segoe UI"/>
        <a:font script="Cans" typeface="Euphemia"/>
        <a:font script="Telu" typeface="Gautami"/>
        <a:font script="Beng" typeface="Vrinda"/>
        <a:font script="Taml" typeface="Latha"/>
        <a:font script="Ethi" typeface="Nyala"/>
        <a:font script="Khmr" typeface="DaunPenh"/>
        <a:font script="Thaa" typeface="MV Boli"/>
        <a:font script="Mong" typeface="Mongolian Baiti"/>
        <a:font script="Gujr" typeface="Shruti"/>
        <a:font script="Knda" typeface="Tunga"/>
        <a:font script="Syrc" typeface="Estrangelo Edessa"/>
        <a:font script="Hang" typeface="맑은 고딕"/>
        <a:font script="Yiii" typeface="Microsoft Yi Baiti"/>
        <a:font script="Hans" typeface="等线"/>
        <a:font script="Orya" typeface="Kalinga"/>
        <a:font script="Bugi" typeface="Leelawadee UI"/>
        <a:font script="Olck" typeface="Nirmala UI"/>
        <a:font script="Laoo" typeface="DokChampa"/>
        <a:font script="Sinh" typeface="Iskoola Pota"/>
        <a:font script="Syrj" typeface="Estrangelo Edessa"/>
        <a:font script="Viet" typeface="Arial"/>
        <a:font script="Armn" typeface="Arial"/>
        <a:font script="Nkoo" typeface="Ebrima"/>
        <a:font script="Geor" typeface="Sylfaen"/>
        <a:font script="Sora" typeface="Nirmala UI"/>
        <a:font script="Osma" typeface="Ebrima"/>
        <a:font script="Talu" typeface="Microsoft New Tai Lue"/>
        <a:font script="Phag" typeface="Phagspa"/>
        <a:font script="Uigh" typeface="Microsoft Uighur"/>
        <a:font script="Tibt" typeface="Microsoft Himalaya"/>
        <a:font script="Mlym" typeface="Kartika"/>
        <a:font script="Bopo" typeface="Microsoft JhengHei"/>
        <a:font script="Tale" typeface="Microsoft Tai Le"/>
        <a:font script="Syrn" typeface="Estrangelo Edess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:blurRad="57150" a:dist="19050" a:dir="5400000" a:algn="ctr" a: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xsi="http://www.w3.org/2001/XMLSchema-instance" xmlns:dcterms="http://purl.org/dc/terms/" xmlns:dcmitype="http://purl.org/dc/dcmitype/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0="urn:schemas-microsoft-com:office:word" xmlns:w15="http://schemas.microsoft.com/office/word/2012/wordml" xmlns:w16="http://schemas.microsoft.com/office/word/2018/wordml" xmlns:wpc="http://schemas.microsoft.com/office/word/2010/wordprocessingCanvas" xmlns:w14="http://schemas.microsoft.com/office/word/2010/wordml" xmlns:mc="http://schemas.openxmlformats.org/markup-compatibility/2006" xmlns:w="http://schemas.openxmlformats.org/wordprocessingml/2006/main" xmlns:v="urn:schemas-microsoft-com:vml" xmlns:m="http://schemas.openxmlformats.org/officeDocument/2006/math" xmlns:cx="http://schemas.microsoft.com/office/drawing/2014/chartex" xmlns:am3d="http://schemas.microsoft.com/office/drawing/2017/model3d" xmlns:wp14="http://schemas.microsoft.com/office/word/2010/wordprocessingDrawing" xmlns:aink="http://schemas.microsoft.com/office/drawing/2016/ink" xmlns:w16cex="http://schemas.microsoft.com/office/word/2018/wordml/cex" xmlns:cx6="http://schemas.microsoft.com/office/drawing/2016/5/12/chartex" xmlns:cx7="http://schemas.microsoft.com/office/drawing/2016/5/13/chartex" xmlns:cx4="http://schemas.microsoft.com/office/drawing/2016/5/10/chartex" xmlns:cx5="http://schemas.microsoft.com/office/drawing/2016/5/11/chartex" xmlns:cx3="http://schemas.microsoft.com/office/drawing/2016/5/9/chartex" xmlns:o="urn:schemas-microsoft-com:office:office" xmlns:r="http://schemas.openxmlformats.org/officeDocument/2006/relationships" xmlns:wp="http://schemas.openxmlformats.org/drawingml/2006/wordprocessingDrawing" xmlns:cx8="http://schemas.microsoft.com/office/drawing/2016/5/14/chartex" xmlns:cx2="http://schemas.microsoft.com/office/drawing/2015/10/21/chartex" xmlns:wpg="http://schemas.microsoft.com/office/word/2010/wordprocessingGroup" xmlns:cx1="http://schemas.microsoft.com/office/drawing/2015/9/8/chartex" mc:Ignorable="w14 w15 w16se w16cid w16 w16cex wp14">
  <w:body>
    <w:p w14:paraId="061E00DF" w14:textId="7B177633" w:rsidR="F2E5E0E2" w:rsidRPr="F2E5E0E2" w:rsidRDefault="F2E5E0E2" w:rsidP="F2E5E0E2">
      <w:pPr>
        <w:snapToGrid w:val="0"/>
        <w:jc w:val="left"/>
        <w:rPr>
          <w:sz w:val="28"/>
          <w:rFonts w:hint="eastAsia"/>
        </w:rPr>
      </w:pPr>
      <w:r>
        <w:rPr>
          <w:sz w:val="28"/>
          <w:rFonts w:hint="eastAsia"/>
        </w:rPr>
        <w:t xml:space="preserve">黑暗大侠的情怀传遍江湖九州，掌心《混天气功》内力如江海奔涌，身负《降龙十八掌》拳谱与打狗棍法，是他闯江湖的底气。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首战漠北荒原，血刀老祖双手紧握那柄饮过千人性命的血刀，刀身泛红如燃，周身浓稠血雾翻涌成浪：“血刀加持，血海魔功可噬神兵，你这降龙掌，今日便要折在此地！”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话音未落，老祖挥刀劈出，血刀裹挟血雾化作三道血色巨刃，刃尖带着腐蚀气息直逼黑暗心口。黑暗不退反进，运转气功，掌心泛起淡金劲气，一记“亢龙有悔”迎上。掌风与血色巨刃相撞，却被血刀煞气震得气血翻涌，连连后退三步。“蛮力再强，也破不了我的血刀魔功！”老祖冷笑，血刀再挥，血雾凝聚成血色巨爪，爪尖寒光闪烁，抓向黑暗面门。黑暗抽打狗棍使出“棒打双犬”，棍影撕开血雾，同时凝神窥得破绽——血刀是魔功核心，若能夺刀，魔功自破。他突然俯身，棍扫老祖下盘，趁老祖重心不稳，掌劲凝于指尖，一掌“见龙在田”拍向血刀刀柄。老祖猝不及防，血刀脱手飞出，血色巨爪瞬间崩解。黑暗趁势追击，掌风连出，最终一掌拍中老祖胸口，血海魔功彻底溃散，老祖倒在血雾中不再动弹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二战净念禅寺，天僧端坐千年银杏下，双手合十，周身琉璃佛光萦绕如罩，闭口不发一语——这闭口禅以千年禅心为基，佛光为盾，传闻可挡天下兵器。黑暗挥杖劈向佛光，棍身撞上光墙，竟被弹回数步，掌心发麻。“闭口禅无招无式，只凭心念御敌，你攻不破我的佛光盾！”天僧虽未开口，声音却如洪钟传入黑暗脑海。黑暗围着天僧踱步，见佛光随天僧呼吸明暗交替，忽然心生一计：他运转《混天气功》，掌运“龙战于野”拍向地面，青石炸裂，碎石飞溅如雨，打乱了天僧呼吸节奏。佛光瞬间黯淡三分，黑暗抓住时机，将打狗棍横在胸前，掌劲附于军枪棍身，一记“飞龙在天”横扫而出，劲风带着刚猛掌力，直撞佛光薄弱处。“咔嚓”一声，佛光盾裂开蛛网般的缝隙，黑暗纵身突进，掌尖触到天僧蒲团，琉璃佛光彻底消散。天僧睁开眼，双手合十颔首：“施主悟透‘借力破局’，此关可过。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三战洞庭湖畔，浪翻云立于扁舟之上，手中长剑映着湖水泛出冷光，剑未出鞘，湖面已泛起层层涟漪：“覆雨剑法，以水为灵，剑出可覆雨翻云，我这水剑盾，你若破不了，便休提战神殿！”他拔剑斩向湖面，湖水骤然涌起三尺高，化作晶莹水剑盾挡在身前，同时数十道水剑从盾后射出，如暴雨般袭向黑暗。黑暗一掌“亢龙有悔”拍向水剑盾，掌风撞在盾上，只激起圈圈涟漪，水剑却已至眼前。他忙抽棍格挡，水珠溅在身上，刺骨寒意直渗经脉。“水剑盾借天地水势，寻常掌力根本破不开！”浪翻云剑势再催，水剑盾愈发厚重，水剑也更密集，如银针刺向黑暗周身要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后退半步，望着水剑盾忽然顿悟——此前练降龙掌，只重力道刚猛，却忽略了“凝劲于一点”的关键。水剑将至时，他摒弃招式繁复，将《混天气功》内力尽数凝于掌心，只守“亢龙有悔”的核心意涵，将所有力道聚成针尖般的劲气，猛地拍向水剑盾中心。掌尖触盾瞬间，内力如利刃般穿透水盾肌理，“咔嚓”一声，水剑盾裂出一道缝隙，随后裂痕蔓延，整个盾轰然崩解。浪翻云瞳孔骤缩，慌忙挥剑格挡，却被黑暗趁势近身，一掌拍在剑身，“叮”的一声，长剑坠入湖中。黑暗望着掌心残留的劲气，忽然明悟：“原来降龙掌可凝劲成‘破灭’，专破一切防御！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携新悟的“破灭降龙掌”，黑暗踏入战神殿。殿内云雾缭绕，蚩尤身披玄铁战甲，手持青铜巨斧，周身环绕上古凶煞之气，胸前泛着猩红光芒，周身更有混沌气流缠绕——那是《长生诀》混沌开锁后的血buff，传闻能让他肉身不朽、防御无敌。“吾有战神图录护心、长生混沌护体，你那破掌，能伤我分毫？”蚩尤巨斧顿地，地面震颤，运转战神图录的光芒大涨，长生混沌气流凝聚成实质的的防御罩，罩面刻满玄奥的符文，坚不可摧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不慌不忙，运转《混天神功》，内力在掌心凝成实质，掌风未出已带破空之声：“我这‘破灭降龙掌’，专破防御，今日便破你这混沌血buff！”他纵身跃起，一掌“亢龙有悔”拍向玄铁防御罩。掌劲如流星般刺入罩面，蚩尤原本满脸不屑，可下一秒便变了脸色——震慑防御罩剧烈震颤，《战神图录》的红光渐渐黯淡，混沌气流也开始紊乱。“不可能！”蚩尤怒吼，巨斧挥出，带着毁天灭地之势劈向黑暗。黑暗侧身躲过，趁势再出“破灭降龙掌”，掌劲直逼蚩尤胸口的《战神图录》。掌劲击中瞬间，以《战神图录》之能竟然无法撼动分毫，长生混沌气流如潮水般退散，蚩尤踉跄后退数步，喷出一口黑血：“怎会有此掌法……黄牛还不削弱！”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黑暗不再多言，掌法连出，“破灭”之能破尽蚩尤残存防御，“潜龙勿用”攻其下盘，“见龙在田”击其胸口，最终一记“亢龙有悔”全力拍出，掌劲穿透蚩尤战甲，直捣其五脏六腑。蚩尤闷哼一声，青铜巨斧脱手落地，轰然倒在地上，《战神图录》光芒彻底熄灭，混沌buff也消散无踪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云雾散去，战神殿顶端金光洒落，照亮黑暗大侠凝重的表情。从此踏上了战神殿的成神九重天之路，“破灭降龙掌”与“黑暗大侠”之名传遍江湖，无人不知这位侠客以降龙绝学，悟透拳法真谛，一双铁拳破尽天下门派绝学，最终登顶战神殿，成了永恒的江湖传说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