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1.题型范式：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1.1一个有序的数据结构（例如数组） 1.2搜索问题 1.3要求以logn或者近似logn的时间复杂度解决问题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2.解题模板：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这类题目，最重要的就是首先划分好题目有的几种情况，例如一些具体的例子来试验，从而确定以下的几个步骤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2.1确定左右边界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要使得搜索的左右边界的闭区间，left和right，一定要锁住答案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2.2确定退出规则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要使得退出时，左右边界范围已经缩小到锁定某个元素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2.3确定边界缩小规则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关键在于，在应用二分的思想，即通过middle这个点，每次以类似减少一半的搜索范围，在达到log的时间复杂度的同时，每次缩小左右边界仍然可以锁住答案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2.4锁定答案位置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搜索某个具体的target时，只要按照题目要求，返回找到target此时的位置索引或bool值即可。在更复杂的情况，没有要求搜索某个的target，而是搜索某种模式，例如类升序数组中的“山谷”，通常做法是通过划分好题目有的几种情况，通过具体的例子来试验，最后来确定退出搜索时，答案位于left或者right还是其他什么位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3.常见变式：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3.1.数组并不是严格的升降序，甚至有可能只有极松散的规律。此时，仍然要优先考虑二叉搜索。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3.2.边界缩小时，不对称，甚至不能够减小一半的搜索范围，只能某些情况下减小例如1一个索引位置的搜索范围，退化为线性。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3.3并不是在一维数组中搜索，而是在矩阵甚至是其他数据结构中搜索，此时一种直接的方法就是运用转换的思想，将一维数组和给定的数据结构进行转换。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例题1：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"https://leetcode.cn/problems/binary-search/submissions/372935668/"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704. 二分查找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例题2：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"https://leetcode.cn/problems/find-minimum-in-rotated-sorted-array/submissions/"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153. 寻找旋转排序数组中的最小值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例题3：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"https://leetcode.cn/problems/find-peak-element/description/"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162. 寻找峰值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例题4：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"https://leetcode.cn/problems/search-a-2d-matrix/description/"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74. 搜索二维矩阵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例题5：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"https://leetcode.cn/problems/search-a-2d-matrix-ii/description/"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240. 搜索二维矩阵 II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</w:p>
    <w:bookmarkEnd w:id="0"/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xMGIxZThjNjNiOWExOWEwNzI2ZGExNDU4ZmNlMzkifQ=="/>
  </w:docVars>
  <w:rsids>
    <w:rsidRoot w:val="00000000"/>
    <w:rsid w:val="05103159"/>
    <w:rsid w:val="10617983"/>
    <w:rsid w:val="13E54E18"/>
    <w:rsid w:val="14CD5B02"/>
    <w:rsid w:val="1A407E99"/>
    <w:rsid w:val="23DD3CC5"/>
    <w:rsid w:val="24C91B1D"/>
    <w:rsid w:val="42A56DB0"/>
    <w:rsid w:val="43761230"/>
    <w:rsid w:val="56BF5390"/>
    <w:rsid w:val="5C2511CC"/>
    <w:rsid w:val="693302DA"/>
    <w:rsid w:val="6A94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611</Words>
  <Characters>707</Characters>
  <Lines>0</Lines>
  <Paragraphs>0</Paragraphs>
  <TotalTime>64</TotalTime>
  <ScaleCrop>false</ScaleCrop>
  <LinksUpToDate>false</LinksUpToDate>
  <CharactersWithSpaces>722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2022-10-11T01:19:00Z</dcterms:created>
  <dc:creator>hp</dc:creator>
  <cp:lastModifiedBy>lgy</cp:lastModifiedBy>
  <dcterms:modified xsi:type="dcterms:W3CDTF">2022-10-14T08:12:48Z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CE6CF5BC9910489EB65D34DC62FA422D</vt:lpwstr>
  </property>
</Properties>
</file>