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D68BC" w14:textId="0449475D" w:rsidR="008D5D66" w:rsidRDefault="008D32AA" w:rsidP="000213B7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0F9A1D86" wp14:editId="0A76A2AB">
            <wp:simplePos x="0" y="0"/>
            <wp:positionH relativeFrom="column">
              <wp:posOffset>6102350</wp:posOffset>
            </wp:positionH>
            <wp:positionV relativeFrom="paragraph">
              <wp:posOffset>51096</wp:posOffset>
            </wp:positionV>
            <wp:extent cx="764282" cy="94147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2" cy="94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01E">
        <w:rPr>
          <w:rFonts w:ascii="微软雅黑" w:eastAsia="微软雅黑" w:hAnsi="微软雅黑" w:hint="eastAsia"/>
          <w:b/>
          <w:sz w:val="36"/>
          <w:szCs w:val="36"/>
        </w:rPr>
        <w:t>罗景镔</w:t>
      </w:r>
    </w:p>
    <w:p w14:paraId="09D7BCC2" w14:textId="2050A441" w:rsidR="008D5D66" w:rsidRDefault="008D32AA">
      <w:pPr>
        <w:pStyle w:val="a6"/>
        <w:spacing w:line="320" w:lineRule="exact"/>
        <w:jc w:val="center"/>
        <w:rPr>
          <w:rFonts w:ascii="微软雅黑" w:eastAsia="微软雅黑" w:hAnsi="微软雅黑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20"/>
          <w:szCs w:val="20"/>
        </w:rPr>
        <w:t>(+86</w:t>
      </w:r>
      <w:r>
        <w:rPr>
          <w:rFonts w:ascii="微软雅黑" w:eastAsia="微软雅黑" w:hAnsi="微软雅黑" w:hint="eastAsia"/>
          <w:sz w:val="20"/>
          <w:szCs w:val="20"/>
        </w:rPr>
        <w:t>)1</w:t>
      </w:r>
      <w:r>
        <w:rPr>
          <w:rFonts w:ascii="微软雅黑" w:eastAsia="微软雅黑" w:hAnsi="微软雅黑"/>
          <w:sz w:val="20"/>
          <w:szCs w:val="20"/>
        </w:rPr>
        <w:t>3</w:t>
      </w:r>
      <w:bookmarkStart w:id="3" w:name="OLE_LINK8"/>
      <w:bookmarkStart w:id="4" w:name="OLE_LINK9"/>
      <w:r w:rsidR="004B601E">
        <w:rPr>
          <w:rFonts w:ascii="微软雅黑" w:eastAsia="微软雅黑" w:hAnsi="微软雅黑" w:hint="eastAsia"/>
          <w:sz w:val="20"/>
          <w:szCs w:val="20"/>
        </w:rPr>
        <w:t>682224984</w:t>
      </w:r>
      <w:r w:rsidR="004B601E"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 w:rsidR="004B601E">
        <w:rPr>
          <w:rFonts w:ascii="微软雅黑" w:eastAsia="微软雅黑" w:hAnsi="微软雅黑" w:hint="eastAsia"/>
          <w:sz w:val="20"/>
          <w:szCs w:val="20"/>
        </w:rPr>
        <w:t>2015135261@qq</w:t>
      </w:r>
      <w:r w:rsidR="004B601E">
        <w:rPr>
          <w:rFonts w:ascii="微软雅黑" w:eastAsia="微软雅黑" w:hAnsi="微软雅黑"/>
          <w:sz w:val="20"/>
          <w:szCs w:val="20"/>
        </w:rPr>
        <w:t>.com</w:t>
      </w:r>
      <w:r>
        <w:rPr>
          <w:rFonts w:ascii="微软雅黑" w:eastAsia="微软雅黑" w:hAnsi="微软雅黑"/>
          <w:sz w:val="20"/>
          <w:szCs w:val="20"/>
        </w:rPr>
        <w:t xml:space="preserve"> | </w:t>
      </w:r>
      <w:r>
        <w:rPr>
          <w:rFonts w:ascii="微软雅黑" w:eastAsia="微软雅黑" w:hAnsi="微软雅黑" w:hint="eastAsia"/>
          <w:sz w:val="20"/>
          <w:szCs w:val="20"/>
        </w:rPr>
        <w:t>微信号：</w:t>
      </w:r>
      <w:r w:rsidR="004B601E" w:rsidRPr="004B601E">
        <w:rPr>
          <w:rFonts w:ascii="微软雅黑" w:eastAsia="微软雅黑" w:hAnsi="微软雅黑"/>
          <w:sz w:val="20"/>
          <w:szCs w:val="20"/>
        </w:rPr>
        <w:t>Jerry__</w:t>
      </w:r>
      <w:proofErr w:type="spellStart"/>
      <w:r w:rsidR="004B601E" w:rsidRPr="004B601E">
        <w:rPr>
          <w:rFonts w:ascii="微软雅黑" w:eastAsia="微软雅黑" w:hAnsi="微软雅黑"/>
          <w:sz w:val="20"/>
          <w:szCs w:val="20"/>
        </w:rPr>
        <w:t>lf</w:t>
      </w:r>
      <w:proofErr w:type="spellEnd"/>
      <w:r w:rsidR="004B601E">
        <w:rPr>
          <w:rFonts w:ascii="微软雅黑" w:eastAsia="微软雅黑" w:hAnsi="微软雅黑" w:hint="eastAsia"/>
          <w:sz w:val="20"/>
          <w:szCs w:val="20"/>
        </w:rPr>
        <w:t>(手机号亦可</w:t>
      </w:r>
      <w:r w:rsidR="004B601E">
        <w:rPr>
          <w:rFonts w:ascii="微软雅黑" w:eastAsia="微软雅黑" w:hAnsi="微软雅黑"/>
          <w:sz w:val="20"/>
          <w:szCs w:val="20"/>
        </w:rPr>
        <w:t>)</w:t>
      </w:r>
    </w:p>
    <w:p w14:paraId="50BA06A9" w14:textId="742A27D1" w:rsidR="004B601E" w:rsidRDefault="004B601E" w:rsidP="0090261B">
      <w:pPr>
        <w:pStyle w:val="a6"/>
        <w:spacing w:line="320" w:lineRule="exact"/>
        <w:jc w:val="center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当前状态:</w:t>
      </w:r>
      <w:r w:rsidR="004A532C" w:rsidRPr="0090261B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90261B">
        <w:rPr>
          <w:rFonts w:ascii="微软雅黑" w:eastAsia="微软雅黑" w:hAnsi="微软雅黑" w:hint="eastAsia"/>
          <w:b/>
          <w:sz w:val="20"/>
          <w:szCs w:val="20"/>
        </w:rPr>
        <w:t>随时到岗</w:t>
      </w:r>
      <w:r w:rsidR="004A532C">
        <w:rPr>
          <w:rFonts w:ascii="微软雅黑" w:eastAsia="微软雅黑" w:hAnsi="微软雅黑" w:hint="eastAsia"/>
          <w:sz w:val="20"/>
          <w:szCs w:val="20"/>
        </w:rPr>
        <w:t xml:space="preserve">  |</w:t>
      </w:r>
      <w:r w:rsidR="004A532C">
        <w:rPr>
          <w:rFonts w:ascii="微软雅黑" w:eastAsia="微软雅黑" w:hAnsi="微软雅黑"/>
          <w:sz w:val="20"/>
          <w:szCs w:val="20"/>
        </w:rPr>
        <w:t xml:space="preserve">  </w:t>
      </w:r>
      <w:r w:rsidR="004A532C">
        <w:rPr>
          <w:rFonts w:ascii="微软雅黑" w:eastAsia="微软雅黑" w:hAnsi="微软雅黑" w:hint="eastAsia"/>
          <w:sz w:val="20"/>
          <w:szCs w:val="20"/>
        </w:rPr>
        <w:t>求职意向:</w:t>
      </w:r>
      <w:r w:rsidR="004A532C">
        <w:rPr>
          <w:rFonts w:ascii="微软雅黑" w:eastAsia="微软雅黑" w:hAnsi="微软雅黑"/>
          <w:sz w:val="20"/>
          <w:szCs w:val="20"/>
        </w:rPr>
        <w:t xml:space="preserve"> </w:t>
      </w:r>
      <w:r w:rsidR="004A532C" w:rsidRPr="0090261B">
        <w:rPr>
          <w:rFonts w:ascii="微软雅黑" w:eastAsia="微软雅黑" w:hAnsi="微软雅黑" w:hint="eastAsia"/>
          <w:b/>
          <w:sz w:val="20"/>
          <w:szCs w:val="20"/>
        </w:rPr>
        <w:t>Java后端开发</w:t>
      </w:r>
      <w:r w:rsidR="0090261B">
        <w:rPr>
          <w:rFonts w:ascii="微软雅黑" w:eastAsia="微软雅黑" w:hAnsi="微软雅黑" w:hint="eastAsia"/>
          <w:b/>
          <w:sz w:val="20"/>
          <w:szCs w:val="20"/>
        </w:rPr>
        <w:t>(实习)</w:t>
      </w:r>
    </w:p>
    <w:bookmarkEnd w:id="0"/>
    <w:bookmarkEnd w:id="1"/>
    <w:bookmarkEnd w:id="2"/>
    <w:p w14:paraId="34710464" w14:textId="77777777" w:rsidR="008D5D66" w:rsidRPr="000213B7" w:rsidRDefault="008D32AA" w:rsidP="000213B7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/>
          <w:b/>
          <w:sz w:val="22"/>
          <w:szCs w:val="22"/>
        </w:rPr>
      </w:pPr>
      <w:r w:rsidRPr="000213B7">
        <w:rPr>
          <w:rFonts w:ascii="微软雅黑" w:eastAsia="微软雅黑" w:hAnsi="微软雅黑" w:hint="eastAsia"/>
          <w:b/>
          <w:sz w:val="22"/>
          <w:szCs w:val="22"/>
        </w:rPr>
        <w:t>教育背景</w:t>
      </w:r>
      <w:r w:rsidRPr="000213B7"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6EC246B8" w14:textId="5F0D8C87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/>
          <w:b/>
          <w:sz w:val="20"/>
          <w:szCs w:val="20"/>
        </w:rPr>
        <w:t>2</w:t>
      </w:r>
      <w:r w:rsidR="004B601E">
        <w:rPr>
          <w:rFonts w:ascii="微软雅黑" w:eastAsia="微软雅黑" w:hAnsi="微软雅黑" w:hint="eastAsia"/>
          <w:b/>
          <w:sz w:val="20"/>
          <w:szCs w:val="20"/>
        </w:rPr>
        <w:t>025.09.01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-</w:t>
      </w:r>
      <w:r w:rsidR="004B601E">
        <w:rPr>
          <w:rFonts w:ascii="微软雅黑" w:eastAsia="微软雅黑" w:hAnsi="微软雅黑" w:hint="eastAsia"/>
          <w:b/>
          <w:sz w:val="20"/>
          <w:szCs w:val="20"/>
        </w:rPr>
        <w:t>今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4B601E">
        <w:rPr>
          <w:rFonts w:ascii="微软雅黑" w:eastAsia="微软雅黑" w:hAnsi="微软雅黑"/>
          <w:b/>
          <w:sz w:val="20"/>
          <w:szCs w:val="20"/>
        </w:rPr>
        <w:t xml:space="preserve">            </w:t>
      </w:r>
      <w:r w:rsidR="004B601E">
        <w:rPr>
          <w:rFonts w:ascii="微软雅黑" w:eastAsia="微软雅黑" w:hAnsi="微软雅黑" w:hint="eastAsia"/>
          <w:b/>
          <w:sz w:val="20"/>
          <w:szCs w:val="20"/>
        </w:rPr>
        <w:t>华南理工大学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（985工程）</w:t>
      </w:r>
      <w:r w:rsidR="0090261B">
        <w:rPr>
          <w:rFonts w:ascii="微软雅黑" w:eastAsia="微软雅黑" w:hAnsi="微软雅黑" w:hint="eastAsia"/>
          <w:b/>
          <w:sz w:val="20"/>
          <w:szCs w:val="20"/>
        </w:rPr>
        <w:t>-信息与通信工程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</w:t>
      </w:r>
      <w:r w:rsidR="004B601E">
        <w:rPr>
          <w:rFonts w:ascii="微软雅黑" w:eastAsia="微软雅黑" w:hAnsi="微软雅黑"/>
          <w:b/>
          <w:sz w:val="20"/>
          <w:szCs w:val="20"/>
        </w:rPr>
        <w:t xml:space="preserve">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  </w:t>
      </w:r>
      <w:r w:rsidR="0090261B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硕士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57A4DD1D" w14:textId="726503F6" w:rsidR="008D5D66" w:rsidRPr="000213B7" w:rsidRDefault="008D32AA" w:rsidP="000213B7">
      <w:pPr>
        <w:pStyle w:val="ResumeAlignRight"/>
        <w:spacing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r w:rsidRPr="000213B7">
        <w:rPr>
          <w:rFonts w:ascii="微软雅黑" w:eastAsia="微软雅黑" w:hAnsi="微软雅黑" w:hint="eastAsia"/>
          <w:b/>
          <w:sz w:val="20"/>
          <w:szCs w:val="20"/>
        </w:rPr>
        <w:t>2014</w:t>
      </w:r>
      <w:r w:rsidRPr="000213B7">
        <w:rPr>
          <w:rFonts w:ascii="微软雅黑" w:eastAsia="微软雅黑" w:hAnsi="微软雅黑"/>
          <w:b/>
          <w:sz w:val="20"/>
          <w:szCs w:val="20"/>
        </w:rPr>
        <w:t>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>9-20</w:t>
      </w:r>
      <w:r w:rsidRPr="000213B7">
        <w:rPr>
          <w:rFonts w:ascii="微软雅黑" w:eastAsia="微软雅黑" w:hAnsi="微软雅黑"/>
          <w:b/>
          <w:sz w:val="20"/>
          <w:szCs w:val="20"/>
        </w:rPr>
        <w:t>18.0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7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</w:t>
      </w:r>
      <w:r w:rsidR="004B601E">
        <w:rPr>
          <w:rFonts w:ascii="微软雅黑" w:eastAsia="微软雅黑" w:hAnsi="微软雅黑"/>
          <w:b/>
          <w:sz w:val="20"/>
          <w:szCs w:val="20"/>
        </w:rPr>
        <w:t xml:space="preserve">                     </w:t>
      </w:r>
      <w:r w:rsidR="004B601E">
        <w:rPr>
          <w:rFonts w:ascii="微软雅黑" w:eastAsia="微软雅黑" w:hAnsi="微软雅黑" w:hint="eastAsia"/>
          <w:b/>
          <w:sz w:val="20"/>
          <w:szCs w:val="20"/>
        </w:rPr>
        <w:t>深圳大学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="0090261B">
        <w:rPr>
          <w:rFonts w:ascii="微软雅黑" w:eastAsia="微软雅黑" w:hAnsi="微软雅黑" w:hint="eastAsia"/>
          <w:b/>
          <w:sz w:val="20"/>
          <w:szCs w:val="20"/>
        </w:rPr>
        <w:t>-通信工程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       </w:t>
      </w:r>
      <w:r w:rsidR="00C32001">
        <w:rPr>
          <w:rFonts w:ascii="微软雅黑" w:eastAsia="微软雅黑" w:hAnsi="微软雅黑"/>
          <w:b/>
          <w:sz w:val="20"/>
          <w:szCs w:val="20"/>
        </w:rPr>
        <w:t xml:space="preserve"> 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="004B601E">
        <w:rPr>
          <w:rFonts w:ascii="微软雅黑" w:eastAsia="微软雅黑" w:hAnsi="微软雅黑"/>
          <w:b/>
          <w:sz w:val="20"/>
          <w:szCs w:val="20"/>
        </w:rPr>
        <w:t xml:space="preserve">       </w:t>
      </w:r>
      <w:r w:rsidR="0090261B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Pr="000213B7">
        <w:rPr>
          <w:rFonts w:ascii="微软雅黑" w:eastAsia="微软雅黑" w:hAnsi="微软雅黑" w:hint="eastAsia"/>
          <w:b/>
          <w:sz w:val="20"/>
          <w:szCs w:val="20"/>
        </w:rPr>
        <w:t xml:space="preserve">学士 </w:t>
      </w:r>
      <w:r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6AC375D4" w14:textId="6A364D34" w:rsidR="008D5D66" w:rsidRPr="00C32001" w:rsidRDefault="008D32AA" w:rsidP="007B2D0A">
      <w:pPr>
        <w:pStyle w:val="ResumeAlignRight"/>
        <w:numPr>
          <w:ilvl w:val="0"/>
          <w:numId w:val="7"/>
        </w:numPr>
        <w:spacing w:line="320" w:lineRule="exact"/>
        <w:ind w:left="397" w:hanging="397"/>
        <w:jc w:val="both"/>
        <w:rPr>
          <w:rFonts w:ascii="微软雅黑" w:eastAsia="微软雅黑" w:hAnsi="微软雅黑"/>
          <w:b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GPA: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 </w:t>
      </w:r>
      <w:r w:rsidRPr="00C32001">
        <w:rPr>
          <w:rFonts w:ascii="微软雅黑" w:eastAsia="微软雅黑" w:hAnsi="微软雅黑" w:hint="eastAsia"/>
          <w:sz w:val="19"/>
          <w:szCs w:val="19"/>
        </w:rPr>
        <w:t>3.8</w:t>
      </w:r>
      <w:r w:rsidR="004B601E">
        <w:rPr>
          <w:rFonts w:ascii="微软雅黑" w:eastAsia="微软雅黑" w:hAnsi="微软雅黑" w:hint="eastAsia"/>
          <w:sz w:val="19"/>
          <w:szCs w:val="19"/>
        </w:rPr>
        <w:t>8</w:t>
      </w:r>
      <w:r w:rsidRPr="00C32001">
        <w:rPr>
          <w:rFonts w:ascii="微软雅黑" w:eastAsia="微软雅黑" w:hAnsi="微软雅黑" w:hint="eastAsia"/>
          <w:sz w:val="19"/>
          <w:szCs w:val="19"/>
        </w:rPr>
        <w:t>/4.</w:t>
      </w:r>
      <w:r w:rsidR="004B601E">
        <w:rPr>
          <w:rFonts w:ascii="微软雅黑" w:eastAsia="微软雅黑" w:hAnsi="微软雅黑" w:hint="eastAsia"/>
          <w:sz w:val="19"/>
          <w:szCs w:val="19"/>
        </w:rPr>
        <w:t>5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(</w:t>
      </w:r>
      <w:r w:rsidR="00C32001" w:rsidRPr="00C32001">
        <w:rPr>
          <w:rFonts w:ascii="微软雅黑" w:eastAsia="微软雅黑" w:hAnsi="微软雅黑"/>
          <w:b/>
          <w:bCs/>
          <w:sz w:val="19"/>
          <w:szCs w:val="19"/>
        </w:rPr>
        <w:t xml:space="preserve">TOP </w:t>
      </w:r>
      <w:r w:rsidR="004B601E">
        <w:rPr>
          <w:rFonts w:ascii="微软雅黑" w:eastAsia="微软雅黑" w:hAnsi="微软雅黑" w:hint="eastAsia"/>
          <w:b/>
          <w:bCs/>
          <w:sz w:val="19"/>
          <w:szCs w:val="19"/>
        </w:rPr>
        <w:t>5</w:t>
      </w:r>
      <w:r w:rsidRPr="00C32001">
        <w:rPr>
          <w:rFonts w:ascii="微软雅黑" w:eastAsia="微软雅黑" w:hAnsi="微软雅黑" w:hint="eastAsia"/>
          <w:b/>
          <w:bCs/>
          <w:sz w:val="19"/>
          <w:szCs w:val="19"/>
        </w:rPr>
        <w:t>%)</w:t>
      </w:r>
      <w:r w:rsidR="00C32001" w:rsidRPr="00C32001"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r w:rsidR="00C32001" w:rsidRPr="00C32001">
        <w:rPr>
          <w:rFonts w:ascii="微软雅黑" w:eastAsia="微软雅黑" w:hAnsi="微软雅黑"/>
          <w:sz w:val="19"/>
          <w:szCs w:val="19"/>
        </w:rPr>
        <w:t xml:space="preserve"> </w:t>
      </w:r>
      <w:r w:rsidR="00C32001">
        <w:rPr>
          <w:rFonts w:ascii="微软雅黑" w:eastAsia="微软雅黑" w:hAnsi="微软雅黑"/>
          <w:sz w:val="19"/>
          <w:szCs w:val="19"/>
        </w:rPr>
        <w:t xml:space="preserve"> </w:t>
      </w:r>
      <w:r w:rsidR="004B601E">
        <w:rPr>
          <w:rFonts w:ascii="微软雅黑" w:eastAsia="微软雅黑" w:hAnsi="微软雅黑" w:hint="eastAsia"/>
          <w:sz w:val="19"/>
          <w:szCs w:val="19"/>
        </w:rPr>
        <w:t>校级优秀毕业生,</w:t>
      </w:r>
      <w:proofErr w:type="gramStart"/>
      <w:r w:rsidR="004B601E">
        <w:rPr>
          <w:rFonts w:ascii="微软雅黑" w:eastAsia="微软雅黑" w:hAnsi="微软雅黑" w:hint="eastAsia"/>
          <w:sz w:val="19"/>
          <w:szCs w:val="19"/>
        </w:rPr>
        <w:t>集创赛</w:t>
      </w:r>
      <w:proofErr w:type="gramEnd"/>
      <w:r w:rsidR="004B601E">
        <w:rPr>
          <w:rFonts w:ascii="微软雅黑" w:eastAsia="微软雅黑" w:hAnsi="微软雅黑" w:hint="eastAsia"/>
          <w:sz w:val="19"/>
          <w:szCs w:val="19"/>
        </w:rPr>
        <w:t>-</w:t>
      </w:r>
      <w:proofErr w:type="gramStart"/>
      <w:r w:rsidR="004B601E">
        <w:rPr>
          <w:rFonts w:ascii="微软雅黑" w:eastAsia="微软雅黑" w:hAnsi="微软雅黑" w:hint="eastAsia"/>
          <w:sz w:val="19"/>
          <w:szCs w:val="19"/>
        </w:rPr>
        <w:t>信诺达杯</w:t>
      </w:r>
      <w:proofErr w:type="gramEnd"/>
      <w:r w:rsidR="004B601E">
        <w:rPr>
          <w:rFonts w:ascii="微软雅黑" w:eastAsia="微软雅黑" w:hAnsi="微软雅黑" w:hint="eastAsia"/>
          <w:sz w:val="19"/>
          <w:szCs w:val="19"/>
        </w:rPr>
        <w:t>省级一等奖-国家三等奖,优秀共青团干部</w:t>
      </w:r>
    </w:p>
    <w:p w14:paraId="678C2D1D" w14:textId="7ECECCF1" w:rsidR="008D5D66" w:rsidRPr="00C32001" w:rsidRDefault="008D32AA" w:rsidP="007B2D0A">
      <w:pPr>
        <w:pStyle w:val="ResumeAlignRight"/>
        <w:numPr>
          <w:ilvl w:val="0"/>
          <w:numId w:val="7"/>
        </w:numPr>
        <w:tabs>
          <w:tab w:val="left" w:pos="360"/>
        </w:tabs>
        <w:spacing w:line="320" w:lineRule="exact"/>
        <w:jc w:val="both"/>
        <w:rPr>
          <w:rFonts w:ascii="微软雅黑" w:eastAsia="微软雅黑" w:hAnsi="微软雅黑"/>
          <w:b/>
          <w:bCs/>
          <w:sz w:val="19"/>
          <w:szCs w:val="19"/>
        </w:rPr>
      </w:pPr>
      <w:r w:rsidRPr="00C32001">
        <w:rPr>
          <w:rFonts w:ascii="微软雅黑" w:eastAsia="微软雅黑" w:hAnsi="微软雅黑" w:hint="eastAsia"/>
          <w:b/>
          <w:sz w:val="19"/>
          <w:szCs w:val="19"/>
        </w:rPr>
        <w:t>相关课程：</w:t>
      </w:r>
      <w:r w:rsidR="004B601E">
        <w:rPr>
          <w:rFonts w:ascii="微软雅黑" w:eastAsia="微软雅黑" w:hAnsi="微软雅黑" w:hint="eastAsia"/>
          <w:bCs/>
          <w:sz w:val="19"/>
          <w:szCs w:val="19"/>
        </w:rPr>
        <w:t>C</w:t>
      </w:r>
      <w:r w:rsidR="0090261B">
        <w:rPr>
          <w:rFonts w:ascii="微软雅黑" w:eastAsia="微软雅黑" w:hAnsi="微软雅黑" w:hint="eastAsia"/>
          <w:bCs/>
          <w:sz w:val="19"/>
          <w:szCs w:val="19"/>
        </w:rPr>
        <w:t>语言</w:t>
      </w:r>
      <w:r w:rsidR="004B601E">
        <w:rPr>
          <w:rFonts w:ascii="微软雅黑" w:eastAsia="微软雅黑" w:hAnsi="微软雅黑" w:hint="eastAsia"/>
          <w:bCs/>
          <w:sz w:val="19"/>
          <w:szCs w:val="19"/>
        </w:rPr>
        <w:t>程序设计</w:t>
      </w:r>
      <w:r w:rsidR="0090261B">
        <w:rPr>
          <w:rFonts w:ascii="微软雅黑" w:eastAsia="微软雅黑" w:hAnsi="微软雅黑" w:hint="eastAsia"/>
          <w:bCs/>
          <w:sz w:val="19"/>
          <w:szCs w:val="19"/>
        </w:rPr>
        <w:t>,面向对象编程,大数据分析</w:t>
      </w:r>
    </w:p>
    <w:p w14:paraId="07ABAF58" w14:textId="447B6475" w:rsidR="008D5D66" w:rsidRPr="000213B7" w:rsidRDefault="0090261B" w:rsidP="000213B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项目</w:t>
      </w:r>
      <w:r w:rsidR="008D32AA" w:rsidRPr="000213B7">
        <w:rPr>
          <w:rFonts w:ascii="微软雅黑" w:eastAsia="微软雅黑" w:hAnsi="微软雅黑" w:hint="eastAsia"/>
          <w:b/>
          <w:sz w:val="22"/>
          <w:szCs w:val="22"/>
        </w:rPr>
        <w:t>经历</w:t>
      </w:r>
    </w:p>
    <w:p w14:paraId="7A9BA024" w14:textId="3DB3E10B" w:rsidR="0093113F" w:rsidRPr="0093113F" w:rsidRDefault="0093113F" w:rsidP="0093113F">
      <w:pPr>
        <w:pStyle w:val="ResumeAlignRight"/>
        <w:spacing w:beforeLines="20" w:before="48" w:line="320" w:lineRule="exact"/>
        <w:ind w:right="800"/>
        <w:jc w:val="distribute"/>
        <w:rPr>
          <w:rFonts w:ascii="微软雅黑" w:eastAsia="微软雅黑" w:hAnsi="微软雅黑" w:hint="eastAsia"/>
          <w:b/>
          <w:sz w:val="20"/>
          <w:szCs w:val="20"/>
        </w:rPr>
      </w:pPr>
      <w:proofErr w:type="spellStart"/>
      <w:r>
        <w:rPr>
          <w:rFonts w:ascii="微软雅黑" w:eastAsia="微软雅黑" w:hAnsi="微软雅黑" w:hint="eastAsia"/>
          <w:b/>
          <w:sz w:val="20"/>
          <w:szCs w:val="20"/>
        </w:rPr>
        <w:t>TasteSpot</w:t>
      </w:r>
      <w:proofErr w:type="spellEnd"/>
      <w:r>
        <w:rPr>
          <w:rFonts w:ascii="微软雅黑" w:eastAsia="微软雅黑" w:hAnsi="微软雅黑" w:hint="eastAsia"/>
          <w:b/>
          <w:sz w:val="20"/>
          <w:szCs w:val="20"/>
        </w:rPr>
        <w:t>点评</w:t>
      </w:r>
      <w:r w:rsidR="008D32AA" w:rsidRPr="000213B7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8D32AA"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</w:t>
      </w:r>
      <w:r w:rsidR="008D32AA" w:rsidRPr="000213B7">
        <w:rPr>
          <w:rFonts w:ascii="微软雅黑" w:eastAsia="微软雅黑" w:hAnsi="微软雅黑"/>
          <w:b/>
          <w:sz w:val="20"/>
          <w:szCs w:val="20"/>
        </w:rPr>
        <w:t xml:space="preserve">     </w:t>
      </w:r>
      <w:r w:rsidR="00197613"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ab/>
        <w:t xml:space="preserve">             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2025年10月 </w:t>
      </w:r>
      <w:r>
        <w:rPr>
          <w:rFonts w:ascii="微软雅黑" w:eastAsia="微软雅黑" w:hAnsi="微软雅黑"/>
          <w:b/>
          <w:sz w:val="20"/>
          <w:szCs w:val="20"/>
        </w:rPr>
        <w:t xml:space="preserve">– </w:t>
      </w:r>
      <w:r>
        <w:rPr>
          <w:rFonts w:ascii="微软雅黑" w:eastAsia="微软雅黑" w:hAnsi="微软雅黑" w:hint="eastAsia"/>
          <w:b/>
          <w:sz w:val="20"/>
          <w:szCs w:val="20"/>
        </w:rPr>
        <w:t>2025年12月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</w:p>
    <w:p w14:paraId="27383156" w14:textId="70CB001B" w:rsidR="0093113F" w:rsidRDefault="0093113F" w:rsidP="007026B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项目简介</w:t>
      </w:r>
      <w:r w:rsidR="008D32AA" w:rsidRPr="00C32001">
        <w:rPr>
          <w:rFonts w:ascii="微软雅黑" w:eastAsia="微软雅黑" w:hAnsi="微软雅黑" w:cs="微软雅黑" w:hint="eastAsia"/>
          <w:b/>
          <w:bCs/>
          <w:sz w:val="19"/>
          <w:szCs w:val="19"/>
          <w:lang w:bidi="zh-CN"/>
        </w:rPr>
        <w:t>：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基于</w:t>
      </w:r>
      <w:proofErr w:type="spell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SpringBoot</w:t>
      </w:r>
      <w:proofErr w:type="spell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的分布式点评类APP后端服务，支持短信登录、</w:t>
      </w:r>
      <w:proofErr w:type="gram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探店点评</w:t>
      </w:r>
      <w:proofErr w:type="gram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、优惠券秒杀、每日签到、好友关注、粉丝推送等功能，为C</w:t>
      </w:r>
      <w:proofErr w:type="gram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端用户</w:t>
      </w:r>
      <w:proofErr w:type="gram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提供流畅的交互体验</w:t>
      </w:r>
    </w:p>
    <w:p w14:paraId="36CFECB1" w14:textId="1CC6B0BF" w:rsidR="0093113F" w:rsidRDefault="0093113F" w:rsidP="007026B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93113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技术</w:t>
      </w:r>
      <w:proofErr w:type="gramStart"/>
      <w:r w:rsidRPr="0093113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栈</w:t>
      </w:r>
      <w:proofErr w:type="gramEnd"/>
      <w:r w:rsidRPr="0093113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:</w:t>
      </w:r>
      <w:r w:rsidRPr="0093113F">
        <w:rPr>
          <w:b/>
        </w:rPr>
        <w:t xml:space="preserve"> </w:t>
      </w:r>
      <w:proofErr w:type="spellStart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>SpringBoot</w:t>
      </w:r>
      <w:proofErr w:type="spellEnd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 xml:space="preserve">, </w:t>
      </w:r>
      <w:proofErr w:type="spellStart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>MyBatis</w:t>
      </w:r>
      <w:proofErr w:type="spellEnd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 xml:space="preserve">-Plus, Redis, Nginx, JWT, WebSocket, MySQL, </w:t>
      </w:r>
      <w:proofErr w:type="spellStart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>Redisson</w:t>
      </w:r>
      <w:proofErr w:type="spellEnd"/>
      <w:r w:rsidRPr="0093113F">
        <w:rPr>
          <w:rFonts w:ascii="微软雅黑" w:eastAsia="微软雅黑" w:hAnsi="微软雅黑" w:cs="微软雅黑"/>
          <w:sz w:val="19"/>
          <w:szCs w:val="19"/>
          <w:lang w:bidi="zh-CN"/>
        </w:rPr>
        <w:t>.</w:t>
      </w:r>
    </w:p>
    <w:p w14:paraId="0D7750A7" w14:textId="1A90E76D" w:rsidR="0093113F" w:rsidRDefault="0093113F" w:rsidP="007026B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cs="微软雅黑"/>
          <w:b/>
          <w:sz w:val="19"/>
          <w:szCs w:val="19"/>
          <w:lang w:bidi="zh-CN"/>
        </w:rPr>
      </w:pPr>
      <w:r w:rsidRPr="0093113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技术亮点</w:t>
      </w:r>
      <w:r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:</w:t>
      </w:r>
    </w:p>
    <w:p w14:paraId="5522F183" w14:textId="334233C3" w:rsidR="00B4625F" w:rsidRPr="00B4625F" w:rsidRDefault="0093113F" w:rsidP="00B4625F">
      <w:pPr>
        <w:pStyle w:val="ResumeAlignRight"/>
        <w:numPr>
          <w:ilvl w:val="0"/>
          <w:numId w:val="10"/>
        </w:numPr>
        <w:spacing w:beforeLines="20" w:before="48"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多级缓存:采用</w:t>
      </w:r>
      <w:r w:rsidRPr="00B4625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Redis+本地缓存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实现用户/商品毫秒级响应，解决集群模式下Session共享问题，降低数据库查询压力，</w:t>
      </w:r>
      <w:r w:rsidRPr="00B4625F">
        <w:rPr>
          <w:rFonts w:ascii="微软雅黑" w:eastAsia="微软雅黑" w:hAnsi="微软雅黑" w:cs="微软雅黑" w:hint="eastAsia"/>
          <w:sz w:val="19"/>
          <w:szCs w:val="19"/>
          <w:lang w:bidi="zh-CN"/>
        </w:rPr>
        <w:t>通过</w:t>
      </w:r>
      <w:r w:rsidRPr="00B4625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布隆过滤器</w:t>
      </w:r>
      <w:r w:rsidRPr="00B4625F">
        <w:rPr>
          <w:rFonts w:ascii="微软雅黑" w:eastAsia="微软雅黑" w:hAnsi="微软雅黑" w:cs="微软雅黑" w:hint="eastAsia"/>
          <w:sz w:val="19"/>
          <w:szCs w:val="19"/>
          <w:lang w:bidi="zh-CN"/>
        </w:rPr>
        <w:t>拦截无效查询,结合</w:t>
      </w:r>
      <w:r w:rsidRPr="00B4625F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动态TTL机制</w:t>
      </w:r>
      <w:r w:rsidRPr="00B4625F">
        <w:rPr>
          <w:rFonts w:ascii="微软雅黑" w:eastAsia="微软雅黑" w:hAnsi="微软雅黑" w:cs="微软雅黑" w:hint="eastAsia"/>
          <w:sz w:val="19"/>
          <w:szCs w:val="19"/>
          <w:lang w:bidi="zh-CN"/>
        </w:rPr>
        <w:t>防止缓存雪崩</w:t>
      </w:r>
    </w:p>
    <w:p w14:paraId="695A05B9" w14:textId="24C92F29" w:rsidR="0093113F" w:rsidRPr="0093113F" w:rsidRDefault="0093113F" w:rsidP="00B4625F">
      <w:pPr>
        <w:pStyle w:val="ResumeAlignRight"/>
        <w:numPr>
          <w:ilvl w:val="0"/>
          <w:numId w:val="10"/>
        </w:numPr>
        <w:spacing w:beforeLines="20" w:before="48" w:line="320" w:lineRule="exact"/>
        <w:jc w:val="both"/>
        <w:rPr>
          <w:rFonts w:ascii="微软雅黑" w:eastAsia="微软雅黑" w:hAnsi="微软雅黑" w:cs="微软雅黑" w:hint="eastAsia"/>
          <w:sz w:val="19"/>
          <w:szCs w:val="19"/>
          <w:lang w:bidi="zh-CN"/>
        </w:rPr>
      </w:pP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全局唯一ID和库存控制:使用Redis实现</w:t>
      </w:r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全局唯一ID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生成，并通过</w:t>
      </w:r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乐观锁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(CAS机制)进行库存控制，解决超卖问题</w:t>
      </w:r>
    </w:p>
    <w:p w14:paraId="3F736880" w14:textId="77777777" w:rsidR="00B4625F" w:rsidRDefault="0093113F" w:rsidP="00B4625F">
      <w:pPr>
        <w:pStyle w:val="ResumeAlignRight"/>
        <w:numPr>
          <w:ilvl w:val="0"/>
          <w:numId w:val="10"/>
        </w:numPr>
        <w:spacing w:beforeLines="20" w:before="48" w:line="320" w:lineRule="exact"/>
        <w:jc w:val="both"/>
        <w:rPr>
          <w:rFonts w:ascii="微软雅黑" w:eastAsia="微软雅黑" w:hAnsi="微软雅黑" w:cs="微软雅黑"/>
          <w:sz w:val="19"/>
          <w:szCs w:val="19"/>
          <w:lang w:bidi="zh-CN"/>
        </w:rPr>
      </w:pPr>
      <w:proofErr w:type="gram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秒杀活动</w:t>
      </w:r>
      <w:proofErr w:type="gram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优化:使用</w:t>
      </w:r>
      <w:proofErr w:type="spellStart"/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Redisson</w:t>
      </w:r>
      <w:proofErr w:type="spellEnd"/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分布式</w:t>
      </w:r>
      <w:proofErr w:type="gram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锁保障</w:t>
      </w:r>
      <w:proofErr w:type="gram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资源互斥，</w:t>
      </w:r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Lua脚本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实现原子性库存扣减及流水记录，基于Redis Stream构建有序异步队列削峰缓冲，支撑万级并发场景</w:t>
      </w:r>
    </w:p>
    <w:p w14:paraId="60A0A9EC" w14:textId="365C4463" w:rsidR="007026B0" w:rsidRPr="00CF01EC" w:rsidRDefault="0093113F" w:rsidP="007026B0">
      <w:pPr>
        <w:pStyle w:val="ResumeAlignRight"/>
        <w:numPr>
          <w:ilvl w:val="0"/>
          <w:numId w:val="10"/>
        </w:numPr>
        <w:spacing w:beforeLines="20" w:before="48" w:line="320" w:lineRule="exact"/>
        <w:jc w:val="both"/>
        <w:rPr>
          <w:rFonts w:ascii="微软雅黑" w:eastAsia="微软雅黑" w:hAnsi="微软雅黑" w:cs="微软雅黑" w:hint="eastAsia"/>
          <w:sz w:val="19"/>
          <w:szCs w:val="19"/>
          <w:lang w:bidi="zh-CN"/>
        </w:rPr>
      </w:pP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用户行为管理:通过</w:t>
      </w:r>
      <w:proofErr w:type="spellStart"/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ZSet</w:t>
      </w:r>
      <w:proofErr w:type="spellEnd"/>
      <w:proofErr w:type="gramStart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实现点赞排行</w:t>
      </w:r>
      <w:proofErr w:type="gram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功能，结合</w:t>
      </w:r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Set</w:t>
      </w:r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集合管理用户关注关系，利用</w:t>
      </w:r>
      <w:proofErr w:type="spellStart"/>
      <w:r w:rsidRPr="00343290">
        <w:rPr>
          <w:rFonts w:ascii="微软雅黑" w:eastAsia="微软雅黑" w:hAnsi="微软雅黑" w:cs="微软雅黑" w:hint="eastAsia"/>
          <w:b/>
          <w:sz w:val="19"/>
          <w:szCs w:val="19"/>
          <w:lang w:bidi="zh-CN"/>
        </w:rPr>
        <w:t>BitMap</w:t>
      </w:r>
      <w:proofErr w:type="spellEnd"/>
      <w:r w:rsidRPr="0093113F">
        <w:rPr>
          <w:rFonts w:ascii="微软雅黑" w:eastAsia="微软雅黑" w:hAnsi="微软雅黑" w:cs="微软雅黑" w:hint="eastAsia"/>
          <w:sz w:val="19"/>
          <w:szCs w:val="19"/>
          <w:lang w:bidi="zh-CN"/>
        </w:rPr>
        <w:t>数据结构记录签到轨迹。</w:t>
      </w:r>
    </w:p>
    <w:p w14:paraId="6F8026E4" w14:textId="632247F6" w:rsidR="008D5D66" w:rsidRPr="000213B7" w:rsidRDefault="009A6A50" w:rsidP="008D32AA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/>
          <w:b/>
          <w:sz w:val="20"/>
          <w:szCs w:val="20"/>
        </w:rPr>
      </w:pPr>
      <w:proofErr w:type="spellStart"/>
      <w:r w:rsidRPr="009A6A50">
        <w:rPr>
          <w:rFonts w:ascii="微软雅黑" w:eastAsia="微软雅黑" w:hAnsi="微软雅黑" w:hint="eastAsia"/>
          <w:b/>
          <w:sz w:val="20"/>
          <w:szCs w:val="20"/>
        </w:rPr>
        <w:t>QuickServe</w:t>
      </w:r>
      <w:proofErr w:type="spellEnd"/>
      <w:r w:rsidRPr="009A6A50">
        <w:rPr>
          <w:rFonts w:ascii="微软雅黑" w:eastAsia="微软雅黑" w:hAnsi="微软雅黑" w:hint="eastAsia"/>
          <w:b/>
          <w:sz w:val="20"/>
          <w:szCs w:val="20"/>
        </w:rPr>
        <w:t>外卖平台</w:t>
      </w:r>
      <w:r>
        <w:rPr>
          <w:rFonts w:ascii="微软雅黑" w:eastAsia="微软雅黑" w:hAnsi="微软雅黑"/>
          <w:b/>
          <w:sz w:val="20"/>
          <w:szCs w:val="20"/>
        </w:rPr>
        <w:tab/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2026年1月 </w:t>
      </w:r>
      <w:r>
        <w:rPr>
          <w:rFonts w:ascii="微软雅黑" w:eastAsia="微软雅黑" w:hAnsi="微软雅黑"/>
          <w:b/>
          <w:sz w:val="20"/>
          <w:szCs w:val="20"/>
        </w:rPr>
        <w:t xml:space="preserve">– </w:t>
      </w:r>
      <w:r>
        <w:rPr>
          <w:rFonts w:ascii="微软雅黑" w:eastAsia="微软雅黑" w:hAnsi="微软雅黑" w:hint="eastAsia"/>
          <w:b/>
          <w:sz w:val="20"/>
          <w:szCs w:val="20"/>
        </w:rPr>
        <w:t>2026年3月</w:t>
      </w:r>
      <w:r w:rsidR="008D32AA" w:rsidRPr="000213B7">
        <w:rPr>
          <w:rFonts w:ascii="微软雅黑" w:eastAsia="微软雅黑" w:hAnsi="微软雅黑"/>
          <w:b/>
          <w:sz w:val="20"/>
          <w:szCs w:val="20"/>
        </w:rPr>
        <w:t xml:space="preserve">                              </w:t>
      </w:r>
    </w:p>
    <w:p w14:paraId="6F8EA34D" w14:textId="77777777" w:rsidR="009A6A50" w:rsidRPr="007026B0" w:rsidRDefault="009A6A50" w:rsidP="007026B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7026B0">
        <w:rPr>
          <w:rFonts w:ascii="微软雅黑" w:eastAsia="微软雅黑" w:hAnsi="微软雅黑" w:hint="eastAsia"/>
          <w:b/>
          <w:bCs/>
          <w:sz w:val="19"/>
          <w:szCs w:val="19"/>
        </w:rPr>
        <w:t>项目简介: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基于</w:t>
      </w:r>
      <w:proofErr w:type="spellStart"/>
      <w:r w:rsidRPr="007026B0">
        <w:rPr>
          <w:rFonts w:ascii="微软雅黑" w:eastAsia="微软雅黑" w:hAnsi="微软雅黑" w:hint="eastAsia"/>
          <w:bCs/>
          <w:sz w:val="19"/>
          <w:szCs w:val="19"/>
        </w:rPr>
        <w:t>SpringBoot</w:t>
      </w:r>
      <w:proofErr w:type="spellEnd"/>
      <w:r w:rsidRPr="007026B0">
        <w:rPr>
          <w:rFonts w:ascii="微软雅黑" w:eastAsia="微软雅黑" w:hAnsi="微软雅黑" w:hint="eastAsia"/>
          <w:bCs/>
          <w:sz w:val="19"/>
          <w:szCs w:val="19"/>
        </w:rPr>
        <w:t>的分布式外卖系统后端服务，为管理员后台与小程序客户端提供RESTful AP接口，完成从需求分析到联调测试的全流程开发。</w:t>
      </w:r>
    </w:p>
    <w:p w14:paraId="4E1BB7BC" w14:textId="39BDD3EB" w:rsidR="009A6A50" w:rsidRPr="007026B0" w:rsidRDefault="007026B0" w:rsidP="007026B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7026B0">
        <w:rPr>
          <w:rFonts w:ascii="微软雅黑" w:eastAsia="微软雅黑" w:hAnsi="微软雅黑" w:hint="eastAsia"/>
          <w:b/>
          <w:bCs/>
          <w:sz w:val="19"/>
          <w:szCs w:val="19"/>
        </w:rPr>
        <w:t>技术架</w:t>
      </w:r>
      <w:r w:rsidR="009A6A50" w:rsidRPr="007026B0">
        <w:rPr>
          <w:rFonts w:ascii="微软雅黑" w:eastAsia="微软雅黑" w:hAnsi="微软雅黑" w:hint="eastAsia"/>
          <w:b/>
          <w:bCs/>
          <w:sz w:val="19"/>
          <w:szCs w:val="19"/>
        </w:rPr>
        <w:t xml:space="preserve">构 : </w:t>
      </w:r>
      <w:r w:rsidR="009A6A50" w:rsidRPr="007026B0">
        <w:rPr>
          <w:rFonts w:ascii="微软雅黑" w:eastAsia="微软雅黑" w:hAnsi="微软雅黑" w:hint="eastAsia"/>
          <w:bCs/>
          <w:sz w:val="19"/>
          <w:szCs w:val="19"/>
        </w:rPr>
        <w:t xml:space="preserve">Spring Boot, Spring MVC, JWT, MySQL, Redis, Apache </w:t>
      </w:r>
      <w:proofErr w:type="spellStart"/>
      <w:r w:rsidR="009A6A50" w:rsidRPr="007026B0">
        <w:rPr>
          <w:rFonts w:ascii="微软雅黑" w:eastAsia="微软雅黑" w:hAnsi="微软雅黑" w:hint="eastAsia"/>
          <w:bCs/>
          <w:sz w:val="19"/>
          <w:szCs w:val="19"/>
        </w:rPr>
        <w:t>Echarts</w:t>
      </w:r>
      <w:proofErr w:type="spellEnd"/>
      <w:r w:rsidR="009A6A50" w:rsidRPr="007026B0">
        <w:rPr>
          <w:rFonts w:ascii="微软雅黑" w:eastAsia="微软雅黑" w:hAnsi="微软雅黑" w:hint="eastAsia"/>
          <w:bCs/>
          <w:sz w:val="19"/>
          <w:szCs w:val="19"/>
        </w:rPr>
        <w:t>, Swagger, Apache POI, Nginx</w:t>
      </w:r>
    </w:p>
    <w:p w14:paraId="4EBE7FD1" w14:textId="0EA3A6C4" w:rsidR="007026B0" w:rsidRPr="007026B0" w:rsidRDefault="009A6A50" w:rsidP="007026B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bCs/>
          <w:sz w:val="19"/>
          <w:szCs w:val="19"/>
        </w:rPr>
      </w:pPr>
      <w:r w:rsidRPr="007026B0">
        <w:rPr>
          <w:rFonts w:ascii="微软雅黑" w:eastAsia="微软雅黑" w:hAnsi="微软雅黑" w:hint="eastAsia"/>
          <w:b/>
          <w:bCs/>
          <w:sz w:val="19"/>
          <w:szCs w:val="19"/>
        </w:rPr>
        <w:t>技术亮点:</w:t>
      </w:r>
    </w:p>
    <w:p w14:paraId="51CE9C96" w14:textId="77777777" w:rsidR="007026B0" w:rsidRDefault="007026B0" w:rsidP="007026B0">
      <w:pPr>
        <w:pStyle w:val="a8"/>
        <w:numPr>
          <w:ilvl w:val="0"/>
          <w:numId w:val="11"/>
        </w:num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Cs/>
          <w:sz w:val="19"/>
          <w:szCs w:val="19"/>
        </w:rPr>
      </w:pPr>
      <w:r w:rsidRPr="007026B0">
        <w:rPr>
          <w:rFonts w:ascii="微软雅黑" w:eastAsia="微软雅黑" w:hAnsi="微软雅黑" w:hint="eastAsia"/>
          <w:b/>
          <w:bCs/>
          <w:sz w:val="19"/>
          <w:szCs w:val="19"/>
        </w:rPr>
        <w:t>安全认证体系: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设计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JWT</w:t>
      </w:r>
      <w:proofErr w:type="gramStart"/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令牌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双</w:t>
      </w:r>
      <w:proofErr w:type="gramEnd"/>
      <w:r w:rsidRPr="007026B0">
        <w:rPr>
          <w:rFonts w:ascii="微软雅黑" w:eastAsia="微软雅黑" w:hAnsi="微软雅黑" w:hint="eastAsia"/>
          <w:bCs/>
          <w:sz w:val="19"/>
          <w:szCs w:val="19"/>
        </w:rPr>
        <w:t>签发机制，开发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RBAC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权限系统，实现URL级别接口鉴权，拦截非法请求成功率100%;</w:t>
      </w:r>
    </w:p>
    <w:p w14:paraId="3BDCCE3B" w14:textId="636C6E41" w:rsidR="007026B0" w:rsidRPr="007026B0" w:rsidRDefault="007026B0" w:rsidP="007026B0">
      <w:pPr>
        <w:pStyle w:val="a8"/>
        <w:numPr>
          <w:ilvl w:val="0"/>
          <w:numId w:val="11"/>
        </w:num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475151">
        <w:rPr>
          <w:rFonts w:ascii="微软雅黑" w:eastAsia="微软雅黑" w:hAnsi="微软雅黑" w:hint="eastAsia"/>
          <w:b/>
          <w:bCs/>
          <w:sz w:val="19"/>
          <w:szCs w:val="19"/>
        </w:rPr>
        <w:t>高性能服务: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 xml:space="preserve"> </w:t>
      </w:r>
      <w:proofErr w:type="spellStart"/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SpringCache</w:t>
      </w:r>
      <w:proofErr w:type="spellEnd"/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注解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驱动</w:t>
      </w:r>
      <w:proofErr w:type="gramStart"/>
      <w:r w:rsidRPr="007026B0">
        <w:rPr>
          <w:rFonts w:ascii="微软雅黑" w:eastAsia="微软雅黑" w:hAnsi="微软雅黑" w:hint="eastAsia"/>
          <w:bCs/>
          <w:sz w:val="19"/>
          <w:szCs w:val="19"/>
        </w:rPr>
        <w:t>动</w:t>
      </w:r>
      <w:proofErr w:type="gramEnd"/>
      <w:r w:rsidRPr="007026B0">
        <w:rPr>
          <w:rFonts w:ascii="微软雅黑" w:eastAsia="微软雅黑" w:hAnsi="微软雅黑" w:hint="eastAsia"/>
          <w:bCs/>
          <w:sz w:val="19"/>
          <w:szCs w:val="19"/>
        </w:rPr>
        <w:t xml:space="preserve">套餐查询(s30ms), 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Redis+ Lua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原子操作，</w:t>
      </w:r>
      <w:proofErr w:type="spellStart"/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Redisson</w:t>
      </w:r>
      <w:proofErr w:type="spellEnd"/>
      <w:r w:rsidRPr="007026B0">
        <w:rPr>
          <w:rFonts w:ascii="微软雅黑" w:eastAsia="微软雅黑" w:hAnsi="微软雅黑" w:hint="eastAsia"/>
          <w:bCs/>
          <w:sz w:val="19"/>
          <w:szCs w:val="19"/>
        </w:rPr>
        <w:t xml:space="preserve">分布式 </w:t>
      </w:r>
      <w:proofErr w:type="gramStart"/>
      <w:r w:rsidRPr="007026B0">
        <w:rPr>
          <w:rFonts w:ascii="微软雅黑" w:eastAsia="微软雅黑" w:hAnsi="微软雅黑" w:hint="eastAsia"/>
          <w:bCs/>
          <w:sz w:val="19"/>
          <w:szCs w:val="19"/>
        </w:rPr>
        <w:t>锁解决</w:t>
      </w:r>
      <w:proofErr w:type="gramEnd"/>
      <w:r w:rsidRPr="007026B0">
        <w:rPr>
          <w:rFonts w:ascii="微软雅黑" w:eastAsia="微软雅黑" w:hAnsi="微软雅黑" w:hint="eastAsia"/>
          <w:bCs/>
          <w:sz w:val="19"/>
          <w:szCs w:val="19"/>
        </w:rPr>
        <w:t>库存超</w:t>
      </w:r>
      <w:proofErr w:type="gramStart"/>
      <w:r w:rsidRPr="007026B0">
        <w:rPr>
          <w:rFonts w:ascii="微软雅黑" w:eastAsia="微软雅黑" w:hAnsi="微软雅黑" w:hint="eastAsia"/>
          <w:bCs/>
          <w:sz w:val="19"/>
          <w:szCs w:val="19"/>
        </w:rPr>
        <w:t>卖问题</w:t>
      </w:r>
      <w:proofErr w:type="gramEnd"/>
      <w:r w:rsidRPr="007026B0">
        <w:rPr>
          <w:rFonts w:ascii="微软雅黑" w:eastAsia="微软雅黑" w:hAnsi="微软雅黑" w:hint="eastAsia"/>
          <w:bCs/>
          <w:sz w:val="19"/>
          <w:szCs w:val="19"/>
        </w:rPr>
        <w:t>;</w:t>
      </w:r>
    </w:p>
    <w:p w14:paraId="3A343A21" w14:textId="77777777" w:rsidR="00475151" w:rsidRDefault="007026B0" w:rsidP="007026B0">
      <w:pPr>
        <w:pStyle w:val="a8"/>
        <w:numPr>
          <w:ilvl w:val="0"/>
          <w:numId w:val="11"/>
        </w:num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Cs/>
          <w:sz w:val="19"/>
          <w:szCs w:val="19"/>
        </w:rPr>
      </w:pPr>
      <w:r w:rsidRPr="00475151">
        <w:rPr>
          <w:rFonts w:ascii="微软雅黑" w:eastAsia="微软雅黑" w:hAnsi="微软雅黑" w:hint="eastAsia"/>
          <w:b/>
          <w:bCs/>
          <w:sz w:val="19"/>
          <w:szCs w:val="19"/>
        </w:rPr>
        <w:t>任务调度系统: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开发</w:t>
      </w:r>
      <w:proofErr w:type="spellStart"/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SpringTask</w:t>
      </w:r>
      <w:proofErr w:type="spellEnd"/>
      <w:r w:rsidRPr="007026B0">
        <w:rPr>
          <w:rFonts w:ascii="微软雅黑" w:eastAsia="微软雅黑" w:hAnsi="微软雅黑" w:hint="eastAsia"/>
          <w:bCs/>
          <w:sz w:val="19"/>
          <w:szCs w:val="19"/>
        </w:rPr>
        <w:t>定时扫描模块，自动处理超时订单;设计催单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优先级队列</w:t>
      </w:r>
      <w:r w:rsidRPr="007026B0">
        <w:rPr>
          <w:rFonts w:ascii="微软雅黑" w:eastAsia="微软雅黑" w:hAnsi="微软雅黑" w:hint="eastAsia"/>
          <w:bCs/>
          <w:sz w:val="19"/>
          <w:szCs w:val="19"/>
        </w:rPr>
        <w:t>，实现分级推送策略;</w:t>
      </w:r>
    </w:p>
    <w:p w14:paraId="3741737D" w14:textId="32D49996" w:rsidR="007026B0" w:rsidRPr="00475151" w:rsidRDefault="007026B0" w:rsidP="00475151">
      <w:pPr>
        <w:pStyle w:val="a8"/>
        <w:numPr>
          <w:ilvl w:val="0"/>
          <w:numId w:val="11"/>
        </w:num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812C71">
        <w:rPr>
          <w:rFonts w:ascii="微软雅黑" w:eastAsia="微软雅黑" w:hAnsi="微软雅黑" w:hint="eastAsia"/>
          <w:b/>
          <w:bCs/>
          <w:sz w:val="19"/>
          <w:szCs w:val="19"/>
        </w:rPr>
        <w:t>实时通知:</w:t>
      </w:r>
      <w:r w:rsidRPr="00475151">
        <w:rPr>
          <w:rFonts w:ascii="微软雅黑" w:eastAsia="微软雅黑" w:hAnsi="微软雅黑" w:hint="eastAsia"/>
          <w:bCs/>
          <w:sz w:val="19"/>
          <w:szCs w:val="19"/>
        </w:rPr>
        <w:t>基于</w:t>
      </w:r>
      <w:r w:rsidRPr="00343290">
        <w:rPr>
          <w:rFonts w:ascii="微软雅黑" w:eastAsia="微软雅黑" w:hAnsi="微软雅黑" w:hint="eastAsia"/>
          <w:b/>
          <w:bCs/>
          <w:sz w:val="19"/>
          <w:szCs w:val="19"/>
        </w:rPr>
        <w:t>WebSocket</w:t>
      </w:r>
      <w:r w:rsidRPr="00475151">
        <w:rPr>
          <w:rFonts w:ascii="微软雅黑" w:eastAsia="微软雅黑" w:hAnsi="微软雅黑" w:hint="eastAsia"/>
          <w:bCs/>
          <w:sz w:val="19"/>
          <w:szCs w:val="19"/>
        </w:rPr>
        <w:t>开发订单状态推送服务端，设计心跳检测机制维持长连接</w:t>
      </w:r>
      <w:r w:rsidR="00475151">
        <w:rPr>
          <w:rFonts w:ascii="微软雅黑" w:eastAsia="微软雅黑" w:hAnsi="微软雅黑" w:hint="eastAsia"/>
          <w:bCs/>
          <w:sz w:val="19"/>
          <w:szCs w:val="19"/>
        </w:rPr>
        <w:t>。</w:t>
      </w:r>
    </w:p>
    <w:p w14:paraId="2FD0A88D" w14:textId="2316717F" w:rsidR="008D5D66" w:rsidRPr="000213B7" w:rsidRDefault="0090261B" w:rsidP="009A6A5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专业</w:t>
      </w:r>
      <w:bookmarkStart w:id="5" w:name="OLE_LINK14"/>
      <w:bookmarkStart w:id="6" w:name="OLE_LINK13"/>
      <w:r>
        <w:rPr>
          <w:rFonts w:ascii="微软雅黑" w:eastAsia="微软雅黑" w:hAnsi="微软雅黑" w:hint="eastAsia"/>
          <w:b/>
          <w:sz w:val="22"/>
          <w:szCs w:val="22"/>
        </w:rPr>
        <w:t>技能</w:t>
      </w:r>
    </w:p>
    <w:bookmarkEnd w:id="5"/>
    <w:bookmarkEnd w:id="6"/>
    <w:p w14:paraId="1B11D160" w14:textId="77777777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Java基础: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掌握Java基础知识，熟悉面向对象编程、集合框架、Stream流、反射等机制。</w:t>
      </w:r>
    </w:p>
    <w:p w14:paraId="159A0F7E" w14:textId="77777777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MySQL: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掌握MVSQL的基本使用，熟悉索引、事务特、隔离级别、</w:t>
      </w:r>
      <w:proofErr w:type="spellStart"/>
      <w:r w:rsidRPr="00CF01EC">
        <w:rPr>
          <w:rFonts w:ascii="微软雅黑" w:eastAsia="微软雅黑" w:hAnsi="微软雅黑" w:hint="eastAsia"/>
          <w:bCs/>
          <w:sz w:val="19"/>
          <w:szCs w:val="19"/>
        </w:rPr>
        <w:t>InnoDB</w:t>
      </w:r>
      <w:proofErr w:type="spellEnd"/>
      <w:r w:rsidRPr="00CF01EC">
        <w:rPr>
          <w:rFonts w:ascii="微软雅黑" w:eastAsia="微软雅黑" w:hAnsi="微软雅黑" w:hint="eastAsia"/>
          <w:bCs/>
          <w:sz w:val="19"/>
          <w:szCs w:val="19"/>
        </w:rPr>
        <w:t>存储引擎及MVCC机制，理解三大日志等概念.。</w:t>
      </w:r>
    </w:p>
    <w:p w14:paraId="5251106A" w14:textId="77777777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Redis: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掌握持久化方式、内存淘汰策略、分布式锁等机制，了解的缓存雪崩、击穿、穿透问题的和解决方案。</w:t>
      </w:r>
    </w:p>
    <w:p w14:paraId="0AEFA2D4" w14:textId="77777777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JVM: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掌握JM内存模型、垃圾回收算法和</w:t>
      </w:r>
      <w:proofErr w:type="gramStart"/>
      <w:r w:rsidRPr="00CF01EC">
        <w:rPr>
          <w:rFonts w:ascii="微软雅黑" w:eastAsia="微软雅黑" w:hAnsi="微软雅黑" w:hint="eastAsia"/>
          <w:bCs/>
          <w:sz w:val="19"/>
          <w:szCs w:val="19"/>
        </w:rPr>
        <w:t>回收器</w:t>
      </w:r>
      <w:proofErr w:type="gramEnd"/>
      <w:r w:rsidRPr="00CF01EC">
        <w:rPr>
          <w:rFonts w:ascii="微软雅黑" w:eastAsia="微软雅黑" w:hAnsi="微软雅黑" w:hint="eastAsia"/>
          <w:bCs/>
          <w:sz w:val="19"/>
          <w:szCs w:val="19"/>
        </w:rPr>
        <w:t>的应用场景，</w:t>
      </w:r>
      <w:proofErr w:type="gramStart"/>
      <w:r w:rsidRPr="00CF01EC">
        <w:rPr>
          <w:rFonts w:ascii="微软雅黑" w:eastAsia="微软雅黑" w:hAnsi="微软雅黑" w:hint="eastAsia"/>
          <w:bCs/>
          <w:sz w:val="19"/>
          <w:szCs w:val="19"/>
        </w:rPr>
        <w:t>熟悉类加载</w:t>
      </w:r>
      <w:proofErr w:type="gramEnd"/>
      <w:r w:rsidRPr="00CF01EC">
        <w:rPr>
          <w:rFonts w:ascii="微软雅黑" w:eastAsia="微软雅黑" w:hAnsi="微软雅黑" w:hint="eastAsia"/>
          <w:bCs/>
          <w:sz w:val="19"/>
          <w:szCs w:val="19"/>
        </w:rPr>
        <w:t>机制与双亲委派模型。</w:t>
      </w:r>
    </w:p>
    <w:p w14:paraId="26465D35" w14:textId="77777777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JUC: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掌握Java的并发容器，熟悉乐观锁</w:t>
      </w:r>
      <w:bookmarkStart w:id="7" w:name="_GoBack"/>
      <w:bookmarkEnd w:id="7"/>
      <w:r w:rsidRPr="00CF01EC">
        <w:rPr>
          <w:rFonts w:ascii="微软雅黑" w:eastAsia="微软雅黑" w:hAnsi="微软雅黑" w:hint="eastAsia"/>
          <w:bCs/>
          <w:sz w:val="19"/>
          <w:szCs w:val="19"/>
        </w:rPr>
        <w:t>和悲观锁、CAS、AQS、线程池、</w:t>
      </w:r>
      <w:proofErr w:type="spellStart"/>
      <w:r w:rsidRPr="00CF01EC">
        <w:rPr>
          <w:rFonts w:ascii="微软雅黑" w:eastAsia="微软雅黑" w:hAnsi="微软雅黑" w:hint="eastAsia"/>
          <w:bCs/>
          <w:sz w:val="19"/>
          <w:szCs w:val="19"/>
        </w:rPr>
        <w:t>ThreadLocal</w:t>
      </w:r>
      <w:proofErr w:type="spellEnd"/>
      <w:r w:rsidRPr="00CF01EC">
        <w:rPr>
          <w:rFonts w:ascii="微软雅黑" w:eastAsia="微软雅黑" w:hAnsi="微软雅黑" w:hint="eastAsia"/>
          <w:bCs/>
          <w:sz w:val="19"/>
          <w:szCs w:val="19"/>
        </w:rPr>
        <w:t>等机制。</w:t>
      </w:r>
    </w:p>
    <w:p w14:paraId="74D6ACED" w14:textId="74728AF3" w:rsidR="00CF01EC" w:rsidRPr="00CF01EC" w:rsidRDefault="00CF01EC" w:rsidP="00CF01EC">
      <w:pPr>
        <w:pStyle w:val="ResumeAlignRight"/>
        <w:numPr>
          <w:ilvl w:val="0"/>
          <w:numId w:val="12"/>
        </w:numPr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bCs/>
          <w:sz w:val="19"/>
          <w:szCs w:val="19"/>
        </w:rPr>
      </w:pPr>
      <w:r w:rsidRPr="003F0C50">
        <w:rPr>
          <w:rFonts w:ascii="微软雅黑" w:eastAsia="微软雅黑" w:hAnsi="微软雅黑" w:hint="eastAsia"/>
          <w:b/>
          <w:bCs/>
          <w:sz w:val="19"/>
          <w:szCs w:val="19"/>
        </w:rPr>
        <w:t>框架:</w:t>
      </w:r>
      <w:r w:rsidRPr="00CF01EC">
        <w:rPr>
          <w:rFonts w:ascii="微软雅黑" w:eastAsia="微软雅黑" w:hAnsi="微软雅黑" w:hint="eastAsia"/>
          <w:bCs/>
          <w:sz w:val="19"/>
          <w:szCs w:val="19"/>
        </w:rPr>
        <w:t>掌握Spring、</w:t>
      </w:r>
      <w:proofErr w:type="spellStart"/>
      <w:r w:rsidRPr="00CF01EC">
        <w:rPr>
          <w:rFonts w:ascii="微软雅黑" w:eastAsia="微软雅黑" w:hAnsi="微软雅黑" w:hint="eastAsia"/>
          <w:bCs/>
          <w:sz w:val="19"/>
          <w:szCs w:val="19"/>
        </w:rPr>
        <w:t>SpringMVC</w:t>
      </w:r>
      <w:proofErr w:type="spellEnd"/>
      <w:r w:rsidRPr="00CF01EC">
        <w:rPr>
          <w:rFonts w:ascii="微软雅黑" w:eastAsia="微软雅黑" w:hAnsi="微软雅黑" w:hint="eastAsia"/>
          <w:bCs/>
          <w:sz w:val="19"/>
          <w:szCs w:val="19"/>
        </w:rPr>
        <w:t>、Spring Boot、</w:t>
      </w:r>
      <w:proofErr w:type="spellStart"/>
      <w:r w:rsidRPr="00CF01EC">
        <w:rPr>
          <w:rFonts w:ascii="微软雅黑" w:eastAsia="微软雅黑" w:hAnsi="微软雅黑" w:hint="eastAsia"/>
          <w:bCs/>
          <w:sz w:val="19"/>
          <w:szCs w:val="19"/>
        </w:rPr>
        <w:t>Mybatis</w:t>
      </w:r>
      <w:proofErr w:type="spellEnd"/>
      <w:r w:rsidRPr="00CF01EC">
        <w:rPr>
          <w:rFonts w:ascii="微软雅黑" w:eastAsia="微软雅黑" w:hAnsi="微软雅黑" w:hint="eastAsia"/>
          <w:bCs/>
          <w:sz w:val="19"/>
          <w:szCs w:val="19"/>
        </w:rPr>
        <w:t>等主流框架，理解IOC和AOP的原理.。</w:t>
      </w:r>
    </w:p>
    <w:p w14:paraId="09380754" w14:textId="5B6DA969" w:rsidR="008D5D66" w:rsidRPr="00197613" w:rsidRDefault="006103CC" w:rsidP="00197613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/>
          <w:sz w:val="19"/>
          <w:szCs w:val="19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个人经历</w:t>
      </w:r>
    </w:p>
    <w:p w14:paraId="2EF1DC38" w14:textId="5E6B0384" w:rsidR="008D5D66" w:rsidRPr="00B46616" w:rsidRDefault="006103CC" w:rsidP="006103CC">
      <w:pPr>
        <w:pStyle w:val="ResumeAlignRight"/>
        <w:spacing w:line="300" w:lineRule="exact"/>
        <w:rPr>
          <w:rFonts w:ascii="微软雅黑" w:eastAsia="微软雅黑" w:hAnsi="微软雅黑" w:hint="eastAsia"/>
          <w:sz w:val="19"/>
          <w:szCs w:val="19"/>
        </w:rPr>
      </w:pPr>
      <w:r w:rsidRPr="006103CC">
        <w:rPr>
          <w:rFonts w:ascii="微软雅黑" w:eastAsia="微软雅黑" w:hAnsi="微软雅黑" w:hint="eastAsia"/>
          <w:b/>
          <w:sz w:val="19"/>
          <w:szCs w:val="19"/>
        </w:rPr>
        <w:t>干部经历:</w:t>
      </w:r>
      <w:r>
        <w:rPr>
          <w:rFonts w:ascii="微软雅黑" w:eastAsia="微软雅黑" w:hAnsi="微软雅黑" w:hint="eastAsia"/>
          <w:sz w:val="19"/>
          <w:szCs w:val="19"/>
        </w:rPr>
        <w:t xml:space="preserve"> 院组织部部长,校组织部学生助理 </w:t>
      </w:r>
      <w:r>
        <w:rPr>
          <w:rFonts w:ascii="微软雅黑" w:eastAsia="微软雅黑" w:hAnsi="微软雅黑"/>
          <w:sz w:val="19"/>
          <w:szCs w:val="19"/>
        </w:rPr>
        <w:t xml:space="preserve">            </w:t>
      </w:r>
      <w:r w:rsidRPr="006103CC">
        <w:rPr>
          <w:rFonts w:ascii="微软雅黑" w:eastAsia="微软雅黑" w:hAnsi="微软雅黑"/>
          <w:b/>
          <w:sz w:val="19"/>
          <w:szCs w:val="19"/>
        </w:rPr>
        <w:t xml:space="preserve"> </w:t>
      </w:r>
      <w:r>
        <w:rPr>
          <w:rFonts w:ascii="微软雅黑" w:eastAsia="微软雅黑" w:hAnsi="微软雅黑"/>
          <w:b/>
          <w:sz w:val="19"/>
          <w:szCs w:val="19"/>
        </w:rPr>
        <w:t xml:space="preserve">                </w:t>
      </w:r>
      <w:r w:rsidRPr="006103CC">
        <w:rPr>
          <w:rFonts w:ascii="微软雅黑" w:eastAsia="微软雅黑" w:hAnsi="微软雅黑" w:hint="eastAsia"/>
          <w:b/>
          <w:sz w:val="19"/>
          <w:szCs w:val="19"/>
        </w:rPr>
        <w:t>语言:</w:t>
      </w:r>
      <w:r w:rsidRPr="006103CC">
        <w:rPr>
          <w:rFonts w:ascii="微软雅黑" w:eastAsia="微软雅黑" w:hAnsi="微软雅黑" w:hint="eastAsia"/>
          <w:sz w:val="19"/>
          <w:szCs w:val="19"/>
        </w:rPr>
        <w:t>通过CET-4、CET-6</w:t>
      </w:r>
      <w:r>
        <w:rPr>
          <w:rFonts w:ascii="微软雅黑" w:eastAsia="微软雅黑" w:hAnsi="微软雅黑"/>
          <w:sz w:val="19"/>
          <w:szCs w:val="19"/>
        </w:rPr>
        <w:t xml:space="preserve">                                   </w:t>
      </w:r>
      <w:r w:rsidRPr="006103CC">
        <w:rPr>
          <w:rFonts w:ascii="微软雅黑" w:eastAsia="微软雅黑" w:hAnsi="微软雅黑" w:hint="eastAsia"/>
          <w:b/>
          <w:sz w:val="19"/>
          <w:szCs w:val="19"/>
        </w:rPr>
        <w:t>兴趣:</w:t>
      </w:r>
      <w:r>
        <w:rPr>
          <w:rFonts w:ascii="微软雅黑" w:eastAsia="微软雅黑" w:hAnsi="微软雅黑" w:hint="eastAsia"/>
          <w:sz w:val="19"/>
          <w:szCs w:val="19"/>
        </w:rPr>
        <w:t xml:space="preserve">篮球 </w:t>
      </w:r>
      <w:r>
        <w:rPr>
          <w:rFonts w:ascii="微软雅黑" w:eastAsia="微软雅黑" w:hAnsi="微软雅黑"/>
          <w:sz w:val="19"/>
          <w:szCs w:val="19"/>
        </w:rPr>
        <w:t xml:space="preserve">          </w:t>
      </w:r>
      <w:r>
        <w:rPr>
          <w:rFonts w:ascii="微软雅黑" w:eastAsia="微软雅黑" w:hAnsi="微软雅黑"/>
          <w:sz w:val="19"/>
          <w:szCs w:val="19"/>
        </w:rPr>
        <w:tab/>
      </w:r>
    </w:p>
    <w:sectPr w:rsidR="008D5D66" w:rsidRPr="00B46616"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6D9BD" w14:textId="77777777" w:rsidR="003673F9" w:rsidRDefault="003673F9" w:rsidP="00143949">
      <w:r>
        <w:separator/>
      </w:r>
    </w:p>
  </w:endnote>
  <w:endnote w:type="continuationSeparator" w:id="0">
    <w:p w14:paraId="1CC12A41" w14:textId="77777777" w:rsidR="003673F9" w:rsidRDefault="003673F9" w:rsidP="0014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89D3D" w14:textId="77777777" w:rsidR="003673F9" w:rsidRDefault="003673F9" w:rsidP="00143949">
      <w:r>
        <w:separator/>
      </w:r>
    </w:p>
  </w:footnote>
  <w:footnote w:type="continuationSeparator" w:id="0">
    <w:p w14:paraId="55D55FC6" w14:textId="77777777" w:rsidR="003673F9" w:rsidRDefault="003673F9" w:rsidP="00143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742F"/>
    <w:multiLevelType w:val="hybridMultilevel"/>
    <w:tmpl w:val="6D305C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1F1944"/>
    <w:multiLevelType w:val="hybridMultilevel"/>
    <w:tmpl w:val="FD7C3B5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D645D11"/>
    <w:multiLevelType w:val="hybridMultilevel"/>
    <w:tmpl w:val="7DF21D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4D5B6D"/>
    <w:multiLevelType w:val="hybridMultilevel"/>
    <w:tmpl w:val="71EAB0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B500B5E"/>
    <w:multiLevelType w:val="hybridMultilevel"/>
    <w:tmpl w:val="28E656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22F2DCA"/>
    <w:multiLevelType w:val="hybridMultilevel"/>
    <w:tmpl w:val="C3C87B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ACD7129"/>
    <w:multiLevelType w:val="hybridMultilevel"/>
    <w:tmpl w:val="F13AEE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1901F20"/>
    <w:multiLevelType w:val="hybridMultilevel"/>
    <w:tmpl w:val="848C93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B13431"/>
    <w:multiLevelType w:val="hybridMultilevel"/>
    <w:tmpl w:val="874E4A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BB71E8F"/>
    <w:multiLevelType w:val="hybridMultilevel"/>
    <w:tmpl w:val="82FED7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E29636A"/>
    <w:multiLevelType w:val="hybridMultilevel"/>
    <w:tmpl w:val="2EDAA6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74E4017"/>
    <w:multiLevelType w:val="hybridMultilevel"/>
    <w:tmpl w:val="0964C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11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9B7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26F8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43290"/>
    <w:rsid w:val="00351356"/>
    <w:rsid w:val="00356E86"/>
    <w:rsid w:val="0036279D"/>
    <w:rsid w:val="00363214"/>
    <w:rsid w:val="0036465B"/>
    <w:rsid w:val="003673F9"/>
    <w:rsid w:val="00367BF3"/>
    <w:rsid w:val="00371AE9"/>
    <w:rsid w:val="00387715"/>
    <w:rsid w:val="003A267B"/>
    <w:rsid w:val="003A5400"/>
    <w:rsid w:val="003E0765"/>
    <w:rsid w:val="003E3CE7"/>
    <w:rsid w:val="003F01FB"/>
    <w:rsid w:val="003F0C50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151"/>
    <w:rsid w:val="004755BA"/>
    <w:rsid w:val="00486223"/>
    <w:rsid w:val="004A532C"/>
    <w:rsid w:val="004A71DB"/>
    <w:rsid w:val="004B601E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103CC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26B0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2C71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261B"/>
    <w:rsid w:val="0090402D"/>
    <w:rsid w:val="00906704"/>
    <w:rsid w:val="009121F2"/>
    <w:rsid w:val="0092137A"/>
    <w:rsid w:val="0092566D"/>
    <w:rsid w:val="0093113F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A6A50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4625F"/>
    <w:rsid w:val="00B46616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01EC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80D440"/>
  <w15:docId w15:val="{BB057B9B-D1B8-4D1C-94E9-45C65856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FF81A4-86C4-44D0-8808-BA3716D45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298</Words>
  <Characters>1700</Characters>
  <Application>Microsoft Office Word</Application>
  <DocSecurity>0</DocSecurity>
  <Lines>14</Lines>
  <Paragraphs>3</Paragraphs>
  <ScaleCrop>false</ScaleCrop>
  <Company>Microsoft Corporation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景镔 罗</cp:lastModifiedBy>
  <cp:revision>15</cp:revision>
  <cp:lastPrinted>2020-07-30T02:45:00Z</cp:lastPrinted>
  <dcterms:created xsi:type="dcterms:W3CDTF">2020-10-04T06:19:00Z</dcterms:created>
  <dcterms:modified xsi:type="dcterms:W3CDTF">2026-03-02T11:29:00Z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