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0E2F" w14:textId="0D30E7D1" w:rsidR="00F9521C" w:rsidRPr="00EC60C1" w:rsidRDefault="00717698">
      <w:pPr>
        <w:rPr>
          <w:b/>
          <w:bCs/>
          <w:sz w:val="44"/>
          <w:szCs w:val="44"/>
        </w:rPr>
      </w:pPr>
      <w:r w:rsidRPr="00EC60C1">
        <w:rPr>
          <w:b/>
          <w:bCs/>
          <w:sz w:val="44"/>
          <w:szCs w:val="44"/>
        </w:rPr>
        <w:t>I</w:t>
      </w:r>
      <w:r w:rsidRPr="00EC60C1">
        <w:rPr>
          <w:rFonts w:hint="eastAsia"/>
          <w:b/>
          <w:bCs/>
          <w:sz w:val="44"/>
          <w:szCs w:val="44"/>
        </w:rPr>
        <w:t>n</w:t>
      </w:r>
      <w:r w:rsidRPr="00EC60C1">
        <w:rPr>
          <w:b/>
          <w:bCs/>
          <w:sz w:val="44"/>
          <w:szCs w:val="44"/>
        </w:rPr>
        <w:t>troduction</w:t>
      </w:r>
    </w:p>
    <w:p w14:paraId="3B0D6B5F" w14:textId="06A3E002" w:rsidR="00717698" w:rsidRPr="00EC60C1" w:rsidRDefault="00717698">
      <w:pPr>
        <w:rPr>
          <w:sz w:val="28"/>
          <w:szCs w:val="28"/>
        </w:rPr>
      </w:pPr>
      <w:r w:rsidRPr="00EC60C1">
        <w:rPr>
          <w:sz w:val="28"/>
          <w:szCs w:val="28"/>
        </w:rPr>
        <w:t xml:space="preserve">Title: The Story of </w:t>
      </w:r>
      <w:r w:rsidR="00987512">
        <w:rPr>
          <w:sz w:val="28"/>
          <w:szCs w:val="28"/>
        </w:rPr>
        <w:t xml:space="preserve">the Spread of </w:t>
      </w:r>
      <w:r w:rsidRPr="00EC60C1">
        <w:rPr>
          <w:sz w:val="28"/>
          <w:szCs w:val="28"/>
        </w:rPr>
        <w:t>COVID-19</w:t>
      </w:r>
    </w:p>
    <w:p w14:paraId="0DBDC69D" w14:textId="61EB4F2D" w:rsidR="00717698" w:rsidRDefault="00717698"/>
    <w:p w14:paraId="7FE6CA86" w14:textId="2D748E80" w:rsidR="00EC60C1" w:rsidRDefault="00EC60C1">
      <w:r w:rsidRPr="00EC60C1">
        <w:t xml:space="preserve">Covid-19 a year ago completely affected our normal lives. We still remember that the situation of the </w:t>
      </w:r>
      <w:r>
        <w:rPr>
          <w:rFonts w:hint="eastAsia"/>
        </w:rPr>
        <w:t>pan</w:t>
      </w:r>
      <w:r w:rsidRPr="00EC60C1">
        <w:t xml:space="preserve">demic in China was worrying first, then the epidemic in the United States increased rapidly, and </w:t>
      </w:r>
      <w:r>
        <w:t>later</w:t>
      </w:r>
      <w:r w:rsidRPr="00EC60C1">
        <w:t xml:space="preserve"> </w:t>
      </w:r>
      <w:r>
        <w:t>it</w:t>
      </w:r>
      <w:r w:rsidRPr="00EC60C1">
        <w:t xml:space="preserve"> became more and more intense</w:t>
      </w:r>
      <w:r>
        <w:t xml:space="preserve"> </w:t>
      </w:r>
      <w:r w:rsidRPr="00EC60C1">
        <w:t xml:space="preserve">in India. Through this </w:t>
      </w:r>
      <w:r>
        <w:t>dataset</w:t>
      </w:r>
      <w:r w:rsidRPr="00EC60C1">
        <w:t xml:space="preserve">, </w:t>
      </w:r>
      <w:r>
        <w:t>I</w:t>
      </w:r>
      <w:r w:rsidRPr="00EC60C1">
        <w:t xml:space="preserve"> want to explore how the development of this epidemic has reached the present situation step by step</w:t>
      </w:r>
      <w:r>
        <w:t xml:space="preserve">, which </w:t>
      </w:r>
      <w:r w:rsidRPr="00EC60C1">
        <w:t>more than 139M people have been diagnosed worldwide</w:t>
      </w:r>
    </w:p>
    <w:p w14:paraId="6EDA5B58" w14:textId="7CFD3BFD" w:rsidR="00756394" w:rsidRDefault="00756394"/>
    <w:p w14:paraId="7A3D6DF7" w14:textId="292CCE02" w:rsidR="00756394" w:rsidRDefault="00756394"/>
    <w:p w14:paraId="36E7F11A" w14:textId="5CF88ABD" w:rsidR="00EC60C1" w:rsidRPr="00EC60C1" w:rsidRDefault="00EC60C1">
      <w:pPr>
        <w:rPr>
          <w:b/>
          <w:bCs/>
          <w:sz w:val="44"/>
          <w:szCs w:val="44"/>
        </w:rPr>
      </w:pPr>
      <w:r w:rsidRPr="00EC60C1">
        <w:rPr>
          <w:b/>
          <w:bCs/>
          <w:sz w:val="44"/>
          <w:szCs w:val="44"/>
        </w:rPr>
        <w:t>Analysis</w:t>
      </w:r>
    </w:p>
    <w:p w14:paraId="7119E06E" w14:textId="40DAC8CE" w:rsidR="00A02705" w:rsidRDefault="00C513E0">
      <w:r w:rsidRPr="008B5E4D">
        <w:t>I</w:t>
      </w:r>
      <w:r w:rsidRPr="008B5E4D">
        <w:rPr>
          <w:rFonts w:hint="eastAsia"/>
        </w:rPr>
        <w:t>n</w:t>
      </w:r>
      <w:r w:rsidRPr="008B5E4D">
        <w:t xml:space="preserve"> the story, </w:t>
      </w:r>
      <w:r w:rsidR="00CF0039">
        <w:t xml:space="preserve">Quick table calculation function helps that </w:t>
      </w:r>
      <w:r w:rsidRPr="008B5E4D">
        <w:t xml:space="preserve">slide 1 </w:t>
      </w:r>
      <w:r w:rsidR="008B5E4D" w:rsidRPr="008B5E4D">
        <w:t>rank</w:t>
      </w:r>
      <w:r w:rsidR="00CF0039">
        <w:t>s</w:t>
      </w:r>
      <w:r w:rsidRPr="008B5E4D">
        <w:t xml:space="preserve"> </w:t>
      </w:r>
      <w:r w:rsidRPr="008B5E4D">
        <w:t>by the number of people diagnosed with COVID-19 in each country</w:t>
      </w:r>
      <w:r w:rsidR="008B5E4D" w:rsidRPr="008B5E4D">
        <w:t xml:space="preserve"> on the left, and b</w:t>
      </w:r>
      <w:r w:rsidR="008B5E4D" w:rsidRPr="008B5E4D">
        <w:t xml:space="preserve">y using </w:t>
      </w:r>
      <w:r w:rsidR="008B5E4D" w:rsidRPr="008B5E4D">
        <w:t>‘calculation 1’</w:t>
      </w:r>
      <w:r w:rsidR="008B5E4D" w:rsidRPr="008B5E4D">
        <w:t xml:space="preserve"> to calculate the cumulative proportion of the number in each country, it shows that the number in the United States and India as of the end of February 2021 has exceeded 40% of the global number.</w:t>
      </w:r>
      <w:r w:rsidR="008B5E4D">
        <w:t xml:space="preserve"> </w:t>
      </w:r>
      <w:r w:rsidR="008B5E4D" w:rsidRPr="008B5E4D">
        <w:t>It is worth notice that this group of data is accumulated data,</w:t>
      </w:r>
      <w:r w:rsidR="008B5E4D">
        <w:t xml:space="preserve"> </w:t>
      </w:r>
      <w:r w:rsidR="008B5E4D" w:rsidRPr="008B5E4D">
        <w:t>so I directly select the data of the last day of the data group in the filter</w:t>
      </w:r>
      <w:r w:rsidR="00A02705">
        <w:t>.</w:t>
      </w:r>
    </w:p>
    <w:p w14:paraId="245656B6" w14:textId="77777777" w:rsidR="00AB4C5C" w:rsidRDefault="00AB4C5C"/>
    <w:p w14:paraId="5F0C5D6A" w14:textId="1F494FB9" w:rsidR="00A02705" w:rsidRDefault="008B5E4D">
      <w:r>
        <w:t>I</w:t>
      </w:r>
      <w:r>
        <w:rPr>
          <w:rFonts w:hint="eastAsia"/>
        </w:rPr>
        <w:t>n</w:t>
      </w:r>
      <w:r>
        <w:t xml:space="preserve"> slide 2, </w:t>
      </w:r>
      <w:r w:rsidR="00A02705" w:rsidRPr="00A02705">
        <w:t>I plotted two sets of growth curves</w:t>
      </w:r>
      <w:r w:rsidR="00CF0039">
        <w:t>, which are dual-axis,</w:t>
      </w:r>
      <w:r w:rsidR="00A02705" w:rsidRPr="00A02705">
        <w:t xml:space="preserve"> based on the number of confirmed cases and the number of deaths, hence I can easily get two different time periods during the pandemic</w:t>
      </w:r>
      <w:r w:rsidR="00A02705">
        <w:t>, which are Jan-Feb 2020 and Mar 2020 – Feb 2021.</w:t>
      </w:r>
    </w:p>
    <w:p w14:paraId="5A842A3F" w14:textId="77777777" w:rsidR="00AB4C5C" w:rsidRDefault="00AB4C5C"/>
    <w:p w14:paraId="5D3AEB38" w14:textId="2BC363BC" w:rsidR="00A02705" w:rsidRDefault="00A02705">
      <w:r>
        <w:t xml:space="preserve">In slide 3, </w:t>
      </w:r>
      <w:r w:rsidRPr="00A02705">
        <w:t>I simply compared the number of people infected with the virus in China with that in the world from January to February 2020</w:t>
      </w:r>
      <w:r w:rsidR="001A0F19">
        <w:t xml:space="preserve">. </w:t>
      </w:r>
    </w:p>
    <w:p w14:paraId="749C3177" w14:textId="2722A9C7" w:rsidR="001A0F19" w:rsidRDefault="001A0F19"/>
    <w:p w14:paraId="7F6513C2" w14:textId="1FDAE657" w:rsidR="006B09A1" w:rsidRDefault="001A0F19">
      <w:r>
        <w:t>For slide 4,</w:t>
      </w:r>
      <w:r w:rsidR="006B09A1">
        <w:t xml:space="preserve"> </w:t>
      </w:r>
      <w:r w:rsidR="006B09A1" w:rsidRPr="006B09A1">
        <w:t>still from January to February 2020, I select the five most severely affected provinces</w:t>
      </w:r>
      <w:r w:rsidR="006B09A1">
        <w:t xml:space="preserve"> based on ‘calculation 2’</w:t>
      </w:r>
      <w:r w:rsidR="006B09A1" w:rsidRPr="006B09A1">
        <w:t xml:space="preserve"> and</w:t>
      </w:r>
      <w:r w:rsidR="006B09A1" w:rsidRPr="006B09A1">
        <w:t xml:space="preserve"> </w:t>
      </w:r>
      <w:r w:rsidR="006B09A1">
        <w:t>use</w:t>
      </w:r>
      <w:r w:rsidR="006B09A1" w:rsidRPr="006B09A1">
        <w:t xml:space="preserve"> the</w:t>
      </w:r>
      <w:r w:rsidR="006B09A1">
        <w:t xml:space="preserve"> ratio of the</w:t>
      </w:r>
      <w:r w:rsidR="006B09A1" w:rsidRPr="006B09A1">
        <w:t xml:space="preserve"> confirmed </w:t>
      </w:r>
      <w:r w:rsidR="006B09A1">
        <w:t>cases</w:t>
      </w:r>
      <w:r w:rsidR="006B09A1" w:rsidRPr="006B09A1">
        <w:t xml:space="preserve"> to indicate Wuhan, Hubei, which is located at the center of the storm.</w:t>
      </w:r>
      <w:r w:rsidR="0079065F">
        <w:t xml:space="preserve"> Also, the annotation remarks what are they very clearly.</w:t>
      </w:r>
    </w:p>
    <w:p w14:paraId="3AEC5E16" w14:textId="77777777" w:rsidR="003372FC" w:rsidRDefault="003372FC"/>
    <w:p w14:paraId="58477E07" w14:textId="16D4CA06" w:rsidR="00A02705" w:rsidRDefault="003372FC">
      <w:r>
        <w:t xml:space="preserve">In slide 5, the map graph is better way to show </w:t>
      </w:r>
      <w:r w:rsidRPr="003372FC">
        <w:t xml:space="preserve">the approximate diagnoses and deaths of the current </w:t>
      </w:r>
      <w:r>
        <w:t>pan</w:t>
      </w:r>
      <w:r w:rsidRPr="003372FC">
        <w:t>demic in various US states.</w:t>
      </w:r>
    </w:p>
    <w:p w14:paraId="1A3A82AC" w14:textId="4909369F" w:rsidR="00C513E0" w:rsidRDefault="00B5511D">
      <w:r w:rsidRPr="00B5511D">
        <w:lastRenderedPageBreak/>
        <w:t xml:space="preserve">In slide 7, the five most affected states in the US are grouped that two parts are separated shown as in the graph, which is able to give the audience an approximate </w:t>
      </w:r>
      <w:r w:rsidR="00AB4C5C">
        <w:t>growth trend</w:t>
      </w:r>
      <w:r w:rsidRPr="00B5511D">
        <w:t xml:space="preserve"> in comparison between the top 5 states and other states.</w:t>
      </w:r>
    </w:p>
    <w:p w14:paraId="6572F347" w14:textId="1B559C04" w:rsidR="00AB4C5C" w:rsidRDefault="00AB4C5C">
      <w:pPr>
        <w:rPr>
          <w:sz w:val="28"/>
          <w:szCs w:val="28"/>
        </w:rPr>
      </w:pPr>
    </w:p>
    <w:p w14:paraId="3E4EF2DC" w14:textId="2E141333" w:rsidR="00AB4C5C" w:rsidRDefault="00AB4C5C">
      <w:r w:rsidRPr="00AB4C5C">
        <w:t xml:space="preserve">Other slides </w:t>
      </w:r>
      <w:r w:rsidRPr="00AB4C5C">
        <w:t>is accomplished by a method similar to the above</w:t>
      </w:r>
      <w:r w:rsidRPr="00AB4C5C">
        <w:t xml:space="preserve">, therefore </w:t>
      </w:r>
      <w:r>
        <w:t xml:space="preserve">I would not discuss them repeatedly. </w:t>
      </w:r>
    </w:p>
    <w:p w14:paraId="53314EE3" w14:textId="25AC3F9F" w:rsidR="00AB4C5C" w:rsidRDefault="00AB4C5C"/>
    <w:p w14:paraId="51B47FBE" w14:textId="14956D19" w:rsidR="00AB4C5C" w:rsidRDefault="00AB4C5C"/>
    <w:p w14:paraId="43872017" w14:textId="45460CE4" w:rsidR="00AB4C5C" w:rsidRDefault="00AB4C5C">
      <w:pPr>
        <w:rPr>
          <w:b/>
          <w:bCs/>
          <w:sz w:val="44"/>
          <w:szCs w:val="44"/>
        </w:rPr>
      </w:pPr>
      <w:r w:rsidRPr="00AB4C5C">
        <w:rPr>
          <w:b/>
          <w:bCs/>
          <w:sz w:val="44"/>
          <w:szCs w:val="44"/>
        </w:rPr>
        <w:t>Conclusion</w:t>
      </w:r>
    </w:p>
    <w:p w14:paraId="2B6964A4" w14:textId="627F51AF" w:rsidR="00AB4C5C" w:rsidRDefault="00AB4C5C"/>
    <w:p w14:paraId="6197AFC6" w14:textId="26B586D5" w:rsidR="00914764" w:rsidRDefault="002B2614">
      <w:r w:rsidRPr="002B2614">
        <w:t xml:space="preserve">Through the </w:t>
      </w:r>
      <w:r>
        <w:t>visualization</w:t>
      </w:r>
      <w:r w:rsidRPr="002B2614">
        <w:t xml:space="preserve"> of China, it is found that although the world was at a loss when the </w:t>
      </w:r>
      <w:r>
        <w:t>COVID 19</w:t>
      </w:r>
      <w:r w:rsidRPr="002B2614">
        <w:t xml:space="preserve"> appeared, the</w:t>
      </w:r>
      <w:r>
        <w:t xml:space="preserve"> lockdown</w:t>
      </w:r>
      <w:r w:rsidRPr="002B2614">
        <w:t xml:space="preserve"> </w:t>
      </w:r>
      <w:r>
        <w:t xml:space="preserve">in Wuhan </w:t>
      </w:r>
      <w:r w:rsidRPr="002B2614">
        <w:t xml:space="preserve">and the intensity of </w:t>
      </w:r>
      <w:r>
        <w:t xml:space="preserve">policy </w:t>
      </w:r>
      <w:r w:rsidRPr="002B2614">
        <w:t xml:space="preserve">implementation are </w:t>
      </w:r>
      <w:r>
        <w:t>some</w:t>
      </w:r>
      <w:r w:rsidRPr="002B2614">
        <w:t xml:space="preserve"> effective ways to block the spread of the virus.</w:t>
      </w:r>
      <w:r>
        <w:t xml:space="preserve"> </w:t>
      </w:r>
      <w:r w:rsidRPr="002B2614">
        <w:t>Unfortunately, this method only applies to China</w:t>
      </w:r>
      <w:r>
        <w:t xml:space="preserve">. </w:t>
      </w:r>
      <w:r w:rsidRPr="002B2614">
        <w:t xml:space="preserve">In addition, from the </w:t>
      </w:r>
      <w:r>
        <w:t>visualization</w:t>
      </w:r>
      <w:r w:rsidRPr="002B2614">
        <w:t xml:space="preserve"> of the United States, </w:t>
      </w:r>
      <w:r w:rsidRPr="002B2614">
        <w:t>the</w:t>
      </w:r>
      <w:r w:rsidRPr="002B2614">
        <w:t xml:space="preserve"> more populous </w:t>
      </w:r>
      <w:r>
        <w:t>states</w:t>
      </w:r>
      <w:r w:rsidRPr="002B2614">
        <w:t>, the more people will be infected, and the diagnosis rate in places that are not restricted will increase significantly</w:t>
      </w:r>
      <w:r>
        <w:t xml:space="preserve"> too. </w:t>
      </w:r>
      <w:r w:rsidR="00914764">
        <w:t>A f</w:t>
      </w:r>
      <w:r>
        <w:t xml:space="preserve">ew months later, India </w:t>
      </w:r>
      <w:r w:rsidRPr="002B2614">
        <w:t xml:space="preserve">has shown us that the proportion of </w:t>
      </w:r>
      <w:r w:rsidR="00914764">
        <w:t>confirmed cases in the top 5 provinces</w:t>
      </w:r>
      <w:r w:rsidRPr="002B2614">
        <w:t xml:space="preserve"> without prevention can be much larger than the </w:t>
      </w:r>
      <w:r w:rsidR="00914764">
        <w:t>ratio</w:t>
      </w:r>
      <w:r w:rsidRPr="002B2614">
        <w:t xml:space="preserve"> of the population</w:t>
      </w:r>
      <w:r w:rsidR="00914764">
        <w:t xml:space="preserve"> in the same area</w:t>
      </w:r>
      <w:r w:rsidRPr="002B2614">
        <w:t>, especially in a country with high population density</w:t>
      </w:r>
      <w:r w:rsidR="00914764">
        <w:t xml:space="preserve">. </w:t>
      </w:r>
    </w:p>
    <w:p w14:paraId="1D025AB8" w14:textId="77777777" w:rsidR="00914764" w:rsidRPr="00AB4C5C" w:rsidRDefault="00914764"/>
    <w:p w14:paraId="03189E58" w14:textId="777097AB" w:rsidR="00AB4C5C" w:rsidRPr="00AB4C5C" w:rsidRDefault="00914764">
      <w:r>
        <w:t>In fact, w</w:t>
      </w:r>
      <w:r w:rsidRPr="00914764">
        <w:t xml:space="preserve">e can see that as we </w:t>
      </w:r>
      <w:r w:rsidR="00ED0667">
        <w:t>step</w:t>
      </w:r>
      <w:r w:rsidRPr="00914764">
        <w:t xml:space="preserve"> into 2021, the growth curve</w:t>
      </w:r>
      <w:r w:rsidR="00ED0667">
        <w:t xml:space="preserve"> in slide 2</w:t>
      </w:r>
      <w:r w:rsidR="00ED0667" w:rsidRPr="00ED0667">
        <w:t xml:space="preserve"> </w:t>
      </w:r>
      <w:r w:rsidR="00ED0667" w:rsidRPr="00ED0667">
        <w:t>moves slow slightly</w:t>
      </w:r>
      <w:r w:rsidRPr="00914764">
        <w:t xml:space="preserve"> as mass vaccination begins. I hope the day of vaccinating all the people and not wearing masks will come soon.</w:t>
      </w:r>
    </w:p>
    <w:p w14:paraId="77A9B1C8" w14:textId="44163680" w:rsidR="00C513E0" w:rsidRDefault="00C513E0">
      <w:pPr>
        <w:rPr>
          <w:sz w:val="28"/>
          <w:szCs w:val="28"/>
        </w:rPr>
      </w:pPr>
    </w:p>
    <w:p w14:paraId="23359542" w14:textId="59ABC6C3" w:rsidR="00C513E0" w:rsidRDefault="00C513E0">
      <w:pPr>
        <w:rPr>
          <w:sz w:val="28"/>
          <w:szCs w:val="28"/>
        </w:rPr>
      </w:pPr>
    </w:p>
    <w:p w14:paraId="2DF5131D" w14:textId="2DEB0512" w:rsidR="00C513E0" w:rsidRDefault="00C513E0">
      <w:pPr>
        <w:rPr>
          <w:sz w:val="28"/>
          <w:szCs w:val="28"/>
        </w:rPr>
      </w:pPr>
    </w:p>
    <w:p w14:paraId="2C2E4C98" w14:textId="073D40E2" w:rsidR="00C513E0" w:rsidRDefault="00C513E0">
      <w:pPr>
        <w:rPr>
          <w:sz w:val="28"/>
          <w:szCs w:val="28"/>
        </w:rPr>
      </w:pPr>
    </w:p>
    <w:p w14:paraId="53EED386" w14:textId="0C35A914" w:rsidR="00C513E0" w:rsidRDefault="00C513E0">
      <w:pPr>
        <w:rPr>
          <w:sz w:val="28"/>
          <w:szCs w:val="28"/>
        </w:rPr>
      </w:pPr>
    </w:p>
    <w:p w14:paraId="01A41F3D" w14:textId="104F18C4" w:rsidR="00C513E0" w:rsidRDefault="00C513E0">
      <w:pPr>
        <w:rPr>
          <w:sz w:val="28"/>
          <w:szCs w:val="28"/>
        </w:rPr>
      </w:pPr>
    </w:p>
    <w:p w14:paraId="4575D41F" w14:textId="54578217" w:rsidR="00C513E0" w:rsidRDefault="00C513E0">
      <w:pPr>
        <w:rPr>
          <w:sz w:val="28"/>
          <w:szCs w:val="28"/>
        </w:rPr>
      </w:pPr>
    </w:p>
    <w:p w14:paraId="3C267FD3" w14:textId="2C02A8D5" w:rsidR="00C513E0" w:rsidRDefault="00C513E0">
      <w:pPr>
        <w:rPr>
          <w:sz w:val="28"/>
          <w:szCs w:val="28"/>
        </w:rPr>
      </w:pPr>
    </w:p>
    <w:p w14:paraId="4765BCFB" w14:textId="662B86DA" w:rsidR="00987512" w:rsidRDefault="00987512">
      <w:pPr>
        <w:rPr>
          <w:b/>
          <w:bCs/>
          <w:sz w:val="36"/>
          <w:szCs w:val="36"/>
        </w:rPr>
      </w:pPr>
      <w:r w:rsidRPr="00987512">
        <w:rPr>
          <w:b/>
          <w:bCs/>
          <w:sz w:val="36"/>
          <w:szCs w:val="36"/>
        </w:rPr>
        <w:lastRenderedPageBreak/>
        <w:t>A</w:t>
      </w:r>
      <w:r w:rsidRPr="00987512">
        <w:rPr>
          <w:b/>
          <w:bCs/>
          <w:sz w:val="36"/>
          <w:szCs w:val="36"/>
        </w:rPr>
        <w:t>ppendix</w:t>
      </w:r>
    </w:p>
    <w:p w14:paraId="2EE1411F" w14:textId="77777777" w:rsidR="00987512" w:rsidRPr="00987512" w:rsidRDefault="00987512">
      <w:pPr>
        <w:rPr>
          <w:b/>
          <w:bCs/>
          <w:sz w:val="18"/>
          <w:szCs w:val="18"/>
        </w:rPr>
      </w:pPr>
    </w:p>
    <w:p w14:paraId="31663B20" w14:textId="0B4C98D4" w:rsidR="00C513E0" w:rsidRDefault="00C513E0">
      <w:r w:rsidRPr="00C513E0">
        <w:drawing>
          <wp:inline distT="0" distB="0" distL="0" distR="0" wp14:anchorId="48F2D8FA" wp14:editId="1212DE6C">
            <wp:extent cx="5045710" cy="2663182"/>
            <wp:effectExtent l="0" t="0" r="2540" b="4445"/>
            <wp:docPr id="1" name="Picture 1"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with medium confidence"/>
                    <pic:cNvPicPr/>
                  </pic:nvPicPr>
                  <pic:blipFill>
                    <a:blip r:embed="rId4"/>
                    <a:stretch>
                      <a:fillRect/>
                    </a:stretch>
                  </pic:blipFill>
                  <pic:spPr>
                    <a:xfrm>
                      <a:off x="0" y="0"/>
                      <a:ext cx="5052756" cy="2666901"/>
                    </a:xfrm>
                    <a:prstGeom prst="rect">
                      <a:avLst/>
                    </a:prstGeom>
                  </pic:spPr>
                </pic:pic>
              </a:graphicData>
            </a:graphic>
          </wp:inline>
        </w:drawing>
      </w:r>
    </w:p>
    <w:p w14:paraId="148FA76E" w14:textId="7B63B22A" w:rsidR="00C513E0" w:rsidRPr="00987512" w:rsidRDefault="00C513E0" w:rsidP="00987512">
      <w:pPr>
        <w:jc w:val="center"/>
        <w:rPr>
          <w:b/>
          <w:bCs/>
        </w:rPr>
      </w:pPr>
      <w:r w:rsidRPr="00987512">
        <w:rPr>
          <w:b/>
          <w:bCs/>
        </w:rPr>
        <w:t>Slide 1</w:t>
      </w:r>
    </w:p>
    <w:p w14:paraId="3AB6DD1C" w14:textId="144D4BB9" w:rsidR="008B5E4D" w:rsidRDefault="008B5E4D"/>
    <w:p w14:paraId="745EB5CC" w14:textId="12D7AB93" w:rsidR="008B5E4D" w:rsidRDefault="008B5E4D">
      <w:r w:rsidRPr="008B5E4D">
        <w:drawing>
          <wp:inline distT="0" distB="0" distL="0" distR="0" wp14:anchorId="0CD7553E" wp14:editId="2964D924">
            <wp:extent cx="5129530" cy="868920"/>
            <wp:effectExtent l="0" t="0" r="0" b="762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a:stretch>
                      <a:fillRect/>
                    </a:stretch>
                  </pic:blipFill>
                  <pic:spPr>
                    <a:xfrm>
                      <a:off x="0" y="0"/>
                      <a:ext cx="5138529" cy="870444"/>
                    </a:xfrm>
                    <a:prstGeom prst="rect">
                      <a:avLst/>
                    </a:prstGeom>
                  </pic:spPr>
                </pic:pic>
              </a:graphicData>
            </a:graphic>
          </wp:inline>
        </w:drawing>
      </w:r>
    </w:p>
    <w:p w14:paraId="76DDCFD6" w14:textId="555F6EC8" w:rsidR="008B5E4D" w:rsidRPr="00987512" w:rsidRDefault="008B5E4D" w:rsidP="00987512">
      <w:pPr>
        <w:jc w:val="center"/>
        <w:rPr>
          <w:b/>
          <w:bCs/>
        </w:rPr>
      </w:pPr>
      <w:r w:rsidRPr="00987512">
        <w:rPr>
          <w:b/>
          <w:bCs/>
        </w:rPr>
        <w:t>Calculation 1</w:t>
      </w:r>
    </w:p>
    <w:p w14:paraId="56B3F78E" w14:textId="512CE783" w:rsidR="001A0F19" w:rsidRDefault="001A0F19"/>
    <w:p w14:paraId="42BA8021" w14:textId="2F33870E" w:rsidR="001A0F19" w:rsidRDefault="001A0F19">
      <w:r w:rsidRPr="001A0F19">
        <w:drawing>
          <wp:inline distT="0" distB="0" distL="0" distR="0" wp14:anchorId="11B462F4" wp14:editId="57067E99">
            <wp:extent cx="4337050" cy="2535080"/>
            <wp:effectExtent l="0" t="0" r="635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6"/>
                    <a:stretch>
                      <a:fillRect/>
                    </a:stretch>
                  </pic:blipFill>
                  <pic:spPr>
                    <a:xfrm>
                      <a:off x="0" y="0"/>
                      <a:ext cx="4348701" cy="2541890"/>
                    </a:xfrm>
                    <a:prstGeom prst="rect">
                      <a:avLst/>
                    </a:prstGeom>
                  </pic:spPr>
                </pic:pic>
              </a:graphicData>
            </a:graphic>
          </wp:inline>
        </w:drawing>
      </w:r>
    </w:p>
    <w:p w14:paraId="66D0E4E6" w14:textId="123CB77F" w:rsidR="001A0F19" w:rsidRPr="00987512" w:rsidRDefault="001A0F19" w:rsidP="00987512">
      <w:pPr>
        <w:jc w:val="center"/>
        <w:rPr>
          <w:b/>
          <w:bCs/>
        </w:rPr>
      </w:pPr>
      <w:r w:rsidRPr="00987512">
        <w:rPr>
          <w:b/>
          <w:bCs/>
        </w:rPr>
        <w:t>Slide 4</w:t>
      </w:r>
    </w:p>
    <w:p w14:paraId="3E583783" w14:textId="59567527" w:rsidR="001A0F19" w:rsidRDefault="001A0F19"/>
    <w:p w14:paraId="64D94DD4" w14:textId="0904C06A" w:rsidR="001A0F19" w:rsidRDefault="001A0F19">
      <w:r w:rsidRPr="001A0F19">
        <w:lastRenderedPageBreak/>
        <w:drawing>
          <wp:inline distT="0" distB="0" distL="0" distR="0" wp14:anchorId="39380198" wp14:editId="29BDE5C2">
            <wp:extent cx="5274310" cy="1310640"/>
            <wp:effectExtent l="0" t="0" r="254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5274310" cy="1310640"/>
                    </a:xfrm>
                    <a:prstGeom prst="rect">
                      <a:avLst/>
                    </a:prstGeom>
                  </pic:spPr>
                </pic:pic>
              </a:graphicData>
            </a:graphic>
          </wp:inline>
        </w:drawing>
      </w:r>
    </w:p>
    <w:p w14:paraId="165667E5" w14:textId="612B16BA" w:rsidR="006B09A1" w:rsidRPr="00987512" w:rsidRDefault="006B09A1" w:rsidP="00987512">
      <w:pPr>
        <w:jc w:val="center"/>
        <w:rPr>
          <w:b/>
          <w:bCs/>
        </w:rPr>
      </w:pPr>
      <w:r w:rsidRPr="00987512">
        <w:rPr>
          <w:b/>
          <w:bCs/>
        </w:rPr>
        <w:t>Calculation 2</w:t>
      </w:r>
    </w:p>
    <w:p w14:paraId="4D13B72F" w14:textId="08676935" w:rsidR="0079065F" w:rsidRDefault="0079065F"/>
    <w:p w14:paraId="023BD5A6" w14:textId="32584265" w:rsidR="0079065F" w:rsidRDefault="00B5511D">
      <w:r w:rsidRPr="00B5511D">
        <w:drawing>
          <wp:inline distT="0" distB="0" distL="0" distR="0" wp14:anchorId="7EF7E2E5" wp14:editId="07C3F310">
            <wp:extent cx="5274310" cy="2397760"/>
            <wp:effectExtent l="0" t="0" r="2540" b="2540"/>
            <wp:docPr id="8" name="Picture 8"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imeline, bar chart&#10;&#10;Description automatically generated"/>
                    <pic:cNvPicPr/>
                  </pic:nvPicPr>
                  <pic:blipFill>
                    <a:blip r:embed="rId8"/>
                    <a:stretch>
                      <a:fillRect/>
                    </a:stretch>
                  </pic:blipFill>
                  <pic:spPr>
                    <a:xfrm>
                      <a:off x="0" y="0"/>
                      <a:ext cx="5274310" cy="2397760"/>
                    </a:xfrm>
                    <a:prstGeom prst="rect">
                      <a:avLst/>
                    </a:prstGeom>
                  </pic:spPr>
                </pic:pic>
              </a:graphicData>
            </a:graphic>
          </wp:inline>
        </w:drawing>
      </w:r>
    </w:p>
    <w:p w14:paraId="0D2ECFA9" w14:textId="6D7C5476" w:rsidR="0079065F" w:rsidRPr="00987512" w:rsidRDefault="00CF0039" w:rsidP="00987512">
      <w:pPr>
        <w:jc w:val="center"/>
        <w:rPr>
          <w:rFonts w:hint="eastAsia"/>
          <w:b/>
          <w:bCs/>
        </w:rPr>
      </w:pPr>
      <w:r w:rsidRPr="00987512">
        <w:rPr>
          <w:b/>
          <w:bCs/>
        </w:rPr>
        <w:t xml:space="preserve">Slide </w:t>
      </w:r>
      <w:r w:rsidR="00B5511D" w:rsidRPr="00987512">
        <w:rPr>
          <w:b/>
          <w:bCs/>
        </w:rPr>
        <w:t>7</w:t>
      </w:r>
    </w:p>
    <w:sectPr w:rsidR="0079065F" w:rsidRPr="00987512" w:rsidSect="009B3CC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BE"/>
    <w:rsid w:val="0010198C"/>
    <w:rsid w:val="001448BE"/>
    <w:rsid w:val="001A0F19"/>
    <w:rsid w:val="002B2614"/>
    <w:rsid w:val="003372FC"/>
    <w:rsid w:val="006B09A1"/>
    <w:rsid w:val="00717698"/>
    <w:rsid w:val="00756394"/>
    <w:rsid w:val="0079065F"/>
    <w:rsid w:val="008B5E4D"/>
    <w:rsid w:val="00914764"/>
    <w:rsid w:val="00987512"/>
    <w:rsid w:val="009B3CCB"/>
    <w:rsid w:val="00A02705"/>
    <w:rsid w:val="00AB4C5C"/>
    <w:rsid w:val="00B5511D"/>
    <w:rsid w:val="00C513E0"/>
    <w:rsid w:val="00CE1FA7"/>
    <w:rsid w:val="00CF0039"/>
    <w:rsid w:val="00EC60C1"/>
    <w:rsid w:val="00ED0667"/>
    <w:rsid w:val="00EE06A9"/>
    <w:rsid w:val="00F952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B36D"/>
  <w15:chartTrackingRefBased/>
  <w15:docId w15:val="{B5ADBA6E-526E-43AD-A90F-FF36D292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K353</dc:creator>
  <cp:keywords/>
  <dc:description/>
  <cp:lastModifiedBy>K353</cp:lastModifiedBy>
  <cp:revision>4</cp:revision>
  <dcterms:created xsi:type="dcterms:W3CDTF">2021-04-16T20:15:00Z</dcterms:created>
  <dcterms:modified xsi:type="dcterms:W3CDTF">2021-04-17T02:14:00Z</dcterms:modified>
</cp:coreProperties>
</file>