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59E8" w14:textId="77777777" w:rsidR="00E24C1B" w:rsidRDefault="00000000">
      <w:pPr>
        <w:jc w:val="center"/>
        <w:rPr>
          <w:color w:val="0D0D0D" w:themeColor="text1" w:themeTint="F2"/>
        </w:rPr>
      </w:pPr>
      <w:r>
        <w:rPr>
          <w:b/>
          <w:color w:val="0D0D0D" w:themeColor="text1" w:themeTint="F2"/>
        </w:rPr>
        <w:t>LIMKOKWING UNIVERSITY OF CREATIVE TECHNOLOGY</w:t>
      </w:r>
      <w:r>
        <w:rPr>
          <w:b/>
          <w:color w:val="0D0D0D" w:themeColor="text1" w:themeTint="F2"/>
        </w:rPr>
        <w:br/>
      </w:r>
    </w:p>
    <w:p w14:paraId="6A75F045" w14:textId="77777777" w:rsidR="00E24C1B" w:rsidRDefault="00000000">
      <w:pPr>
        <w:pStyle w:val="Heading1"/>
        <w:rPr>
          <w:color w:val="0D0D0D" w:themeColor="text1" w:themeTint="F2"/>
        </w:rPr>
      </w:pPr>
      <w:r>
        <w:rPr>
          <w:color w:val="0D0D0D" w:themeColor="text1" w:themeTint="F2"/>
        </w:rPr>
        <w:t>1. Introduction</w:t>
      </w:r>
    </w:p>
    <w:p w14:paraId="498F82D9" w14:textId="77777777" w:rsidR="00E24C1B" w:rsidRDefault="00000000">
      <w:pPr>
        <w:rPr>
          <w:color w:val="0D0D0D" w:themeColor="text1" w:themeTint="F2"/>
        </w:rPr>
      </w:pPr>
      <w:r>
        <w:rPr>
          <w:color w:val="0D0D0D" w:themeColor="text1" w:themeTint="F2"/>
        </w:rPr>
        <w:t>This assignment implements a stack-based mathematical expression evaluator in Python. The program reads multiple arithmetic expressions from an input text file, evaluates each expression using a stack data structure, and writes the resulting values to an output text file. The assignment specifically requires stack operations such as push, pop and peek, support for the operators +, -, * and /, parentheses, operator precedence, file input and file output.</w:t>
      </w:r>
    </w:p>
    <w:p w14:paraId="219B9B5F" w14:textId="77777777" w:rsidR="00E24C1B" w:rsidRDefault="00000000">
      <w:pPr>
        <w:rPr>
          <w:color w:val="0D0D0D" w:themeColor="text1" w:themeTint="F2"/>
        </w:rPr>
      </w:pPr>
      <w:r>
        <w:rPr>
          <w:color w:val="0D0D0D" w:themeColor="text1" w:themeTint="F2"/>
        </w:rPr>
        <w:t xml:space="preserve">The design uses two instances of a custom Stack class: a value stack and an operator stack. The value stack stores numeric operands and intermediate results, while the operator stack stores operators and parentheses. This approach makes the implementation demonstrate the Last-In, First-Out (LIFO) </w:t>
      </w:r>
      <w:proofErr w:type="spellStart"/>
      <w:r>
        <w:rPr>
          <w:color w:val="0D0D0D" w:themeColor="text1" w:themeTint="F2"/>
        </w:rPr>
        <w:t>behaviour</w:t>
      </w:r>
      <w:proofErr w:type="spellEnd"/>
      <w:r>
        <w:rPr>
          <w:color w:val="0D0D0D" w:themeColor="text1" w:themeTint="F2"/>
        </w:rPr>
        <w:t xml:space="preserve"> of stacks directly rather than relying on Python's built-in expression evaluation.</w:t>
      </w:r>
    </w:p>
    <w:p w14:paraId="69A44B80" w14:textId="77777777" w:rsidR="00E24C1B" w:rsidRDefault="00000000">
      <w:pPr>
        <w:pStyle w:val="Heading1"/>
        <w:rPr>
          <w:color w:val="0D0D0D" w:themeColor="text1" w:themeTint="F2"/>
        </w:rPr>
      </w:pPr>
      <w:r>
        <w:rPr>
          <w:color w:val="0D0D0D" w:themeColor="text1" w:themeTint="F2"/>
        </w:rPr>
        <w:t>2. Data Structures Used</w:t>
      </w:r>
    </w:p>
    <w:p w14:paraId="5EF14BFC" w14:textId="77777777" w:rsidR="00E24C1B" w:rsidRDefault="00000000">
      <w:pPr>
        <w:pStyle w:val="Heading2"/>
        <w:rPr>
          <w:color w:val="0D0D0D" w:themeColor="text1" w:themeTint="F2"/>
        </w:rPr>
      </w:pPr>
      <w:r>
        <w:rPr>
          <w:color w:val="0D0D0D" w:themeColor="text1" w:themeTint="F2"/>
        </w:rPr>
        <w:t>2.1 Stack Data Structure</w:t>
      </w:r>
    </w:p>
    <w:p w14:paraId="69FCDE42" w14:textId="77777777" w:rsidR="00E24C1B" w:rsidRDefault="00000000">
      <w:pPr>
        <w:rPr>
          <w:color w:val="0D0D0D" w:themeColor="text1" w:themeTint="F2"/>
        </w:rPr>
      </w:pPr>
      <w:r>
        <w:rPr>
          <w:color w:val="0D0D0D" w:themeColor="text1" w:themeTint="F2"/>
        </w:rPr>
        <w:t>A stack is a linear data structure that follows the Last-In, First-Out (LIFO) principle. The most recently inserted item is the first item removed. The implementation provides three core operations required by the assignment:</w:t>
      </w:r>
    </w:p>
    <w:p w14:paraId="24E77068" w14:textId="77777777" w:rsidR="00E24C1B" w:rsidRDefault="00000000">
      <w:pPr>
        <w:pStyle w:val="ListBullet"/>
        <w:rPr>
          <w:color w:val="0D0D0D" w:themeColor="text1" w:themeTint="F2"/>
        </w:rPr>
      </w:pPr>
      <w:r>
        <w:rPr>
          <w:color w:val="0D0D0D" w:themeColor="text1" w:themeTint="F2"/>
        </w:rPr>
        <w:t>push(item): inserts an item at the top of the stack.</w:t>
      </w:r>
    </w:p>
    <w:p w14:paraId="5DD004DF" w14:textId="77777777" w:rsidR="00E24C1B" w:rsidRDefault="00000000">
      <w:pPr>
        <w:pStyle w:val="ListBullet"/>
        <w:rPr>
          <w:color w:val="0D0D0D" w:themeColor="text1" w:themeTint="F2"/>
        </w:rPr>
      </w:pPr>
      <w:proofErr w:type="gramStart"/>
      <w:r>
        <w:rPr>
          <w:color w:val="0D0D0D" w:themeColor="text1" w:themeTint="F2"/>
        </w:rPr>
        <w:t>pop(</w:t>
      </w:r>
      <w:proofErr w:type="gramEnd"/>
      <w:r>
        <w:rPr>
          <w:color w:val="0D0D0D" w:themeColor="text1" w:themeTint="F2"/>
        </w:rPr>
        <w:t>): removes and returns the item at the top of the stack.</w:t>
      </w:r>
    </w:p>
    <w:p w14:paraId="1057B69B" w14:textId="77777777" w:rsidR="00E24C1B" w:rsidRDefault="00000000">
      <w:pPr>
        <w:pStyle w:val="ListBullet"/>
        <w:rPr>
          <w:color w:val="0D0D0D" w:themeColor="text1" w:themeTint="F2"/>
        </w:rPr>
      </w:pPr>
      <w:proofErr w:type="gramStart"/>
      <w:r>
        <w:rPr>
          <w:color w:val="0D0D0D" w:themeColor="text1" w:themeTint="F2"/>
        </w:rPr>
        <w:t>peek(</w:t>
      </w:r>
      <w:proofErr w:type="gramEnd"/>
      <w:r>
        <w:rPr>
          <w:color w:val="0D0D0D" w:themeColor="text1" w:themeTint="F2"/>
        </w:rPr>
        <w:t>): returns the top item without removing it.</w:t>
      </w:r>
    </w:p>
    <w:p w14:paraId="100518C0" w14:textId="77777777" w:rsidR="00E24C1B" w:rsidRDefault="00000000">
      <w:pPr>
        <w:rPr>
          <w:color w:val="0D0D0D" w:themeColor="text1" w:themeTint="F2"/>
        </w:rPr>
      </w:pPr>
      <w:r>
        <w:rPr>
          <w:color w:val="0D0D0D" w:themeColor="text1" w:themeTint="F2"/>
        </w:rPr>
        <w:t xml:space="preserve">The implementation also includes </w:t>
      </w:r>
      <w:proofErr w:type="spellStart"/>
      <w:r>
        <w:rPr>
          <w:color w:val="0D0D0D" w:themeColor="text1" w:themeTint="F2"/>
        </w:rPr>
        <w:t>is_</w:t>
      </w:r>
      <w:proofErr w:type="gramStart"/>
      <w:r>
        <w:rPr>
          <w:color w:val="0D0D0D" w:themeColor="text1" w:themeTint="F2"/>
        </w:rPr>
        <w:t>empty</w:t>
      </w:r>
      <w:proofErr w:type="spellEnd"/>
      <w:r>
        <w:rPr>
          <w:color w:val="0D0D0D" w:themeColor="text1" w:themeTint="F2"/>
        </w:rPr>
        <w:t>(</w:t>
      </w:r>
      <w:proofErr w:type="gramEnd"/>
      <w:r>
        <w:rPr>
          <w:color w:val="0D0D0D" w:themeColor="text1" w:themeTint="F2"/>
        </w:rPr>
        <w:t xml:space="preserve">) and </w:t>
      </w:r>
      <w:proofErr w:type="gramStart"/>
      <w:r>
        <w:rPr>
          <w:color w:val="0D0D0D" w:themeColor="text1" w:themeTint="F2"/>
        </w:rPr>
        <w:t>size(</w:t>
      </w:r>
      <w:proofErr w:type="gramEnd"/>
      <w:r>
        <w:rPr>
          <w:color w:val="0D0D0D" w:themeColor="text1" w:themeTint="F2"/>
        </w:rPr>
        <w:t xml:space="preserve">) helper operations. The stack is backed by a Python list, where </w:t>
      </w:r>
      <w:proofErr w:type="gramStart"/>
      <w:r>
        <w:rPr>
          <w:color w:val="0D0D0D" w:themeColor="text1" w:themeTint="F2"/>
        </w:rPr>
        <w:t>append(</w:t>
      </w:r>
      <w:proofErr w:type="gramEnd"/>
      <w:r>
        <w:rPr>
          <w:color w:val="0D0D0D" w:themeColor="text1" w:themeTint="F2"/>
        </w:rPr>
        <w:t xml:space="preserve">) performs push and </w:t>
      </w:r>
      <w:proofErr w:type="gramStart"/>
      <w:r>
        <w:rPr>
          <w:color w:val="0D0D0D" w:themeColor="text1" w:themeTint="F2"/>
        </w:rPr>
        <w:t>pop(</w:t>
      </w:r>
      <w:proofErr w:type="gramEnd"/>
      <w:r>
        <w:rPr>
          <w:color w:val="0D0D0D" w:themeColor="text1" w:themeTint="F2"/>
        </w:rPr>
        <w:t xml:space="preserve">) performs removal from the end. These operations are </w:t>
      </w:r>
      <w:proofErr w:type="gramStart"/>
      <w:r>
        <w:rPr>
          <w:color w:val="0D0D0D" w:themeColor="text1" w:themeTint="F2"/>
        </w:rPr>
        <w:t>O(</w:t>
      </w:r>
      <w:proofErr w:type="gramEnd"/>
      <w:r>
        <w:rPr>
          <w:color w:val="0D0D0D" w:themeColor="text1" w:themeTint="F2"/>
        </w:rPr>
        <w:t>1) on average, making the stack suitable for expression evaluation.</w:t>
      </w:r>
    </w:p>
    <w:p w14:paraId="2E933952" w14:textId="77777777" w:rsidR="00E24C1B" w:rsidRDefault="00000000">
      <w:pPr>
        <w:pStyle w:val="Heading2"/>
        <w:rPr>
          <w:color w:val="0D0D0D" w:themeColor="text1" w:themeTint="F2"/>
        </w:rPr>
      </w:pPr>
      <w:r>
        <w:rPr>
          <w:color w:val="0D0D0D" w:themeColor="text1" w:themeTint="F2"/>
        </w:rPr>
        <w:t>2.2 Why Stacks Are Appropriate</w:t>
      </w:r>
    </w:p>
    <w:p w14:paraId="610AC1C6" w14:textId="77777777" w:rsidR="00E24C1B" w:rsidRDefault="00000000">
      <w:pPr>
        <w:rPr>
          <w:color w:val="0D0D0D" w:themeColor="text1" w:themeTint="F2"/>
        </w:rPr>
      </w:pPr>
      <w:r>
        <w:rPr>
          <w:color w:val="0D0D0D" w:themeColor="text1" w:themeTint="F2"/>
        </w:rPr>
        <w:t xml:space="preserve">Stacks are particularly appropriate for arithmetic expression processing because expressions contain nested structures and operators whose order of execution must be controlled. Parentheses require the program to remember an opening delimiter until its matching closing delimiter is encountered. Similarly, operators must be temporarily stored until their precedence permits them to be applied. Both requirements map naturally to LIFO </w:t>
      </w:r>
      <w:proofErr w:type="spellStart"/>
      <w:r>
        <w:rPr>
          <w:color w:val="0D0D0D" w:themeColor="text1" w:themeTint="F2"/>
        </w:rPr>
        <w:t>behaviour</w:t>
      </w:r>
      <w:proofErr w:type="spellEnd"/>
      <w:r>
        <w:rPr>
          <w:color w:val="0D0D0D" w:themeColor="text1" w:themeTint="F2"/>
        </w:rPr>
        <w:t>.</w:t>
      </w:r>
    </w:p>
    <w:p w14:paraId="74B8B19A" w14:textId="77777777" w:rsidR="00E24C1B" w:rsidRDefault="00000000">
      <w:pPr>
        <w:pStyle w:val="Heading2"/>
        <w:rPr>
          <w:color w:val="0D0D0D" w:themeColor="text1" w:themeTint="F2"/>
        </w:rPr>
      </w:pPr>
      <w:r>
        <w:rPr>
          <w:color w:val="0D0D0D" w:themeColor="text1" w:themeTint="F2"/>
        </w:rPr>
        <w:t>2.3 Stack Operations Demonstrated</w:t>
      </w:r>
    </w:p>
    <w:tbl>
      <w:tblPr>
        <w:tblStyle w:val="TableGrid"/>
        <w:tblW w:w="0" w:type="auto"/>
        <w:jc w:val="center"/>
        <w:tblLook w:val="04A0" w:firstRow="1" w:lastRow="0" w:firstColumn="1" w:lastColumn="0" w:noHBand="0" w:noVBand="1"/>
      </w:tblPr>
      <w:tblGrid>
        <w:gridCol w:w="2412"/>
        <w:gridCol w:w="2412"/>
        <w:gridCol w:w="2412"/>
        <w:gridCol w:w="2412"/>
      </w:tblGrid>
      <w:tr w:rsidR="00E24C1B" w14:paraId="18177AC1" w14:textId="77777777">
        <w:trPr>
          <w:jc w:val="center"/>
        </w:trPr>
        <w:tc>
          <w:tcPr>
            <w:tcW w:w="2412" w:type="dxa"/>
          </w:tcPr>
          <w:p w14:paraId="6C8257A1" w14:textId="77777777" w:rsidR="00E24C1B" w:rsidRDefault="00000000">
            <w:pPr>
              <w:spacing w:line="240" w:lineRule="auto"/>
              <w:rPr>
                <w:color w:val="0D0D0D" w:themeColor="text1" w:themeTint="F2"/>
              </w:rPr>
            </w:pPr>
            <w:r>
              <w:rPr>
                <w:color w:val="0D0D0D" w:themeColor="text1" w:themeTint="F2"/>
              </w:rPr>
              <w:t>Operation</w:t>
            </w:r>
          </w:p>
        </w:tc>
        <w:tc>
          <w:tcPr>
            <w:tcW w:w="2412" w:type="dxa"/>
          </w:tcPr>
          <w:p w14:paraId="5F68B0E6" w14:textId="77777777" w:rsidR="00E24C1B" w:rsidRDefault="00000000">
            <w:pPr>
              <w:spacing w:line="240" w:lineRule="auto"/>
              <w:rPr>
                <w:color w:val="0D0D0D" w:themeColor="text1" w:themeTint="F2"/>
              </w:rPr>
            </w:pPr>
            <w:r>
              <w:rPr>
                <w:color w:val="0D0D0D" w:themeColor="text1" w:themeTint="F2"/>
              </w:rPr>
              <w:t>Purpose</w:t>
            </w:r>
          </w:p>
        </w:tc>
        <w:tc>
          <w:tcPr>
            <w:tcW w:w="2412" w:type="dxa"/>
          </w:tcPr>
          <w:p w14:paraId="4E5759AC" w14:textId="77777777" w:rsidR="00E24C1B" w:rsidRDefault="00000000">
            <w:pPr>
              <w:spacing w:line="240" w:lineRule="auto"/>
              <w:rPr>
                <w:color w:val="0D0D0D" w:themeColor="text1" w:themeTint="F2"/>
              </w:rPr>
            </w:pPr>
            <w:r>
              <w:rPr>
                <w:color w:val="0D0D0D" w:themeColor="text1" w:themeTint="F2"/>
              </w:rPr>
              <w:t>Example</w:t>
            </w:r>
          </w:p>
        </w:tc>
        <w:tc>
          <w:tcPr>
            <w:tcW w:w="2412" w:type="dxa"/>
          </w:tcPr>
          <w:p w14:paraId="0817E777" w14:textId="77777777" w:rsidR="00E24C1B" w:rsidRDefault="00000000">
            <w:pPr>
              <w:spacing w:line="240" w:lineRule="auto"/>
              <w:rPr>
                <w:color w:val="0D0D0D" w:themeColor="text1" w:themeTint="F2"/>
              </w:rPr>
            </w:pPr>
            <w:r>
              <w:rPr>
                <w:color w:val="0D0D0D" w:themeColor="text1" w:themeTint="F2"/>
              </w:rPr>
              <w:t>Complexity</w:t>
            </w:r>
          </w:p>
        </w:tc>
      </w:tr>
      <w:tr w:rsidR="00E24C1B" w14:paraId="13A35085" w14:textId="77777777">
        <w:trPr>
          <w:jc w:val="center"/>
        </w:trPr>
        <w:tc>
          <w:tcPr>
            <w:tcW w:w="2412" w:type="dxa"/>
          </w:tcPr>
          <w:p w14:paraId="57CCEC45" w14:textId="77777777" w:rsidR="00E24C1B" w:rsidRDefault="00000000">
            <w:pPr>
              <w:spacing w:line="240" w:lineRule="auto"/>
              <w:rPr>
                <w:color w:val="0D0D0D" w:themeColor="text1" w:themeTint="F2"/>
              </w:rPr>
            </w:pPr>
            <w:proofErr w:type="gramStart"/>
            <w:r>
              <w:rPr>
                <w:color w:val="0D0D0D" w:themeColor="text1" w:themeTint="F2"/>
              </w:rPr>
              <w:t>push(</w:t>
            </w:r>
            <w:proofErr w:type="gramEnd"/>
            <w:r>
              <w:rPr>
                <w:color w:val="0D0D0D" w:themeColor="text1" w:themeTint="F2"/>
              </w:rPr>
              <w:t>)</w:t>
            </w:r>
          </w:p>
        </w:tc>
        <w:tc>
          <w:tcPr>
            <w:tcW w:w="2412" w:type="dxa"/>
          </w:tcPr>
          <w:p w14:paraId="6B90E8B5" w14:textId="77777777" w:rsidR="00E24C1B" w:rsidRDefault="00000000">
            <w:pPr>
              <w:spacing w:line="240" w:lineRule="auto"/>
              <w:rPr>
                <w:color w:val="0D0D0D" w:themeColor="text1" w:themeTint="F2"/>
              </w:rPr>
            </w:pPr>
            <w:r>
              <w:rPr>
                <w:color w:val="0D0D0D" w:themeColor="text1" w:themeTint="F2"/>
              </w:rPr>
              <w:t>Places an item on top</w:t>
            </w:r>
          </w:p>
        </w:tc>
        <w:tc>
          <w:tcPr>
            <w:tcW w:w="2412" w:type="dxa"/>
          </w:tcPr>
          <w:p w14:paraId="313C5932" w14:textId="77777777" w:rsidR="00E24C1B" w:rsidRDefault="00000000">
            <w:pPr>
              <w:spacing w:line="240" w:lineRule="auto"/>
              <w:rPr>
                <w:color w:val="0D0D0D" w:themeColor="text1" w:themeTint="F2"/>
              </w:rPr>
            </w:pPr>
            <w:proofErr w:type="spellStart"/>
            <w:proofErr w:type="gramStart"/>
            <w:r>
              <w:rPr>
                <w:color w:val="0D0D0D" w:themeColor="text1" w:themeTint="F2"/>
              </w:rPr>
              <w:t>operators.push</w:t>
            </w:r>
            <w:proofErr w:type="spellEnd"/>
            <w:proofErr w:type="gramEnd"/>
            <w:r>
              <w:rPr>
                <w:color w:val="0D0D0D" w:themeColor="text1" w:themeTint="F2"/>
              </w:rPr>
              <w:t>('+')</w:t>
            </w:r>
          </w:p>
        </w:tc>
        <w:tc>
          <w:tcPr>
            <w:tcW w:w="2412" w:type="dxa"/>
          </w:tcPr>
          <w:p w14:paraId="7336AD4D" w14:textId="77777777" w:rsidR="00E24C1B" w:rsidRDefault="00000000">
            <w:pPr>
              <w:spacing w:line="240" w:lineRule="auto"/>
              <w:rPr>
                <w:color w:val="0D0D0D" w:themeColor="text1" w:themeTint="F2"/>
              </w:rPr>
            </w:pPr>
            <w:proofErr w:type="gramStart"/>
            <w:r>
              <w:rPr>
                <w:color w:val="0D0D0D" w:themeColor="text1" w:themeTint="F2"/>
              </w:rPr>
              <w:t>O(</w:t>
            </w:r>
            <w:proofErr w:type="gramEnd"/>
            <w:r>
              <w:rPr>
                <w:color w:val="0D0D0D" w:themeColor="text1" w:themeTint="F2"/>
              </w:rPr>
              <w:t>1)</w:t>
            </w:r>
          </w:p>
        </w:tc>
      </w:tr>
      <w:tr w:rsidR="00E24C1B" w14:paraId="5C64205A" w14:textId="77777777">
        <w:trPr>
          <w:jc w:val="center"/>
        </w:trPr>
        <w:tc>
          <w:tcPr>
            <w:tcW w:w="2412" w:type="dxa"/>
          </w:tcPr>
          <w:p w14:paraId="7B54C75E" w14:textId="77777777" w:rsidR="00E24C1B" w:rsidRDefault="00000000">
            <w:pPr>
              <w:spacing w:line="240" w:lineRule="auto"/>
              <w:rPr>
                <w:color w:val="0D0D0D" w:themeColor="text1" w:themeTint="F2"/>
              </w:rPr>
            </w:pPr>
            <w:proofErr w:type="gramStart"/>
            <w:r>
              <w:rPr>
                <w:color w:val="0D0D0D" w:themeColor="text1" w:themeTint="F2"/>
              </w:rPr>
              <w:t>pop(</w:t>
            </w:r>
            <w:proofErr w:type="gramEnd"/>
            <w:r>
              <w:rPr>
                <w:color w:val="0D0D0D" w:themeColor="text1" w:themeTint="F2"/>
              </w:rPr>
              <w:t>)</w:t>
            </w:r>
          </w:p>
        </w:tc>
        <w:tc>
          <w:tcPr>
            <w:tcW w:w="2412" w:type="dxa"/>
          </w:tcPr>
          <w:p w14:paraId="7E71652B" w14:textId="77777777" w:rsidR="00E24C1B" w:rsidRDefault="00000000">
            <w:pPr>
              <w:spacing w:line="240" w:lineRule="auto"/>
              <w:rPr>
                <w:color w:val="0D0D0D" w:themeColor="text1" w:themeTint="F2"/>
              </w:rPr>
            </w:pPr>
            <w:r>
              <w:rPr>
                <w:color w:val="0D0D0D" w:themeColor="text1" w:themeTint="F2"/>
              </w:rPr>
              <w:t>Removes top item</w:t>
            </w:r>
          </w:p>
        </w:tc>
        <w:tc>
          <w:tcPr>
            <w:tcW w:w="2412" w:type="dxa"/>
          </w:tcPr>
          <w:p w14:paraId="5F4324EB" w14:textId="77777777" w:rsidR="00E24C1B" w:rsidRDefault="00000000">
            <w:pPr>
              <w:spacing w:line="240" w:lineRule="auto"/>
              <w:rPr>
                <w:color w:val="0D0D0D" w:themeColor="text1" w:themeTint="F2"/>
              </w:rPr>
            </w:pPr>
            <w:proofErr w:type="spellStart"/>
            <w:proofErr w:type="gramStart"/>
            <w:r>
              <w:rPr>
                <w:color w:val="0D0D0D" w:themeColor="text1" w:themeTint="F2"/>
              </w:rPr>
              <w:t>operators.pop</w:t>
            </w:r>
            <w:proofErr w:type="spellEnd"/>
            <w:r>
              <w:rPr>
                <w:color w:val="0D0D0D" w:themeColor="text1" w:themeTint="F2"/>
              </w:rPr>
              <w:t>(</w:t>
            </w:r>
            <w:proofErr w:type="gramEnd"/>
            <w:r>
              <w:rPr>
                <w:color w:val="0D0D0D" w:themeColor="text1" w:themeTint="F2"/>
              </w:rPr>
              <w:t>)</w:t>
            </w:r>
          </w:p>
        </w:tc>
        <w:tc>
          <w:tcPr>
            <w:tcW w:w="2412" w:type="dxa"/>
          </w:tcPr>
          <w:p w14:paraId="2DEC46C8" w14:textId="77777777" w:rsidR="00E24C1B" w:rsidRDefault="00000000">
            <w:pPr>
              <w:spacing w:line="240" w:lineRule="auto"/>
              <w:rPr>
                <w:color w:val="0D0D0D" w:themeColor="text1" w:themeTint="F2"/>
              </w:rPr>
            </w:pPr>
            <w:proofErr w:type="gramStart"/>
            <w:r>
              <w:rPr>
                <w:color w:val="0D0D0D" w:themeColor="text1" w:themeTint="F2"/>
              </w:rPr>
              <w:t>O(</w:t>
            </w:r>
            <w:proofErr w:type="gramEnd"/>
            <w:r>
              <w:rPr>
                <w:color w:val="0D0D0D" w:themeColor="text1" w:themeTint="F2"/>
              </w:rPr>
              <w:t>1)</w:t>
            </w:r>
          </w:p>
        </w:tc>
      </w:tr>
      <w:tr w:rsidR="00E24C1B" w14:paraId="477CCFB7" w14:textId="77777777">
        <w:trPr>
          <w:jc w:val="center"/>
        </w:trPr>
        <w:tc>
          <w:tcPr>
            <w:tcW w:w="2412" w:type="dxa"/>
          </w:tcPr>
          <w:p w14:paraId="0839F14B" w14:textId="77777777" w:rsidR="00E24C1B" w:rsidRDefault="00000000">
            <w:pPr>
              <w:spacing w:line="240" w:lineRule="auto"/>
              <w:rPr>
                <w:color w:val="0D0D0D" w:themeColor="text1" w:themeTint="F2"/>
              </w:rPr>
            </w:pPr>
            <w:proofErr w:type="gramStart"/>
            <w:r>
              <w:rPr>
                <w:color w:val="0D0D0D" w:themeColor="text1" w:themeTint="F2"/>
              </w:rPr>
              <w:t>peek(</w:t>
            </w:r>
            <w:proofErr w:type="gramEnd"/>
            <w:r>
              <w:rPr>
                <w:color w:val="0D0D0D" w:themeColor="text1" w:themeTint="F2"/>
              </w:rPr>
              <w:t>)</w:t>
            </w:r>
          </w:p>
        </w:tc>
        <w:tc>
          <w:tcPr>
            <w:tcW w:w="2412" w:type="dxa"/>
          </w:tcPr>
          <w:p w14:paraId="31EA807F" w14:textId="77777777" w:rsidR="00E24C1B" w:rsidRDefault="00000000">
            <w:pPr>
              <w:spacing w:line="240" w:lineRule="auto"/>
              <w:rPr>
                <w:color w:val="0D0D0D" w:themeColor="text1" w:themeTint="F2"/>
              </w:rPr>
            </w:pPr>
            <w:r>
              <w:rPr>
                <w:color w:val="0D0D0D" w:themeColor="text1" w:themeTint="F2"/>
              </w:rPr>
              <w:t>Inspects top item</w:t>
            </w:r>
          </w:p>
        </w:tc>
        <w:tc>
          <w:tcPr>
            <w:tcW w:w="2412" w:type="dxa"/>
          </w:tcPr>
          <w:p w14:paraId="0C504F19" w14:textId="77777777" w:rsidR="00E24C1B" w:rsidRDefault="00000000">
            <w:pPr>
              <w:spacing w:line="240" w:lineRule="auto"/>
              <w:rPr>
                <w:color w:val="0D0D0D" w:themeColor="text1" w:themeTint="F2"/>
              </w:rPr>
            </w:pPr>
            <w:proofErr w:type="spellStart"/>
            <w:proofErr w:type="gramStart"/>
            <w:r>
              <w:rPr>
                <w:color w:val="0D0D0D" w:themeColor="text1" w:themeTint="F2"/>
              </w:rPr>
              <w:t>operators.peek</w:t>
            </w:r>
            <w:proofErr w:type="spellEnd"/>
            <w:proofErr w:type="gramEnd"/>
            <w:r>
              <w:rPr>
                <w:color w:val="0D0D0D" w:themeColor="text1" w:themeTint="F2"/>
              </w:rPr>
              <w:t>()</w:t>
            </w:r>
          </w:p>
        </w:tc>
        <w:tc>
          <w:tcPr>
            <w:tcW w:w="2412" w:type="dxa"/>
          </w:tcPr>
          <w:p w14:paraId="7FF72614" w14:textId="77777777" w:rsidR="00E24C1B" w:rsidRDefault="00000000">
            <w:pPr>
              <w:spacing w:line="240" w:lineRule="auto"/>
              <w:rPr>
                <w:color w:val="0D0D0D" w:themeColor="text1" w:themeTint="F2"/>
              </w:rPr>
            </w:pPr>
            <w:proofErr w:type="gramStart"/>
            <w:r>
              <w:rPr>
                <w:color w:val="0D0D0D" w:themeColor="text1" w:themeTint="F2"/>
              </w:rPr>
              <w:t>O(</w:t>
            </w:r>
            <w:proofErr w:type="gramEnd"/>
            <w:r>
              <w:rPr>
                <w:color w:val="0D0D0D" w:themeColor="text1" w:themeTint="F2"/>
              </w:rPr>
              <w:t>1)</w:t>
            </w:r>
          </w:p>
        </w:tc>
      </w:tr>
      <w:tr w:rsidR="00E24C1B" w14:paraId="54F6FBA9" w14:textId="77777777">
        <w:trPr>
          <w:jc w:val="center"/>
        </w:trPr>
        <w:tc>
          <w:tcPr>
            <w:tcW w:w="2412" w:type="dxa"/>
          </w:tcPr>
          <w:p w14:paraId="1A398277" w14:textId="77777777" w:rsidR="00E24C1B" w:rsidRDefault="00000000">
            <w:pPr>
              <w:spacing w:line="240" w:lineRule="auto"/>
              <w:rPr>
                <w:color w:val="0D0D0D" w:themeColor="text1" w:themeTint="F2"/>
              </w:rPr>
            </w:pPr>
            <w:proofErr w:type="spellStart"/>
            <w:r>
              <w:rPr>
                <w:color w:val="0D0D0D" w:themeColor="text1" w:themeTint="F2"/>
              </w:rPr>
              <w:t>is_</w:t>
            </w:r>
            <w:proofErr w:type="gramStart"/>
            <w:r>
              <w:rPr>
                <w:color w:val="0D0D0D" w:themeColor="text1" w:themeTint="F2"/>
              </w:rPr>
              <w:t>empty</w:t>
            </w:r>
            <w:proofErr w:type="spellEnd"/>
            <w:r>
              <w:rPr>
                <w:color w:val="0D0D0D" w:themeColor="text1" w:themeTint="F2"/>
              </w:rPr>
              <w:t>(</w:t>
            </w:r>
            <w:proofErr w:type="gramEnd"/>
            <w:r>
              <w:rPr>
                <w:color w:val="0D0D0D" w:themeColor="text1" w:themeTint="F2"/>
              </w:rPr>
              <w:t>)</w:t>
            </w:r>
          </w:p>
        </w:tc>
        <w:tc>
          <w:tcPr>
            <w:tcW w:w="2412" w:type="dxa"/>
          </w:tcPr>
          <w:p w14:paraId="2B4EC0AF" w14:textId="77777777" w:rsidR="00E24C1B" w:rsidRDefault="00000000">
            <w:pPr>
              <w:spacing w:line="240" w:lineRule="auto"/>
              <w:rPr>
                <w:color w:val="0D0D0D" w:themeColor="text1" w:themeTint="F2"/>
              </w:rPr>
            </w:pPr>
            <w:r>
              <w:rPr>
                <w:color w:val="0D0D0D" w:themeColor="text1" w:themeTint="F2"/>
              </w:rPr>
              <w:t>Checks whether stack is empty</w:t>
            </w:r>
          </w:p>
        </w:tc>
        <w:tc>
          <w:tcPr>
            <w:tcW w:w="2412" w:type="dxa"/>
          </w:tcPr>
          <w:p w14:paraId="0742CEEC" w14:textId="77777777" w:rsidR="00E24C1B" w:rsidRDefault="00000000">
            <w:pPr>
              <w:spacing w:line="240" w:lineRule="auto"/>
              <w:rPr>
                <w:color w:val="0D0D0D" w:themeColor="text1" w:themeTint="F2"/>
              </w:rPr>
            </w:pPr>
            <w:proofErr w:type="spellStart"/>
            <w:r>
              <w:rPr>
                <w:color w:val="0D0D0D" w:themeColor="text1" w:themeTint="F2"/>
              </w:rPr>
              <w:t>stack.is_</w:t>
            </w:r>
            <w:proofErr w:type="gramStart"/>
            <w:r>
              <w:rPr>
                <w:color w:val="0D0D0D" w:themeColor="text1" w:themeTint="F2"/>
              </w:rPr>
              <w:t>empty</w:t>
            </w:r>
            <w:proofErr w:type="spellEnd"/>
            <w:r>
              <w:rPr>
                <w:color w:val="0D0D0D" w:themeColor="text1" w:themeTint="F2"/>
              </w:rPr>
              <w:t>(</w:t>
            </w:r>
            <w:proofErr w:type="gramEnd"/>
            <w:r>
              <w:rPr>
                <w:color w:val="0D0D0D" w:themeColor="text1" w:themeTint="F2"/>
              </w:rPr>
              <w:t>)</w:t>
            </w:r>
          </w:p>
        </w:tc>
        <w:tc>
          <w:tcPr>
            <w:tcW w:w="2412" w:type="dxa"/>
          </w:tcPr>
          <w:p w14:paraId="2908E2F1" w14:textId="77777777" w:rsidR="00E24C1B" w:rsidRDefault="00000000">
            <w:pPr>
              <w:spacing w:line="240" w:lineRule="auto"/>
              <w:rPr>
                <w:color w:val="0D0D0D" w:themeColor="text1" w:themeTint="F2"/>
              </w:rPr>
            </w:pPr>
            <w:proofErr w:type="gramStart"/>
            <w:r>
              <w:rPr>
                <w:color w:val="0D0D0D" w:themeColor="text1" w:themeTint="F2"/>
              </w:rPr>
              <w:t>O(</w:t>
            </w:r>
            <w:proofErr w:type="gramEnd"/>
            <w:r>
              <w:rPr>
                <w:color w:val="0D0D0D" w:themeColor="text1" w:themeTint="F2"/>
              </w:rPr>
              <w:t>1)</w:t>
            </w:r>
          </w:p>
        </w:tc>
      </w:tr>
    </w:tbl>
    <w:p w14:paraId="22216082" w14:textId="77777777" w:rsidR="00E24C1B" w:rsidRDefault="00000000">
      <w:pPr>
        <w:pStyle w:val="Heading1"/>
        <w:tabs>
          <w:tab w:val="center" w:pos="4824"/>
        </w:tabs>
        <w:rPr>
          <w:color w:val="0D0D0D" w:themeColor="text1" w:themeTint="F2"/>
        </w:rPr>
      </w:pPr>
      <w:r>
        <w:rPr>
          <w:color w:val="0D0D0D" w:themeColor="text1" w:themeTint="F2"/>
        </w:rPr>
        <w:lastRenderedPageBreak/>
        <w:t>3. Program Design</w:t>
      </w:r>
      <w:r>
        <w:rPr>
          <w:color w:val="0D0D0D" w:themeColor="text1" w:themeTint="F2"/>
        </w:rPr>
        <w:tab/>
      </w:r>
    </w:p>
    <w:p w14:paraId="75801418" w14:textId="77777777" w:rsidR="00E24C1B" w:rsidRDefault="00000000">
      <w:pPr>
        <w:pStyle w:val="Heading2"/>
        <w:rPr>
          <w:color w:val="0D0D0D" w:themeColor="text1" w:themeTint="F2"/>
        </w:rPr>
      </w:pPr>
      <w:r>
        <w:rPr>
          <w:color w:val="0D0D0D" w:themeColor="text1" w:themeTint="F2"/>
        </w:rPr>
        <w:t>3.1 Program Architecture</w:t>
      </w:r>
    </w:p>
    <w:p w14:paraId="4D8FD7C0" w14:textId="77777777" w:rsidR="00E24C1B" w:rsidRDefault="00000000">
      <w:pPr>
        <w:rPr>
          <w:color w:val="0D0D0D" w:themeColor="text1" w:themeTint="F2"/>
        </w:rPr>
      </w:pPr>
      <w:r>
        <w:rPr>
          <w:color w:val="0D0D0D" w:themeColor="text1" w:themeTint="F2"/>
        </w:rPr>
        <w:t xml:space="preserve">The program is divided into small functions so that each part has a clear responsibility. The Stack class manages LIFO operations. </w:t>
      </w:r>
      <w:proofErr w:type="gramStart"/>
      <w:r>
        <w:rPr>
          <w:color w:val="0D0D0D" w:themeColor="text1" w:themeTint="F2"/>
        </w:rPr>
        <w:t>tokenize(</w:t>
      </w:r>
      <w:proofErr w:type="gramEnd"/>
      <w:r>
        <w:rPr>
          <w:color w:val="0D0D0D" w:themeColor="text1" w:themeTint="F2"/>
        </w:rPr>
        <w:t xml:space="preserve">) converts an expression into manageable tokens. </w:t>
      </w:r>
      <w:proofErr w:type="spellStart"/>
      <w:r>
        <w:rPr>
          <w:color w:val="0D0D0D" w:themeColor="text1" w:themeTint="F2"/>
        </w:rPr>
        <w:t>evaluate_</w:t>
      </w:r>
      <w:proofErr w:type="gramStart"/>
      <w:r>
        <w:rPr>
          <w:color w:val="0D0D0D" w:themeColor="text1" w:themeTint="F2"/>
        </w:rPr>
        <w:t>expression</w:t>
      </w:r>
      <w:proofErr w:type="spellEnd"/>
      <w:r>
        <w:rPr>
          <w:color w:val="0D0D0D" w:themeColor="text1" w:themeTint="F2"/>
        </w:rPr>
        <w:t>(</w:t>
      </w:r>
      <w:proofErr w:type="gramEnd"/>
      <w:r>
        <w:rPr>
          <w:color w:val="0D0D0D" w:themeColor="text1" w:themeTint="F2"/>
        </w:rPr>
        <w:t xml:space="preserve">) performs the stack-based evaluation. </w:t>
      </w:r>
      <w:proofErr w:type="spellStart"/>
      <w:r>
        <w:rPr>
          <w:color w:val="0D0D0D" w:themeColor="text1" w:themeTint="F2"/>
        </w:rPr>
        <w:t>apply_</w:t>
      </w:r>
      <w:proofErr w:type="gramStart"/>
      <w:r>
        <w:rPr>
          <w:color w:val="0D0D0D" w:themeColor="text1" w:themeTint="F2"/>
        </w:rPr>
        <w:t>operator</w:t>
      </w:r>
      <w:proofErr w:type="spellEnd"/>
      <w:r>
        <w:rPr>
          <w:color w:val="0D0D0D" w:themeColor="text1" w:themeTint="F2"/>
        </w:rPr>
        <w:t>(</w:t>
      </w:r>
      <w:proofErr w:type="gramEnd"/>
      <w:r>
        <w:rPr>
          <w:color w:val="0D0D0D" w:themeColor="text1" w:themeTint="F2"/>
        </w:rPr>
        <w:t xml:space="preserve">) performs one arithmetic operation. </w:t>
      </w:r>
      <w:proofErr w:type="spellStart"/>
      <w:r>
        <w:rPr>
          <w:color w:val="0D0D0D" w:themeColor="text1" w:themeTint="F2"/>
        </w:rPr>
        <w:t>format_</w:t>
      </w:r>
      <w:proofErr w:type="gramStart"/>
      <w:r>
        <w:rPr>
          <w:color w:val="0D0D0D" w:themeColor="text1" w:themeTint="F2"/>
        </w:rPr>
        <w:t>result</w:t>
      </w:r>
      <w:proofErr w:type="spellEnd"/>
      <w:r>
        <w:rPr>
          <w:color w:val="0D0D0D" w:themeColor="text1" w:themeTint="F2"/>
        </w:rPr>
        <w:t>(</w:t>
      </w:r>
      <w:proofErr w:type="gramEnd"/>
      <w:r>
        <w:rPr>
          <w:color w:val="0D0D0D" w:themeColor="text1" w:themeTint="F2"/>
        </w:rPr>
        <w:t xml:space="preserve">) controls how results are written, while </w:t>
      </w:r>
      <w:proofErr w:type="spellStart"/>
      <w:r>
        <w:rPr>
          <w:color w:val="0D0D0D" w:themeColor="text1" w:themeTint="F2"/>
        </w:rPr>
        <w:t>process_</w:t>
      </w:r>
      <w:proofErr w:type="gramStart"/>
      <w:r>
        <w:rPr>
          <w:color w:val="0D0D0D" w:themeColor="text1" w:themeTint="F2"/>
        </w:rPr>
        <w:t>file</w:t>
      </w:r>
      <w:proofErr w:type="spellEnd"/>
      <w:r>
        <w:rPr>
          <w:color w:val="0D0D0D" w:themeColor="text1" w:themeTint="F2"/>
        </w:rPr>
        <w:t>(</w:t>
      </w:r>
      <w:proofErr w:type="gramEnd"/>
      <w:r>
        <w:rPr>
          <w:color w:val="0D0D0D" w:themeColor="text1" w:themeTint="F2"/>
        </w:rPr>
        <w:t xml:space="preserve">) handles the input and output files. </w:t>
      </w:r>
      <w:proofErr w:type="gramStart"/>
      <w:r>
        <w:rPr>
          <w:color w:val="0D0D0D" w:themeColor="text1" w:themeTint="F2"/>
        </w:rPr>
        <w:t>main(</w:t>
      </w:r>
      <w:proofErr w:type="gramEnd"/>
      <w:r>
        <w:rPr>
          <w:color w:val="0D0D0D" w:themeColor="text1" w:themeTint="F2"/>
        </w:rPr>
        <w:t>) starts the complete process.</w:t>
      </w:r>
    </w:p>
    <w:p w14:paraId="2254C47B" w14:textId="77777777" w:rsidR="00E24C1B" w:rsidRDefault="00000000">
      <w:pPr>
        <w:pStyle w:val="Heading2"/>
        <w:rPr>
          <w:color w:val="0D0D0D" w:themeColor="text1" w:themeTint="F2"/>
        </w:rPr>
      </w:pPr>
      <w:r>
        <w:rPr>
          <w:color w:val="0D0D0D" w:themeColor="text1" w:themeTint="F2"/>
        </w:rPr>
        <w:t>3.2 Expression Evaluation Logic</w:t>
      </w:r>
    </w:p>
    <w:p w14:paraId="29027375" w14:textId="77777777" w:rsidR="00E24C1B" w:rsidRDefault="00000000">
      <w:pPr>
        <w:pStyle w:val="ListNumber"/>
        <w:rPr>
          <w:color w:val="0D0D0D" w:themeColor="text1" w:themeTint="F2"/>
        </w:rPr>
      </w:pPr>
      <w:r>
        <w:rPr>
          <w:color w:val="0D0D0D" w:themeColor="text1" w:themeTint="F2"/>
        </w:rPr>
        <w:t>Read the expression from the input file.</w:t>
      </w:r>
    </w:p>
    <w:p w14:paraId="5E142200" w14:textId="77777777" w:rsidR="00E24C1B" w:rsidRDefault="00000000">
      <w:pPr>
        <w:pStyle w:val="ListNumber"/>
        <w:rPr>
          <w:color w:val="0D0D0D" w:themeColor="text1" w:themeTint="F2"/>
        </w:rPr>
      </w:pPr>
      <w:r>
        <w:rPr>
          <w:color w:val="0D0D0D" w:themeColor="text1" w:themeTint="F2"/>
        </w:rPr>
        <w:t>Tokenize the expression into numbers, operators and parentheses.</w:t>
      </w:r>
    </w:p>
    <w:p w14:paraId="45693351" w14:textId="77777777" w:rsidR="00E24C1B" w:rsidRDefault="00000000">
      <w:pPr>
        <w:pStyle w:val="ListNumber"/>
        <w:rPr>
          <w:color w:val="0D0D0D" w:themeColor="text1" w:themeTint="F2"/>
        </w:rPr>
      </w:pPr>
      <w:r>
        <w:rPr>
          <w:color w:val="0D0D0D" w:themeColor="text1" w:themeTint="F2"/>
        </w:rPr>
        <w:t>Place numeric values on the value stack.</w:t>
      </w:r>
    </w:p>
    <w:p w14:paraId="6FE271AE" w14:textId="77777777" w:rsidR="00E24C1B" w:rsidRDefault="00000000">
      <w:pPr>
        <w:pStyle w:val="ListNumber"/>
        <w:rPr>
          <w:color w:val="0D0D0D" w:themeColor="text1" w:themeTint="F2"/>
        </w:rPr>
      </w:pPr>
      <w:r>
        <w:rPr>
          <w:color w:val="0D0D0D" w:themeColor="text1" w:themeTint="F2"/>
        </w:rPr>
        <w:t>Place operators on the operator stack.</w:t>
      </w:r>
    </w:p>
    <w:p w14:paraId="5D301672" w14:textId="77777777" w:rsidR="00E24C1B" w:rsidRDefault="00000000">
      <w:pPr>
        <w:pStyle w:val="ListNumber"/>
        <w:rPr>
          <w:color w:val="0D0D0D" w:themeColor="text1" w:themeTint="F2"/>
        </w:rPr>
      </w:pPr>
      <w:r>
        <w:rPr>
          <w:color w:val="0D0D0D" w:themeColor="text1" w:themeTint="F2"/>
        </w:rPr>
        <w:t>When an operator is encountered, compare its precedence with the operator at the top of the operator stack.</w:t>
      </w:r>
    </w:p>
    <w:p w14:paraId="18DA0588" w14:textId="77777777" w:rsidR="00E24C1B" w:rsidRDefault="00000000">
      <w:pPr>
        <w:pStyle w:val="ListNumber"/>
        <w:rPr>
          <w:color w:val="0D0D0D" w:themeColor="text1" w:themeTint="F2"/>
        </w:rPr>
      </w:pPr>
      <w:r>
        <w:rPr>
          <w:color w:val="0D0D0D" w:themeColor="text1" w:themeTint="F2"/>
        </w:rPr>
        <w:t>Apply higher- or equal-precedence operators before pushing the new operator.</w:t>
      </w:r>
    </w:p>
    <w:p w14:paraId="7F12FE61" w14:textId="77777777" w:rsidR="00E24C1B" w:rsidRDefault="00000000">
      <w:pPr>
        <w:pStyle w:val="ListNumber"/>
        <w:rPr>
          <w:color w:val="0D0D0D" w:themeColor="text1" w:themeTint="F2"/>
        </w:rPr>
      </w:pPr>
      <w:r>
        <w:rPr>
          <w:color w:val="0D0D0D" w:themeColor="text1" w:themeTint="F2"/>
        </w:rPr>
        <w:t>When a closing parenthesis is found, repeatedly apply operators until the matching opening parenthesis is reached.</w:t>
      </w:r>
    </w:p>
    <w:p w14:paraId="16B5D67D" w14:textId="77777777" w:rsidR="00E24C1B" w:rsidRDefault="00000000">
      <w:pPr>
        <w:pStyle w:val="ListNumber"/>
        <w:rPr>
          <w:color w:val="0D0D0D" w:themeColor="text1" w:themeTint="F2"/>
        </w:rPr>
      </w:pPr>
      <w:r>
        <w:rPr>
          <w:color w:val="0D0D0D" w:themeColor="text1" w:themeTint="F2"/>
        </w:rPr>
        <w:t>After all tokens have been processed, apply any remaining operators.</w:t>
      </w:r>
    </w:p>
    <w:p w14:paraId="58F227A4" w14:textId="77777777" w:rsidR="00E24C1B" w:rsidRDefault="00000000">
      <w:pPr>
        <w:pStyle w:val="ListNumber"/>
        <w:rPr>
          <w:color w:val="0D0D0D" w:themeColor="text1" w:themeTint="F2"/>
        </w:rPr>
      </w:pPr>
      <w:r>
        <w:rPr>
          <w:color w:val="0D0D0D" w:themeColor="text1" w:themeTint="F2"/>
        </w:rPr>
        <w:t>The final value remaining on the value stack is the result.</w:t>
      </w:r>
    </w:p>
    <w:p w14:paraId="5CE79B30" w14:textId="77777777" w:rsidR="00E24C1B" w:rsidRDefault="00000000">
      <w:pPr>
        <w:pStyle w:val="Heading2"/>
        <w:rPr>
          <w:color w:val="0D0D0D" w:themeColor="text1" w:themeTint="F2"/>
        </w:rPr>
      </w:pPr>
      <w:r>
        <w:rPr>
          <w:color w:val="0D0D0D" w:themeColor="text1" w:themeTint="F2"/>
        </w:rPr>
        <w:t>3.3 Operator Precedence</w:t>
      </w:r>
    </w:p>
    <w:tbl>
      <w:tblPr>
        <w:tblStyle w:val="TableGrid"/>
        <w:tblW w:w="0" w:type="auto"/>
        <w:tblLook w:val="04A0" w:firstRow="1" w:lastRow="0" w:firstColumn="1" w:lastColumn="0" w:noHBand="0" w:noVBand="1"/>
      </w:tblPr>
      <w:tblGrid>
        <w:gridCol w:w="3216"/>
        <w:gridCol w:w="3216"/>
        <w:gridCol w:w="3216"/>
      </w:tblGrid>
      <w:tr w:rsidR="00E24C1B" w14:paraId="67D9EBB5" w14:textId="77777777">
        <w:tc>
          <w:tcPr>
            <w:tcW w:w="3216" w:type="dxa"/>
          </w:tcPr>
          <w:p w14:paraId="3C396DC2" w14:textId="77777777" w:rsidR="00E24C1B" w:rsidRDefault="00000000">
            <w:pPr>
              <w:spacing w:line="240" w:lineRule="auto"/>
              <w:rPr>
                <w:color w:val="0D0D0D" w:themeColor="text1" w:themeTint="F2"/>
              </w:rPr>
            </w:pPr>
            <w:r>
              <w:rPr>
                <w:color w:val="0D0D0D" w:themeColor="text1" w:themeTint="F2"/>
              </w:rPr>
              <w:t>Operator</w:t>
            </w:r>
          </w:p>
        </w:tc>
        <w:tc>
          <w:tcPr>
            <w:tcW w:w="3216" w:type="dxa"/>
          </w:tcPr>
          <w:p w14:paraId="023485D8" w14:textId="77777777" w:rsidR="00E24C1B" w:rsidRDefault="00000000">
            <w:pPr>
              <w:spacing w:line="240" w:lineRule="auto"/>
              <w:rPr>
                <w:color w:val="0D0D0D" w:themeColor="text1" w:themeTint="F2"/>
              </w:rPr>
            </w:pPr>
            <w:r>
              <w:rPr>
                <w:color w:val="0D0D0D" w:themeColor="text1" w:themeTint="F2"/>
              </w:rPr>
              <w:t>Precedence</w:t>
            </w:r>
          </w:p>
        </w:tc>
        <w:tc>
          <w:tcPr>
            <w:tcW w:w="3216" w:type="dxa"/>
          </w:tcPr>
          <w:p w14:paraId="33FF6532" w14:textId="77777777" w:rsidR="00E24C1B" w:rsidRDefault="00000000">
            <w:pPr>
              <w:spacing w:line="240" w:lineRule="auto"/>
              <w:rPr>
                <w:color w:val="0D0D0D" w:themeColor="text1" w:themeTint="F2"/>
              </w:rPr>
            </w:pPr>
            <w:r>
              <w:rPr>
                <w:color w:val="0D0D0D" w:themeColor="text1" w:themeTint="F2"/>
              </w:rPr>
              <w:t>Associativity</w:t>
            </w:r>
          </w:p>
        </w:tc>
      </w:tr>
      <w:tr w:rsidR="00E24C1B" w14:paraId="30704C7D" w14:textId="77777777">
        <w:tc>
          <w:tcPr>
            <w:tcW w:w="3216" w:type="dxa"/>
          </w:tcPr>
          <w:p w14:paraId="2E34669B" w14:textId="77777777" w:rsidR="00E24C1B" w:rsidRDefault="00000000">
            <w:pPr>
              <w:spacing w:line="240" w:lineRule="auto"/>
              <w:rPr>
                <w:color w:val="0D0D0D" w:themeColor="text1" w:themeTint="F2"/>
              </w:rPr>
            </w:pPr>
            <w:r>
              <w:rPr>
                <w:color w:val="0D0D0D" w:themeColor="text1" w:themeTint="F2"/>
              </w:rPr>
              <w:t>+</w:t>
            </w:r>
          </w:p>
        </w:tc>
        <w:tc>
          <w:tcPr>
            <w:tcW w:w="3216" w:type="dxa"/>
          </w:tcPr>
          <w:p w14:paraId="2B5118B5" w14:textId="77777777" w:rsidR="00E24C1B" w:rsidRDefault="00000000">
            <w:pPr>
              <w:spacing w:line="240" w:lineRule="auto"/>
              <w:rPr>
                <w:color w:val="0D0D0D" w:themeColor="text1" w:themeTint="F2"/>
              </w:rPr>
            </w:pPr>
            <w:r>
              <w:rPr>
                <w:color w:val="0D0D0D" w:themeColor="text1" w:themeTint="F2"/>
              </w:rPr>
              <w:t>1</w:t>
            </w:r>
          </w:p>
        </w:tc>
        <w:tc>
          <w:tcPr>
            <w:tcW w:w="3216" w:type="dxa"/>
          </w:tcPr>
          <w:p w14:paraId="612DADC5" w14:textId="77777777" w:rsidR="00E24C1B" w:rsidRDefault="00000000">
            <w:pPr>
              <w:spacing w:line="240" w:lineRule="auto"/>
              <w:rPr>
                <w:color w:val="0D0D0D" w:themeColor="text1" w:themeTint="F2"/>
              </w:rPr>
            </w:pPr>
            <w:r>
              <w:rPr>
                <w:color w:val="0D0D0D" w:themeColor="text1" w:themeTint="F2"/>
              </w:rPr>
              <w:t>Left-to-right</w:t>
            </w:r>
          </w:p>
        </w:tc>
      </w:tr>
      <w:tr w:rsidR="00E24C1B" w14:paraId="4405AA7F" w14:textId="77777777">
        <w:tc>
          <w:tcPr>
            <w:tcW w:w="3216" w:type="dxa"/>
          </w:tcPr>
          <w:p w14:paraId="5F331CCB" w14:textId="77777777" w:rsidR="00E24C1B" w:rsidRDefault="00000000">
            <w:pPr>
              <w:spacing w:line="240" w:lineRule="auto"/>
              <w:rPr>
                <w:color w:val="0D0D0D" w:themeColor="text1" w:themeTint="F2"/>
              </w:rPr>
            </w:pPr>
            <w:r>
              <w:rPr>
                <w:color w:val="0D0D0D" w:themeColor="text1" w:themeTint="F2"/>
              </w:rPr>
              <w:t>-</w:t>
            </w:r>
          </w:p>
        </w:tc>
        <w:tc>
          <w:tcPr>
            <w:tcW w:w="3216" w:type="dxa"/>
          </w:tcPr>
          <w:p w14:paraId="46E4793A" w14:textId="77777777" w:rsidR="00E24C1B" w:rsidRDefault="00000000">
            <w:pPr>
              <w:spacing w:line="240" w:lineRule="auto"/>
              <w:rPr>
                <w:color w:val="0D0D0D" w:themeColor="text1" w:themeTint="F2"/>
              </w:rPr>
            </w:pPr>
            <w:r>
              <w:rPr>
                <w:color w:val="0D0D0D" w:themeColor="text1" w:themeTint="F2"/>
              </w:rPr>
              <w:t>1</w:t>
            </w:r>
          </w:p>
        </w:tc>
        <w:tc>
          <w:tcPr>
            <w:tcW w:w="3216" w:type="dxa"/>
          </w:tcPr>
          <w:p w14:paraId="460B8BF9" w14:textId="77777777" w:rsidR="00E24C1B" w:rsidRDefault="00000000">
            <w:pPr>
              <w:spacing w:line="240" w:lineRule="auto"/>
              <w:rPr>
                <w:color w:val="0D0D0D" w:themeColor="text1" w:themeTint="F2"/>
              </w:rPr>
            </w:pPr>
            <w:r>
              <w:rPr>
                <w:color w:val="0D0D0D" w:themeColor="text1" w:themeTint="F2"/>
              </w:rPr>
              <w:t>Left-to-right</w:t>
            </w:r>
          </w:p>
        </w:tc>
      </w:tr>
      <w:tr w:rsidR="00E24C1B" w14:paraId="499E8FA6" w14:textId="77777777">
        <w:tc>
          <w:tcPr>
            <w:tcW w:w="3216" w:type="dxa"/>
          </w:tcPr>
          <w:p w14:paraId="286A9837" w14:textId="77777777" w:rsidR="00E24C1B" w:rsidRDefault="00000000">
            <w:pPr>
              <w:spacing w:line="240" w:lineRule="auto"/>
              <w:rPr>
                <w:color w:val="0D0D0D" w:themeColor="text1" w:themeTint="F2"/>
              </w:rPr>
            </w:pPr>
            <w:r>
              <w:rPr>
                <w:color w:val="0D0D0D" w:themeColor="text1" w:themeTint="F2"/>
              </w:rPr>
              <w:t>*</w:t>
            </w:r>
          </w:p>
        </w:tc>
        <w:tc>
          <w:tcPr>
            <w:tcW w:w="3216" w:type="dxa"/>
          </w:tcPr>
          <w:p w14:paraId="1C5E33CC" w14:textId="77777777" w:rsidR="00E24C1B" w:rsidRDefault="00000000">
            <w:pPr>
              <w:spacing w:line="240" w:lineRule="auto"/>
              <w:rPr>
                <w:color w:val="0D0D0D" w:themeColor="text1" w:themeTint="F2"/>
              </w:rPr>
            </w:pPr>
            <w:r>
              <w:rPr>
                <w:color w:val="0D0D0D" w:themeColor="text1" w:themeTint="F2"/>
              </w:rPr>
              <w:t>2</w:t>
            </w:r>
          </w:p>
        </w:tc>
        <w:tc>
          <w:tcPr>
            <w:tcW w:w="3216" w:type="dxa"/>
          </w:tcPr>
          <w:p w14:paraId="64F5ED54" w14:textId="77777777" w:rsidR="00E24C1B" w:rsidRDefault="00000000">
            <w:pPr>
              <w:spacing w:line="240" w:lineRule="auto"/>
              <w:rPr>
                <w:color w:val="0D0D0D" w:themeColor="text1" w:themeTint="F2"/>
              </w:rPr>
            </w:pPr>
            <w:r>
              <w:rPr>
                <w:color w:val="0D0D0D" w:themeColor="text1" w:themeTint="F2"/>
              </w:rPr>
              <w:t>Left-to-right</w:t>
            </w:r>
          </w:p>
        </w:tc>
      </w:tr>
      <w:tr w:rsidR="00E24C1B" w14:paraId="11ACB9FD" w14:textId="77777777">
        <w:tc>
          <w:tcPr>
            <w:tcW w:w="3216" w:type="dxa"/>
          </w:tcPr>
          <w:p w14:paraId="62F9AEDE" w14:textId="77777777" w:rsidR="00E24C1B" w:rsidRDefault="00000000">
            <w:pPr>
              <w:spacing w:line="240" w:lineRule="auto"/>
              <w:rPr>
                <w:color w:val="0D0D0D" w:themeColor="text1" w:themeTint="F2"/>
              </w:rPr>
            </w:pPr>
            <w:r>
              <w:rPr>
                <w:color w:val="0D0D0D" w:themeColor="text1" w:themeTint="F2"/>
              </w:rPr>
              <w:t>/</w:t>
            </w:r>
          </w:p>
        </w:tc>
        <w:tc>
          <w:tcPr>
            <w:tcW w:w="3216" w:type="dxa"/>
          </w:tcPr>
          <w:p w14:paraId="1FB65324" w14:textId="77777777" w:rsidR="00E24C1B" w:rsidRDefault="00000000">
            <w:pPr>
              <w:spacing w:line="240" w:lineRule="auto"/>
              <w:rPr>
                <w:color w:val="0D0D0D" w:themeColor="text1" w:themeTint="F2"/>
              </w:rPr>
            </w:pPr>
            <w:r>
              <w:rPr>
                <w:color w:val="0D0D0D" w:themeColor="text1" w:themeTint="F2"/>
              </w:rPr>
              <w:t>2</w:t>
            </w:r>
          </w:p>
        </w:tc>
        <w:tc>
          <w:tcPr>
            <w:tcW w:w="3216" w:type="dxa"/>
          </w:tcPr>
          <w:p w14:paraId="30A05369" w14:textId="77777777" w:rsidR="00E24C1B" w:rsidRDefault="00000000">
            <w:pPr>
              <w:spacing w:line="240" w:lineRule="auto"/>
              <w:rPr>
                <w:color w:val="0D0D0D" w:themeColor="text1" w:themeTint="F2"/>
              </w:rPr>
            </w:pPr>
            <w:r>
              <w:rPr>
                <w:color w:val="0D0D0D" w:themeColor="text1" w:themeTint="F2"/>
              </w:rPr>
              <w:t>Left-to-right</w:t>
            </w:r>
          </w:p>
        </w:tc>
      </w:tr>
    </w:tbl>
    <w:p w14:paraId="2A67E665" w14:textId="77777777" w:rsidR="00E24C1B" w:rsidRDefault="00000000">
      <w:pPr>
        <w:rPr>
          <w:color w:val="0D0D0D" w:themeColor="text1" w:themeTint="F2"/>
        </w:rPr>
      </w:pPr>
      <w:r>
        <w:rPr>
          <w:color w:val="0D0D0D" w:themeColor="text1" w:themeTint="F2"/>
        </w:rPr>
        <w:t>Multiplication and division therefore take precedence over addition and subtraction. Parentheses override normal precedence by forcing their enclosed expression to be evaluated first.</w:t>
      </w:r>
    </w:p>
    <w:p w14:paraId="6EFE6F1B" w14:textId="77777777" w:rsidR="00E24C1B" w:rsidRDefault="00000000">
      <w:pPr>
        <w:pStyle w:val="Heading2"/>
        <w:rPr>
          <w:color w:val="0D0D0D" w:themeColor="text1" w:themeTint="F2"/>
        </w:rPr>
      </w:pPr>
      <w:r>
        <w:rPr>
          <w:color w:val="0D0D0D" w:themeColor="text1" w:themeTint="F2"/>
        </w:rPr>
        <w:t>3.4 Pseudocode</w:t>
      </w:r>
    </w:p>
    <w:p w14:paraId="31F9446A" w14:textId="7C2B01EC" w:rsidR="00E24C1B" w:rsidRDefault="00000000">
      <w:pPr>
        <w:ind w:left="432" w:right="432"/>
        <w:rPr>
          <w:color w:val="0D0D0D" w:themeColor="text1" w:themeTint="F2"/>
        </w:rPr>
      </w:pPr>
      <w:r>
        <w:rPr>
          <w:rFonts w:ascii="Courier New" w:hAnsi="Courier New"/>
          <w:color w:val="0D0D0D" w:themeColor="text1" w:themeTint="F2"/>
          <w:sz w:val="18"/>
        </w:rPr>
        <w:t xml:space="preserve">ALGORITHM </w:t>
      </w:r>
      <w:proofErr w:type="spellStart"/>
      <w:r>
        <w:rPr>
          <w:rFonts w:ascii="Courier New" w:hAnsi="Courier New"/>
          <w:color w:val="0D0D0D" w:themeColor="text1" w:themeTint="F2"/>
          <w:sz w:val="18"/>
        </w:rPr>
        <w:t>EvaluateExpression</w:t>
      </w:r>
      <w:proofErr w:type="spellEnd"/>
      <w:r>
        <w:rPr>
          <w:rFonts w:ascii="Courier New" w:hAnsi="Courier New"/>
          <w:color w:val="0D0D0D" w:themeColor="text1" w:themeTint="F2"/>
          <w:sz w:val="18"/>
        </w:rPr>
        <w:t>(expression)</w:t>
      </w:r>
      <w:r>
        <w:rPr>
          <w:rFonts w:ascii="Courier New" w:hAnsi="Courier New"/>
          <w:color w:val="0D0D0D" w:themeColor="text1" w:themeTint="F2"/>
          <w:sz w:val="18"/>
        </w:rPr>
        <w:br/>
        <w:t xml:space="preserve">    tokens ← Tokenize(expression)</w:t>
      </w:r>
      <w:r>
        <w:rPr>
          <w:rFonts w:ascii="Courier New" w:hAnsi="Courier New"/>
          <w:color w:val="0D0D0D" w:themeColor="text1" w:themeTint="F2"/>
          <w:sz w:val="18"/>
        </w:rPr>
        <w:br/>
        <w:t xml:space="preserve">    values ← empty Stack</w:t>
      </w:r>
      <w:r>
        <w:rPr>
          <w:rFonts w:ascii="Courier New" w:hAnsi="Courier New"/>
          <w:color w:val="0D0D0D" w:themeColor="text1" w:themeTint="F2"/>
          <w:sz w:val="18"/>
        </w:rPr>
        <w:br/>
        <w:t xml:space="preserve">    operators ← empty Stack</w:t>
      </w:r>
      <w:r>
        <w:rPr>
          <w:rFonts w:ascii="Courier New" w:hAnsi="Courier New"/>
          <w:color w:val="0D0D0D" w:themeColor="text1" w:themeTint="F2"/>
          <w:sz w:val="18"/>
        </w:rPr>
        <w:br/>
      </w:r>
      <w:r>
        <w:rPr>
          <w:rFonts w:ascii="Courier New" w:hAnsi="Courier New"/>
          <w:color w:val="0D0D0D" w:themeColor="text1" w:themeTint="F2"/>
          <w:sz w:val="18"/>
        </w:rPr>
        <w:br/>
        <w:t xml:space="preserve">    FOR each token IN tokens</w:t>
      </w:r>
      <w:r>
        <w:rPr>
          <w:rFonts w:ascii="Courier New" w:hAnsi="Courier New"/>
          <w:color w:val="0D0D0D" w:themeColor="text1" w:themeTint="F2"/>
          <w:sz w:val="18"/>
        </w:rPr>
        <w:br/>
        <w:t xml:space="preserve">        IF token is a number</w:t>
      </w:r>
      <w:r>
        <w:rPr>
          <w:rFonts w:ascii="Courier New" w:hAnsi="Courier New"/>
          <w:color w:val="0D0D0D" w:themeColor="text1" w:themeTint="F2"/>
          <w:sz w:val="18"/>
        </w:rPr>
        <w:br/>
        <w:t xml:space="preserve">            </w:t>
      </w:r>
      <w:proofErr w:type="spellStart"/>
      <w:r>
        <w:rPr>
          <w:rFonts w:ascii="Courier New" w:hAnsi="Courier New"/>
          <w:color w:val="0D0D0D" w:themeColor="text1" w:themeTint="F2"/>
          <w:sz w:val="18"/>
        </w:rPr>
        <w:t>values.push</w:t>
      </w:r>
      <w:proofErr w:type="spellEnd"/>
      <w:r>
        <w:rPr>
          <w:rFonts w:ascii="Courier New" w:hAnsi="Courier New"/>
          <w:color w:val="0D0D0D" w:themeColor="text1" w:themeTint="F2"/>
          <w:sz w:val="18"/>
        </w:rPr>
        <w:t>(token)</w:t>
      </w:r>
      <w:r>
        <w:rPr>
          <w:rFonts w:ascii="Courier New" w:hAnsi="Courier New"/>
          <w:color w:val="0D0D0D" w:themeColor="text1" w:themeTint="F2"/>
          <w:sz w:val="18"/>
        </w:rPr>
        <w:br/>
        <w:t xml:space="preserve">        ELSE IF token is "("</w:t>
      </w:r>
      <w:r>
        <w:rPr>
          <w:rFonts w:ascii="Courier New" w:hAnsi="Courier New"/>
          <w:color w:val="0D0D0D" w:themeColor="text1" w:themeTint="F2"/>
          <w:sz w:val="18"/>
        </w:rPr>
        <w:br/>
        <w:t xml:space="preserve">            </w:t>
      </w:r>
      <w:proofErr w:type="spellStart"/>
      <w:r>
        <w:rPr>
          <w:rFonts w:ascii="Courier New" w:hAnsi="Courier New"/>
          <w:color w:val="0D0D0D" w:themeColor="text1" w:themeTint="F2"/>
          <w:sz w:val="18"/>
        </w:rPr>
        <w:t>operators.push</w:t>
      </w:r>
      <w:proofErr w:type="spellEnd"/>
      <w:r>
        <w:rPr>
          <w:rFonts w:ascii="Courier New" w:hAnsi="Courier New"/>
          <w:color w:val="0D0D0D" w:themeColor="text1" w:themeTint="F2"/>
          <w:sz w:val="18"/>
        </w:rPr>
        <w:t>(token)</w:t>
      </w:r>
      <w:r>
        <w:rPr>
          <w:rFonts w:ascii="Courier New" w:hAnsi="Courier New"/>
          <w:color w:val="0D0D0D" w:themeColor="text1" w:themeTint="F2"/>
          <w:sz w:val="18"/>
        </w:rPr>
        <w:br/>
        <w:t xml:space="preserve">        ELSE IF token is ")"</w:t>
      </w:r>
      <w:r>
        <w:rPr>
          <w:rFonts w:ascii="Courier New" w:hAnsi="Courier New"/>
          <w:color w:val="0D0D0D" w:themeColor="text1" w:themeTint="F2"/>
          <w:sz w:val="18"/>
        </w:rPr>
        <w:br/>
        <w:t xml:space="preserve">            WHILE top of operators is not "("</w:t>
      </w:r>
      <w:r>
        <w:rPr>
          <w:rFonts w:ascii="Courier New" w:hAnsi="Courier New"/>
          <w:color w:val="0D0D0D" w:themeColor="text1" w:themeTint="F2"/>
          <w:sz w:val="18"/>
        </w:rPr>
        <w:br/>
        <w:t xml:space="preserve">                </w:t>
      </w:r>
      <w:proofErr w:type="spellStart"/>
      <w:r>
        <w:rPr>
          <w:rFonts w:ascii="Courier New" w:hAnsi="Courier New"/>
          <w:color w:val="0D0D0D" w:themeColor="text1" w:themeTint="F2"/>
          <w:sz w:val="18"/>
        </w:rPr>
        <w:t>ApplyOperator</w:t>
      </w:r>
      <w:proofErr w:type="spellEnd"/>
      <w:r>
        <w:rPr>
          <w:rFonts w:ascii="Courier New" w:hAnsi="Courier New"/>
          <w:color w:val="0D0D0D" w:themeColor="text1" w:themeTint="F2"/>
          <w:sz w:val="18"/>
        </w:rPr>
        <w:t xml:space="preserve">(values, </w:t>
      </w:r>
      <w:proofErr w:type="spellStart"/>
      <w:r>
        <w:rPr>
          <w:rFonts w:ascii="Courier New" w:hAnsi="Courier New"/>
          <w:color w:val="0D0D0D" w:themeColor="text1" w:themeTint="F2"/>
          <w:sz w:val="18"/>
        </w:rPr>
        <w:t>operators.pop</w:t>
      </w:r>
      <w:proofErr w:type="spellEnd"/>
      <w:r>
        <w:rPr>
          <w:rFonts w:ascii="Courier New" w:hAnsi="Courier New"/>
          <w:color w:val="0D0D0D" w:themeColor="text1" w:themeTint="F2"/>
          <w:sz w:val="18"/>
        </w:rPr>
        <w:t>())</w:t>
      </w:r>
      <w:r>
        <w:rPr>
          <w:rFonts w:ascii="Courier New" w:hAnsi="Courier New"/>
          <w:color w:val="0D0D0D" w:themeColor="text1" w:themeTint="F2"/>
          <w:sz w:val="18"/>
        </w:rPr>
        <w:br/>
        <w:t xml:space="preserve">            END WHILE</w:t>
      </w:r>
      <w:r>
        <w:rPr>
          <w:rFonts w:ascii="Courier New" w:hAnsi="Courier New"/>
          <w:color w:val="0D0D0D" w:themeColor="text1" w:themeTint="F2"/>
          <w:sz w:val="18"/>
        </w:rPr>
        <w:br/>
        <w:t xml:space="preserve">            </w:t>
      </w:r>
      <w:proofErr w:type="spellStart"/>
      <w:r>
        <w:rPr>
          <w:rFonts w:ascii="Courier New" w:hAnsi="Courier New"/>
          <w:color w:val="0D0D0D" w:themeColor="text1" w:themeTint="F2"/>
          <w:sz w:val="18"/>
        </w:rPr>
        <w:t>operators.pop</w:t>
      </w:r>
      <w:proofErr w:type="spellEnd"/>
      <w:r>
        <w:rPr>
          <w:rFonts w:ascii="Courier New" w:hAnsi="Courier New"/>
          <w:color w:val="0D0D0D" w:themeColor="text1" w:themeTint="F2"/>
          <w:sz w:val="18"/>
        </w:rPr>
        <w:t>()</w:t>
      </w:r>
      <w:r>
        <w:rPr>
          <w:rFonts w:ascii="Courier New" w:hAnsi="Courier New"/>
          <w:color w:val="0D0D0D" w:themeColor="text1" w:themeTint="F2"/>
          <w:sz w:val="18"/>
        </w:rPr>
        <w:br/>
        <w:t xml:space="preserve">        ELSE IF token is an operator</w:t>
      </w:r>
      <w:r>
        <w:rPr>
          <w:rFonts w:ascii="Courier New" w:hAnsi="Courier New"/>
          <w:color w:val="0D0D0D" w:themeColor="text1" w:themeTint="F2"/>
          <w:sz w:val="18"/>
        </w:rPr>
        <w:br/>
        <w:t xml:space="preserve">            WHILE operator stack is not empty</w:t>
      </w:r>
      <w:r>
        <w:rPr>
          <w:rFonts w:ascii="Courier New" w:hAnsi="Courier New"/>
          <w:color w:val="0D0D0D" w:themeColor="text1" w:themeTint="F2"/>
          <w:sz w:val="18"/>
        </w:rPr>
        <w:br/>
        <w:t xml:space="preserve">                  AND top is not "("</w:t>
      </w:r>
      <w:r>
        <w:rPr>
          <w:rFonts w:ascii="Courier New" w:hAnsi="Courier New"/>
          <w:color w:val="0D0D0D" w:themeColor="text1" w:themeTint="F2"/>
          <w:sz w:val="18"/>
        </w:rPr>
        <w:br/>
        <w:t xml:space="preserve">                  AND precedence(top) ≥ precedence(token)</w:t>
      </w:r>
      <w:r>
        <w:rPr>
          <w:rFonts w:ascii="Courier New" w:hAnsi="Courier New"/>
          <w:color w:val="0D0D0D" w:themeColor="text1" w:themeTint="F2"/>
          <w:sz w:val="18"/>
        </w:rPr>
        <w:br/>
      </w:r>
      <w:r>
        <w:rPr>
          <w:rFonts w:ascii="Courier New" w:hAnsi="Courier New"/>
          <w:color w:val="0D0D0D" w:themeColor="text1" w:themeTint="F2"/>
          <w:sz w:val="18"/>
        </w:rPr>
        <w:lastRenderedPageBreak/>
        <w:t xml:space="preserve">                </w:t>
      </w:r>
      <w:proofErr w:type="spellStart"/>
      <w:r>
        <w:rPr>
          <w:rFonts w:ascii="Courier New" w:hAnsi="Courier New"/>
          <w:color w:val="0D0D0D" w:themeColor="text1" w:themeTint="F2"/>
          <w:sz w:val="18"/>
        </w:rPr>
        <w:t>ApplyOperator</w:t>
      </w:r>
      <w:proofErr w:type="spellEnd"/>
      <w:r>
        <w:rPr>
          <w:rFonts w:ascii="Courier New" w:hAnsi="Courier New"/>
          <w:color w:val="0D0D0D" w:themeColor="text1" w:themeTint="F2"/>
          <w:sz w:val="18"/>
        </w:rPr>
        <w:t xml:space="preserve">(values, </w:t>
      </w:r>
      <w:proofErr w:type="spellStart"/>
      <w:r>
        <w:rPr>
          <w:rFonts w:ascii="Courier New" w:hAnsi="Courier New"/>
          <w:color w:val="0D0D0D" w:themeColor="text1" w:themeTint="F2"/>
          <w:sz w:val="18"/>
        </w:rPr>
        <w:t>operators.pop</w:t>
      </w:r>
      <w:proofErr w:type="spellEnd"/>
      <w:r>
        <w:rPr>
          <w:rFonts w:ascii="Courier New" w:hAnsi="Courier New"/>
          <w:color w:val="0D0D0D" w:themeColor="text1" w:themeTint="F2"/>
          <w:sz w:val="18"/>
        </w:rPr>
        <w:t>())</w:t>
      </w:r>
      <w:r>
        <w:rPr>
          <w:rFonts w:ascii="Courier New" w:hAnsi="Courier New"/>
          <w:color w:val="0D0D0D" w:themeColor="text1" w:themeTint="F2"/>
          <w:sz w:val="18"/>
        </w:rPr>
        <w:br/>
        <w:t xml:space="preserve">            END WHILE</w:t>
      </w:r>
      <w:r>
        <w:rPr>
          <w:rFonts w:ascii="Courier New" w:hAnsi="Courier New"/>
          <w:color w:val="0D0D0D" w:themeColor="text1" w:themeTint="F2"/>
          <w:sz w:val="18"/>
        </w:rPr>
        <w:br/>
        <w:t xml:space="preserve">            </w:t>
      </w:r>
      <w:proofErr w:type="spellStart"/>
      <w:r>
        <w:rPr>
          <w:rFonts w:ascii="Courier New" w:hAnsi="Courier New"/>
          <w:color w:val="0D0D0D" w:themeColor="text1" w:themeTint="F2"/>
          <w:sz w:val="18"/>
        </w:rPr>
        <w:t>operators.push</w:t>
      </w:r>
      <w:proofErr w:type="spellEnd"/>
      <w:r>
        <w:rPr>
          <w:rFonts w:ascii="Courier New" w:hAnsi="Courier New"/>
          <w:color w:val="0D0D0D" w:themeColor="text1" w:themeTint="F2"/>
          <w:sz w:val="18"/>
        </w:rPr>
        <w:t>(token)</w:t>
      </w:r>
      <w:r>
        <w:rPr>
          <w:rFonts w:ascii="Courier New" w:hAnsi="Courier New"/>
          <w:color w:val="0D0D0D" w:themeColor="text1" w:themeTint="F2"/>
          <w:sz w:val="18"/>
        </w:rPr>
        <w:br/>
        <w:t xml:space="preserve">        END IF</w:t>
      </w:r>
      <w:r>
        <w:rPr>
          <w:rFonts w:ascii="Courier New" w:hAnsi="Courier New"/>
          <w:color w:val="0D0D0D" w:themeColor="text1" w:themeTint="F2"/>
          <w:sz w:val="18"/>
        </w:rPr>
        <w:br/>
        <w:t xml:space="preserve">    END FOR</w:t>
      </w:r>
      <w:r>
        <w:rPr>
          <w:rFonts w:ascii="Courier New" w:hAnsi="Courier New"/>
          <w:color w:val="0D0D0D" w:themeColor="text1" w:themeTint="F2"/>
          <w:sz w:val="18"/>
        </w:rPr>
        <w:br/>
      </w:r>
      <w:r>
        <w:rPr>
          <w:rFonts w:ascii="Courier New" w:hAnsi="Courier New"/>
          <w:color w:val="0D0D0D" w:themeColor="text1" w:themeTint="F2"/>
          <w:sz w:val="18"/>
        </w:rPr>
        <w:br/>
        <w:t xml:space="preserve">    WHILE operators is not empty</w:t>
      </w:r>
      <w:r>
        <w:rPr>
          <w:rFonts w:ascii="Courier New" w:hAnsi="Courier New"/>
          <w:color w:val="0D0D0D" w:themeColor="text1" w:themeTint="F2"/>
          <w:sz w:val="18"/>
        </w:rPr>
        <w:br/>
        <w:t xml:space="preserve">        </w:t>
      </w:r>
      <w:proofErr w:type="spellStart"/>
      <w:r>
        <w:rPr>
          <w:rFonts w:ascii="Courier New" w:hAnsi="Courier New"/>
          <w:color w:val="0D0D0D" w:themeColor="text1" w:themeTint="F2"/>
          <w:sz w:val="18"/>
        </w:rPr>
        <w:t>ApplyOperator</w:t>
      </w:r>
      <w:proofErr w:type="spellEnd"/>
      <w:r>
        <w:rPr>
          <w:rFonts w:ascii="Courier New" w:hAnsi="Courier New"/>
          <w:color w:val="0D0D0D" w:themeColor="text1" w:themeTint="F2"/>
          <w:sz w:val="18"/>
        </w:rPr>
        <w:t xml:space="preserve">(values, </w:t>
      </w:r>
      <w:proofErr w:type="spellStart"/>
      <w:r>
        <w:rPr>
          <w:rFonts w:ascii="Courier New" w:hAnsi="Courier New"/>
          <w:color w:val="0D0D0D" w:themeColor="text1" w:themeTint="F2"/>
          <w:sz w:val="18"/>
        </w:rPr>
        <w:t>operators.pop</w:t>
      </w:r>
      <w:proofErr w:type="spellEnd"/>
      <w:r>
        <w:rPr>
          <w:rFonts w:ascii="Courier New" w:hAnsi="Courier New"/>
          <w:color w:val="0D0D0D" w:themeColor="text1" w:themeTint="F2"/>
          <w:sz w:val="18"/>
        </w:rPr>
        <w:t>())</w:t>
      </w:r>
      <w:r>
        <w:rPr>
          <w:rFonts w:ascii="Courier New" w:hAnsi="Courier New"/>
          <w:color w:val="0D0D0D" w:themeColor="text1" w:themeTint="F2"/>
          <w:sz w:val="18"/>
        </w:rPr>
        <w:br/>
        <w:t xml:space="preserve">    END WHILE</w:t>
      </w:r>
      <w:r>
        <w:rPr>
          <w:rFonts w:ascii="Courier New" w:hAnsi="Courier New"/>
          <w:color w:val="0D0D0D" w:themeColor="text1" w:themeTint="F2"/>
          <w:sz w:val="18"/>
        </w:rPr>
        <w:br/>
      </w:r>
      <w:r>
        <w:rPr>
          <w:rFonts w:ascii="Courier New" w:hAnsi="Courier New"/>
          <w:color w:val="0D0D0D" w:themeColor="text1" w:themeTint="F2"/>
          <w:sz w:val="18"/>
        </w:rPr>
        <w:br/>
        <w:t xml:space="preserve">    RETURN </w:t>
      </w:r>
      <w:proofErr w:type="spellStart"/>
      <w:r>
        <w:rPr>
          <w:rFonts w:ascii="Courier New" w:hAnsi="Courier New"/>
          <w:color w:val="0D0D0D" w:themeColor="text1" w:themeTint="F2"/>
          <w:sz w:val="18"/>
        </w:rPr>
        <w:t>values.pop</w:t>
      </w:r>
      <w:proofErr w:type="spellEnd"/>
      <w:r>
        <w:rPr>
          <w:rFonts w:ascii="Courier New" w:hAnsi="Courier New"/>
          <w:color w:val="0D0D0D" w:themeColor="text1" w:themeTint="F2"/>
          <w:sz w:val="18"/>
        </w:rPr>
        <w:t>()</w:t>
      </w:r>
      <w:r>
        <w:rPr>
          <w:rFonts w:ascii="Courier New" w:hAnsi="Courier New"/>
          <w:color w:val="0D0D0D" w:themeColor="text1" w:themeTint="F2"/>
          <w:sz w:val="18"/>
        </w:rPr>
        <w:br/>
        <w:t>END ALGORITHM</w:t>
      </w:r>
    </w:p>
    <w:p w14:paraId="42C255AC" w14:textId="6398988A" w:rsidR="00E24C1B" w:rsidRDefault="00000000">
      <w:pPr>
        <w:pStyle w:val="Heading2"/>
        <w:rPr>
          <w:color w:val="0D0D0D" w:themeColor="text1" w:themeTint="F2"/>
        </w:rPr>
      </w:pPr>
      <w:r>
        <w:rPr>
          <w:color w:val="0D0D0D" w:themeColor="text1" w:themeTint="F2"/>
        </w:rPr>
        <w:t>3.5 Flowchart</w:t>
      </w:r>
    </w:p>
    <w:p w14:paraId="345D860B" w14:textId="1E799570" w:rsidR="00E24C1B" w:rsidRDefault="00360F9A">
      <w:pPr>
        <w:jc w:val="center"/>
        <w:rPr>
          <w:color w:val="0D0D0D" w:themeColor="text1" w:themeTint="F2"/>
        </w:rPr>
      </w:pPr>
      <w:r>
        <w:rPr>
          <w:noProof/>
          <w:color w:val="0D0D0D" w:themeColor="text1" w:themeTint="F2"/>
        </w:rPr>
        <w:drawing>
          <wp:inline distT="0" distB="0" distL="0" distR="0" wp14:anchorId="1DA824A7" wp14:editId="2ACECF5E">
            <wp:extent cx="4292600" cy="2343150"/>
            <wp:effectExtent l="0" t="0" r="0" b="0"/>
            <wp:docPr id="30089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2600" cy="2343150"/>
                    </a:xfrm>
                    <a:prstGeom prst="rect">
                      <a:avLst/>
                    </a:prstGeom>
                    <a:noFill/>
                    <a:ln>
                      <a:noFill/>
                    </a:ln>
                  </pic:spPr>
                </pic:pic>
              </a:graphicData>
            </a:graphic>
          </wp:inline>
        </w:drawing>
      </w:r>
    </w:p>
    <w:p w14:paraId="02EC36AE" w14:textId="77777777" w:rsidR="00E24C1B" w:rsidRDefault="00E24C1B"/>
    <w:p w14:paraId="3AFA6D27" w14:textId="23340A3D" w:rsidR="00E24C1B" w:rsidRDefault="00E24C1B"/>
    <w:p w14:paraId="343A5700" w14:textId="77777777" w:rsidR="00E24C1B" w:rsidRDefault="00000000">
      <w:pPr>
        <w:pStyle w:val="Heading1"/>
        <w:jc w:val="center"/>
        <w:rPr>
          <w:color w:val="0D0D0D" w:themeColor="text1" w:themeTint="F2"/>
        </w:rPr>
      </w:pPr>
      <w:r>
        <w:rPr>
          <w:color w:val="0D0D0D" w:themeColor="text1" w:themeTint="F2"/>
        </w:rPr>
        <w:t>4. Key Program Functions</w:t>
      </w:r>
    </w:p>
    <w:p w14:paraId="3D285FB6" w14:textId="77777777" w:rsidR="00E24C1B" w:rsidRDefault="00E24C1B"/>
    <w:tbl>
      <w:tblPr>
        <w:tblStyle w:val="TableGrid"/>
        <w:tblW w:w="0" w:type="auto"/>
        <w:tblLook w:val="04A0" w:firstRow="1" w:lastRow="0" w:firstColumn="1" w:lastColumn="0" w:noHBand="0" w:noVBand="1"/>
      </w:tblPr>
      <w:tblGrid>
        <w:gridCol w:w="4824"/>
        <w:gridCol w:w="4824"/>
      </w:tblGrid>
      <w:tr w:rsidR="00E24C1B" w14:paraId="6264229E" w14:textId="77777777">
        <w:tc>
          <w:tcPr>
            <w:tcW w:w="4824" w:type="dxa"/>
          </w:tcPr>
          <w:p w14:paraId="50EC923F" w14:textId="77777777" w:rsidR="00E24C1B" w:rsidRDefault="00000000">
            <w:pPr>
              <w:spacing w:line="240" w:lineRule="auto"/>
              <w:rPr>
                <w:color w:val="0D0D0D" w:themeColor="text1" w:themeTint="F2"/>
              </w:rPr>
            </w:pPr>
            <w:r>
              <w:rPr>
                <w:color w:val="0D0D0D" w:themeColor="text1" w:themeTint="F2"/>
              </w:rPr>
              <w:t>Function</w:t>
            </w:r>
          </w:p>
        </w:tc>
        <w:tc>
          <w:tcPr>
            <w:tcW w:w="4824" w:type="dxa"/>
          </w:tcPr>
          <w:p w14:paraId="1EB35F85" w14:textId="77777777" w:rsidR="00E24C1B" w:rsidRDefault="00000000">
            <w:pPr>
              <w:spacing w:line="240" w:lineRule="auto"/>
              <w:rPr>
                <w:color w:val="0D0D0D" w:themeColor="text1" w:themeTint="F2"/>
              </w:rPr>
            </w:pPr>
            <w:r>
              <w:rPr>
                <w:color w:val="0D0D0D" w:themeColor="text1" w:themeTint="F2"/>
              </w:rPr>
              <w:t>Responsibility</w:t>
            </w:r>
          </w:p>
        </w:tc>
      </w:tr>
      <w:tr w:rsidR="00E24C1B" w14:paraId="768C75AF" w14:textId="77777777">
        <w:tc>
          <w:tcPr>
            <w:tcW w:w="4824" w:type="dxa"/>
          </w:tcPr>
          <w:p w14:paraId="3690F52B" w14:textId="77777777" w:rsidR="00E24C1B" w:rsidRDefault="00000000">
            <w:pPr>
              <w:spacing w:line="240" w:lineRule="auto"/>
              <w:rPr>
                <w:color w:val="0D0D0D" w:themeColor="text1" w:themeTint="F2"/>
              </w:rPr>
            </w:pPr>
            <w:proofErr w:type="spellStart"/>
            <w:r>
              <w:rPr>
                <w:color w:val="0D0D0D" w:themeColor="text1" w:themeTint="F2"/>
              </w:rPr>
              <w:t>Stack.push</w:t>
            </w:r>
            <w:proofErr w:type="spellEnd"/>
            <w:r>
              <w:rPr>
                <w:color w:val="0D0D0D" w:themeColor="text1" w:themeTint="F2"/>
              </w:rPr>
              <w:t>()</w:t>
            </w:r>
          </w:p>
        </w:tc>
        <w:tc>
          <w:tcPr>
            <w:tcW w:w="4824" w:type="dxa"/>
          </w:tcPr>
          <w:p w14:paraId="721A506E" w14:textId="77777777" w:rsidR="00E24C1B" w:rsidRDefault="00000000">
            <w:pPr>
              <w:spacing w:line="240" w:lineRule="auto"/>
              <w:rPr>
                <w:color w:val="0D0D0D" w:themeColor="text1" w:themeTint="F2"/>
              </w:rPr>
            </w:pPr>
            <w:r>
              <w:rPr>
                <w:color w:val="0D0D0D" w:themeColor="text1" w:themeTint="F2"/>
              </w:rPr>
              <w:t>Adds an item to the top of the stack.</w:t>
            </w:r>
          </w:p>
        </w:tc>
      </w:tr>
      <w:tr w:rsidR="00E24C1B" w14:paraId="03E6155B" w14:textId="77777777">
        <w:tc>
          <w:tcPr>
            <w:tcW w:w="4824" w:type="dxa"/>
          </w:tcPr>
          <w:p w14:paraId="058B9FCE" w14:textId="77777777" w:rsidR="00E24C1B" w:rsidRDefault="00000000">
            <w:pPr>
              <w:spacing w:line="240" w:lineRule="auto"/>
              <w:rPr>
                <w:color w:val="0D0D0D" w:themeColor="text1" w:themeTint="F2"/>
              </w:rPr>
            </w:pPr>
            <w:proofErr w:type="spellStart"/>
            <w:proofErr w:type="gramStart"/>
            <w:r>
              <w:rPr>
                <w:color w:val="0D0D0D" w:themeColor="text1" w:themeTint="F2"/>
              </w:rPr>
              <w:t>Stack.pop</w:t>
            </w:r>
            <w:proofErr w:type="spellEnd"/>
            <w:r>
              <w:rPr>
                <w:color w:val="0D0D0D" w:themeColor="text1" w:themeTint="F2"/>
              </w:rPr>
              <w:t>(</w:t>
            </w:r>
            <w:proofErr w:type="gramEnd"/>
            <w:r>
              <w:rPr>
                <w:color w:val="0D0D0D" w:themeColor="text1" w:themeTint="F2"/>
              </w:rPr>
              <w:t>)</w:t>
            </w:r>
          </w:p>
        </w:tc>
        <w:tc>
          <w:tcPr>
            <w:tcW w:w="4824" w:type="dxa"/>
          </w:tcPr>
          <w:p w14:paraId="587E6499" w14:textId="77777777" w:rsidR="00E24C1B" w:rsidRDefault="00000000">
            <w:pPr>
              <w:spacing w:line="240" w:lineRule="auto"/>
              <w:rPr>
                <w:color w:val="0D0D0D" w:themeColor="text1" w:themeTint="F2"/>
              </w:rPr>
            </w:pPr>
            <w:r>
              <w:rPr>
                <w:color w:val="0D0D0D" w:themeColor="text1" w:themeTint="F2"/>
              </w:rPr>
              <w:t>Removes and returns the top item; raises an error when the stack is empty.</w:t>
            </w:r>
          </w:p>
        </w:tc>
      </w:tr>
      <w:tr w:rsidR="00E24C1B" w14:paraId="4DF6C449" w14:textId="77777777">
        <w:tc>
          <w:tcPr>
            <w:tcW w:w="4824" w:type="dxa"/>
          </w:tcPr>
          <w:p w14:paraId="2CCDFA62" w14:textId="77777777" w:rsidR="00E24C1B" w:rsidRDefault="00000000">
            <w:pPr>
              <w:spacing w:line="240" w:lineRule="auto"/>
              <w:rPr>
                <w:color w:val="0D0D0D" w:themeColor="text1" w:themeTint="F2"/>
              </w:rPr>
            </w:pPr>
            <w:proofErr w:type="spellStart"/>
            <w:r>
              <w:rPr>
                <w:color w:val="0D0D0D" w:themeColor="text1" w:themeTint="F2"/>
              </w:rPr>
              <w:t>Stack.peek</w:t>
            </w:r>
            <w:proofErr w:type="spellEnd"/>
            <w:r>
              <w:rPr>
                <w:color w:val="0D0D0D" w:themeColor="text1" w:themeTint="F2"/>
              </w:rPr>
              <w:t>()</w:t>
            </w:r>
          </w:p>
        </w:tc>
        <w:tc>
          <w:tcPr>
            <w:tcW w:w="4824" w:type="dxa"/>
          </w:tcPr>
          <w:p w14:paraId="750B4F86" w14:textId="77777777" w:rsidR="00E24C1B" w:rsidRDefault="00000000">
            <w:pPr>
              <w:spacing w:line="240" w:lineRule="auto"/>
              <w:rPr>
                <w:color w:val="0D0D0D" w:themeColor="text1" w:themeTint="F2"/>
              </w:rPr>
            </w:pPr>
            <w:r>
              <w:rPr>
                <w:color w:val="0D0D0D" w:themeColor="text1" w:themeTint="F2"/>
              </w:rPr>
              <w:t>Reads the top item without removing it.</w:t>
            </w:r>
          </w:p>
        </w:tc>
      </w:tr>
      <w:tr w:rsidR="00E24C1B" w14:paraId="4F65132C" w14:textId="77777777">
        <w:tc>
          <w:tcPr>
            <w:tcW w:w="4824" w:type="dxa"/>
          </w:tcPr>
          <w:p w14:paraId="0ED5010F" w14:textId="77777777" w:rsidR="00E24C1B" w:rsidRDefault="00000000">
            <w:pPr>
              <w:spacing w:line="240" w:lineRule="auto"/>
              <w:rPr>
                <w:color w:val="0D0D0D" w:themeColor="text1" w:themeTint="F2"/>
              </w:rPr>
            </w:pPr>
            <w:proofErr w:type="gramStart"/>
            <w:r>
              <w:rPr>
                <w:color w:val="0D0D0D" w:themeColor="text1" w:themeTint="F2"/>
              </w:rPr>
              <w:t>tokenize(</w:t>
            </w:r>
            <w:proofErr w:type="gramEnd"/>
            <w:r>
              <w:rPr>
                <w:color w:val="0D0D0D" w:themeColor="text1" w:themeTint="F2"/>
              </w:rPr>
              <w:t>)</w:t>
            </w:r>
          </w:p>
        </w:tc>
        <w:tc>
          <w:tcPr>
            <w:tcW w:w="4824" w:type="dxa"/>
          </w:tcPr>
          <w:p w14:paraId="1C965C71" w14:textId="77777777" w:rsidR="00E24C1B" w:rsidRDefault="00000000">
            <w:pPr>
              <w:spacing w:line="240" w:lineRule="auto"/>
              <w:rPr>
                <w:color w:val="0D0D0D" w:themeColor="text1" w:themeTint="F2"/>
              </w:rPr>
            </w:pPr>
            <w:r>
              <w:rPr>
                <w:color w:val="0D0D0D" w:themeColor="text1" w:themeTint="F2"/>
              </w:rPr>
              <w:t xml:space="preserve">Separates numbers, operators and parentheses while </w:t>
            </w:r>
            <w:proofErr w:type="spellStart"/>
            <w:r>
              <w:rPr>
                <w:color w:val="0D0D0D" w:themeColor="text1" w:themeTint="F2"/>
              </w:rPr>
              <w:t>recognising</w:t>
            </w:r>
            <w:proofErr w:type="spellEnd"/>
            <w:r>
              <w:rPr>
                <w:color w:val="0D0D0D" w:themeColor="text1" w:themeTint="F2"/>
              </w:rPr>
              <w:t xml:space="preserve"> unary signs.</w:t>
            </w:r>
          </w:p>
        </w:tc>
      </w:tr>
      <w:tr w:rsidR="00E24C1B" w14:paraId="704068E1" w14:textId="77777777">
        <w:tc>
          <w:tcPr>
            <w:tcW w:w="4824" w:type="dxa"/>
          </w:tcPr>
          <w:p w14:paraId="739D5AB2" w14:textId="77777777" w:rsidR="00E24C1B" w:rsidRDefault="00000000">
            <w:pPr>
              <w:spacing w:line="240" w:lineRule="auto"/>
              <w:rPr>
                <w:color w:val="0D0D0D" w:themeColor="text1" w:themeTint="F2"/>
              </w:rPr>
            </w:pPr>
            <w:proofErr w:type="spellStart"/>
            <w:r>
              <w:rPr>
                <w:color w:val="0D0D0D" w:themeColor="text1" w:themeTint="F2"/>
              </w:rPr>
              <w:t>apply_</w:t>
            </w:r>
            <w:proofErr w:type="gramStart"/>
            <w:r>
              <w:rPr>
                <w:color w:val="0D0D0D" w:themeColor="text1" w:themeTint="F2"/>
              </w:rPr>
              <w:t>operator</w:t>
            </w:r>
            <w:proofErr w:type="spellEnd"/>
            <w:r>
              <w:rPr>
                <w:color w:val="0D0D0D" w:themeColor="text1" w:themeTint="F2"/>
              </w:rPr>
              <w:t>(</w:t>
            </w:r>
            <w:proofErr w:type="gramEnd"/>
            <w:r>
              <w:rPr>
                <w:color w:val="0D0D0D" w:themeColor="text1" w:themeTint="F2"/>
              </w:rPr>
              <w:t>)</w:t>
            </w:r>
          </w:p>
        </w:tc>
        <w:tc>
          <w:tcPr>
            <w:tcW w:w="4824" w:type="dxa"/>
          </w:tcPr>
          <w:p w14:paraId="76AD4517" w14:textId="77777777" w:rsidR="00E24C1B" w:rsidRDefault="00000000">
            <w:pPr>
              <w:spacing w:line="240" w:lineRule="auto"/>
              <w:rPr>
                <w:color w:val="0D0D0D" w:themeColor="text1" w:themeTint="F2"/>
              </w:rPr>
            </w:pPr>
            <w:r>
              <w:rPr>
                <w:color w:val="0D0D0D" w:themeColor="text1" w:themeTint="F2"/>
              </w:rPr>
              <w:t>Pops the right and left operands, applies the selected operator, then pushes the result.</w:t>
            </w:r>
          </w:p>
        </w:tc>
      </w:tr>
      <w:tr w:rsidR="00E24C1B" w14:paraId="693E470B" w14:textId="77777777">
        <w:tc>
          <w:tcPr>
            <w:tcW w:w="4824" w:type="dxa"/>
          </w:tcPr>
          <w:p w14:paraId="720484BC" w14:textId="77777777" w:rsidR="00E24C1B" w:rsidRDefault="00000000">
            <w:pPr>
              <w:spacing w:line="240" w:lineRule="auto"/>
              <w:rPr>
                <w:color w:val="0D0D0D" w:themeColor="text1" w:themeTint="F2"/>
              </w:rPr>
            </w:pPr>
            <w:proofErr w:type="spellStart"/>
            <w:r>
              <w:rPr>
                <w:color w:val="0D0D0D" w:themeColor="text1" w:themeTint="F2"/>
              </w:rPr>
              <w:t>evaluate_</w:t>
            </w:r>
            <w:proofErr w:type="gramStart"/>
            <w:r>
              <w:rPr>
                <w:color w:val="0D0D0D" w:themeColor="text1" w:themeTint="F2"/>
              </w:rPr>
              <w:t>expression</w:t>
            </w:r>
            <w:proofErr w:type="spellEnd"/>
            <w:r>
              <w:rPr>
                <w:color w:val="0D0D0D" w:themeColor="text1" w:themeTint="F2"/>
              </w:rPr>
              <w:t>(</w:t>
            </w:r>
            <w:proofErr w:type="gramEnd"/>
            <w:r>
              <w:rPr>
                <w:color w:val="0D0D0D" w:themeColor="text1" w:themeTint="F2"/>
              </w:rPr>
              <w:t>)</w:t>
            </w:r>
          </w:p>
        </w:tc>
        <w:tc>
          <w:tcPr>
            <w:tcW w:w="4824" w:type="dxa"/>
          </w:tcPr>
          <w:p w14:paraId="32650A06" w14:textId="77777777" w:rsidR="00E24C1B" w:rsidRDefault="00000000">
            <w:pPr>
              <w:spacing w:line="240" w:lineRule="auto"/>
              <w:rPr>
                <w:color w:val="0D0D0D" w:themeColor="text1" w:themeTint="F2"/>
              </w:rPr>
            </w:pPr>
            <w:r>
              <w:rPr>
                <w:color w:val="0D0D0D" w:themeColor="text1" w:themeTint="F2"/>
              </w:rPr>
              <w:t>Coordinates the two stacks and enforces precedence and parentheses.</w:t>
            </w:r>
          </w:p>
        </w:tc>
      </w:tr>
      <w:tr w:rsidR="00E24C1B" w14:paraId="03C744B5" w14:textId="77777777">
        <w:tc>
          <w:tcPr>
            <w:tcW w:w="4824" w:type="dxa"/>
          </w:tcPr>
          <w:p w14:paraId="15385A0C" w14:textId="77777777" w:rsidR="00E24C1B" w:rsidRDefault="00000000">
            <w:pPr>
              <w:spacing w:line="240" w:lineRule="auto"/>
              <w:rPr>
                <w:color w:val="0D0D0D" w:themeColor="text1" w:themeTint="F2"/>
              </w:rPr>
            </w:pPr>
            <w:proofErr w:type="spellStart"/>
            <w:r>
              <w:rPr>
                <w:color w:val="0D0D0D" w:themeColor="text1" w:themeTint="F2"/>
              </w:rPr>
              <w:t>process_</w:t>
            </w:r>
            <w:proofErr w:type="gramStart"/>
            <w:r>
              <w:rPr>
                <w:color w:val="0D0D0D" w:themeColor="text1" w:themeTint="F2"/>
              </w:rPr>
              <w:t>file</w:t>
            </w:r>
            <w:proofErr w:type="spellEnd"/>
            <w:r>
              <w:rPr>
                <w:color w:val="0D0D0D" w:themeColor="text1" w:themeTint="F2"/>
              </w:rPr>
              <w:t>(</w:t>
            </w:r>
            <w:proofErr w:type="gramEnd"/>
            <w:r>
              <w:rPr>
                <w:color w:val="0D0D0D" w:themeColor="text1" w:themeTint="F2"/>
              </w:rPr>
              <w:t>)</w:t>
            </w:r>
          </w:p>
        </w:tc>
        <w:tc>
          <w:tcPr>
            <w:tcW w:w="4824" w:type="dxa"/>
          </w:tcPr>
          <w:p w14:paraId="2DE34B2A" w14:textId="77777777" w:rsidR="00E24C1B" w:rsidRDefault="00000000">
            <w:pPr>
              <w:spacing w:line="240" w:lineRule="auto"/>
              <w:rPr>
                <w:color w:val="0D0D0D" w:themeColor="text1" w:themeTint="F2"/>
              </w:rPr>
            </w:pPr>
            <w:r>
              <w:rPr>
                <w:color w:val="0D0D0D" w:themeColor="text1" w:themeTint="F2"/>
              </w:rPr>
              <w:t>Reads input.txt, evaluates expressions, preserves separators, and writes output.txt.</w:t>
            </w:r>
          </w:p>
        </w:tc>
      </w:tr>
    </w:tbl>
    <w:p w14:paraId="0EA37AF2" w14:textId="77777777" w:rsidR="00E24C1B" w:rsidRDefault="00000000">
      <w:pPr>
        <w:pStyle w:val="Heading1"/>
        <w:jc w:val="center"/>
        <w:rPr>
          <w:color w:val="0D0D0D" w:themeColor="text1" w:themeTint="F2"/>
        </w:rPr>
      </w:pPr>
      <w:r>
        <w:rPr>
          <w:color w:val="0D0D0D" w:themeColor="text1" w:themeTint="F2"/>
        </w:rPr>
        <w:lastRenderedPageBreak/>
        <w:t>5. Testing and Results</w:t>
      </w:r>
    </w:p>
    <w:p w14:paraId="30B04951" w14:textId="77777777" w:rsidR="00E24C1B" w:rsidRDefault="00000000">
      <w:pPr>
        <w:pStyle w:val="Heading2"/>
        <w:rPr>
          <w:color w:val="0D0D0D" w:themeColor="text1" w:themeTint="F2"/>
        </w:rPr>
      </w:pPr>
      <w:r>
        <w:rPr>
          <w:color w:val="0D0D0D" w:themeColor="text1" w:themeTint="F2"/>
        </w:rPr>
        <w:t>5.1 Testing Method</w:t>
      </w:r>
    </w:p>
    <w:p w14:paraId="75F97320" w14:textId="77777777" w:rsidR="00E24C1B" w:rsidRDefault="00000000">
      <w:pPr>
        <w:rPr>
          <w:color w:val="0D0D0D" w:themeColor="text1" w:themeTint="F2"/>
        </w:rPr>
      </w:pPr>
      <w:r>
        <w:rPr>
          <w:color w:val="0D0D0D" w:themeColor="text1" w:themeTint="F2"/>
        </w:rPr>
        <w:t>Testing was performed using the supplied three-expression assignment example and additional test cases designed to exercise precedence, parentheses, division, negative values, decimal results and error handling. The program was executed from the command line with Python, and the generated output.txt was compared with the expected mathematical results.</w:t>
      </w:r>
    </w:p>
    <w:tbl>
      <w:tblPr>
        <w:tblStyle w:val="TableGrid"/>
        <w:tblW w:w="0" w:type="auto"/>
        <w:tblLook w:val="04A0" w:firstRow="1" w:lastRow="0" w:firstColumn="1" w:lastColumn="0" w:noHBand="0" w:noVBand="1"/>
      </w:tblPr>
      <w:tblGrid>
        <w:gridCol w:w="2412"/>
        <w:gridCol w:w="2412"/>
        <w:gridCol w:w="2412"/>
        <w:gridCol w:w="2412"/>
      </w:tblGrid>
      <w:tr w:rsidR="00E24C1B" w14:paraId="6CD11CBF" w14:textId="77777777">
        <w:tc>
          <w:tcPr>
            <w:tcW w:w="2412" w:type="dxa"/>
          </w:tcPr>
          <w:p w14:paraId="7DC2967F" w14:textId="77777777" w:rsidR="00E24C1B" w:rsidRDefault="00000000">
            <w:pPr>
              <w:spacing w:line="240" w:lineRule="auto"/>
              <w:rPr>
                <w:color w:val="0D0D0D" w:themeColor="text1" w:themeTint="F2"/>
              </w:rPr>
            </w:pPr>
            <w:r>
              <w:rPr>
                <w:color w:val="0D0D0D" w:themeColor="text1" w:themeTint="F2"/>
              </w:rPr>
              <w:t>Test</w:t>
            </w:r>
          </w:p>
        </w:tc>
        <w:tc>
          <w:tcPr>
            <w:tcW w:w="2412" w:type="dxa"/>
          </w:tcPr>
          <w:p w14:paraId="2D147A5A" w14:textId="77777777" w:rsidR="00E24C1B" w:rsidRDefault="00000000">
            <w:pPr>
              <w:spacing w:line="240" w:lineRule="auto"/>
              <w:rPr>
                <w:color w:val="0D0D0D" w:themeColor="text1" w:themeTint="F2"/>
              </w:rPr>
            </w:pPr>
            <w:r>
              <w:rPr>
                <w:color w:val="0D0D0D" w:themeColor="text1" w:themeTint="F2"/>
              </w:rPr>
              <w:t>Expression</w:t>
            </w:r>
          </w:p>
        </w:tc>
        <w:tc>
          <w:tcPr>
            <w:tcW w:w="2412" w:type="dxa"/>
          </w:tcPr>
          <w:p w14:paraId="05A69E0C" w14:textId="77777777" w:rsidR="00E24C1B" w:rsidRDefault="00000000">
            <w:pPr>
              <w:spacing w:line="240" w:lineRule="auto"/>
              <w:rPr>
                <w:color w:val="0D0D0D" w:themeColor="text1" w:themeTint="F2"/>
              </w:rPr>
            </w:pPr>
            <w:r>
              <w:rPr>
                <w:color w:val="0D0D0D" w:themeColor="text1" w:themeTint="F2"/>
              </w:rPr>
              <w:t>Expected</w:t>
            </w:r>
          </w:p>
        </w:tc>
        <w:tc>
          <w:tcPr>
            <w:tcW w:w="2412" w:type="dxa"/>
          </w:tcPr>
          <w:p w14:paraId="6409F38C" w14:textId="77777777" w:rsidR="00E24C1B" w:rsidRDefault="00000000">
            <w:pPr>
              <w:spacing w:line="240" w:lineRule="auto"/>
              <w:rPr>
                <w:color w:val="0D0D0D" w:themeColor="text1" w:themeTint="F2"/>
              </w:rPr>
            </w:pPr>
            <w:r>
              <w:rPr>
                <w:color w:val="0D0D0D" w:themeColor="text1" w:themeTint="F2"/>
              </w:rPr>
              <w:t>Result</w:t>
            </w:r>
          </w:p>
        </w:tc>
      </w:tr>
      <w:tr w:rsidR="00E24C1B" w14:paraId="678BB668" w14:textId="77777777">
        <w:tc>
          <w:tcPr>
            <w:tcW w:w="2412" w:type="dxa"/>
          </w:tcPr>
          <w:p w14:paraId="2D48B1E4" w14:textId="77777777" w:rsidR="00E24C1B" w:rsidRDefault="00000000">
            <w:pPr>
              <w:spacing w:line="240" w:lineRule="auto"/>
              <w:rPr>
                <w:color w:val="0D0D0D" w:themeColor="text1" w:themeTint="F2"/>
              </w:rPr>
            </w:pPr>
            <w:r>
              <w:rPr>
                <w:color w:val="0D0D0D" w:themeColor="text1" w:themeTint="F2"/>
              </w:rPr>
              <w:t>T1</w:t>
            </w:r>
          </w:p>
        </w:tc>
        <w:tc>
          <w:tcPr>
            <w:tcW w:w="2412" w:type="dxa"/>
          </w:tcPr>
          <w:p w14:paraId="58DD3DE3" w14:textId="77777777" w:rsidR="00E24C1B" w:rsidRDefault="00000000">
            <w:pPr>
              <w:spacing w:line="240" w:lineRule="auto"/>
              <w:rPr>
                <w:color w:val="0D0D0D" w:themeColor="text1" w:themeTint="F2"/>
              </w:rPr>
            </w:pPr>
            <w:r>
              <w:rPr>
                <w:color w:val="0D0D0D" w:themeColor="text1" w:themeTint="F2"/>
              </w:rPr>
              <w:t>3 + 5 * 2</w:t>
            </w:r>
          </w:p>
        </w:tc>
        <w:tc>
          <w:tcPr>
            <w:tcW w:w="2412" w:type="dxa"/>
          </w:tcPr>
          <w:p w14:paraId="3A9C00F0" w14:textId="77777777" w:rsidR="00E24C1B" w:rsidRDefault="00000000">
            <w:pPr>
              <w:spacing w:line="240" w:lineRule="auto"/>
              <w:rPr>
                <w:color w:val="0D0D0D" w:themeColor="text1" w:themeTint="F2"/>
              </w:rPr>
            </w:pPr>
            <w:r>
              <w:rPr>
                <w:color w:val="0D0D0D" w:themeColor="text1" w:themeTint="F2"/>
              </w:rPr>
              <w:t>13</w:t>
            </w:r>
          </w:p>
        </w:tc>
        <w:tc>
          <w:tcPr>
            <w:tcW w:w="2412" w:type="dxa"/>
          </w:tcPr>
          <w:p w14:paraId="0DDCB801" w14:textId="77777777" w:rsidR="00E24C1B" w:rsidRDefault="00000000">
            <w:pPr>
              <w:spacing w:line="240" w:lineRule="auto"/>
              <w:rPr>
                <w:color w:val="0D0D0D" w:themeColor="text1" w:themeTint="F2"/>
              </w:rPr>
            </w:pPr>
            <w:r>
              <w:rPr>
                <w:color w:val="0D0D0D" w:themeColor="text1" w:themeTint="F2"/>
              </w:rPr>
              <w:t>PASS</w:t>
            </w:r>
          </w:p>
        </w:tc>
      </w:tr>
      <w:tr w:rsidR="00E24C1B" w14:paraId="64592211" w14:textId="77777777">
        <w:tc>
          <w:tcPr>
            <w:tcW w:w="2412" w:type="dxa"/>
          </w:tcPr>
          <w:p w14:paraId="75E1AEE3" w14:textId="77777777" w:rsidR="00E24C1B" w:rsidRDefault="00000000">
            <w:pPr>
              <w:spacing w:line="240" w:lineRule="auto"/>
              <w:rPr>
                <w:color w:val="0D0D0D" w:themeColor="text1" w:themeTint="F2"/>
              </w:rPr>
            </w:pPr>
            <w:r>
              <w:rPr>
                <w:color w:val="0D0D0D" w:themeColor="text1" w:themeTint="F2"/>
              </w:rPr>
              <w:t>T2</w:t>
            </w:r>
          </w:p>
        </w:tc>
        <w:tc>
          <w:tcPr>
            <w:tcW w:w="2412" w:type="dxa"/>
          </w:tcPr>
          <w:p w14:paraId="6DFF2503" w14:textId="77777777" w:rsidR="00E24C1B" w:rsidRDefault="00000000">
            <w:pPr>
              <w:spacing w:line="240" w:lineRule="auto"/>
              <w:rPr>
                <w:color w:val="0D0D0D" w:themeColor="text1" w:themeTint="F2"/>
              </w:rPr>
            </w:pPr>
            <w:r>
              <w:rPr>
                <w:color w:val="0D0D0D" w:themeColor="text1" w:themeTint="F2"/>
              </w:rPr>
              <w:t>(8 / 4) + 7 * 2</w:t>
            </w:r>
          </w:p>
        </w:tc>
        <w:tc>
          <w:tcPr>
            <w:tcW w:w="2412" w:type="dxa"/>
          </w:tcPr>
          <w:p w14:paraId="703BC951" w14:textId="77777777" w:rsidR="00E24C1B" w:rsidRDefault="00000000">
            <w:pPr>
              <w:spacing w:line="240" w:lineRule="auto"/>
              <w:rPr>
                <w:color w:val="0D0D0D" w:themeColor="text1" w:themeTint="F2"/>
              </w:rPr>
            </w:pPr>
            <w:r>
              <w:rPr>
                <w:color w:val="0D0D0D" w:themeColor="text1" w:themeTint="F2"/>
              </w:rPr>
              <w:t>16</w:t>
            </w:r>
          </w:p>
        </w:tc>
        <w:tc>
          <w:tcPr>
            <w:tcW w:w="2412" w:type="dxa"/>
          </w:tcPr>
          <w:p w14:paraId="40A7118D" w14:textId="77777777" w:rsidR="00E24C1B" w:rsidRDefault="00000000">
            <w:pPr>
              <w:spacing w:line="240" w:lineRule="auto"/>
              <w:rPr>
                <w:color w:val="0D0D0D" w:themeColor="text1" w:themeTint="F2"/>
              </w:rPr>
            </w:pPr>
            <w:r>
              <w:rPr>
                <w:color w:val="0D0D0D" w:themeColor="text1" w:themeTint="F2"/>
              </w:rPr>
              <w:t>PASS</w:t>
            </w:r>
          </w:p>
        </w:tc>
      </w:tr>
      <w:tr w:rsidR="00E24C1B" w14:paraId="683CE34D" w14:textId="77777777">
        <w:tc>
          <w:tcPr>
            <w:tcW w:w="2412" w:type="dxa"/>
          </w:tcPr>
          <w:p w14:paraId="4A7CC9D5" w14:textId="77777777" w:rsidR="00E24C1B" w:rsidRDefault="00000000">
            <w:pPr>
              <w:spacing w:line="240" w:lineRule="auto"/>
              <w:rPr>
                <w:color w:val="0D0D0D" w:themeColor="text1" w:themeTint="F2"/>
              </w:rPr>
            </w:pPr>
            <w:r>
              <w:rPr>
                <w:color w:val="0D0D0D" w:themeColor="text1" w:themeTint="F2"/>
              </w:rPr>
              <w:t>T3</w:t>
            </w:r>
          </w:p>
        </w:tc>
        <w:tc>
          <w:tcPr>
            <w:tcW w:w="2412" w:type="dxa"/>
          </w:tcPr>
          <w:p w14:paraId="3057BA2F" w14:textId="77777777" w:rsidR="00E24C1B" w:rsidRDefault="00000000">
            <w:pPr>
              <w:spacing w:line="240" w:lineRule="auto"/>
              <w:rPr>
                <w:color w:val="0D0D0D" w:themeColor="text1" w:themeTint="F2"/>
              </w:rPr>
            </w:pPr>
            <w:r>
              <w:rPr>
                <w:color w:val="0D0D0D" w:themeColor="text1" w:themeTint="F2"/>
              </w:rPr>
              <w:t>10 - (2 + 3) * 4</w:t>
            </w:r>
          </w:p>
        </w:tc>
        <w:tc>
          <w:tcPr>
            <w:tcW w:w="2412" w:type="dxa"/>
          </w:tcPr>
          <w:p w14:paraId="308E73B1" w14:textId="77777777" w:rsidR="00E24C1B" w:rsidRDefault="00000000">
            <w:pPr>
              <w:spacing w:line="240" w:lineRule="auto"/>
              <w:rPr>
                <w:color w:val="0D0D0D" w:themeColor="text1" w:themeTint="F2"/>
              </w:rPr>
            </w:pPr>
            <w:r>
              <w:rPr>
                <w:color w:val="0D0D0D" w:themeColor="text1" w:themeTint="F2"/>
              </w:rPr>
              <w:t>-10</w:t>
            </w:r>
          </w:p>
        </w:tc>
        <w:tc>
          <w:tcPr>
            <w:tcW w:w="2412" w:type="dxa"/>
          </w:tcPr>
          <w:p w14:paraId="63F9263D" w14:textId="77777777" w:rsidR="00E24C1B" w:rsidRDefault="00000000">
            <w:pPr>
              <w:spacing w:line="240" w:lineRule="auto"/>
              <w:rPr>
                <w:color w:val="0D0D0D" w:themeColor="text1" w:themeTint="F2"/>
              </w:rPr>
            </w:pPr>
            <w:r>
              <w:rPr>
                <w:color w:val="0D0D0D" w:themeColor="text1" w:themeTint="F2"/>
              </w:rPr>
              <w:t>PASS</w:t>
            </w:r>
          </w:p>
        </w:tc>
      </w:tr>
      <w:tr w:rsidR="00E24C1B" w14:paraId="23229135" w14:textId="77777777">
        <w:tc>
          <w:tcPr>
            <w:tcW w:w="2412" w:type="dxa"/>
          </w:tcPr>
          <w:p w14:paraId="02E8E575" w14:textId="77777777" w:rsidR="00E24C1B" w:rsidRDefault="00000000">
            <w:pPr>
              <w:spacing w:line="240" w:lineRule="auto"/>
              <w:rPr>
                <w:color w:val="0D0D0D" w:themeColor="text1" w:themeTint="F2"/>
              </w:rPr>
            </w:pPr>
            <w:r>
              <w:rPr>
                <w:color w:val="0D0D0D" w:themeColor="text1" w:themeTint="F2"/>
              </w:rPr>
              <w:t>T4</w:t>
            </w:r>
          </w:p>
        </w:tc>
        <w:tc>
          <w:tcPr>
            <w:tcW w:w="2412" w:type="dxa"/>
          </w:tcPr>
          <w:p w14:paraId="3BB75CDF" w14:textId="77777777" w:rsidR="00E24C1B" w:rsidRDefault="00000000">
            <w:pPr>
              <w:spacing w:line="240" w:lineRule="auto"/>
              <w:rPr>
                <w:color w:val="0D0D0D" w:themeColor="text1" w:themeTint="F2"/>
              </w:rPr>
            </w:pPr>
            <w:r>
              <w:rPr>
                <w:color w:val="0D0D0D" w:themeColor="text1" w:themeTint="F2"/>
              </w:rPr>
              <w:t>5 / 2</w:t>
            </w:r>
          </w:p>
        </w:tc>
        <w:tc>
          <w:tcPr>
            <w:tcW w:w="2412" w:type="dxa"/>
          </w:tcPr>
          <w:p w14:paraId="0472A6AB" w14:textId="77777777" w:rsidR="00E24C1B" w:rsidRDefault="00000000">
            <w:pPr>
              <w:spacing w:line="240" w:lineRule="auto"/>
              <w:rPr>
                <w:color w:val="0D0D0D" w:themeColor="text1" w:themeTint="F2"/>
              </w:rPr>
            </w:pPr>
            <w:r>
              <w:rPr>
                <w:color w:val="0D0D0D" w:themeColor="text1" w:themeTint="F2"/>
              </w:rPr>
              <w:t>2.5</w:t>
            </w:r>
          </w:p>
        </w:tc>
        <w:tc>
          <w:tcPr>
            <w:tcW w:w="2412" w:type="dxa"/>
          </w:tcPr>
          <w:p w14:paraId="3D709575" w14:textId="77777777" w:rsidR="00E24C1B" w:rsidRDefault="00000000">
            <w:pPr>
              <w:spacing w:line="240" w:lineRule="auto"/>
              <w:rPr>
                <w:color w:val="0D0D0D" w:themeColor="text1" w:themeTint="F2"/>
              </w:rPr>
            </w:pPr>
            <w:r>
              <w:rPr>
                <w:color w:val="0D0D0D" w:themeColor="text1" w:themeTint="F2"/>
              </w:rPr>
              <w:t>PASS</w:t>
            </w:r>
          </w:p>
        </w:tc>
      </w:tr>
      <w:tr w:rsidR="00E24C1B" w14:paraId="2EA26E56" w14:textId="77777777">
        <w:tc>
          <w:tcPr>
            <w:tcW w:w="2412" w:type="dxa"/>
          </w:tcPr>
          <w:p w14:paraId="002960B8" w14:textId="77777777" w:rsidR="00E24C1B" w:rsidRDefault="00000000">
            <w:pPr>
              <w:spacing w:line="240" w:lineRule="auto"/>
              <w:rPr>
                <w:color w:val="0D0D0D" w:themeColor="text1" w:themeTint="F2"/>
              </w:rPr>
            </w:pPr>
            <w:r>
              <w:rPr>
                <w:color w:val="0D0D0D" w:themeColor="text1" w:themeTint="F2"/>
              </w:rPr>
              <w:t>T5</w:t>
            </w:r>
          </w:p>
        </w:tc>
        <w:tc>
          <w:tcPr>
            <w:tcW w:w="2412" w:type="dxa"/>
          </w:tcPr>
          <w:p w14:paraId="4E702ABD" w14:textId="77777777" w:rsidR="00E24C1B" w:rsidRDefault="00000000">
            <w:pPr>
              <w:spacing w:line="240" w:lineRule="auto"/>
              <w:rPr>
                <w:color w:val="0D0D0D" w:themeColor="text1" w:themeTint="F2"/>
              </w:rPr>
            </w:pPr>
            <w:r>
              <w:rPr>
                <w:color w:val="0D0D0D" w:themeColor="text1" w:themeTint="F2"/>
              </w:rPr>
              <w:t>-3 + 5</w:t>
            </w:r>
          </w:p>
        </w:tc>
        <w:tc>
          <w:tcPr>
            <w:tcW w:w="2412" w:type="dxa"/>
          </w:tcPr>
          <w:p w14:paraId="402481D5" w14:textId="77777777" w:rsidR="00E24C1B" w:rsidRDefault="00000000">
            <w:pPr>
              <w:spacing w:line="240" w:lineRule="auto"/>
              <w:rPr>
                <w:color w:val="0D0D0D" w:themeColor="text1" w:themeTint="F2"/>
              </w:rPr>
            </w:pPr>
            <w:r>
              <w:rPr>
                <w:color w:val="0D0D0D" w:themeColor="text1" w:themeTint="F2"/>
              </w:rPr>
              <w:t>2</w:t>
            </w:r>
          </w:p>
        </w:tc>
        <w:tc>
          <w:tcPr>
            <w:tcW w:w="2412" w:type="dxa"/>
          </w:tcPr>
          <w:p w14:paraId="5395A331" w14:textId="77777777" w:rsidR="00E24C1B" w:rsidRDefault="00000000">
            <w:pPr>
              <w:spacing w:line="240" w:lineRule="auto"/>
              <w:rPr>
                <w:color w:val="0D0D0D" w:themeColor="text1" w:themeTint="F2"/>
              </w:rPr>
            </w:pPr>
            <w:r>
              <w:rPr>
                <w:color w:val="0D0D0D" w:themeColor="text1" w:themeTint="F2"/>
              </w:rPr>
              <w:t>PASS</w:t>
            </w:r>
          </w:p>
        </w:tc>
      </w:tr>
      <w:tr w:rsidR="00E24C1B" w14:paraId="106321BA" w14:textId="77777777">
        <w:tc>
          <w:tcPr>
            <w:tcW w:w="2412" w:type="dxa"/>
          </w:tcPr>
          <w:p w14:paraId="286FA36C" w14:textId="77777777" w:rsidR="00E24C1B" w:rsidRDefault="00000000">
            <w:pPr>
              <w:spacing w:line="240" w:lineRule="auto"/>
              <w:rPr>
                <w:color w:val="0D0D0D" w:themeColor="text1" w:themeTint="F2"/>
              </w:rPr>
            </w:pPr>
            <w:r>
              <w:rPr>
                <w:color w:val="0D0D0D" w:themeColor="text1" w:themeTint="F2"/>
              </w:rPr>
              <w:t>T6</w:t>
            </w:r>
          </w:p>
        </w:tc>
        <w:tc>
          <w:tcPr>
            <w:tcW w:w="2412" w:type="dxa"/>
          </w:tcPr>
          <w:p w14:paraId="5DDD3954" w14:textId="77777777" w:rsidR="00E24C1B" w:rsidRDefault="00000000">
            <w:pPr>
              <w:spacing w:line="240" w:lineRule="auto"/>
              <w:rPr>
                <w:color w:val="0D0D0D" w:themeColor="text1" w:themeTint="F2"/>
              </w:rPr>
            </w:pPr>
            <w:r>
              <w:rPr>
                <w:color w:val="0D0D0D" w:themeColor="text1" w:themeTint="F2"/>
              </w:rPr>
              <w:t>3 * -2</w:t>
            </w:r>
          </w:p>
        </w:tc>
        <w:tc>
          <w:tcPr>
            <w:tcW w:w="2412" w:type="dxa"/>
          </w:tcPr>
          <w:p w14:paraId="0AED3638" w14:textId="77777777" w:rsidR="00E24C1B" w:rsidRDefault="00000000">
            <w:pPr>
              <w:spacing w:line="240" w:lineRule="auto"/>
              <w:rPr>
                <w:color w:val="0D0D0D" w:themeColor="text1" w:themeTint="F2"/>
              </w:rPr>
            </w:pPr>
            <w:r>
              <w:rPr>
                <w:color w:val="0D0D0D" w:themeColor="text1" w:themeTint="F2"/>
              </w:rPr>
              <w:t>-6</w:t>
            </w:r>
          </w:p>
        </w:tc>
        <w:tc>
          <w:tcPr>
            <w:tcW w:w="2412" w:type="dxa"/>
          </w:tcPr>
          <w:p w14:paraId="4945A8A2" w14:textId="77777777" w:rsidR="00E24C1B" w:rsidRDefault="00000000">
            <w:pPr>
              <w:spacing w:line="240" w:lineRule="auto"/>
              <w:rPr>
                <w:color w:val="0D0D0D" w:themeColor="text1" w:themeTint="F2"/>
              </w:rPr>
            </w:pPr>
            <w:r>
              <w:rPr>
                <w:color w:val="0D0D0D" w:themeColor="text1" w:themeTint="F2"/>
              </w:rPr>
              <w:t>PASS</w:t>
            </w:r>
          </w:p>
        </w:tc>
      </w:tr>
      <w:tr w:rsidR="00E24C1B" w14:paraId="27324E92" w14:textId="77777777">
        <w:tc>
          <w:tcPr>
            <w:tcW w:w="2412" w:type="dxa"/>
          </w:tcPr>
          <w:p w14:paraId="46118C00" w14:textId="77777777" w:rsidR="00E24C1B" w:rsidRDefault="00000000">
            <w:pPr>
              <w:spacing w:line="240" w:lineRule="auto"/>
              <w:rPr>
                <w:color w:val="0D0D0D" w:themeColor="text1" w:themeTint="F2"/>
              </w:rPr>
            </w:pPr>
            <w:r>
              <w:rPr>
                <w:color w:val="0D0D0D" w:themeColor="text1" w:themeTint="F2"/>
              </w:rPr>
              <w:t>T7</w:t>
            </w:r>
          </w:p>
        </w:tc>
        <w:tc>
          <w:tcPr>
            <w:tcW w:w="2412" w:type="dxa"/>
          </w:tcPr>
          <w:p w14:paraId="2A34B504" w14:textId="77777777" w:rsidR="00E24C1B" w:rsidRDefault="00000000">
            <w:pPr>
              <w:spacing w:line="240" w:lineRule="auto"/>
              <w:rPr>
                <w:color w:val="0D0D0D" w:themeColor="text1" w:themeTint="F2"/>
              </w:rPr>
            </w:pPr>
            <w:r>
              <w:rPr>
                <w:color w:val="0D0D0D" w:themeColor="text1" w:themeTint="F2"/>
              </w:rPr>
              <w:t>2 * (3 + 4)</w:t>
            </w:r>
          </w:p>
        </w:tc>
        <w:tc>
          <w:tcPr>
            <w:tcW w:w="2412" w:type="dxa"/>
          </w:tcPr>
          <w:p w14:paraId="43112C33" w14:textId="77777777" w:rsidR="00E24C1B" w:rsidRDefault="00000000">
            <w:pPr>
              <w:spacing w:line="240" w:lineRule="auto"/>
              <w:rPr>
                <w:color w:val="0D0D0D" w:themeColor="text1" w:themeTint="F2"/>
              </w:rPr>
            </w:pPr>
            <w:r>
              <w:rPr>
                <w:color w:val="0D0D0D" w:themeColor="text1" w:themeTint="F2"/>
              </w:rPr>
              <w:t>14</w:t>
            </w:r>
          </w:p>
        </w:tc>
        <w:tc>
          <w:tcPr>
            <w:tcW w:w="2412" w:type="dxa"/>
          </w:tcPr>
          <w:p w14:paraId="04D980E4" w14:textId="77777777" w:rsidR="00E24C1B" w:rsidRDefault="00000000">
            <w:pPr>
              <w:spacing w:line="240" w:lineRule="auto"/>
              <w:rPr>
                <w:color w:val="0D0D0D" w:themeColor="text1" w:themeTint="F2"/>
              </w:rPr>
            </w:pPr>
            <w:r>
              <w:rPr>
                <w:color w:val="0D0D0D" w:themeColor="text1" w:themeTint="F2"/>
              </w:rPr>
              <w:t>PASS</w:t>
            </w:r>
          </w:p>
        </w:tc>
      </w:tr>
      <w:tr w:rsidR="00E24C1B" w14:paraId="275FA8DD" w14:textId="77777777">
        <w:tc>
          <w:tcPr>
            <w:tcW w:w="2412" w:type="dxa"/>
          </w:tcPr>
          <w:p w14:paraId="4FFD032A" w14:textId="77777777" w:rsidR="00E24C1B" w:rsidRDefault="00000000">
            <w:pPr>
              <w:spacing w:line="240" w:lineRule="auto"/>
              <w:rPr>
                <w:color w:val="0D0D0D" w:themeColor="text1" w:themeTint="F2"/>
              </w:rPr>
            </w:pPr>
            <w:r>
              <w:rPr>
                <w:color w:val="0D0D0D" w:themeColor="text1" w:themeTint="F2"/>
              </w:rPr>
              <w:t>T8</w:t>
            </w:r>
          </w:p>
        </w:tc>
        <w:tc>
          <w:tcPr>
            <w:tcW w:w="2412" w:type="dxa"/>
          </w:tcPr>
          <w:p w14:paraId="386F5114" w14:textId="77777777" w:rsidR="00E24C1B" w:rsidRDefault="00000000">
            <w:pPr>
              <w:spacing w:line="240" w:lineRule="auto"/>
              <w:rPr>
                <w:color w:val="0D0D0D" w:themeColor="text1" w:themeTint="F2"/>
              </w:rPr>
            </w:pPr>
            <w:r>
              <w:rPr>
                <w:color w:val="0D0D0D" w:themeColor="text1" w:themeTint="F2"/>
              </w:rPr>
              <w:t>((2 + 3) * 4) / 5</w:t>
            </w:r>
          </w:p>
        </w:tc>
        <w:tc>
          <w:tcPr>
            <w:tcW w:w="2412" w:type="dxa"/>
          </w:tcPr>
          <w:p w14:paraId="2186388B" w14:textId="77777777" w:rsidR="00E24C1B" w:rsidRDefault="00000000">
            <w:pPr>
              <w:spacing w:line="240" w:lineRule="auto"/>
              <w:rPr>
                <w:color w:val="0D0D0D" w:themeColor="text1" w:themeTint="F2"/>
              </w:rPr>
            </w:pPr>
            <w:r>
              <w:rPr>
                <w:color w:val="0D0D0D" w:themeColor="text1" w:themeTint="F2"/>
              </w:rPr>
              <w:t>4</w:t>
            </w:r>
          </w:p>
        </w:tc>
        <w:tc>
          <w:tcPr>
            <w:tcW w:w="2412" w:type="dxa"/>
          </w:tcPr>
          <w:p w14:paraId="353402E4" w14:textId="77777777" w:rsidR="00E24C1B" w:rsidRDefault="00000000">
            <w:pPr>
              <w:spacing w:line="240" w:lineRule="auto"/>
              <w:rPr>
                <w:color w:val="0D0D0D" w:themeColor="text1" w:themeTint="F2"/>
              </w:rPr>
            </w:pPr>
            <w:r>
              <w:rPr>
                <w:color w:val="0D0D0D" w:themeColor="text1" w:themeTint="F2"/>
              </w:rPr>
              <w:t>PASS</w:t>
            </w:r>
          </w:p>
        </w:tc>
      </w:tr>
      <w:tr w:rsidR="00E24C1B" w14:paraId="5800FF8A" w14:textId="77777777">
        <w:tc>
          <w:tcPr>
            <w:tcW w:w="2412" w:type="dxa"/>
          </w:tcPr>
          <w:p w14:paraId="1BDDFD6E" w14:textId="77777777" w:rsidR="00E24C1B" w:rsidRDefault="00000000">
            <w:pPr>
              <w:spacing w:line="240" w:lineRule="auto"/>
              <w:rPr>
                <w:color w:val="0D0D0D" w:themeColor="text1" w:themeTint="F2"/>
              </w:rPr>
            </w:pPr>
            <w:r>
              <w:rPr>
                <w:color w:val="0D0D0D" w:themeColor="text1" w:themeTint="F2"/>
              </w:rPr>
              <w:t>T9</w:t>
            </w:r>
          </w:p>
        </w:tc>
        <w:tc>
          <w:tcPr>
            <w:tcW w:w="2412" w:type="dxa"/>
          </w:tcPr>
          <w:p w14:paraId="2E5021F4" w14:textId="77777777" w:rsidR="00E24C1B" w:rsidRDefault="00000000">
            <w:pPr>
              <w:spacing w:line="240" w:lineRule="auto"/>
              <w:rPr>
                <w:color w:val="0D0D0D" w:themeColor="text1" w:themeTint="F2"/>
              </w:rPr>
            </w:pPr>
            <w:r>
              <w:rPr>
                <w:color w:val="0D0D0D" w:themeColor="text1" w:themeTint="F2"/>
              </w:rPr>
              <w:t>2 + 3 * 4 - 5</w:t>
            </w:r>
          </w:p>
        </w:tc>
        <w:tc>
          <w:tcPr>
            <w:tcW w:w="2412" w:type="dxa"/>
          </w:tcPr>
          <w:p w14:paraId="533361EF" w14:textId="77777777" w:rsidR="00E24C1B" w:rsidRDefault="00000000">
            <w:pPr>
              <w:spacing w:line="240" w:lineRule="auto"/>
              <w:rPr>
                <w:color w:val="0D0D0D" w:themeColor="text1" w:themeTint="F2"/>
              </w:rPr>
            </w:pPr>
            <w:r>
              <w:rPr>
                <w:color w:val="0D0D0D" w:themeColor="text1" w:themeTint="F2"/>
              </w:rPr>
              <w:t>9</w:t>
            </w:r>
          </w:p>
        </w:tc>
        <w:tc>
          <w:tcPr>
            <w:tcW w:w="2412" w:type="dxa"/>
          </w:tcPr>
          <w:p w14:paraId="7540F4EC" w14:textId="77777777" w:rsidR="00E24C1B" w:rsidRDefault="00000000">
            <w:pPr>
              <w:spacing w:line="240" w:lineRule="auto"/>
              <w:rPr>
                <w:color w:val="0D0D0D" w:themeColor="text1" w:themeTint="F2"/>
              </w:rPr>
            </w:pPr>
            <w:r>
              <w:rPr>
                <w:color w:val="0D0D0D" w:themeColor="text1" w:themeTint="F2"/>
              </w:rPr>
              <w:t>PASS</w:t>
            </w:r>
          </w:p>
        </w:tc>
      </w:tr>
      <w:tr w:rsidR="00E24C1B" w14:paraId="4EAF7A8E" w14:textId="77777777">
        <w:tc>
          <w:tcPr>
            <w:tcW w:w="2412" w:type="dxa"/>
          </w:tcPr>
          <w:p w14:paraId="39582A13" w14:textId="77777777" w:rsidR="00E24C1B" w:rsidRDefault="00000000">
            <w:pPr>
              <w:spacing w:line="240" w:lineRule="auto"/>
              <w:rPr>
                <w:color w:val="0D0D0D" w:themeColor="text1" w:themeTint="F2"/>
              </w:rPr>
            </w:pPr>
            <w:r>
              <w:rPr>
                <w:color w:val="0D0D0D" w:themeColor="text1" w:themeTint="F2"/>
              </w:rPr>
              <w:t>T10</w:t>
            </w:r>
          </w:p>
        </w:tc>
        <w:tc>
          <w:tcPr>
            <w:tcW w:w="2412" w:type="dxa"/>
          </w:tcPr>
          <w:p w14:paraId="0652E5AF" w14:textId="77777777" w:rsidR="00E24C1B" w:rsidRDefault="00000000">
            <w:pPr>
              <w:spacing w:line="240" w:lineRule="auto"/>
              <w:rPr>
                <w:color w:val="0D0D0D" w:themeColor="text1" w:themeTint="F2"/>
              </w:rPr>
            </w:pPr>
            <w:r>
              <w:rPr>
                <w:color w:val="0D0D0D" w:themeColor="text1" w:themeTint="F2"/>
              </w:rPr>
              <w:t>2 / (1 - 1)</w:t>
            </w:r>
          </w:p>
        </w:tc>
        <w:tc>
          <w:tcPr>
            <w:tcW w:w="2412" w:type="dxa"/>
          </w:tcPr>
          <w:p w14:paraId="354228B1" w14:textId="77777777" w:rsidR="00E24C1B" w:rsidRDefault="00000000">
            <w:pPr>
              <w:spacing w:line="240" w:lineRule="auto"/>
              <w:rPr>
                <w:color w:val="0D0D0D" w:themeColor="text1" w:themeTint="F2"/>
              </w:rPr>
            </w:pPr>
            <w:r>
              <w:rPr>
                <w:color w:val="0D0D0D" w:themeColor="text1" w:themeTint="F2"/>
              </w:rPr>
              <w:t>ERROR: division by zero</w:t>
            </w:r>
          </w:p>
        </w:tc>
        <w:tc>
          <w:tcPr>
            <w:tcW w:w="2412" w:type="dxa"/>
          </w:tcPr>
          <w:p w14:paraId="461FD808" w14:textId="77777777" w:rsidR="00E24C1B" w:rsidRDefault="00000000">
            <w:pPr>
              <w:spacing w:line="240" w:lineRule="auto"/>
              <w:rPr>
                <w:color w:val="0D0D0D" w:themeColor="text1" w:themeTint="F2"/>
              </w:rPr>
            </w:pPr>
            <w:r>
              <w:rPr>
                <w:color w:val="0D0D0D" w:themeColor="text1" w:themeTint="F2"/>
              </w:rPr>
              <w:t>PASS</w:t>
            </w:r>
          </w:p>
        </w:tc>
      </w:tr>
    </w:tbl>
    <w:p w14:paraId="3CFD76A6" w14:textId="77777777" w:rsidR="00E24C1B" w:rsidRDefault="00E24C1B">
      <w:pPr>
        <w:pStyle w:val="Heading2"/>
        <w:rPr>
          <w:color w:val="0D0D0D" w:themeColor="text1" w:themeTint="F2"/>
        </w:rPr>
      </w:pPr>
    </w:p>
    <w:p w14:paraId="62BD88B5" w14:textId="77777777" w:rsidR="00E24C1B" w:rsidRDefault="00E24C1B"/>
    <w:p w14:paraId="1C326FC2" w14:textId="77777777" w:rsidR="00E24C1B" w:rsidRDefault="00E24C1B"/>
    <w:p w14:paraId="55F61D72" w14:textId="77777777" w:rsidR="00E24C1B" w:rsidRDefault="00E24C1B">
      <w:pPr>
        <w:pStyle w:val="Heading2"/>
        <w:rPr>
          <w:color w:val="0D0D0D" w:themeColor="text1" w:themeTint="F2"/>
        </w:rPr>
      </w:pPr>
    </w:p>
    <w:p w14:paraId="5DD4928D" w14:textId="77777777" w:rsidR="00E24C1B" w:rsidRDefault="00000000">
      <w:pPr>
        <w:pStyle w:val="Heading2"/>
        <w:rPr>
          <w:color w:val="0D0D0D" w:themeColor="text1" w:themeTint="F2"/>
        </w:rPr>
      </w:pPr>
      <w:r>
        <w:rPr>
          <w:color w:val="0D0D0D" w:themeColor="text1" w:themeTint="F2"/>
        </w:rPr>
        <w:t>5.2 Assignment Sample Results</w:t>
      </w:r>
    </w:p>
    <w:p w14:paraId="3F0719E4" w14:textId="77777777" w:rsidR="00E24C1B" w:rsidRDefault="00000000">
      <w:pPr>
        <w:rPr>
          <w:color w:val="0D0D0D" w:themeColor="text1" w:themeTint="F2"/>
        </w:rPr>
      </w:pPr>
      <w:r>
        <w:rPr>
          <w:color w:val="0D0D0D" w:themeColor="text1" w:themeTint="F2"/>
        </w:rPr>
        <w:t>For the three expressions supplied in the assignment, the program generated the following output:</w:t>
      </w:r>
    </w:p>
    <w:p w14:paraId="0E792489" w14:textId="77777777" w:rsidR="00E24C1B" w:rsidRDefault="00000000">
      <w:pPr>
        <w:ind w:left="576"/>
        <w:rPr>
          <w:color w:val="0D0D0D" w:themeColor="text1" w:themeTint="F2"/>
        </w:rPr>
      </w:pPr>
      <w:r>
        <w:rPr>
          <w:rFonts w:ascii="Courier New" w:hAnsi="Courier New"/>
          <w:color w:val="0D0D0D" w:themeColor="text1" w:themeTint="F2"/>
        </w:rPr>
        <w:t>13</w:t>
      </w:r>
      <w:r>
        <w:rPr>
          <w:rFonts w:ascii="Courier New" w:hAnsi="Courier New"/>
          <w:color w:val="0D0D0D" w:themeColor="text1" w:themeTint="F2"/>
        </w:rPr>
        <w:br/>
        <w:t>----</w:t>
      </w:r>
      <w:r>
        <w:rPr>
          <w:rFonts w:ascii="Courier New" w:hAnsi="Courier New"/>
          <w:color w:val="0D0D0D" w:themeColor="text1" w:themeTint="F2"/>
        </w:rPr>
        <w:br/>
        <w:t>16</w:t>
      </w:r>
      <w:r>
        <w:rPr>
          <w:rFonts w:ascii="Courier New" w:hAnsi="Courier New"/>
          <w:color w:val="0D0D0D" w:themeColor="text1" w:themeTint="F2"/>
        </w:rPr>
        <w:br/>
        <w:t>----</w:t>
      </w:r>
      <w:r>
        <w:rPr>
          <w:rFonts w:ascii="Courier New" w:hAnsi="Courier New"/>
          <w:color w:val="0D0D0D" w:themeColor="text1" w:themeTint="F2"/>
        </w:rPr>
        <w:br/>
        <w:t>-10</w:t>
      </w:r>
    </w:p>
    <w:p w14:paraId="587B540A" w14:textId="77777777" w:rsidR="00E24C1B" w:rsidRDefault="00000000">
      <w:pPr>
        <w:rPr>
          <w:color w:val="0D0D0D" w:themeColor="text1" w:themeTint="F2"/>
        </w:rPr>
      </w:pPr>
      <w:r>
        <w:rPr>
          <w:color w:val="0D0D0D" w:themeColor="text1" w:themeTint="F2"/>
        </w:rPr>
        <w:t>A discrepancy was observed in the scanned assignment sheet: the displayed output appears to show 17 for the second expression, while the expression itself is (8 / 4) + 7 * 2. Applying the required operator precedence gives 2 + 14 = 16. The implementation therefore outputs 16 rather than reproducing the apparent typographical error. This should be clarified with the lecturer if necessary.</w:t>
      </w:r>
    </w:p>
    <w:p w14:paraId="0E53ED49" w14:textId="77777777" w:rsidR="00E24C1B" w:rsidRDefault="00E24C1B">
      <w:pPr>
        <w:pStyle w:val="Heading2"/>
        <w:rPr>
          <w:color w:val="0D0D0D" w:themeColor="text1" w:themeTint="F2"/>
        </w:rPr>
      </w:pPr>
    </w:p>
    <w:p w14:paraId="44C2C157" w14:textId="77777777" w:rsidR="00E24C1B" w:rsidRDefault="00000000">
      <w:pPr>
        <w:pStyle w:val="Heading2"/>
        <w:rPr>
          <w:color w:val="0D0D0D" w:themeColor="text1" w:themeTint="F2"/>
        </w:rPr>
      </w:pPr>
      <w:r>
        <w:rPr>
          <w:color w:val="0D0D0D" w:themeColor="text1" w:themeTint="F2"/>
        </w:rPr>
        <w:t>5.3 Error Handling</w:t>
      </w:r>
    </w:p>
    <w:p w14:paraId="7E800CCE" w14:textId="77777777" w:rsidR="00E24C1B" w:rsidRDefault="00000000">
      <w:pPr>
        <w:rPr>
          <w:color w:val="0D0D0D" w:themeColor="text1" w:themeTint="F2"/>
        </w:rPr>
      </w:pPr>
      <w:r>
        <w:rPr>
          <w:color w:val="0D0D0D" w:themeColor="text1" w:themeTint="F2"/>
        </w:rPr>
        <w:t>The evaluator handles common input errors without abruptly terminating the entire file-processing task. Examples include invalid characters, invalid numbers, mismatched parentheses, an empty expression, and division by zero. Such cases are written as an ERROR message in output.txt.</w:t>
      </w:r>
    </w:p>
    <w:p w14:paraId="117831C0" w14:textId="77777777" w:rsidR="00E24C1B" w:rsidRDefault="00E24C1B">
      <w:pPr>
        <w:pStyle w:val="Heading1"/>
        <w:jc w:val="center"/>
        <w:rPr>
          <w:color w:val="0D0D0D" w:themeColor="text1" w:themeTint="F2"/>
        </w:rPr>
      </w:pPr>
    </w:p>
    <w:p w14:paraId="4B19506A" w14:textId="77777777" w:rsidR="00E24C1B" w:rsidRDefault="00000000">
      <w:pPr>
        <w:pStyle w:val="Heading1"/>
        <w:jc w:val="center"/>
        <w:rPr>
          <w:color w:val="0D0D0D" w:themeColor="text1" w:themeTint="F2"/>
        </w:rPr>
      </w:pPr>
      <w:r>
        <w:rPr>
          <w:color w:val="0D0D0D" w:themeColor="text1" w:themeTint="F2"/>
        </w:rPr>
        <w:t>6. Complexity Analysis</w:t>
      </w:r>
    </w:p>
    <w:p w14:paraId="252EDF28" w14:textId="77777777" w:rsidR="00E24C1B" w:rsidRDefault="00E24C1B"/>
    <w:p w14:paraId="1233C38C" w14:textId="77777777" w:rsidR="00E24C1B" w:rsidRDefault="00000000">
      <w:pPr>
        <w:rPr>
          <w:color w:val="0D0D0D" w:themeColor="text1" w:themeTint="F2"/>
        </w:rPr>
      </w:pPr>
      <w:r>
        <w:rPr>
          <w:color w:val="0D0D0D" w:themeColor="text1" w:themeTint="F2"/>
        </w:rPr>
        <w:t xml:space="preserve">Let n represent the number of tokens in one expression. Each token is examined a constant number of times. Operators are pushed and popped at most once during the main evaluation process. Therefore, the time complexity is O(n). The value and operator stacks may together contain O(n) items in the worst case, so the auxiliary space complexity is O(n). Individual stack operations are </w:t>
      </w:r>
      <w:proofErr w:type="gramStart"/>
      <w:r>
        <w:rPr>
          <w:color w:val="0D0D0D" w:themeColor="text1" w:themeTint="F2"/>
        </w:rPr>
        <w:t>O(</w:t>
      </w:r>
      <w:proofErr w:type="gramEnd"/>
      <w:r>
        <w:rPr>
          <w:color w:val="0D0D0D" w:themeColor="text1" w:themeTint="F2"/>
        </w:rPr>
        <w:t>1).</w:t>
      </w:r>
    </w:p>
    <w:tbl>
      <w:tblPr>
        <w:tblStyle w:val="TableGrid"/>
        <w:tblW w:w="0" w:type="auto"/>
        <w:tblLook w:val="04A0" w:firstRow="1" w:lastRow="0" w:firstColumn="1" w:lastColumn="0" w:noHBand="0" w:noVBand="1"/>
      </w:tblPr>
      <w:tblGrid>
        <w:gridCol w:w="3216"/>
        <w:gridCol w:w="3216"/>
        <w:gridCol w:w="3216"/>
      </w:tblGrid>
      <w:tr w:rsidR="00E24C1B" w14:paraId="21821911" w14:textId="77777777">
        <w:tc>
          <w:tcPr>
            <w:tcW w:w="3216" w:type="dxa"/>
          </w:tcPr>
          <w:p w14:paraId="66E1864F" w14:textId="77777777" w:rsidR="00E24C1B" w:rsidRDefault="00000000">
            <w:pPr>
              <w:spacing w:line="240" w:lineRule="auto"/>
              <w:rPr>
                <w:color w:val="0D0D0D" w:themeColor="text1" w:themeTint="F2"/>
              </w:rPr>
            </w:pPr>
            <w:r>
              <w:rPr>
                <w:color w:val="0D0D0D" w:themeColor="text1" w:themeTint="F2"/>
              </w:rPr>
              <w:t>Component</w:t>
            </w:r>
          </w:p>
        </w:tc>
        <w:tc>
          <w:tcPr>
            <w:tcW w:w="3216" w:type="dxa"/>
          </w:tcPr>
          <w:p w14:paraId="74EA643B" w14:textId="77777777" w:rsidR="00E24C1B" w:rsidRDefault="00000000">
            <w:pPr>
              <w:spacing w:line="240" w:lineRule="auto"/>
              <w:rPr>
                <w:color w:val="0D0D0D" w:themeColor="text1" w:themeTint="F2"/>
              </w:rPr>
            </w:pPr>
            <w:r>
              <w:rPr>
                <w:color w:val="0D0D0D" w:themeColor="text1" w:themeTint="F2"/>
              </w:rPr>
              <w:t>Time</w:t>
            </w:r>
          </w:p>
        </w:tc>
        <w:tc>
          <w:tcPr>
            <w:tcW w:w="3216" w:type="dxa"/>
          </w:tcPr>
          <w:p w14:paraId="5F141BF9" w14:textId="77777777" w:rsidR="00E24C1B" w:rsidRDefault="00000000">
            <w:pPr>
              <w:spacing w:line="240" w:lineRule="auto"/>
              <w:rPr>
                <w:color w:val="0D0D0D" w:themeColor="text1" w:themeTint="F2"/>
              </w:rPr>
            </w:pPr>
            <w:r>
              <w:rPr>
                <w:color w:val="0D0D0D" w:themeColor="text1" w:themeTint="F2"/>
              </w:rPr>
              <w:t>Space</w:t>
            </w:r>
          </w:p>
        </w:tc>
      </w:tr>
      <w:tr w:rsidR="00E24C1B" w14:paraId="30A31E33" w14:textId="77777777">
        <w:tc>
          <w:tcPr>
            <w:tcW w:w="3216" w:type="dxa"/>
          </w:tcPr>
          <w:p w14:paraId="17087373" w14:textId="77777777" w:rsidR="00E24C1B" w:rsidRDefault="00000000">
            <w:pPr>
              <w:spacing w:line="240" w:lineRule="auto"/>
              <w:rPr>
                <w:color w:val="0D0D0D" w:themeColor="text1" w:themeTint="F2"/>
              </w:rPr>
            </w:pPr>
            <w:r>
              <w:rPr>
                <w:color w:val="0D0D0D" w:themeColor="text1" w:themeTint="F2"/>
              </w:rPr>
              <w:t>push / pop / peek</w:t>
            </w:r>
          </w:p>
        </w:tc>
        <w:tc>
          <w:tcPr>
            <w:tcW w:w="3216" w:type="dxa"/>
          </w:tcPr>
          <w:p w14:paraId="3A41C730" w14:textId="77777777" w:rsidR="00E24C1B" w:rsidRDefault="00000000">
            <w:pPr>
              <w:spacing w:line="240" w:lineRule="auto"/>
              <w:rPr>
                <w:color w:val="0D0D0D" w:themeColor="text1" w:themeTint="F2"/>
              </w:rPr>
            </w:pPr>
            <w:proofErr w:type="gramStart"/>
            <w:r>
              <w:rPr>
                <w:color w:val="0D0D0D" w:themeColor="text1" w:themeTint="F2"/>
              </w:rPr>
              <w:t>O(</w:t>
            </w:r>
            <w:proofErr w:type="gramEnd"/>
            <w:r>
              <w:rPr>
                <w:color w:val="0D0D0D" w:themeColor="text1" w:themeTint="F2"/>
              </w:rPr>
              <w:t>1)</w:t>
            </w:r>
          </w:p>
        </w:tc>
        <w:tc>
          <w:tcPr>
            <w:tcW w:w="3216" w:type="dxa"/>
          </w:tcPr>
          <w:p w14:paraId="08835010" w14:textId="77777777" w:rsidR="00E24C1B" w:rsidRDefault="00000000">
            <w:pPr>
              <w:spacing w:line="240" w:lineRule="auto"/>
              <w:rPr>
                <w:color w:val="0D0D0D" w:themeColor="text1" w:themeTint="F2"/>
              </w:rPr>
            </w:pPr>
            <w:proofErr w:type="gramStart"/>
            <w:r>
              <w:rPr>
                <w:color w:val="0D0D0D" w:themeColor="text1" w:themeTint="F2"/>
              </w:rPr>
              <w:t>O(</w:t>
            </w:r>
            <w:proofErr w:type="gramEnd"/>
            <w:r>
              <w:rPr>
                <w:color w:val="0D0D0D" w:themeColor="text1" w:themeTint="F2"/>
              </w:rPr>
              <w:t>1) per operation</w:t>
            </w:r>
          </w:p>
        </w:tc>
      </w:tr>
      <w:tr w:rsidR="00E24C1B" w14:paraId="646C2772" w14:textId="77777777">
        <w:tc>
          <w:tcPr>
            <w:tcW w:w="3216" w:type="dxa"/>
          </w:tcPr>
          <w:p w14:paraId="7CCA60B1" w14:textId="77777777" w:rsidR="00E24C1B" w:rsidRDefault="00000000">
            <w:pPr>
              <w:spacing w:line="240" w:lineRule="auto"/>
              <w:rPr>
                <w:color w:val="0D0D0D" w:themeColor="text1" w:themeTint="F2"/>
              </w:rPr>
            </w:pPr>
            <w:r>
              <w:rPr>
                <w:color w:val="0D0D0D" w:themeColor="text1" w:themeTint="F2"/>
              </w:rPr>
              <w:t>Tokenization</w:t>
            </w:r>
          </w:p>
        </w:tc>
        <w:tc>
          <w:tcPr>
            <w:tcW w:w="3216" w:type="dxa"/>
          </w:tcPr>
          <w:p w14:paraId="7AEC6227" w14:textId="77777777" w:rsidR="00E24C1B" w:rsidRDefault="00000000">
            <w:pPr>
              <w:spacing w:line="240" w:lineRule="auto"/>
              <w:rPr>
                <w:color w:val="0D0D0D" w:themeColor="text1" w:themeTint="F2"/>
              </w:rPr>
            </w:pPr>
            <w:r>
              <w:rPr>
                <w:color w:val="0D0D0D" w:themeColor="text1" w:themeTint="F2"/>
              </w:rPr>
              <w:t>O(n)</w:t>
            </w:r>
          </w:p>
        </w:tc>
        <w:tc>
          <w:tcPr>
            <w:tcW w:w="3216" w:type="dxa"/>
          </w:tcPr>
          <w:p w14:paraId="597E7C1C" w14:textId="77777777" w:rsidR="00E24C1B" w:rsidRDefault="00000000">
            <w:pPr>
              <w:spacing w:line="240" w:lineRule="auto"/>
              <w:rPr>
                <w:color w:val="0D0D0D" w:themeColor="text1" w:themeTint="F2"/>
              </w:rPr>
            </w:pPr>
            <w:r>
              <w:rPr>
                <w:color w:val="0D0D0D" w:themeColor="text1" w:themeTint="F2"/>
              </w:rPr>
              <w:t>O(n)</w:t>
            </w:r>
          </w:p>
        </w:tc>
      </w:tr>
      <w:tr w:rsidR="00E24C1B" w14:paraId="398A6C29" w14:textId="77777777">
        <w:tc>
          <w:tcPr>
            <w:tcW w:w="3216" w:type="dxa"/>
          </w:tcPr>
          <w:p w14:paraId="2432221F" w14:textId="77777777" w:rsidR="00E24C1B" w:rsidRDefault="00000000">
            <w:pPr>
              <w:spacing w:line="240" w:lineRule="auto"/>
              <w:rPr>
                <w:color w:val="0D0D0D" w:themeColor="text1" w:themeTint="F2"/>
              </w:rPr>
            </w:pPr>
            <w:r>
              <w:rPr>
                <w:color w:val="0D0D0D" w:themeColor="text1" w:themeTint="F2"/>
              </w:rPr>
              <w:t>Expression evaluation</w:t>
            </w:r>
          </w:p>
        </w:tc>
        <w:tc>
          <w:tcPr>
            <w:tcW w:w="3216" w:type="dxa"/>
          </w:tcPr>
          <w:p w14:paraId="3253D3B5" w14:textId="77777777" w:rsidR="00E24C1B" w:rsidRDefault="00000000">
            <w:pPr>
              <w:spacing w:line="240" w:lineRule="auto"/>
              <w:rPr>
                <w:color w:val="0D0D0D" w:themeColor="text1" w:themeTint="F2"/>
              </w:rPr>
            </w:pPr>
            <w:r>
              <w:rPr>
                <w:color w:val="0D0D0D" w:themeColor="text1" w:themeTint="F2"/>
              </w:rPr>
              <w:t>O(n)</w:t>
            </w:r>
          </w:p>
        </w:tc>
        <w:tc>
          <w:tcPr>
            <w:tcW w:w="3216" w:type="dxa"/>
          </w:tcPr>
          <w:p w14:paraId="54ED956D" w14:textId="77777777" w:rsidR="00E24C1B" w:rsidRDefault="00000000">
            <w:pPr>
              <w:spacing w:line="240" w:lineRule="auto"/>
              <w:rPr>
                <w:color w:val="0D0D0D" w:themeColor="text1" w:themeTint="F2"/>
              </w:rPr>
            </w:pPr>
            <w:r>
              <w:rPr>
                <w:color w:val="0D0D0D" w:themeColor="text1" w:themeTint="F2"/>
              </w:rPr>
              <w:t>O(n)</w:t>
            </w:r>
          </w:p>
        </w:tc>
      </w:tr>
      <w:tr w:rsidR="00E24C1B" w14:paraId="1B1450AB" w14:textId="77777777">
        <w:tc>
          <w:tcPr>
            <w:tcW w:w="3216" w:type="dxa"/>
          </w:tcPr>
          <w:p w14:paraId="0E643A83" w14:textId="77777777" w:rsidR="00E24C1B" w:rsidRDefault="00000000">
            <w:pPr>
              <w:spacing w:line="240" w:lineRule="auto"/>
              <w:rPr>
                <w:color w:val="0D0D0D" w:themeColor="text1" w:themeTint="F2"/>
              </w:rPr>
            </w:pPr>
            <w:r>
              <w:rPr>
                <w:color w:val="0D0D0D" w:themeColor="text1" w:themeTint="F2"/>
              </w:rPr>
              <w:t>Complete file processing</w:t>
            </w:r>
          </w:p>
        </w:tc>
        <w:tc>
          <w:tcPr>
            <w:tcW w:w="3216" w:type="dxa"/>
          </w:tcPr>
          <w:p w14:paraId="3625705C" w14:textId="77777777" w:rsidR="00E24C1B" w:rsidRDefault="00000000">
            <w:pPr>
              <w:spacing w:line="240" w:lineRule="auto"/>
              <w:rPr>
                <w:color w:val="0D0D0D" w:themeColor="text1" w:themeTint="F2"/>
              </w:rPr>
            </w:pPr>
            <w:r>
              <w:rPr>
                <w:color w:val="0D0D0D" w:themeColor="text1" w:themeTint="F2"/>
              </w:rPr>
              <w:t>O(N)</w:t>
            </w:r>
          </w:p>
        </w:tc>
        <w:tc>
          <w:tcPr>
            <w:tcW w:w="3216" w:type="dxa"/>
          </w:tcPr>
          <w:p w14:paraId="555438CF" w14:textId="77777777" w:rsidR="00E24C1B" w:rsidRDefault="00000000">
            <w:pPr>
              <w:spacing w:line="240" w:lineRule="auto"/>
              <w:rPr>
                <w:color w:val="0D0D0D" w:themeColor="text1" w:themeTint="F2"/>
              </w:rPr>
            </w:pPr>
            <w:r>
              <w:rPr>
                <w:color w:val="0D0D0D" w:themeColor="text1" w:themeTint="F2"/>
              </w:rPr>
              <w:t>O(n) for current expression</w:t>
            </w:r>
          </w:p>
        </w:tc>
      </w:tr>
    </w:tbl>
    <w:p w14:paraId="75676013" w14:textId="77777777" w:rsidR="00E24C1B" w:rsidRDefault="00E24C1B"/>
    <w:p w14:paraId="19DD9C56" w14:textId="77777777" w:rsidR="00E24C1B" w:rsidRDefault="00E24C1B"/>
    <w:p w14:paraId="65C34437" w14:textId="77777777" w:rsidR="00E24C1B" w:rsidRDefault="00E24C1B"/>
    <w:p w14:paraId="0F1CDBEF" w14:textId="77777777" w:rsidR="00E24C1B" w:rsidRDefault="00E24C1B"/>
    <w:p w14:paraId="612E0D27" w14:textId="77777777" w:rsidR="00E24C1B" w:rsidRDefault="00E24C1B"/>
    <w:p w14:paraId="3EBB8D40" w14:textId="77777777" w:rsidR="00E24C1B" w:rsidRDefault="00E24C1B"/>
    <w:p w14:paraId="3C26A24C" w14:textId="77777777" w:rsidR="00E24C1B" w:rsidRDefault="00E24C1B"/>
    <w:p w14:paraId="312D137A" w14:textId="77777777" w:rsidR="00E24C1B" w:rsidRDefault="00E24C1B"/>
    <w:p w14:paraId="29510F4E" w14:textId="77777777" w:rsidR="00E24C1B" w:rsidRDefault="00000000">
      <w:pPr>
        <w:pStyle w:val="Heading1"/>
        <w:jc w:val="center"/>
        <w:rPr>
          <w:color w:val="0D0D0D" w:themeColor="text1" w:themeTint="F2"/>
        </w:rPr>
      </w:pPr>
      <w:r>
        <w:rPr>
          <w:color w:val="0D0D0D" w:themeColor="text1" w:themeTint="F2"/>
        </w:rPr>
        <w:t>7. Conclusion</w:t>
      </w:r>
    </w:p>
    <w:p w14:paraId="25C4F0F7" w14:textId="77777777" w:rsidR="00E24C1B" w:rsidRDefault="00E24C1B"/>
    <w:p w14:paraId="0F5CEE1A" w14:textId="77777777" w:rsidR="00E24C1B" w:rsidRDefault="00000000">
      <w:pPr>
        <w:rPr>
          <w:color w:val="0D0D0D" w:themeColor="text1" w:themeTint="F2"/>
        </w:rPr>
      </w:pPr>
      <w:r>
        <w:rPr>
          <w:color w:val="0D0D0D" w:themeColor="text1" w:themeTint="F2"/>
        </w:rPr>
        <w:t xml:space="preserve">The completed program demonstrates how the stack data structure can be applied to a practical computing problem: arithmetic expression evaluation. A custom Stack class provides push, pop and peek operations, while two stacks coordinate operands and operators. Operator precedence and parentheses are handled systematically, and the program integrates file input and output as required. Testing confirms that the implementation produces correct mathematical results for the supplied expressions and additional edge cases. The project is also </w:t>
      </w:r>
      <w:proofErr w:type="spellStart"/>
      <w:r>
        <w:rPr>
          <w:color w:val="0D0D0D" w:themeColor="text1" w:themeTint="F2"/>
        </w:rPr>
        <w:t>organised</w:t>
      </w:r>
      <w:proofErr w:type="spellEnd"/>
      <w:r>
        <w:rPr>
          <w:color w:val="0D0D0D" w:themeColor="text1" w:themeTint="F2"/>
        </w:rPr>
        <w:t xml:space="preserve"> with a README and supporting test files so that it can be executed and reviewed easily from a GitHub repository.</w:t>
      </w:r>
    </w:p>
    <w:p w14:paraId="7B272206" w14:textId="77777777" w:rsidR="00E24C1B" w:rsidRDefault="00E24C1B">
      <w:pPr>
        <w:rPr>
          <w:color w:val="0D0D0D" w:themeColor="text1" w:themeTint="F2"/>
        </w:rPr>
      </w:pPr>
    </w:p>
    <w:p w14:paraId="2751446E" w14:textId="77777777" w:rsidR="00E24C1B" w:rsidRDefault="00E24C1B">
      <w:pPr>
        <w:rPr>
          <w:color w:val="0D0D0D" w:themeColor="text1" w:themeTint="F2"/>
        </w:rPr>
      </w:pPr>
    </w:p>
    <w:p w14:paraId="73BAFA5D" w14:textId="77777777" w:rsidR="00E24C1B" w:rsidRDefault="00E24C1B">
      <w:pPr>
        <w:rPr>
          <w:color w:val="0D0D0D" w:themeColor="text1" w:themeTint="F2"/>
        </w:rPr>
      </w:pPr>
    </w:p>
    <w:p w14:paraId="6723A9C9" w14:textId="77777777" w:rsidR="00E24C1B" w:rsidRDefault="00E24C1B">
      <w:pPr>
        <w:rPr>
          <w:color w:val="0D0D0D" w:themeColor="text1" w:themeTint="F2"/>
        </w:rPr>
      </w:pPr>
    </w:p>
    <w:p w14:paraId="5E35625A" w14:textId="77777777" w:rsidR="00E24C1B" w:rsidRDefault="00E24C1B">
      <w:pPr>
        <w:rPr>
          <w:color w:val="0D0D0D" w:themeColor="text1" w:themeTint="F2"/>
        </w:rPr>
      </w:pPr>
    </w:p>
    <w:p w14:paraId="410B0AD6" w14:textId="77777777" w:rsidR="00E24C1B" w:rsidRDefault="00E24C1B">
      <w:pPr>
        <w:rPr>
          <w:color w:val="0D0D0D" w:themeColor="text1" w:themeTint="F2"/>
        </w:rPr>
      </w:pPr>
    </w:p>
    <w:p w14:paraId="5FAB7C0C" w14:textId="77777777" w:rsidR="00E24C1B" w:rsidRDefault="00E24C1B">
      <w:pPr>
        <w:rPr>
          <w:color w:val="0D0D0D" w:themeColor="text1" w:themeTint="F2"/>
        </w:rPr>
      </w:pPr>
    </w:p>
    <w:p w14:paraId="50C2BD10" w14:textId="77777777" w:rsidR="00E24C1B" w:rsidRDefault="00E24C1B">
      <w:pPr>
        <w:rPr>
          <w:color w:val="0D0D0D" w:themeColor="text1" w:themeTint="F2"/>
        </w:rPr>
      </w:pPr>
    </w:p>
    <w:p w14:paraId="59DBED72" w14:textId="77777777" w:rsidR="00E24C1B" w:rsidRDefault="00E24C1B">
      <w:pPr>
        <w:rPr>
          <w:color w:val="0D0D0D" w:themeColor="text1" w:themeTint="F2"/>
        </w:rPr>
      </w:pPr>
    </w:p>
    <w:p w14:paraId="65311810" w14:textId="77777777" w:rsidR="00E24C1B" w:rsidRDefault="00E24C1B">
      <w:pPr>
        <w:rPr>
          <w:color w:val="0D0D0D" w:themeColor="text1" w:themeTint="F2"/>
        </w:rPr>
      </w:pPr>
    </w:p>
    <w:p w14:paraId="2774FC00" w14:textId="77777777" w:rsidR="00E24C1B" w:rsidRDefault="00E24C1B">
      <w:pPr>
        <w:rPr>
          <w:color w:val="0D0D0D" w:themeColor="text1" w:themeTint="F2"/>
        </w:rPr>
      </w:pPr>
    </w:p>
    <w:p w14:paraId="4DF44BD7" w14:textId="77777777" w:rsidR="00E24C1B" w:rsidRDefault="00E24C1B">
      <w:pPr>
        <w:rPr>
          <w:color w:val="0D0D0D" w:themeColor="text1" w:themeTint="F2"/>
        </w:rPr>
      </w:pPr>
    </w:p>
    <w:p w14:paraId="300E47A8" w14:textId="77777777" w:rsidR="00E24C1B" w:rsidRDefault="00E24C1B">
      <w:pPr>
        <w:rPr>
          <w:color w:val="0D0D0D" w:themeColor="text1" w:themeTint="F2"/>
        </w:rPr>
      </w:pPr>
    </w:p>
    <w:p w14:paraId="2EDFB5A0" w14:textId="77777777" w:rsidR="00E24C1B" w:rsidRDefault="00E24C1B">
      <w:pPr>
        <w:rPr>
          <w:color w:val="0D0D0D" w:themeColor="text1" w:themeTint="F2"/>
        </w:rPr>
      </w:pPr>
    </w:p>
    <w:p w14:paraId="57477A70" w14:textId="77777777" w:rsidR="00E24C1B" w:rsidRDefault="00E24C1B">
      <w:pPr>
        <w:rPr>
          <w:color w:val="0D0D0D" w:themeColor="text1" w:themeTint="F2"/>
        </w:rPr>
      </w:pPr>
    </w:p>
    <w:p w14:paraId="6C31072E" w14:textId="77777777" w:rsidR="00E24C1B" w:rsidRDefault="00E24C1B">
      <w:pPr>
        <w:rPr>
          <w:color w:val="0D0D0D" w:themeColor="text1" w:themeTint="F2"/>
        </w:rPr>
      </w:pPr>
    </w:p>
    <w:p w14:paraId="2FED7084" w14:textId="77777777" w:rsidR="00E24C1B" w:rsidRDefault="00E24C1B">
      <w:pPr>
        <w:rPr>
          <w:color w:val="0D0D0D" w:themeColor="text1" w:themeTint="F2"/>
        </w:rPr>
      </w:pPr>
    </w:p>
    <w:p w14:paraId="430234B8" w14:textId="77777777" w:rsidR="00E24C1B" w:rsidRDefault="00E24C1B">
      <w:pPr>
        <w:rPr>
          <w:color w:val="0D0D0D" w:themeColor="text1" w:themeTint="F2"/>
        </w:rPr>
      </w:pPr>
    </w:p>
    <w:p w14:paraId="46AD5C99" w14:textId="77777777" w:rsidR="00E24C1B" w:rsidRDefault="00E24C1B">
      <w:pPr>
        <w:rPr>
          <w:color w:val="0D0D0D" w:themeColor="text1" w:themeTint="F2"/>
        </w:rPr>
      </w:pPr>
    </w:p>
    <w:p w14:paraId="03C626B0" w14:textId="77777777" w:rsidR="00E24C1B" w:rsidRDefault="00E24C1B">
      <w:pPr>
        <w:rPr>
          <w:color w:val="0D0D0D" w:themeColor="text1" w:themeTint="F2"/>
        </w:rPr>
      </w:pPr>
    </w:p>
    <w:p w14:paraId="63C6DDE4" w14:textId="77777777" w:rsidR="00E24C1B" w:rsidRDefault="00E24C1B">
      <w:pPr>
        <w:rPr>
          <w:color w:val="0D0D0D" w:themeColor="text1" w:themeTint="F2"/>
        </w:rPr>
      </w:pPr>
    </w:p>
    <w:p w14:paraId="5F3B5742" w14:textId="77777777" w:rsidR="00E24C1B" w:rsidRDefault="00E24C1B">
      <w:pPr>
        <w:rPr>
          <w:color w:val="0D0D0D" w:themeColor="text1" w:themeTint="F2"/>
        </w:rPr>
      </w:pPr>
    </w:p>
    <w:p w14:paraId="028F5A3E" w14:textId="77777777" w:rsidR="00E24C1B" w:rsidRDefault="00E24C1B">
      <w:pPr>
        <w:rPr>
          <w:color w:val="0D0D0D" w:themeColor="text1" w:themeTint="F2"/>
        </w:rPr>
      </w:pPr>
    </w:p>
    <w:p w14:paraId="5085B924" w14:textId="77777777" w:rsidR="00E24C1B" w:rsidRDefault="00E24C1B">
      <w:pPr>
        <w:rPr>
          <w:color w:val="0D0D0D" w:themeColor="text1" w:themeTint="F2"/>
        </w:rPr>
      </w:pPr>
    </w:p>
    <w:p w14:paraId="351C71E6" w14:textId="77777777" w:rsidR="00E24C1B" w:rsidRDefault="00E24C1B">
      <w:pPr>
        <w:rPr>
          <w:color w:val="0D0D0D" w:themeColor="text1" w:themeTint="F2"/>
        </w:rPr>
      </w:pPr>
    </w:p>
    <w:p w14:paraId="1F4A4A8A" w14:textId="77777777" w:rsidR="00E24C1B" w:rsidRDefault="00E24C1B">
      <w:pPr>
        <w:rPr>
          <w:color w:val="0D0D0D" w:themeColor="text1" w:themeTint="F2"/>
        </w:rPr>
      </w:pPr>
    </w:p>
    <w:p w14:paraId="001A5CA4" w14:textId="77777777" w:rsidR="00E24C1B" w:rsidRDefault="00E24C1B">
      <w:pPr>
        <w:rPr>
          <w:color w:val="0D0D0D" w:themeColor="text1" w:themeTint="F2"/>
        </w:rPr>
      </w:pPr>
    </w:p>
    <w:p w14:paraId="0E609E27" w14:textId="77777777" w:rsidR="00E24C1B" w:rsidRDefault="00E24C1B">
      <w:pPr>
        <w:rPr>
          <w:color w:val="0D0D0D" w:themeColor="text1" w:themeTint="F2"/>
        </w:rPr>
      </w:pPr>
    </w:p>
    <w:p w14:paraId="2B9FF5D8" w14:textId="77777777" w:rsidR="00E24C1B" w:rsidRDefault="00E24C1B">
      <w:pPr>
        <w:rPr>
          <w:color w:val="0D0D0D" w:themeColor="text1" w:themeTint="F2"/>
        </w:rPr>
      </w:pPr>
    </w:p>
    <w:p w14:paraId="32A71FBD" w14:textId="77777777" w:rsidR="00E24C1B" w:rsidRDefault="00000000">
      <w:pPr>
        <w:pStyle w:val="Heading1"/>
        <w:jc w:val="center"/>
        <w:rPr>
          <w:color w:val="0D0D0D" w:themeColor="text1" w:themeTint="F2"/>
        </w:rPr>
      </w:pPr>
      <w:r>
        <w:rPr>
          <w:color w:val="0D0D0D" w:themeColor="text1" w:themeTint="F2"/>
        </w:rPr>
        <w:t>8. References</w:t>
      </w:r>
    </w:p>
    <w:p w14:paraId="50797186" w14:textId="77777777" w:rsidR="00E24C1B" w:rsidRDefault="00E24C1B"/>
    <w:p w14:paraId="5E04EFAE" w14:textId="77777777" w:rsidR="00E24C1B" w:rsidRDefault="00000000">
      <w:pPr>
        <w:pStyle w:val="ListBullet"/>
        <w:rPr>
          <w:color w:val="0D0D0D" w:themeColor="text1" w:themeTint="F2"/>
        </w:rPr>
      </w:pPr>
      <w:proofErr w:type="spellStart"/>
      <w:r>
        <w:rPr>
          <w:color w:val="0D0D0D" w:themeColor="text1" w:themeTint="F2"/>
        </w:rPr>
        <w:t>Cormen</w:t>
      </w:r>
      <w:proofErr w:type="spellEnd"/>
      <w:r>
        <w:rPr>
          <w:color w:val="0D0D0D" w:themeColor="text1" w:themeTint="F2"/>
        </w:rPr>
        <w:t xml:space="preserve">, T. H., </w:t>
      </w:r>
      <w:proofErr w:type="spellStart"/>
      <w:r>
        <w:rPr>
          <w:color w:val="0D0D0D" w:themeColor="text1" w:themeTint="F2"/>
        </w:rPr>
        <w:t>Leiserson</w:t>
      </w:r>
      <w:proofErr w:type="spellEnd"/>
      <w:r>
        <w:rPr>
          <w:color w:val="0D0D0D" w:themeColor="text1" w:themeTint="F2"/>
        </w:rPr>
        <w:t>, C. E., Rivest, R. L. and Stein, C. (2022). Introduction to Algorithms. 4th ed. MIT Press.</w:t>
      </w:r>
    </w:p>
    <w:p w14:paraId="7E6BC36B" w14:textId="77777777" w:rsidR="00E24C1B" w:rsidRDefault="00000000">
      <w:pPr>
        <w:pStyle w:val="ListBullet"/>
        <w:rPr>
          <w:color w:val="0D0D0D" w:themeColor="text1" w:themeTint="F2"/>
        </w:rPr>
      </w:pPr>
      <w:r>
        <w:rPr>
          <w:color w:val="0D0D0D" w:themeColor="text1" w:themeTint="F2"/>
        </w:rPr>
        <w:t>Python Software Foundation. Python 3 Documentation: Built-in Types and Input/Output. Python Software Foundation.</w:t>
      </w:r>
    </w:p>
    <w:p w14:paraId="0734DE94" w14:textId="77777777" w:rsidR="00E24C1B" w:rsidRDefault="00000000">
      <w:pPr>
        <w:pStyle w:val="ListBullet"/>
        <w:rPr>
          <w:color w:val="0D0D0D" w:themeColor="text1" w:themeTint="F2"/>
        </w:rPr>
      </w:pPr>
      <w:r>
        <w:rPr>
          <w:color w:val="0D0D0D" w:themeColor="text1" w:themeTint="F2"/>
        </w:rPr>
        <w:t>Limkokwing University of Creative Technology, Department of Information and Communication Technology (2026). DCOMP320 Data Structures and Algorithm — Individual Assignment: Stacks Implementation.</w:t>
      </w:r>
    </w:p>
    <w:p w14:paraId="124B8D3D" w14:textId="77777777" w:rsidR="00E24C1B" w:rsidRDefault="00E24C1B">
      <w:pPr>
        <w:pStyle w:val="ListNumber"/>
        <w:numPr>
          <w:ilvl w:val="0"/>
          <w:numId w:val="0"/>
        </w:numPr>
        <w:ind w:left="360"/>
        <w:rPr>
          <w:color w:val="0D0D0D" w:themeColor="text1" w:themeTint="F2"/>
        </w:rPr>
      </w:pPr>
    </w:p>
    <w:sectPr w:rsidR="00E24C1B">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CAE8A" w14:textId="77777777" w:rsidR="00540AC5" w:rsidRDefault="00540AC5">
      <w:pPr>
        <w:spacing w:line="240" w:lineRule="auto"/>
      </w:pPr>
      <w:r>
        <w:separator/>
      </w:r>
    </w:p>
  </w:endnote>
  <w:endnote w:type="continuationSeparator" w:id="0">
    <w:p w14:paraId="3F697728" w14:textId="77777777" w:rsidR="00540AC5" w:rsidRDefault="00540A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D449" w14:textId="77777777" w:rsidR="00E24C1B"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F7BD" w14:textId="77777777" w:rsidR="00540AC5" w:rsidRDefault="00540AC5">
      <w:pPr>
        <w:spacing w:after="0"/>
      </w:pPr>
      <w:r>
        <w:separator/>
      </w:r>
    </w:p>
  </w:footnote>
  <w:footnote w:type="continuationSeparator" w:id="0">
    <w:p w14:paraId="5290E3FC" w14:textId="77777777" w:rsidR="00540AC5" w:rsidRDefault="00540A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20856535">
    <w:abstractNumId w:val="5"/>
  </w:num>
  <w:num w:numId="2" w16cid:durableId="1333534600">
    <w:abstractNumId w:val="3"/>
  </w:num>
  <w:num w:numId="3" w16cid:durableId="660432455">
    <w:abstractNumId w:val="2"/>
  </w:num>
  <w:num w:numId="4" w16cid:durableId="1954970865">
    <w:abstractNumId w:val="4"/>
  </w:num>
  <w:num w:numId="5" w16cid:durableId="190727381">
    <w:abstractNumId w:val="1"/>
  </w:num>
  <w:num w:numId="6" w16cid:durableId="1729379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F9A"/>
    <w:rsid w:val="00470416"/>
    <w:rsid w:val="004C7E1C"/>
    <w:rsid w:val="005061B0"/>
    <w:rsid w:val="00540AC5"/>
    <w:rsid w:val="008A4166"/>
    <w:rsid w:val="00AA1D8D"/>
    <w:rsid w:val="00AC3FFF"/>
    <w:rsid w:val="00B22217"/>
    <w:rsid w:val="00B47730"/>
    <w:rsid w:val="00CB0664"/>
    <w:rsid w:val="00CF2F75"/>
    <w:rsid w:val="00E24C1B"/>
    <w:rsid w:val="00FC693F"/>
    <w:rsid w:val="642F0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A44139"/>
  <w14:defaultImageDpi w14:val="300"/>
  <w15:docId w15:val="{B4E24669-4021-41F2-9FD6-5C0E525C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jc w:val="both"/>
    </w:pPr>
    <w:rPr>
      <w:rFonts w:ascii="Tahoma" w:eastAsia="Tahoma" w:hAnsi="Tahoma"/>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6</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victor K. Amara</cp:lastModifiedBy>
  <cp:revision>5</cp:revision>
  <dcterms:created xsi:type="dcterms:W3CDTF">2013-12-23T23:15:00Z</dcterms:created>
  <dcterms:modified xsi:type="dcterms:W3CDTF">2026-10-16T08:35:00Z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eyJoZGlkIjoiZjJiZmZlMzJiOWQyMWY3NmI1MDhlMmI1ZTZjODA3NTQiLCJ1c2VySWQiOiIzNzI4MzY1MjYyNjU1In0=</vt:lpwstr>
  </property>
  <property fmtid="{D5CDD505-2E9C-101B-9397-08002B2CF9AE}" pid="3" name="KSOProductBuildVer">
    <vt:lpwstr>1033-12.1.0.29162</vt:lpwstr>
  </property>
  <property fmtid="{D5CDD505-2E9C-101B-9397-08002B2CF9AE}" pid="4" name="ICV">
    <vt:lpwstr>E513BBD7B8014819A4CB03415B768FDE_12</vt:lpwstr>
  </property>
</Properties>
</file>