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1E523" w14:textId="401D2734" w:rsidR="005058D2" w:rsidRDefault="00D92196" w:rsidP="00D92196">
      <w:pPr>
        <w:spacing w:line="240" w:lineRule="auto"/>
        <w:rPr>
          <w:rFonts w:ascii="Times New Roman" w:hAnsi="Times New Roman" w:cs="Times New Roman"/>
          <w:sz w:val="20"/>
          <w:szCs w:val="20"/>
        </w:rPr>
      </w:pPr>
      <w:r>
        <w:rPr>
          <w:rFonts w:ascii="Times New Roman" w:hAnsi="Times New Roman" w:cs="Times New Roman"/>
          <w:sz w:val="20"/>
          <w:szCs w:val="20"/>
        </w:rPr>
        <w:t>8/30/2018</w:t>
      </w:r>
    </w:p>
    <w:p w14:paraId="3975D414" w14:textId="4462F1A8" w:rsidR="00D92196" w:rsidRDefault="00D92196" w:rsidP="00D92196">
      <w:pPr>
        <w:spacing w:line="240" w:lineRule="auto"/>
        <w:rPr>
          <w:rFonts w:ascii="Times New Roman" w:hAnsi="Times New Roman" w:cs="Times New Roman"/>
          <w:sz w:val="20"/>
          <w:szCs w:val="20"/>
        </w:rPr>
      </w:pPr>
      <w:r>
        <w:rPr>
          <w:rFonts w:ascii="Times New Roman" w:hAnsi="Times New Roman" w:cs="Times New Roman"/>
          <w:b/>
          <w:sz w:val="20"/>
          <w:szCs w:val="20"/>
        </w:rPr>
        <w:t>CS 146</w:t>
      </w:r>
    </w:p>
    <w:p w14:paraId="14CC32A3" w14:textId="78BF42F8" w:rsidR="00D92196" w:rsidRDefault="00D92196" w:rsidP="00D92196">
      <w:pPr>
        <w:spacing w:line="240" w:lineRule="auto"/>
        <w:rPr>
          <w:rFonts w:ascii="Times New Roman" w:hAnsi="Times New Roman" w:cs="Times New Roman"/>
          <w:sz w:val="20"/>
          <w:szCs w:val="20"/>
        </w:rPr>
      </w:pPr>
      <w:r>
        <w:rPr>
          <w:rFonts w:ascii="Times New Roman" w:hAnsi="Times New Roman" w:cs="Times New Roman"/>
          <w:sz w:val="20"/>
          <w:szCs w:val="20"/>
        </w:rPr>
        <w:pict w14:anchorId="5C79274B">
          <v:rect id="_x0000_i1025" style="width:0;height:1.5pt" o:hralign="center" o:hrstd="t" o:hr="t" fillcolor="#a0a0a0" stroked="f"/>
        </w:pict>
      </w:r>
    </w:p>
    <w:p w14:paraId="22DD8436" w14:textId="2A146EE9" w:rsidR="00D92196" w:rsidRDefault="00D92196" w:rsidP="00D92196">
      <w:pPr>
        <w:spacing w:line="240" w:lineRule="auto"/>
        <w:rPr>
          <w:rFonts w:ascii="Times New Roman" w:hAnsi="Times New Roman" w:cs="Times New Roman"/>
          <w:sz w:val="20"/>
          <w:szCs w:val="20"/>
        </w:rPr>
      </w:pPr>
      <w:r>
        <w:rPr>
          <w:rFonts w:ascii="Times New Roman" w:hAnsi="Times New Roman" w:cs="Times New Roman"/>
          <w:b/>
          <w:sz w:val="20"/>
          <w:szCs w:val="20"/>
        </w:rPr>
        <w:t>Intro to the Web I: TCP/IP &amp; DNS</w:t>
      </w:r>
    </w:p>
    <w:p w14:paraId="4DE45CB2" w14:textId="79966C88" w:rsidR="00D92196" w:rsidRDefault="00D92196" w:rsidP="00D92196">
      <w:pPr>
        <w:spacing w:line="240" w:lineRule="auto"/>
        <w:rPr>
          <w:rFonts w:ascii="Times New Roman" w:hAnsi="Times New Roman" w:cs="Times New Roman"/>
          <w:sz w:val="20"/>
          <w:szCs w:val="20"/>
        </w:rPr>
      </w:pPr>
    </w:p>
    <w:p w14:paraId="1ACE95D2" w14:textId="7AA51E4D" w:rsidR="004D049C" w:rsidRPr="004D049C" w:rsidRDefault="004D049C" w:rsidP="00D92196">
      <w:pPr>
        <w:spacing w:line="240" w:lineRule="auto"/>
        <w:rPr>
          <w:rFonts w:ascii="Times New Roman" w:hAnsi="Times New Roman" w:cs="Times New Roman"/>
          <w:sz w:val="20"/>
          <w:szCs w:val="20"/>
          <w:u w:val="single"/>
        </w:rPr>
      </w:pPr>
      <w:r>
        <w:rPr>
          <w:rFonts w:ascii="Times New Roman" w:hAnsi="Times New Roman" w:cs="Times New Roman"/>
          <w:sz w:val="20"/>
          <w:szCs w:val="20"/>
          <w:u w:val="single"/>
        </w:rPr>
        <w:t>Server Webs</w:t>
      </w:r>
    </w:p>
    <w:p w14:paraId="3DF389DE" w14:textId="27B559F7" w:rsidR="00D92196" w:rsidRDefault="00D92196" w:rsidP="00D92196">
      <w:pPr>
        <w:spacing w:line="240" w:lineRule="auto"/>
        <w:rPr>
          <w:rFonts w:ascii="Times New Roman" w:hAnsi="Times New Roman" w:cs="Times New Roman"/>
          <w:sz w:val="20"/>
          <w:szCs w:val="20"/>
        </w:rPr>
      </w:pPr>
      <w:r>
        <w:rPr>
          <w:rFonts w:ascii="Times New Roman" w:hAnsi="Times New Roman" w:cs="Times New Roman"/>
          <w:sz w:val="20"/>
          <w:szCs w:val="20"/>
        </w:rPr>
        <w:t>The client server model</w:t>
      </w:r>
    </w:p>
    <w:p w14:paraId="7349302B" w14:textId="6B5BED35" w:rsidR="00D92196" w:rsidRDefault="00D92196" w:rsidP="00D92196">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This works upon a request-response loop</w:t>
      </w:r>
    </w:p>
    <w:p w14:paraId="40A7E957" w14:textId="1C6762B8" w:rsidR="00D92196" w:rsidRDefault="00D92196" w:rsidP="00D92196">
      <w:pPr>
        <w:pStyle w:val="ListParagraph"/>
        <w:numPr>
          <w:ilvl w:val="1"/>
          <w:numId w:val="1"/>
        </w:numPr>
        <w:spacing w:line="240" w:lineRule="auto"/>
        <w:rPr>
          <w:rFonts w:ascii="Times New Roman" w:hAnsi="Times New Roman" w:cs="Times New Roman"/>
          <w:sz w:val="20"/>
          <w:szCs w:val="20"/>
        </w:rPr>
      </w:pPr>
      <w:r>
        <w:rPr>
          <w:rFonts w:ascii="Times New Roman" w:hAnsi="Times New Roman" w:cs="Times New Roman"/>
          <w:sz w:val="20"/>
          <w:szCs w:val="20"/>
        </w:rPr>
        <w:t>The client sends a request to the server, and the server returns a response</w:t>
      </w:r>
    </w:p>
    <w:p w14:paraId="454300FD" w14:textId="4F02862B" w:rsidR="00D92196" w:rsidRDefault="00D92196" w:rsidP="00D92196">
      <w:pPr>
        <w:spacing w:line="240" w:lineRule="auto"/>
        <w:rPr>
          <w:rFonts w:ascii="Times New Roman" w:hAnsi="Times New Roman" w:cs="Times New Roman"/>
          <w:sz w:val="20"/>
          <w:szCs w:val="20"/>
        </w:rPr>
      </w:pPr>
      <w:r>
        <w:rPr>
          <w:rFonts w:ascii="Times New Roman" w:hAnsi="Times New Roman" w:cs="Times New Roman"/>
          <w:sz w:val="20"/>
          <w:szCs w:val="20"/>
        </w:rPr>
        <w:t>Peer to Peer Alternative</w:t>
      </w:r>
    </w:p>
    <w:p w14:paraId="2EE20959" w14:textId="5566C71B" w:rsidR="00D92196" w:rsidRDefault="00D92196" w:rsidP="00D92196">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 xml:space="preserve">Rather than a single computer containing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data, data is distributed amongst several devices on a peer to peer network</w:t>
      </w:r>
    </w:p>
    <w:p w14:paraId="62F14BD8" w14:textId="2A75D2F8" w:rsidR="00D92196" w:rsidRDefault="00D92196" w:rsidP="00D92196">
      <w:pPr>
        <w:pStyle w:val="ListParagraph"/>
        <w:numPr>
          <w:ilvl w:val="1"/>
          <w:numId w:val="1"/>
        </w:numPr>
        <w:spacing w:line="240" w:lineRule="auto"/>
        <w:rPr>
          <w:rFonts w:ascii="Times New Roman" w:hAnsi="Times New Roman" w:cs="Times New Roman"/>
          <w:sz w:val="20"/>
          <w:szCs w:val="20"/>
        </w:rPr>
      </w:pPr>
      <w:r>
        <w:rPr>
          <w:rFonts w:ascii="Times New Roman" w:hAnsi="Times New Roman" w:cs="Times New Roman"/>
          <w:sz w:val="20"/>
          <w:szCs w:val="20"/>
        </w:rPr>
        <w:t>Torrenting and such</w:t>
      </w:r>
    </w:p>
    <w:p w14:paraId="052B2D91" w14:textId="34DFE34E" w:rsidR="0090299D" w:rsidRDefault="004D049C" w:rsidP="0090299D">
      <w:pPr>
        <w:spacing w:line="240" w:lineRule="auto"/>
        <w:rPr>
          <w:rFonts w:ascii="Times New Roman" w:hAnsi="Times New Roman" w:cs="Times New Roman"/>
          <w:sz w:val="20"/>
          <w:szCs w:val="20"/>
        </w:rPr>
      </w:pPr>
      <w:r>
        <w:rPr>
          <w:rFonts w:ascii="Times New Roman" w:hAnsi="Times New Roman" w:cs="Times New Roman"/>
          <w:sz w:val="20"/>
          <w:szCs w:val="20"/>
        </w:rPr>
        <w:t xml:space="preserve">Servers are a gigantic web of parts by which servers communicate with each other across broad </w:t>
      </w:r>
    </w:p>
    <w:p w14:paraId="6E66D215" w14:textId="77777777" w:rsidR="004D049C" w:rsidRDefault="004D049C" w:rsidP="0090299D">
      <w:pPr>
        <w:spacing w:line="240" w:lineRule="auto"/>
        <w:rPr>
          <w:rFonts w:ascii="Times New Roman" w:hAnsi="Times New Roman" w:cs="Times New Roman"/>
          <w:sz w:val="20"/>
          <w:szCs w:val="20"/>
          <w:u w:val="single"/>
        </w:rPr>
      </w:pPr>
    </w:p>
    <w:p w14:paraId="3796844E" w14:textId="7A6E23F8" w:rsidR="0090299D" w:rsidRDefault="0090299D" w:rsidP="0090299D">
      <w:pPr>
        <w:spacing w:line="240" w:lineRule="auto"/>
        <w:rPr>
          <w:rFonts w:ascii="Times New Roman" w:hAnsi="Times New Roman" w:cs="Times New Roman"/>
          <w:sz w:val="20"/>
          <w:szCs w:val="20"/>
          <w:u w:val="single"/>
        </w:rPr>
      </w:pPr>
      <w:r w:rsidRPr="0090299D">
        <w:rPr>
          <w:rFonts w:ascii="Times New Roman" w:hAnsi="Times New Roman" w:cs="Times New Roman"/>
          <w:sz w:val="20"/>
          <w:szCs w:val="20"/>
          <w:u w:val="single"/>
        </w:rPr>
        <w:t>TCP/IP</w:t>
      </w:r>
    </w:p>
    <w:p w14:paraId="2112199E" w14:textId="1EB7864A" w:rsidR="004D049C" w:rsidRPr="004D049C" w:rsidRDefault="004D049C" w:rsidP="004D049C">
      <w:pPr>
        <w:spacing w:line="240" w:lineRule="auto"/>
        <w:rPr>
          <w:rFonts w:ascii="Times New Roman" w:hAnsi="Times New Roman" w:cs="Times New Roman"/>
          <w:sz w:val="20"/>
          <w:szCs w:val="20"/>
        </w:rPr>
      </w:pPr>
      <w:r w:rsidRPr="004D049C">
        <w:rPr>
          <w:rFonts w:ascii="Times New Roman" w:hAnsi="Times New Roman" w:cs="Times New Roman"/>
          <w:sz w:val="20"/>
          <w:szCs w:val="20"/>
        </w:rPr>
        <w:t>These protocols have been implemented in every operating system and make fast web development possible</w:t>
      </w:r>
      <w:r>
        <w:rPr>
          <w:rFonts w:ascii="Times New Roman" w:hAnsi="Times New Roman" w:cs="Times New Roman"/>
          <w:sz w:val="20"/>
          <w:szCs w:val="20"/>
        </w:rPr>
        <w:t xml:space="preserve">. </w:t>
      </w:r>
      <w:r w:rsidRPr="004D049C">
        <w:rPr>
          <w:rFonts w:ascii="Times New Roman" w:hAnsi="Times New Roman" w:cs="Times New Roman"/>
          <w:sz w:val="20"/>
          <w:szCs w:val="20"/>
        </w:rPr>
        <w:t>There are multiple layers of internet protocols</w:t>
      </w:r>
      <w:r>
        <w:rPr>
          <w:rFonts w:ascii="Times New Roman" w:hAnsi="Times New Roman" w:cs="Times New Roman"/>
          <w:sz w:val="20"/>
          <w:szCs w:val="20"/>
        </w:rPr>
        <w:t xml:space="preserve">- </w:t>
      </w:r>
    </w:p>
    <w:p w14:paraId="3F76C6D5" w14:textId="4975132A" w:rsidR="004D049C" w:rsidRDefault="004D049C" w:rsidP="004D049C">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Link Layer: Responsible for physical transmission of raw bits</w:t>
      </w:r>
    </w:p>
    <w:p w14:paraId="2B6D128B" w14:textId="20FFF187" w:rsidR="004D049C" w:rsidRDefault="004D049C" w:rsidP="004D049C">
      <w:pPr>
        <w:pStyle w:val="ListParagraph"/>
        <w:numPr>
          <w:ilvl w:val="1"/>
          <w:numId w:val="1"/>
        </w:numPr>
        <w:spacing w:line="240" w:lineRule="auto"/>
        <w:rPr>
          <w:rFonts w:ascii="Times New Roman" w:hAnsi="Times New Roman" w:cs="Times New Roman"/>
          <w:sz w:val="20"/>
          <w:szCs w:val="20"/>
        </w:rPr>
      </w:pPr>
      <w:r>
        <w:rPr>
          <w:rFonts w:ascii="Times New Roman" w:hAnsi="Times New Roman" w:cs="Times New Roman"/>
          <w:sz w:val="20"/>
          <w:szCs w:val="20"/>
        </w:rPr>
        <w:t>MAC</w:t>
      </w:r>
    </w:p>
    <w:p w14:paraId="25959C25" w14:textId="28390E92" w:rsidR="004D049C" w:rsidRDefault="004D049C" w:rsidP="004D049C">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Internet Layer: Establishes connection, routing, and addressing</w:t>
      </w:r>
    </w:p>
    <w:p w14:paraId="0A90BDD9" w14:textId="55F4BDDC" w:rsidR="004D049C" w:rsidRDefault="004D049C" w:rsidP="004D049C">
      <w:pPr>
        <w:pStyle w:val="ListParagraph"/>
        <w:numPr>
          <w:ilvl w:val="1"/>
          <w:numId w:val="1"/>
        </w:numPr>
        <w:spacing w:line="240" w:lineRule="auto"/>
        <w:rPr>
          <w:rFonts w:ascii="Times New Roman" w:hAnsi="Times New Roman" w:cs="Times New Roman"/>
          <w:sz w:val="20"/>
          <w:szCs w:val="20"/>
        </w:rPr>
      </w:pPr>
      <w:r>
        <w:rPr>
          <w:rFonts w:ascii="Times New Roman" w:hAnsi="Times New Roman" w:cs="Times New Roman"/>
          <w:sz w:val="20"/>
          <w:szCs w:val="20"/>
        </w:rPr>
        <w:t>IPv4, IPv6</w:t>
      </w:r>
    </w:p>
    <w:p w14:paraId="292472AC" w14:textId="25F62C59" w:rsidR="004D049C" w:rsidRDefault="004D049C" w:rsidP="004D049C">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Transport Layer: Ensures transmissions arrive in order and without error</w:t>
      </w:r>
    </w:p>
    <w:p w14:paraId="18E6EBB2" w14:textId="3E3F6F38" w:rsidR="004D049C" w:rsidRDefault="004D049C" w:rsidP="004D049C">
      <w:pPr>
        <w:pStyle w:val="ListParagraph"/>
        <w:numPr>
          <w:ilvl w:val="1"/>
          <w:numId w:val="1"/>
        </w:numPr>
        <w:spacing w:line="240" w:lineRule="auto"/>
        <w:rPr>
          <w:rFonts w:ascii="Times New Roman" w:hAnsi="Times New Roman" w:cs="Times New Roman"/>
          <w:sz w:val="20"/>
          <w:szCs w:val="20"/>
        </w:rPr>
      </w:pPr>
      <w:r>
        <w:rPr>
          <w:rFonts w:ascii="Times New Roman" w:hAnsi="Times New Roman" w:cs="Times New Roman"/>
          <w:sz w:val="20"/>
          <w:szCs w:val="20"/>
        </w:rPr>
        <w:t>TCP, UDP</w:t>
      </w:r>
    </w:p>
    <w:p w14:paraId="229A8AAB" w14:textId="15F5C72F" w:rsidR="004D049C" w:rsidRDefault="004D049C" w:rsidP="004D049C">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Application Layer: High protocols that allow applications to interact with transport layer</w:t>
      </w:r>
    </w:p>
    <w:p w14:paraId="1487E98B" w14:textId="44A680B7" w:rsidR="004D049C" w:rsidRDefault="004D049C" w:rsidP="004D049C">
      <w:pPr>
        <w:pStyle w:val="ListParagraph"/>
        <w:numPr>
          <w:ilvl w:val="1"/>
          <w:numId w:val="1"/>
        </w:numPr>
        <w:spacing w:line="240" w:lineRule="auto"/>
        <w:rPr>
          <w:rFonts w:ascii="Times New Roman" w:hAnsi="Times New Roman" w:cs="Times New Roman"/>
          <w:sz w:val="20"/>
          <w:szCs w:val="20"/>
        </w:rPr>
      </w:pPr>
      <w:r>
        <w:rPr>
          <w:rFonts w:ascii="Times New Roman" w:hAnsi="Times New Roman" w:cs="Times New Roman"/>
          <w:sz w:val="20"/>
          <w:szCs w:val="20"/>
        </w:rPr>
        <w:t>HTTP, FTP, POP, etc.</w:t>
      </w:r>
    </w:p>
    <w:p w14:paraId="42A4CA11" w14:textId="01A7900A" w:rsidR="004D049C" w:rsidRDefault="004D049C" w:rsidP="004D049C">
      <w:pPr>
        <w:spacing w:line="240" w:lineRule="auto"/>
        <w:rPr>
          <w:rFonts w:ascii="Times New Roman" w:hAnsi="Times New Roman" w:cs="Times New Roman"/>
          <w:sz w:val="20"/>
          <w:szCs w:val="20"/>
        </w:rPr>
      </w:pPr>
    </w:p>
    <w:p w14:paraId="144D8A3B" w14:textId="6EAEE59D" w:rsidR="004D049C" w:rsidRPr="004D049C" w:rsidRDefault="004D049C" w:rsidP="004D049C">
      <w:pPr>
        <w:spacing w:line="240" w:lineRule="auto"/>
        <w:rPr>
          <w:rFonts w:ascii="Times New Roman" w:hAnsi="Times New Roman" w:cs="Times New Roman"/>
          <w:sz w:val="20"/>
          <w:szCs w:val="20"/>
          <w:u w:val="single"/>
        </w:rPr>
      </w:pPr>
      <w:r w:rsidRPr="004D049C">
        <w:rPr>
          <w:rFonts w:ascii="Times New Roman" w:hAnsi="Times New Roman" w:cs="Times New Roman"/>
          <w:sz w:val="20"/>
          <w:szCs w:val="20"/>
          <w:u w:val="single"/>
        </w:rPr>
        <w:t>Link Layer</w:t>
      </w:r>
    </w:p>
    <w:p w14:paraId="46ABA50E" w14:textId="261C13F9" w:rsidR="004D049C" w:rsidRDefault="004D049C" w:rsidP="004D049C">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Responsible for the physical transmission of data across media (both wired and wireless) and establishing logical links</w:t>
      </w:r>
    </w:p>
    <w:p w14:paraId="00513CFC" w14:textId="2B885E1E" w:rsidR="004D049C" w:rsidRDefault="004D049C" w:rsidP="004D049C">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It handles issues like packet creation, transmission, reception, error detection, collisions, line sharing, and more</w:t>
      </w:r>
    </w:p>
    <w:p w14:paraId="298F7F57" w14:textId="3DDF7831" w:rsidR="004D049C" w:rsidRDefault="004D049C" w:rsidP="004D049C">
      <w:pPr>
        <w:spacing w:line="240" w:lineRule="auto"/>
        <w:rPr>
          <w:rFonts w:ascii="Times New Roman" w:hAnsi="Times New Roman" w:cs="Times New Roman"/>
          <w:sz w:val="20"/>
          <w:szCs w:val="20"/>
        </w:rPr>
      </w:pPr>
    </w:p>
    <w:p w14:paraId="4112D45B" w14:textId="0D5961AA" w:rsidR="004D049C" w:rsidRDefault="004D049C" w:rsidP="004D049C">
      <w:pPr>
        <w:spacing w:line="240" w:lineRule="auto"/>
        <w:rPr>
          <w:rFonts w:ascii="Times New Roman" w:hAnsi="Times New Roman" w:cs="Times New Roman"/>
          <w:sz w:val="20"/>
          <w:szCs w:val="20"/>
          <w:u w:val="single"/>
        </w:rPr>
      </w:pPr>
      <w:r>
        <w:rPr>
          <w:rFonts w:ascii="Times New Roman" w:hAnsi="Times New Roman" w:cs="Times New Roman"/>
          <w:sz w:val="20"/>
          <w:szCs w:val="20"/>
          <w:u w:val="single"/>
        </w:rPr>
        <w:t>Internet Layer</w:t>
      </w:r>
    </w:p>
    <w:p w14:paraId="39047AF1" w14:textId="30E49B36" w:rsidR="004D049C" w:rsidRDefault="004D049C" w:rsidP="004D049C">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The internet layer provides “best effort” communication</w:t>
      </w:r>
    </w:p>
    <w:p w14:paraId="4D2323E8" w14:textId="65CD8096" w:rsidR="004D049C" w:rsidRDefault="004D049C" w:rsidP="004D049C">
      <w:pPr>
        <w:pStyle w:val="ListParagraph"/>
        <w:numPr>
          <w:ilvl w:val="1"/>
          <w:numId w:val="3"/>
        </w:numPr>
        <w:spacing w:line="240" w:lineRule="auto"/>
        <w:rPr>
          <w:rFonts w:ascii="Times New Roman" w:hAnsi="Times New Roman" w:cs="Times New Roman"/>
          <w:sz w:val="20"/>
          <w:szCs w:val="20"/>
        </w:rPr>
      </w:pPr>
      <w:r>
        <w:rPr>
          <w:rFonts w:ascii="Times New Roman" w:hAnsi="Times New Roman" w:cs="Times New Roman"/>
          <w:sz w:val="20"/>
          <w:szCs w:val="20"/>
        </w:rPr>
        <w:t xml:space="preserve">Does not guarantee that data </w:t>
      </w:r>
      <w:r w:rsidR="00391FB1">
        <w:rPr>
          <w:rFonts w:ascii="Times New Roman" w:hAnsi="Times New Roman" w:cs="Times New Roman"/>
          <w:sz w:val="20"/>
          <w:szCs w:val="20"/>
        </w:rPr>
        <w:t>itself will get there but will set up a connection. Doing so will greatly hinder performance.</w:t>
      </w:r>
    </w:p>
    <w:p w14:paraId="3B24B824" w14:textId="17CAEBF0" w:rsidR="004D049C" w:rsidRDefault="004D049C" w:rsidP="004D049C">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Makes use of IP addresses</w:t>
      </w:r>
    </w:p>
    <w:p w14:paraId="448ECC53" w14:textId="5B1DB83C" w:rsidR="00391FB1" w:rsidRPr="00391FB1" w:rsidRDefault="00391FB1" w:rsidP="00391FB1">
      <w:pPr>
        <w:pStyle w:val="ListParagraph"/>
        <w:numPr>
          <w:ilvl w:val="1"/>
          <w:numId w:val="3"/>
        </w:numPr>
        <w:spacing w:line="240" w:lineRule="auto"/>
        <w:rPr>
          <w:rFonts w:ascii="Times New Roman" w:hAnsi="Times New Roman" w:cs="Times New Roman"/>
          <w:sz w:val="20"/>
          <w:szCs w:val="20"/>
        </w:rPr>
      </w:pPr>
      <w:r>
        <w:rPr>
          <w:rFonts w:ascii="Times New Roman" w:hAnsi="Times New Roman" w:cs="Times New Roman"/>
          <w:sz w:val="20"/>
          <w:szCs w:val="20"/>
        </w:rPr>
        <w:t>The IP address is the actual identifier used to name each device on a network, comprising of multiple digits</w:t>
      </w:r>
    </w:p>
    <w:p w14:paraId="7E2D720D" w14:textId="453A2496" w:rsidR="004D049C" w:rsidRDefault="00391FB1" w:rsidP="004D049C">
      <w:pPr>
        <w:spacing w:line="240" w:lineRule="auto"/>
        <w:rPr>
          <w:rFonts w:ascii="Times New Roman" w:hAnsi="Times New Roman" w:cs="Times New Roman"/>
          <w:sz w:val="20"/>
          <w:szCs w:val="20"/>
        </w:rPr>
      </w:pPr>
      <w:r>
        <w:rPr>
          <w:noProof/>
        </w:rPr>
        <w:lastRenderedPageBreak/>
        <w:drawing>
          <wp:inline distT="0" distB="0" distL="0" distR="0" wp14:anchorId="419F8B1B" wp14:editId="647A5C77">
            <wp:extent cx="5943600" cy="4435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5475"/>
                    </a:xfrm>
                    <a:prstGeom prst="rect">
                      <a:avLst/>
                    </a:prstGeom>
                  </pic:spPr>
                </pic:pic>
              </a:graphicData>
            </a:graphic>
          </wp:inline>
        </w:drawing>
      </w:r>
    </w:p>
    <w:p w14:paraId="629A62C9" w14:textId="57CCA01F" w:rsidR="00391FB1" w:rsidRDefault="00391FB1" w:rsidP="004D049C">
      <w:pPr>
        <w:spacing w:line="240" w:lineRule="auto"/>
        <w:rPr>
          <w:rFonts w:ascii="Times New Roman" w:hAnsi="Times New Roman" w:cs="Times New Roman"/>
          <w:sz w:val="20"/>
          <w:szCs w:val="20"/>
        </w:rPr>
      </w:pPr>
    </w:p>
    <w:p w14:paraId="60279CB4" w14:textId="753A2E7C" w:rsidR="00391FB1" w:rsidRDefault="00391FB1" w:rsidP="004D049C">
      <w:pPr>
        <w:spacing w:line="240" w:lineRule="auto"/>
        <w:rPr>
          <w:rFonts w:ascii="Times New Roman" w:hAnsi="Times New Roman" w:cs="Times New Roman"/>
          <w:sz w:val="20"/>
          <w:szCs w:val="20"/>
        </w:rPr>
      </w:pPr>
      <w:r>
        <w:rPr>
          <w:rFonts w:ascii="Times New Roman" w:hAnsi="Times New Roman" w:cs="Times New Roman"/>
          <w:sz w:val="20"/>
          <w:szCs w:val="20"/>
          <w:u w:val="single"/>
        </w:rPr>
        <w:t>Transport Layer (TCP)</w:t>
      </w:r>
    </w:p>
    <w:p w14:paraId="54164807" w14:textId="207434A7" w:rsidR="00391FB1" w:rsidRDefault="00391FB1" w:rsidP="00391FB1">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Ensures transmission arrive in order and without error</w:t>
      </w:r>
    </w:p>
    <w:p w14:paraId="2514B752" w14:textId="0C96430B" w:rsidR="00391FB1" w:rsidRDefault="00391FB1" w:rsidP="00391FB1">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The TCP will index all the data, making sure that the data fills in properly. If the data is missing, the TCP will ask the server again for the same data.</w:t>
      </w:r>
    </w:p>
    <w:p w14:paraId="7B96A9F3" w14:textId="7A5FFDF0" w:rsidR="00391FB1" w:rsidRDefault="00391FB1" w:rsidP="00391FB1">
      <w:pPr>
        <w:spacing w:line="240" w:lineRule="auto"/>
        <w:rPr>
          <w:rFonts w:ascii="Times New Roman" w:hAnsi="Times New Roman" w:cs="Times New Roman"/>
          <w:sz w:val="20"/>
          <w:szCs w:val="20"/>
        </w:rPr>
      </w:pPr>
    </w:p>
    <w:p w14:paraId="4F9DC6B0" w14:textId="5078A8C0" w:rsidR="00391FB1" w:rsidRDefault="00391FB1" w:rsidP="00391FB1">
      <w:pPr>
        <w:spacing w:line="240" w:lineRule="auto"/>
        <w:rPr>
          <w:rFonts w:ascii="Times New Roman" w:hAnsi="Times New Roman" w:cs="Times New Roman"/>
          <w:sz w:val="20"/>
          <w:szCs w:val="20"/>
          <w:u w:val="single"/>
        </w:rPr>
      </w:pPr>
      <w:r>
        <w:rPr>
          <w:rFonts w:ascii="Times New Roman" w:hAnsi="Times New Roman" w:cs="Times New Roman"/>
          <w:sz w:val="20"/>
          <w:szCs w:val="20"/>
          <w:u w:val="single"/>
        </w:rPr>
        <w:t>Application Layer</w:t>
      </w:r>
    </w:p>
    <w:p w14:paraId="3FEEBBBF" w14:textId="370F05DC" w:rsidR="00391FB1" w:rsidRDefault="00391FB1" w:rsidP="00391FB1">
      <w:pPr>
        <w:spacing w:line="240" w:lineRule="auto"/>
        <w:rPr>
          <w:rFonts w:ascii="Times New Roman" w:hAnsi="Times New Roman" w:cs="Times New Roman"/>
          <w:sz w:val="20"/>
          <w:szCs w:val="20"/>
        </w:rPr>
      </w:pPr>
      <w:r>
        <w:rPr>
          <w:rFonts w:ascii="Times New Roman" w:hAnsi="Times New Roman" w:cs="Times New Roman"/>
          <w:sz w:val="20"/>
          <w:szCs w:val="20"/>
        </w:rPr>
        <w:t xml:space="preserve">There are </w:t>
      </w:r>
      <w:r>
        <w:rPr>
          <w:rFonts w:ascii="Times New Roman" w:hAnsi="Times New Roman" w:cs="Times New Roman"/>
          <w:b/>
          <w:sz w:val="20"/>
          <w:szCs w:val="20"/>
        </w:rPr>
        <w:t>many</w:t>
      </w:r>
      <w:r>
        <w:rPr>
          <w:rFonts w:ascii="Times New Roman" w:hAnsi="Times New Roman" w:cs="Times New Roman"/>
          <w:sz w:val="20"/>
          <w:szCs w:val="20"/>
        </w:rPr>
        <w:t xml:space="preserve"> application layer protocols. Web developers should be aware of:</w:t>
      </w:r>
    </w:p>
    <w:p w14:paraId="5660A29C" w14:textId="4B83E037" w:rsidR="00391FB1" w:rsidRDefault="00391FB1" w:rsidP="00391FB1">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HTTP: The Hypertext Transfer Protocol is used for web communication</w:t>
      </w:r>
    </w:p>
    <w:p w14:paraId="1D3D7A5F" w14:textId="73980F6B" w:rsidR="00391FB1" w:rsidRDefault="00391FB1" w:rsidP="00391FB1">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SSH: The Secure Shell Protocol allows remote command line connections to servers</w:t>
      </w:r>
    </w:p>
    <w:p w14:paraId="2B9473C2" w14:textId="52A6BEDB" w:rsidR="00391FB1" w:rsidRDefault="00391FB1" w:rsidP="00391FB1">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FTP: The File Transfer Protocol is used for transferring files </w:t>
      </w:r>
      <w:bookmarkStart w:id="0" w:name="_GoBack"/>
      <w:bookmarkEnd w:id="0"/>
      <w:r>
        <w:rPr>
          <w:rFonts w:ascii="Times New Roman" w:hAnsi="Times New Roman" w:cs="Times New Roman"/>
          <w:sz w:val="20"/>
          <w:szCs w:val="20"/>
        </w:rPr>
        <w:t>between computers</w:t>
      </w:r>
    </w:p>
    <w:p w14:paraId="006CF580" w14:textId="48ECA3E6" w:rsidR="00391FB1" w:rsidRDefault="00391FB1" w:rsidP="00391FB1">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POP/IMAP/SMTP: Email-related protocols for transferring and storing email</w:t>
      </w:r>
    </w:p>
    <w:p w14:paraId="395891B0" w14:textId="1CD280DF" w:rsidR="00391FB1" w:rsidRPr="00391FB1" w:rsidRDefault="00391FB1" w:rsidP="00391FB1">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DNS: The Domain Name System protocol used for resolving domain names to IP addresses</w:t>
      </w:r>
    </w:p>
    <w:sectPr w:rsidR="00391FB1" w:rsidRPr="0039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779C8"/>
    <w:multiLevelType w:val="hybridMultilevel"/>
    <w:tmpl w:val="6F68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41696"/>
    <w:multiLevelType w:val="hybridMultilevel"/>
    <w:tmpl w:val="6AD2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A61CD"/>
    <w:multiLevelType w:val="hybridMultilevel"/>
    <w:tmpl w:val="92B0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E0621"/>
    <w:multiLevelType w:val="hybridMultilevel"/>
    <w:tmpl w:val="F960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52FCF"/>
    <w:multiLevelType w:val="hybridMultilevel"/>
    <w:tmpl w:val="BAA8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C5AD3"/>
    <w:multiLevelType w:val="hybridMultilevel"/>
    <w:tmpl w:val="4A5E7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01"/>
    <w:rsid w:val="00391FB1"/>
    <w:rsid w:val="00403A01"/>
    <w:rsid w:val="004D049C"/>
    <w:rsid w:val="005058D2"/>
    <w:rsid w:val="0090299D"/>
    <w:rsid w:val="00D9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9443"/>
  <w15:chartTrackingRefBased/>
  <w15:docId w15:val="{F0CEE894-20A3-4EDF-94BD-33297C91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Cheng</dc:creator>
  <cp:keywords/>
  <dc:description/>
  <cp:lastModifiedBy>Jerry Cheng</cp:lastModifiedBy>
  <cp:revision>2</cp:revision>
  <dcterms:created xsi:type="dcterms:W3CDTF">2018-08-30T20:32:00Z</dcterms:created>
  <dcterms:modified xsi:type="dcterms:W3CDTF">2018-08-30T21:30:00Z</dcterms:modified>
</cp:coreProperties>
</file>