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0"/>
      </w:pPr>
    </w:p>
    <w:p>
      <w:pPr>
        <w:pStyle w:val="60"/>
      </w:pPr>
    </w:p>
    <w:p>
      <w:pPr>
        <w:pStyle w:val="60"/>
      </w:pPr>
    </w:p>
    <w:p>
      <w:pPr>
        <w:pStyle w:val="60"/>
      </w:pPr>
    </w:p>
    <w:p>
      <w:pPr>
        <w:spacing w:line="300" w:lineRule="auto"/>
        <w:jc w:val="center"/>
        <w:rPr>
          <w:sz w:val="72"/>
          <w:szCs w:val="72"/>
        </w:rPr>
      </w:pPr>
      <w:r>
        <w:drawing>
          <wp:inline distT="0" distB="0" distL="0" distR="0">
            <wp:extent cx="3552825" cy="702945"/>
            <wp:effectExtent l="0" t="0" r="13335" b="133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
                    <a:stretch>
                      <a:fillRect/>
                    </a:stretch>
                  </pic:blipFill>
                  <pic:spPr>
                    <a:xfrm>
                      <a:off x="0" y="0"/>
                      <a:ext cx="3921483" cy="776571"/>
                    </a:xfrm>
                    <a:prstGeom prst="rect">
                      <a:avLst/>
                    </a:prstGeom>
                  </pic:spPr>
                </pic:pic>
              </a:graphicData>
            </a:graphic>
          </wp:inline>
        </w:drawing>
      </w:r>
    </w:p>
    <w:p>
      <w:pPr>
        <w:pStyle w:val="61"/>
      </w:pPr>
      <w:r>
        <w:rPr>
          <w:rFonts w:hint="eastAsia"/>
        </w:rPr>
        <w:t>本科生毕业设计(论文)</w:t>
      </w:r>
    </w:p>
    <w:p>
      <w:pPr>
        <w:pStyle w:val="60"/>
      </w:pPr>
    </w:p>
    <w:p>
      <w:pPr>
        <w:pStyle w:val="60"/>
      </w:pPr>
    </w:p>
    <w:p>
      <w:pPr>
        <w:pStyle w:val="60"/>
      </w:pPr>
    </w:p>
    <w:p>
      <w:pPr>
        <w:pStyle w:val="62"/>
      </w:pPr>
      <w:r>
        <w:rPr>
          <w:rFonts w:hint="eastAsia"/>
        </w:rPr>
        <w:t>基于</w:t>
      </w:r>
      <w:r>
        <w:rPr>
          <w:rFonts w:hint="default" w:ascii="Times New Roman" w:hAnsi="Times New Roman" w:cs="Times New Roman"/>
        </w:rPr>
        <w:t>FPGA的GFSK信</w:t>
      </w:r>
      <w:r>
        <w:rPr>
          <w:rFonts w:hint="eastAsia"/>
        </w:rPr>
        <w:t>号解调算法设计和实现</w:t>
      </w:r>
    </w:p>
    <w:p>
      <w:pPr>
        <w:pStyle w:val="53"/>
      </w:pPr>
      <w:r>
        <w:rPr>
          <w:rStyle w:val="63"/>
          <w:rFonts w:hint="eastAsia"/>
        </w:rPr>
        <w:t>Design and Implementation of GFSK Demodulation Algorithm on FPGA</w:t>
      </w:r>
    </w:p>
    <w:p>
      <w:pPr>
        <w:pStyle w:val="60"/>
      </w:pPr>
    </w:p>
    <w:p>
      <w:pPr>
        <w:pStyle w:val="60"/>
      </w:pPr>
    </w:p>
    <w:tbl>
      <w:tblPr>
        <w:tblStyle w:val="2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1"/>
        <w:gridCol w:w="44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 xml:space="preserve">学 </w:t>
            </w:r>
            <w:r>
              <w:rPr>
                <w:rFonts w:ascii="Times New Roman" w:hAnsi="Times New Roman" w:eastAsia="宋体" w:cs="Times New Roman"/>
                <w:kern w:val="0"/>
                <w:sz w:val="32"/>
                <w:szCs w:val="32"/>
              </w:rPr>
              <w:t xml:space="preserve">   </w:t>
            </w:r>
            <w:r>
              <w:rPr>
                <w:rFonts w:hint="eastAsia" w:ascii="Times New Roman" w:hAnsi="Times New Roman" w:eastAsia="宋体" w:cs="Times New Roman"/>
                <w:kern w:val="0"/>
                <w:sz w:val="32"/>
                <w:szCs w:val="32"/>
              </w:rPr>
              <w:t>院：</w:t>
            </w:r>
          </w:p>
        </w:tc>
        <w:tc>
          <w:tcPr>
            <w:tcW w:w="4415" w:type="dxa"/>
            <w:tcBorders>
              <w:bottom w:val="single" w:color="auto" w:sz="8" w:space="0"/>
            </w:tcBorders>
            <w:vAlign w:val="bottom"/>
          </w:tcPr>
          <w:p>
            <w:pPr>
              <w:pStyle w:val="59"/>
              <w:widowControl w:val="0"/>
              <w:rPr>
                <w:rFonts w:hint="default" w:eastAsia="宋体"/>
                <w:kern w:val="0"/>
                <w:lang w:val="en-US" w:eastAsia="zh-CN"/>
              </w:rPr>
            </w:pPr>
            <w:r>
              <w:rPr>
                <w:rFonts w:hint="eastAsia"/>
                <w:kern w:val="0"/>
                <w:lang w:val="en-US" w:eastAsia="zh-CN"/>
              </w:rPr>
              <w:t>信息与电子学院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 xml:space="preserve">专 </w:t>
            </w:r>
            <w:r>
              <w:rPr>
                <w:rFonts w:ascii="Times New Roman" w:hAnsi="Times New Roman" w:eastAsia="宋体" w:cs="Times New Roman"/>
                <w:kern w:val="0"/>
                <w:sz w:val="32"/>
                <w:szCs w:val="32"/>
              </w:rPr>
              <w:t xml:space="preserve">   </w:t>
            </w:r>
            <w:r>
              <w:rPr>
                <w:rFonts w:hint="eastAsia" w:ascii="Times New Roman" w:hAnsi="Times New Roman" w:eastAsia="宋体" w:cs="Times New Roman"/>
                <w:kern w:val="0"/>
                <w:sz w:val="32"/>
                <w:szCs w:val="32"/>
              </w:rPr>
              <w:t>业：</w:t>
            </w:r>
          </w:p>
        </w:tc>
        <w:tc>
          <w:tcPr>
            <w:tcW w:w="4415" w:type="dxa"/>
            <w:tcBorders>
              <w:top w:val="single" w:color="auto" w:sz="8" w:space="0"/>
              <w:bottom w:val="single" w:color="auto" w:sz="8" w:space="0"/>
            </w:tcBorders>
            <w:vAlign w:val="bottom"/>
          </w:tcPr>
          <w:p>
            <w:pPr>
              <w:pStyle w:val="59"/>
              <w:widowControl w:val="0"/>
              <w:rPr>
                <w:rFonts w:hint="default" w:eastAsia="宋体"/>
                <w:kern w:val="0"/>
                <w:lang w:val="en-US" w:eastAsia="zh-CN"/>
              </w:rPr>
            </w:pPr>
            <w:r>
              <w:rPr>
                <w:rFonts w:hint="eastAsia"/>
                <w:kern w:val="0"/>
                <w:lang w:val="en-US" w:eastAsia="zh-CN"/>
              </w:rPr>
              <w:t>电子信息工程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 xml:space="preserve">班 </w:t>
            </w:r>
            <w:r>
              <w:rPr>
                <w:rFonts w:ascii="Times New Roman" w:hAnsi="Times New Roman" w:eastAsia="宋体" w:cs="Times New Roman"/>
                <w:kern w:val="0"/>
                <w:sz w:val="32"/>
                <w:szCs w:val="32"/>
              </w:rPr>
              <w:t xml:space="preserve">   </w:t>
            </w:r>
            <w:r>
              <w:rPr>
                <w:rFonts w:hint="eastAsia" w:ascii="Times New Roman" w:hAnsi="Times New Roman" w:eastAsia="宋体" w:cs="Times New Roman"/>
                <w:kern w:val="0"/>
                <w:sz w:val="32"/>
                <w:szCs w:val="32"/>
              </w:rPr>
              <w:t>级：</w:t>
            </w:r>
          </w:p>
        </w:tc>
        <w:tc>
          <w:tcPr>
            <w:tcW w:w="4415" w:type="dxa"/>
            <w:tcBorders>
              <w:top w:val="single" w:color="auto" w:sz="8" w:space="0"/>
              <w:bottom w:val="single" w:color="auto" w:sz="8" w:space="0"/>
            </w:tcBorders>
            <w:vAlign w:val="bottom"/>
          </w:tcPr>
          <w:p>
            <w:pPr>
              <w:pStyle w:val="59"/>
              <w:widowControl w:val="0"/>
              <w:rPr>
                <w:rFonts w:hint="default" w:eastAsia="宋体"/>
                <w:kern w:val="0"/>
                <w:lang w:val="en-US" w:eastAsia="zh-CN"/>
              </w:rPr>
            </w:pPr>
            <w:r>
              <w:rPr>
                <w:rFonts w:hint="eastAsia"/>
                <w:kern w:val="0"/>
                <w:lang w:val="en-US" w:eastAsia="zh-CN"/>
              </w:rPr>
              <w:t>05122010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学生姓名：</w:t>
            </w:r>
          </w:p>
        </w:tc>
        <w:tc>
          <w:tcPr>
            <w:tcW w:w="4415" w:type="dxa"/>
            <w:tcBorders>
              <w:top w:val="single" w:color="auto" w:sz="8" w:space="0"/>
              <w:bottom w:val="single" w:color="auto" w:sz="8" w:space="0"/>
            </w:tcBorders>
            <w:vAlign w:val="bottom"/>
          </w:tcPr>
          <w:p>
            <w:pPr>
              <w:pStyle w:val="59"/>
              <w:widowControl w:val="0"/>
              <w:rPr>
                <w:rFonts w:hint="eastAsia" w:eastAsia="宋体"/>
                <w:kern w:val="0"/>
                <w:lang w:val="en-US" w:eastAsia="zh-CN"/>
              </w:rPr>
            </w:pPr>
            <w:r>
              <w:rPr>
                <w:rFonts w:hint="eastAsia"/>
                <w:kern w:val="0"/>
                <w:lang w:val="en-US" w:eastAsia="zh-CN"/>
              </w:rPr>
              <w:t>王润言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 xml:space="preserve">学 </w:t>
            </w:r>
            <w:r>
              <w:rPr>
                <w:rFonts w:ascii="Times New Roman" w:hAnsi="Times New Roman" w:eastAsia="宋体" w:cs="Times New Roman"/>
                <w:kern w:val="0"/>
                <w:sz w:val="32"/>
                <w:szCs w:val="32"/>
              </w:rPr>
              <w:t xml:space="preserve">   </w:t>
            </w:r>
            <w:r>
              <w:rPr>
                <w:rFonts w:hint="eastAsia" w:ascii="Times New Roman" w:hAnsi="Times New Roman" w:eastAsia="宋体" w:cs="Times New Roman"/>
                <w:kern w:val="0"/>
                <w:sz w:val="32"/>
                <w:szCs w:val="32"/>
              </w:rPr>
              <w:t>号：</w:t>
            </w:r>
          </w:p>
        </w:tc>
        <w:tc>
          <w:tcPr>
            <w:tcW w:w="4415" w:type="dxa"/>
            <w:tcBorders>
              <w:top w:val="single" w:color="auto" w:sz="8" w:space="0"/>
              <w:bottom w:val="single" w:color="auto" w:sz="8" w:space="0"/>
            </w:tcBorders>
            <w:vAlign w:val="bottom"/>
          </w:tcPr>
          <w:p>
            <w:pPr>
              <w:pStyle w:val="59"/>
              <w:widowControl w:val="0"/>
              <w:rPr>
                <w:rFonts w:hint="default" w:eastAsia="宋体"/>
                <w:kern w:val="0"/>
                <w:lang w:val="en-US" w:eastAsia="zh-CN"/>
              </w:rPr>
            </w:pPr>
            <w:r>
              <w:rPr>
                <w:rFonts w:hint="eastAsia"/>
                <w:kern w:val="0"/>
                <w:lang w:val="en-US" w:eastAsia="zh-CN"/>
              </w:rPr>
              <w:t>1120203101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2101" w:type="dxa"/>
            <w:vAlign w:val="bottom"/>
          </w:tcPr>
          <w:p>
            <w:pPr>
              <w:jc w:val="right"/>
              <w:rPr>
                <w:rFonts w:ascii="Times New Roman" w:hAnsi="Times New Roman" w:eastAsia="宋体" w:cs="Times New Roman"/>
                <w:kern w:val="0"/>
                <w:sz w:val="32"/>
                <w:szCs w:val="32"/>
              </w:rPr>
            </w:pPr>
            <w:r>
              <w:rPr>
                <w:rFonts w:hint="eastAsia" w:ascii="Times New Roman" w:hAnsi="Times New Roman" w:eastAsia="宋体" w:cs="Times New Roman"/>
                <w:kern w:val="0"/>
                <w:sz w:val="32"/>
                <w:szCs w:val="32"/>
              </w:rPr>
              <w:t>指导教师：</w:t>
            </w:r>
          </w:p>
        </w:tc>
        <w:tc>
          <w:tcPr>
            <w:tcW w:w="4415" w:type="dxa"/>
            <w:tcBorders>
              <w:top w:val="single" w:color="auto" w:sz="8" w:space="0"/>
              <w:bottom w:val="single" w:color="auto" w:sz="8" w:space="0"/>
            </w:tcBorders>
            <w:vAlign w:val="bottom"/>
          </w:tcPr>
          <w:p>
            <w:pPr>
              <w:pStyle w:val="59"/>
              <w:widowControl w:val="0"/>
              <w:rPr>
                <w:rFonts w:hint="eastAsia" w:eastAsia="宋体"/>
                <w:kern w:val="0"/>
                <w:lang w:val="en-US" w:eastAsia="zh-CN"/>
              </w:rPr>
            </w:pPr>
            <w:r>
              <w:rPr>
                <w:rFonts w:hint="eastAsia"/>
                <w:kern w:val="0"/>
                <w:lang w:val="en-US" w:eastAsia="zh-CN"/>
              </w:rPr>
              <w:t>王华</w:t>
            </w:r>
          </w:p>
        </w:tc>
      </w:tr>
    </w:tbl>
    <w:p>
      <w:pPr>
        <w:pStyle w:val="60"/>
      </w:pPr>
    </w:p>
    <w:p>
      <w:pPr>
        <w:pStyle w:val="60"/>
      </w:pPr>
    </w:p>
    <w:p>
      <w:pPr>
        <w:pStyle w:val="65"/>
        <w:rPr>
          <w:rFonts w:hint="eastAsia"/>
        </w:rPr>
      </w:pPr>
      <w:r>
        <w:t>20</w:t>
      </w:r>
      <w:r>
        <w:rPr>
          <w:rFonts w:hint="eastAsia"/>
          <w:lang w:val="en-US" w:eastAsia="zh-CN"/>
        </w:rPr>
        <w:t>24</w:t>
      </w:r>
      <w:r>
        <w:t xml:space="preserve"> </w:t>
      </w:r>
      <w:r>
        <w:rPr>
          <w:rFonts w:hint="eastAsia" w:cs="宋体"/>
        </w:rPr>
        <w:t>年</w:t>
      </w:r>
      <w:r>
        <w:rPr>
          <w:rFonts w:cs="宋体"/>
        </w:rPr>
        <w:t xml:space="preserve"> </w:t>
      </w:r>
      <w:r>
        <w:rPr>
          <w:rFonts w:hint="eastAsia" w:cs="宋体"/>
          <w:lang w:val="en-US" w:eastAsia="zh-CN"/>
        </w:rPr>
        <w:t>6</w:t>
      </w:r>
      <w:r>
        <w:t xml:space="preserve"> </w:t>
      </w:r>
      <w:r>
        <w:rPr>
          <w:rFonts w:hint="eastAsia" w:cs="宋体"/>
        </w:rPr>
        <w:t>月</w:t>
      </w:r>
      <w:r>
        <w:rPr>
          <w:rFonts w:cs="宋体"/>
        </w:rPr>
        <w:t xml:space="preserve"> </w:t>
      </w:r>
      <w:r>
        <w:rPr>
          <w:rFonts w:hint="eastAsia" w:cs="宋体"/>
          <w:lang w:val="en-US" w:eastAsia="zh-CN"/>
        </w:rPr>
        <w:t>7</w:t>
      </w:r>
      <w:r>
        <w:t xml:space="preserve"> </w:t>
      </w:r>
      <w:r>
        <w:rPr>
          <w:rFonts w:hint="eastAsia" w:cs="宋体"/>
        </w:rPr>
        <w:t>日</w:t>
      </w:r>
    </w:p>
    <w:p>
      <w:pPr>
        <w:pStyle w:val="55"/>
        <w:jc w:val="center"/>
      </w:pPr>
      <w:r>
        <w:rPr>
          <w:rFonts w:hint="eastAsia"/>
        </w:rPr>
        <w:t>原创性声明</w:t>
      </w:r>
    </w:p>
    <w:p>
      <w:pPr>
        <w:pStyle w:val="56"/>
        <w:ind w:firstLine="600"/>
      </w:pPr>
      <w:r>
        <w:rPr>
          <w:rFonts w:hint="eastAsia"/>
        </w:rPr>
        <w:t>本人郑重声明：所呈交的毕业设计（论文），是本人在指导老师的指导下独立进行研究所取得的成果。除文中已经注明引用的内容外，本文不包含任何其他个人或集体已经发表或撰写过的研究成果。对本文的研究做出重要贡献的个人和集体，均已在文中以明确方式标明。</w:t>
      </w:r>
    </w:p>
    <w:p>
      <w:pPr>
        <w:pStyle w:val="56"/>
        <w:ind w:firstLine="600"/>
      </w:pPr>
      <w:r>
        <w:rPr>
          <w:rFonts w:hint="eastAsia"/>
        </w:rPr>
        <w:t>特此申明。</w:t>
      </w:r>
    </w:p>
    <w:p>
      <w:pPr>
        <w:pStyle w:val="56"/>
        <w:ind w:firstLine="600"/>
        <w:rPr>
          <w:rFonts w:cs="Times New Roman"/>
          <w:szCs w:val="30"/>
        </w:rPr>
      </w:pPr>
    </w:p>
    <w:p>
      <w:pPr>
        <w:pStyle w:val="56"/>
        <w:ind w:firstLine="600"/>
        <w:rPr>
          <w:rFonts w:cs="Times New Roman"/>
          <w:szCs w:val="30"/>
        </w:rPr>
      </w:pPr>
      <w:r>
        <w:rPr>
          <w:rFonts w:hint="eastAsia"/>
        </w:rPr>
        <w:drawing>
          <wp:anchor distT="0" distB="0" distL="114300" distR="114300" simplePos="0" relativeHeight="251661312" behindDoc="0" locked="0" layoutInCell="1" allowOverlap="1">
            <wp:simplePos x="0" y="0"/>
            <wp:positionH relativeFrom="column">
              <wp:posOffset>1782445</wp:posOffset>
            </wp:positionH>
            <wp:positionV relativeFrom="paragraph">
              <wp:posOffset>12065</wp:posOffset>
            </wp:positionV>
            <wp:extent cx="1316355" cy="732790"/>
            <wp:effectExtent l="0" t="0" r="9525" b="13970"/>
            <wp:wrapNone/>
            <wp:docPr id="47" name="图片 47" descr="0909d86fd179c1e0d6db72035453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909d86fd179c1e0d6db720354531d8"/>
                    <pic:cNvPicPr>
                      <a:picLocks noChangeAspect="1"/>
                    </pic:cNvPicPr>
                  </pic:nvPicPr>
                  <pic:blipFill>
                    <a:blip r:embed="rId12"/>
                    <a:stretch>
                      <a:fillRect/>
                    </a:stretch>
                  </pic:blipFill>
                  <pic:spPr>
                    <a:xfrm>
                      <a:off x="0" y="0"/>
                      <a:ext cx="1316355" cy="732790"/>
                    </a:xfrm>
                    <a:prstGeom prst="rect">
                      <a:avLst/>
                    </a:prstGeom>
                  </pic:spPr>
                </pic:pic>
              </a:graphicData>
            </a:graphic>
          </wp:anchor>
        </w:drawing>
      </w:r>
    </w:p>
    <w:p>
      <w:pPr>
        <w:pStyle w:val="57"/>
      </w:pPr>
      <w:r>
        <w:rPr>
          <w:rFonts w:hint="eastAsia"/>
        </w:rPr>
        <w:t xml:space="preserve">本人签名：  </w:t>
      </w:r>
      <w:r>
        <w:t xml:space="preserve"> </w:t>
      </w:r>
      <w:r>
        <w:rPr>
          <w:rFonts w:hint="eastAsia"/>
        </w:rPr>
        <w:t xml:space="preserve"> </w:t>
      </w:r>
      <w:r>
        <w:t xml:space="preserve">      </w:t>
      </w:r>
      <w:r>
        <w:rPr>
          <w:rFonts w:hint="eastAsia"/>
        </w:rPr>
        <w:t xml:space="preserve">     日</w:t>
      </w:r>
      <w:r>
        <w:t xml:space="preserve"> </w:t>
      </w:r>
      <w:r>
        <w:rPr>
          <w:rFonts w:hint="eastAsia"/>
        </w:rPr>
        <w:t>期：</w:t>
      </w:r>
      <w:r>
        <w:rPr>
          <w:rFonts w:hint="eastAsia"/>
          <w:lang w:val="en-US" w:eastAsia="zh-CN"/>
        </w:rPr>
        <w:t xml:space="preserve">2024 </w:t>
      </w:r>
      <w:r>
        <w:rPr>
          <w:rFonts w:hint="eastAsia"/>
        </w:rPr>
        <w:t xml:space="preserve">年 </w:t>
      </w:r>
      <w:r>
        <w:rPr>
          <w:rFonts w:hint="eastAsia"/>
          <w:lang w:val="en-US" w:eastAsia="zh-CN"/>
        </w:rPr>
        <w:t>6</w:t>
      </w:r>
      <w:r>
        <w:rPr>
          <w:rFonts w:hint="eastAsia"/>
        </w:rPr>
        <w:t xml:space="preserve"> 月</w:t>
      </w:r>
      <w:r>
        <w:rPr>
          <w:rFonts w:hint="eastAsia"/>
          <w:lang w:val="en-US" w:eastAsia="zh-CN"/>
        </w:rPr>
        <w:t xml:space="preserve"> 7 </w:t>
      </w:r>
      <w:r>
        <w:rPr>
          <w:rFonts w:hint="eastAsia"/>
        </w:rPr>
        <w:t>日</w:t>
      </w:r>
    </w:p>
    <w:p>
      <w:pPr>
        <w:pStyle w:val="56"/>
        <w:ind w:firstLine="420"/>
        <w:rPr>
          <w:sz w:val="21"/>
          <w:szCs w:val="21"/>
        </w:rPr>
      </w:pPr>
    </w:p>
    <w:p>
      <w:pPr>
        <w:pStyle w:val="56"/>
        <w:ind w:firstLine="420"/>
        <w:rPr>
          <w:sz w:val="21"/>
          <w:szCs w:val="21"/>
        </w:rPr>
      </w:pPr>
    </w:p>
    <w:p>
      <w:pPr>
        <w:pStyle w:val="55"/>
        <w:jc w:val="center"/>
      </w:pPr>
      <w:r>
        <w:rPr>
          <w:rFonts w:hint="eastAsia"/>
        </w:rPr>
        <w:t>关于使用授权的声明</w:t>
      </w:r>
    </w:p>
    <w:p>
      <w:pPr>
        <w:pStyle w:val="56"/>
        <w:ind w:firstLine="600"/>
      </w:pPr>
      <w:r>
        <w:rPr>
          <w:rFonts w:hint="eastAsia"/>
        </w:rPr>
        <w:t>本人完全了解北京理工大学有关保管、使用毕业设计（论文）的规定，其中包括：①学校有权保管、并向有关部门送交本毕业设计（论文）的原件与复印件；②学校可以采用影印、缩印或其它复制手段复制并保存本毕业设计（论文）；③学校可允许本毕业设计（论文）被查阅或借阅；④学校可以学术交流为目的,复制赠送和交换本毕业设计（论文）；⑤学校可以公布本毕业设计（论文）的全部或部分内容。</w:t>
      </w:r>
    </w:p>
    <w:p>
      <w:pPr>
        <w:pStyle w:val="56"/>
        <w:ind w:firstLine="600"/>
        <w:rPr>
          <w:rFonts w:cs="Times New Roman"/>
          <w:szCs w:val="30"/>
        </w:rPr>
      </w:pPr>
      <w:r>
        <w:rPr>
          <w:rFonts w:hint="eastAsia"/>
        </w:rPr>
        <w:drawing>
          <wp:anchor distT="0" distB="0" distL="114300" distR="114300" simplePos="0" relativeHeight="251660288" behindDoc="0" locked="0" layoutInCell="1" allowOverlap="1">
            <wp:simplePos x="0" y="0"/>
            <wp:positionH relativeFrom="column">
              <wp:posOffset>1782445</wp:posOffset>
            </wp:positionH>
            <wp:positionV relativeFrom="paragraph">
              <wp:posOffset>3810</wp:posOffset>
            </wp:positionV>
            <wp:extent cx="1155700" cy="643255"/>
            <wp:effectExtent l="0" t="0" r="2540" b="12065"/>
            <wp:wrapNone/>
            <wp:docPr id="46" name="图片 46" descr="0909d86fd179c1e0d6db72035453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0909d86fd179c1e0d6db720354531d8"/>
                    <pic:cNvPicPr>
                      <a:picLocks noChangeAspect="1"/>
                    </pic:cNvPicPr>
                  </pic:nvPicPr>
                  <pic:blipFill>
                    <a:blip r:embed="rId12"/>
                    <a:stretch>
                      <a:fillRect/>
                    </a:stretch>
                  </pic:blipFill>
                  <pic:spPr>
                    <a:xfrm>
                      <a:off x="0" y="0"/>
                      <a:ext cx="1155700" cy="643255"/>
                    </a:xfrm>
                    <a:prstGeom prst="rect">
                      <a:avLst/>
                    </a:prstGeom>
                  </pic:spPr>
                </pic:pic>
              </a:graphicData>
            </a:graphic>
          </wp:anchor>
        </w:drawing>
      </w:r>
    </w:p>
    <w:p>
      <w:pPr>
        <w:pStyle w:val="57"/>
      </w:pPr>
      <w:r>
        <w:rPr>
          <w:rFonts w:hint="eastAsia" w:eastAsia="宋体"/>
          <w:lang w:eastAsia="zh-CN"/>
        </w:rPr>
        <w:drawing>
          <wp:anchor distT="0" distB="0" distL="114300" distR="114300" simplePos="0" relativeHeight="251662336" behindDoc="0" locked="0" layoutInCell="1" allowOverlap="1">
            <wp:simplePos x="0" y="0"/>
            <wp:positionH relativeFrom="column">
              <wp:posOffset>1719580</wp:posOffset>
            </wp:positionH>
            <wp:positionV relativeFrom="paragraph">
              <wp:posOffset>326390</wp:posOffset>
            </wp:positionV>
            <wp:extent cx="1428750" cy="537210"/>
            <wp:effectExtent l="0" t="0" r="3810" b="11430"/>
            <wp:wrapNone/>
            <wp:docPr id="3" name="图片 3" descr="d167f0026a0b6c60da5aab026767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167f0026a0b6c60da5aab026767a06"/>
                    <pic:cNvPicPr>
                      <a:picLocks noChangeAspect="1"/>
                    </pic:cNvPicPr>
                  </pic:nvPicPr>
                  <pic:blipFill>
                    <a:blip r:embed="rId13"/>
                    <a:stretch>
                      <a:fillRect/>
                    </a:stretch>
                  </pic:blipFill>
                  <pic:spPr>
                    <a:xfrm>
                      <a:off x="0" y="0"/>
                      <a:ext cx="1428750" cy="537210"/>
                    </a:xfrm>
                    <a:prstGeom prst="rect">
                      <a:avLst/>
                    </a:prstGeom>
                  </pic:spPr>
                </pic:pic>
              </a:graphicData>
            </a:graphic>
          </wp:anchor>
        </w:drawing>
      </w:r>
      <w:r>
        <w:rPr>
          <w:rFonts w:hint="eastAsia"/>
        </w:rPr>
        <w:t>本人签名：               日 期：</w:t>
      </w:r>
      <w:r>
        <w:rPr>
          <w:rFonts w:hint="eastAsia"/>
          <w:lang w:val="en-US" w:eastAsia="zh-CN"/>
        </w:rPr>
        <w:t xml:space="preserve">2024 </w:t>
      </w:r>
      <w:r>
        <w:rPr>
          <w:rFonts w:hint="eastAsia"/>
        </w:rPr>
        <w:t xml:space="preserve">年 </w:t>
      </w:r>
      <w:r>
        <w:rPr>
          <w:rFonts w:hint="eastAsia"/>
          <w:lang w:val="en-US" w:eastAsia="zh-CN"/>
        </w:rPr>
        <w:t>6</w:t>
      </w:r>
      <w:r>
        <w:rPr>
          <w:rFonts w:hint="eastAsia"/>
        </w:rPr>
        <w:t xml:space="preserve"> 月</w:t>
      </w:r>
      <w:r>
        <w:rPr>
          <w:rFonts w:hint="eastAsia"/>
          <w:lang w:val="en-US" w:eastAsia="zh-CN"/>
        </w:rPr>
        <w:t xml:space="preserve"> 7 </w:t>
      </w:r>
      <w:r>
        <w:rPr>
          <w:rFonts w:hint="eastAsia"/>
        </w:rPr>
        <w:t>日</w:t>
      </w:r>
    </w:p>
    <w:p>
      <w:pPr>
        <w:pStyle w:val="57"/>
        <w:rPr>
          <w:rFonts w:hint="eastAsia" w:eastAsia="宋体"/>
          <w:lang w:eastAsia="zh-CN"/>
        </w:rPr>
        <w:sectPr>
          <w:headerReference r:id="rId4" w:type="first"/>
          <w:footerReference r:id="rId6" w:type="first"/>
          <w:headerReference r:id="rId3" w:type="even"/>
          <w:footerReference r:id="rId5" w:type="even"/>
          <w:pgSz w:w="11906" w:h="16838"/>
          <w:pgMar w:top="1985" w:right="1474" w:bottom="1474" w:left="1701" w:header="1361" w:footer="1134" w:gutter="0"/>
          <w:cols w:space="425" w:num="1"/>
          <w:docGrid w:type="lines" w:linePitch="312" w:charSpace="0"/>
        </w:sectPr>
      </w:pPr>
      <w:r>
        <w:rPr>
          <w:rFonts w:hint="eastAsia"/>
        </w:rPr>
        <w:t>指导老师签名：               日 期：</w:t>
      </w:r>
      <w:r>
        <w:rPr>
          <w:rFonts w:hint="eastAsia"/>
          <w:lang w:val="en-US" w:eastAsia="zh-CN"/>
        </w:rPr>
        <w:t xml:space="preserve">2024 </w:t>
      </w:r>
      <w:r>
        <w:rPr>
          <w:rFonts w:hint="eastAsia"/>
        </w:rPr>
        <w:t xml:space="preserve">年 </w:t>
      </w:r>
      <w:r>
        <w:rPr>
          <w:rFonts w:hint="eastAsia"/>
          <w:lang w:val="en-US" w:eastAsia="zh-CN"/>
        </w:rPr>
        <w:t xml:space="preserve">6 </w:t>
      </w:r>
      <w:r>
        <w:rPr>
          <w:rFonts w:hint="eastAsia"/>
        </w:rPr>
        <w:t>月</w:t>
      </w:r>
      <w:r>
        <w:rPr>
          <w:rFonts w:hint="eastAsia"/>
          <w:lang w:val="en-US" w:eastAsia="zh-CN"/>
        </w:rPr>
        <w:t xml:space="preserve"> 7 </w:t>
      </w:r>
      <w:r>
        <w:rPr>
          <w:rFonts w:hint="eastAsia"/>
        </w:rPr>
        <w:t>日</w:t>
      </w:r>
    </w:p>
    <w:p>
      <w:pPr>
        <w:keepNext w:val="0"/>
        <w:keepLines w:val="0"/>
        <w:pageBreakBefore w:val="0"/>
        <w:widowControl w:val="0"/>
        <w:kinsoku/>
        <w:wordWrap/>
        <w:overflowPunct/>
        <w:topLinePunct w:val="0"/>
        <w:autoSpaceDE/>
        <w:autoSpaceDN/>
        <w:bidi w:val="0"/>
        <w:adjustRightInd/>
        <w:snapToGrid w:val="0"/>
        <w:spacing w:before="312" w:beforeLines="100" w:after="312" w:afterLines="100"/>
        <w:ind w:firstLine="0"/>
        <w:jc w:val="center"/>
        <w:textAlignment w:val="auto"/>
        <w:rPr>
          <w:rFonts w:hint="eastAsia" w:ascii="黑体" w:hAnsi="黑体" w:eastAsia="黑体" w:cs="黑体"/>
          <w:b/>
          <w:sz w:val="32"/>
          <w:szCs w:val="32"/>
        </w:rPr>
      </w:pPr>
      <w:r>
        <w:rPr>
          <w:rFonts w:hint="default" w:ascii="Times New Roman" w:hAnsi="Times New Roman" w:eastAsia="黑体" w:cs="Times New Roman"/>
          <w:b/>
          <w:sz w:val="36"/>
          <w:szCs w:val="36"/>
          <w:lang w:bidi="en-US"/>
        </w:rPr>
        <w:t>基于FPGA的GFSK信</w:t>
      </w:r>
      <w:r>
        <w:rPr>
          <w:rFonts w:hint="eastAsia" w:ascii="黑体" w:hAnsi="黑体" w:eastAsia="黑体" w:cs="黑体"/>
          <w:b/>
          <w:sz w:val="36"/>
          <w:szCs w:val="36"/>
          <w:lang w:bidi="en-US"/>
        </w:rPr>
        <w:t>号解调算法设计和实现</w:t>
      </w:r>
    </w:p>
    <w:p>
      <w:pPr>
        <w:keepNext w:val="0"/>
        <w:keepLines w:val="0"/>
        <w:pageBreakBefore w:val="0"/>
        <w:widowControl w:val="0"/>
        <w:kinsoku/>
        <w:wordWrap/>
        <w:overflowPunct/>
        <w:topLinePunct w:val="0"/>
        <w:autoSpaceDE/>
        <w:autoSpaceDN/>
        <w:bidi w:val="0"/>
        <w:adjustRightInd/>
        <w:spacing w:before="312" w:beforeLines="100" w:after="312" w:afterLines="100"/>
        <w:ind w:firstLine="0"/>
        <w:jc w:val="center"/>
        <w:textAlignment w:val="auto"/>
        <w:outlineLvl w:val="0"/>
        <w:rPr>
          <w:rFonts w:eastAsia="黑体"/>
          <w:sz w:val="32"/>
          <w:szCs w:val="32"/>
        </w:rPr>
      </w:pPr>
      <w:bookmarkStart w:id="0" w:name="_Toc16317"/>
      <w:r>
        <w:rPr>
          <w:rFonts w:eastAsia="黑体"/>
          <w:sz w:val="32"/>
          <w:szCs w:val="32"/>
        </w:rPr>
        <w:t>摘　要</w:t>
      </w:r>
      <w:bookmarkEnd w:id="0"/>
    </w:p>
    <w:p>
      <w:pPr>
        <w:spacing w:line="440" w:lineRule="exact"/>
        <w:ind w:firstLine="480" w:firstLineChars="200"/>
        <w:rPr>
          <w:sz w:val="24"/>
        </w:rPr>
      </w:pPr>
      <w:r>
        <w:rPr>
          <w:sz w:val="24"/>
        </w:rPr>
        <w:t>高斯频移键调制（</w:t>
      </w:r>
      <w:r>
        <w:rPr>
          <w:rFonts w:hint="eastAsia"/>
          <w:color w:val="000000" w:themeColor="text1"/>
          <w:sz w:val="24"/>
          <w14:textFill>
            <w14:solidFill>
              <w14:schemeClr w14:val="tx1"/>
            </w14:solidFill>
          </w14:textFill>
        </w:rPr>
        <w:t>Gaussian Frequency Shift Keying</w:t>
      </w:r>
      <w:r>
        <w:rPr>
          <w:kern w:val="0"/>
          <w:sz w:val="24"/>
        </w:rPr>
        <w:t xml:space="preserve">, </w:t>
      </w:r>
      <w:r>
        <w:rPr>
          <w:sz w:val="24"/>
        </w:rPr>
        <w:t>GFSK）的恒包络和窄带宽等特性使其具有稳定与高效的传输性能，常用于物联网以及</w:t>
      </w:r>
      <w:r>
        <w:rPr>
          <w:rFonts w:hint="eastAsia"/>
          <w:sz w:val="24"/>
          <w:lang w:val="en-US" w:eastAsia="zh-CN"/>
        </w:rPr>
        <w:t>遥控遥测</w:t>
      </w:r>
      <w:r>
        <w:rPr>
          <w:sz w:val="24"/>
        </w:rPr>
        <w:t>等对</w:t>
      </w:r>
      <w:r>
        <w:rPr>
          <w:kern w:val="0"/>
          <w:sz w:val="24"/>
        </w:rPr>
        <w:t>数据传输的可靠性以及低功耗要求</w:t>
      </w:r>
      <w:r>
        <w:rPr>
          <w:rFonts w:hint="eastAsia"/>
          <w:kern w:val="0"/>
          <w:sz w:val="24"/>
          <w:lang w:val="en-US" w:eastAsia="zh-CN"/>
        </w:rPr>
        <w:t>较为</w:t>
      </w:r>
      <w:r>
        <w:rPr>
          <w:kern w:val="0"/>
          <w:sz w:val="24"/>
        </w:rPr>
        <w:t>严格的场景</w:t>
      </w:r>
      <w:r>
        <w:rPr>
          <w:sz w:val="24"/>
        </w:rPr>
        <w:t>。然而这些设备的工作环境较为复杂，在低信噪比环境下</w:t>
      </w:r>
      <w:r>
        <w:rPr>
          <w:rFonts w:hint="eastAsia"/>
          <w:sz w:val="24"/>
        </w:rPr>
        <w:t>要求解调器能正常工作</w:t>
      </w:r>
      <w:r>
        <w:rPr>
          <w:sz w:val="24"/>
        </w:rPr>
        <w:t>。同时，近年来</w:t>
      </w:r>
      <w:r>
        <w:rPr>
          <w:kern w:val="0"/>
          <w:sz w:val="24"/>
        </w:rPr>
        <w:t>现场可编程门阵列（Field-Programmable Gate Array, FPGA）</w:t>
      </w:r>
      <w:r>
        <w:rPr>
          <w:sz w:val="24"/>
        </w:rPr>
        <w:t>因其可编程性以及灵活性被广泛应用于通信系统</w:t>
      </w:r>
      <w:r>
        <w:rPr>
          <w:rFonts w:hint="eastAsia"/>
          <w:sz w:val="24"/>
          <w:lang w:val="en-US" w:eastAsia="zh-CN"/>
        </w:rPr>
        <w:t>中</w:t>
      </w:r>
      <w:r>
        <w:rPr>
          <w:sz w:val="24"/>
        </w:rPr>
        <w:t>。</w:t>
      </w:r>
      <w:r>
        <w:rPr>
          <w:rFonts w:hint="eastAsia"/>
          <w:sz w:val="24"/>
        </w:rPr>
        <w:t>为实现特种环境下的信息传输</w:t>
      </w:r>
      <w:r>
        <w:rPr>
          <w:sz w:val="24"/>
        </w:rPr>
        <w:t>，</w:t>
      </w:r>
      <w:r>
        <w:rPr>
          <w:rFonts w:hint="eastAsia"/>
          <w:sz w:val="24"/>
          <w:lang w:val="en-US" w:eastAsia="zh-CN"/>
        </w:rPr>
        <w:t>本文</w:t>
      </w:r>
      <w:r>
        <w:rPr>
          <w:kern w:val="0"/>
          <w:sz w:val="24"/>
        </w:rPr>
        <w:t>研究</w:t>
      </w:r>
      <w:r>
        <w:rPr>
          <w:rFonts w:hint="eastAsia"/>
          <w:kern w:val="0"/>
          <w:sz w:val="24"/>
          <w:lang w:val="en-US" w:eastAsia="zh-CN"/>
        </w:rPr>
        <w:t>了</w:t>
      </w:r>
      <w:r>
        <w:rPr>
          <w:kern w:val="0"/>
          <w:sz w:val="24"/>
        </w:rPr>
        <w:t>GFSK解调算法</w:t>
      </w:r>
      <w:r>
        <w:rPr>
          <w:rFonts w:hint="eastAsia"/>
          <w:kern w:val="0"/>
          <w:sz w:val="24"/>
        </w:rPr>
        <w:t>及其FPGA实现</w:t>
      </w:r>
      <w:r>
        <w:rPr>
          <w:sz w:val="24"/>
        </w:rPr>
        <w:t>。</w:t>
      </w:r>
      <w:r>
        <w:rPr>
          <w:rFonts w:hint="eastAsia"/>
          <w:sz w:val="24"/>
          <w:lang w:val="en-US" w:eastAsia="zh-CN"/>
        </w:rPr>
        <w:t>首先，</w:t>
      </w:r>
      <w:r>
        <w:rPr>
          <w:sz w:val="24"/>
        </w:rPr>
        <w:t>本文对</w:t>
      </w:r>
      <w:r>
        <w:rPr>
          <w:kern w:val="0"/>
          <w:sz w:val="24"/>
        </w:rPr>
        <w:t>GFSK</w:t>
      </w:r>
      <w:r>
        <w:rPr>
          <w:sz w:val="24"/>
        </w:rPr>
        <w:t>信号特点以及调制原理的深入分析</w:t>
      </w:r>
      <w:r>
        <w:rPr>
          <w:rFonts w:hint="eastAsia"/>
          <w:sz w:val="24"/>
          <w:lang w:eastAsia="zh-CN"/>
        </w:rPr>
        <w:t>。</w:t>
      </w:r>
      <w:r>
        <w:rPr>
          <w:rFonts w:hint="eastAsia"/>
          <w:sz w:val="24"/>
          <w:lang w:val="en-US" w:eastAsia="zh-CN"/>
        </w:rPr>
        <w:t>随后，本文</w:t>
      </w:r>
      <w:r>
        <w:rPr>
          <w:sz w:val="24"/>
        </w:rPr>
        <w:t>针</w:t>
      </w:r>
      <w:r>
        <w:rPr>
          <w:kern w:val="0"/>
          <w:sz w:val="24"/>
        </w:rPr>
        <w:t>对突发GFSK基</w:t>
      </w:r>
      <w:r>
        <w:rPr>
          <w:sz w:val="24"/>
        </w:rPr>
        <w:t>带信号设计了一套高效且可靠的同步</w:t>
      </w:r>
      <w:r>
        <w:rPr>
          <w:rFonts w:hint="eastAsia"/>
          <w:sz w:val="24"/>
          <w:lang w:val="en-US" w:eastAsia="zh-CN"/>
        </w:rPr>
        <w:t>与</w:t>
      </w:r>
      <w:r>
        <w:rPr>
          <w:sz w:val="24"/>
        </w:rPr>
        <w:t>解调方案</w:t>
      </w:r>
      <w:r>
        <w:rPr>
          <w:rFonts w:hint="eastAsia"/>
          <w:sz w:val="24"/>
          <w:lang w:eastAsia="zh-CN"/>
        </w:rPr>
        <w:t>。</w:t>
      </w:r>
      <w:r>
        <w:rPr>
          <w:rFonts w:hint="eastAsia"/>
          <w:sz w:val="24"/>
          <w:lang w:val="en-US" w:eastAsia="zh-CN"/>
        </w:rPr>
        <w:t>其中，本文针对位同步算法和解调算法进行了创新设计，实现了解调性能的提升</w:t>
      </w:r>
      <w:r>
        <w:rPr>
          <w:rFonts w:hint="eastAsia"/>
          <w:sz w:val="24"/>
          <w:lang w:eastAsia="zh-CN"/>
        </w:rPr>
        <w:t>。</w:t>
      </w:r>
      <w:r>
        <w:rPr>
          <w:sz w:val="24"/>
        </w:rPr>
        <w:t>此外，本文通过</w:t>
      </w:r>
      <w:r>
        <w:rPr>
          <w:kern w:val="0"/>
          <w:sz w:val="24"/>
        </w:rPr>
        <w:t>MATLAB</w:t>
      </w:r>
      <w:r>
        <w:rPr>
          <w:sz w:val="24"/>
        </w:rPr>
        <w:t>软件进行了相关算法</w:t>
      </w:r>
      <w:r>
        <w:rPr>
          <w:rFonts w:hint="eastAsia"/>
          <w:sz w:val="24"/>
          <w:lang w:val="en-US" w:eastAsia="zh-CN"/>
        </w:rPr>
        <w:t>的</w:t>
      </w:r>
      <w:r>
        <w:rPr>
          <w:sz w:val="24"/>
        </w:rPr>
        <w:t>仿真</w:t>
      </w:r>
      <w:r>
        <w:rPr>
          <w:rFonts w:hint="eastAsia"/>
          <w:sz w:val="24"/>
          <w:lang w:val="en-US" w:eastAsia="zh-CN"/>
        </w:rPr>
        <w:t>与</w:t>
      </w:r>
      <w:r>
        <w:rPr>
          <w:sz w:val="24"/>
        </w:rPr>
        <w:t>性能指标分析</w:t>
      </w:r>
      <w:r>
        <w:rPr>
          <w:rFonts w:hint="eastAsia"/>
          <w:sz w:val="24"/>
          <w:lang w:eastAsia="zh-CN"/>
        </w:rPr>
        <w:t>，</w:t>
      </w:r>
      <w:r>
        <w:rPr>
          <w:rFonts w:hint="eastAsia"/>
          <w:sz w:val="24"/>
          <w:lang w:val="en-US" w:eastAsia="zh-CN"/>
        </w:rPr>
        <w:t>验证了解调方案在一定信噪比下满足既定指标</w:t>
      </w:r>
      <w:r>
        <w:rPr>
          <w:sz w:val="24"/>
        </w:rPr>
        <w:t>。在此基础上，本文</w:t>
      </w:r>
      <w:r>
        <w:rPr>
          <w:rFonts w:hint="eastAsia"/>
          <w:sz w:val="24"/>
          <w:lang w:val="en-US" w:eastAsia="zh-CN"/>
        </w:rPr>
        <w:t>自主设计了各算法的硬件模块与GFSK</w:t>
      </w:r>
      <w:r>
        <w:rPr>
          <w:sz w:val="24"/>
        </w:rPr>
        <w:t>解调</w:t>
      </w:r>
      <w:r>
        <w:rPr>
          <w:rFonts w:hint="eastAsia"/>
          <w:sz w:val="24"/>
          <w:lang w:val="en-US" w:eastAsia="zh-CN"/>
        </w:rPr>
        <w:t>系统的硬件框架，并</w:t>
      </w:r>
      <w:r>
        <w:rPr>
          <w:sz w:val="24"/>
        </w:rPr>
        <w:t>在</w:t>
      </w:r>
      <w:r>
        <w:rPr>
          <w:kern w:val="0"/>
          <w:sz w:val="24"/>
        </w:rPr>
        <w:t>FPGA</w:t>
      </w:r>
      <w:r>
        <w:rPr>
          <w:sz w:val="24"/>
        </w:rPr>
        <w:t>设</w:t>
      </w:r>
      <w:r>
        <w:rPr>
          <w:kern w:val="0"/>
          <w:sz w:val="24"/>
        </w:rPr>
        <w:t>计平台Vivado</w:t>
      </w:r>
      <w:r>
        <w:rPr>
          <w:sz w:val="24"/>
        </w:rPr>
        <w:t>完成了突发</w:t>
      </w:r>
      <w:r>
        <w:rPr>
          <w:kern w:val="0"/>
          <w:sz w:val="24"/>
        </w:rPr>
        <w:t>GFSK</w:t>
      </w:r>
      <w:r>
        <w:rPr>
          <w:sz w:val="24"/>
        </w:rPr>
        <w:t>信号解调系统的</w:t>
      </w:r>
      <w:r>
        <w:rPr>
          <w:kern w:val="0"/>
          <w:sz w:val="24"/>
        </w:rPr>
        <w:t>Verilog</w:t>
      </w:r>
      <w:r>
        <w:rPr>
          <w:sz w:val="24"/>
        </w:rPr>
        <w:t>硬件实现，</w:t>
      </w:r>
      <w:r>
        <w:rPr>
          <w:rFonts w:hint="eastAsia"/>
          <w:sz w:val="24"/>
          <w:lang w:val="en-US" w:eastAsia="zh-CN"/>
        </w:rPr>
        <w:t>最后验证了解调系统在不同信噪比下满足既定性能指标</w:t>
      </w:r>
      <w:r>
        <w:rPr>
          <w:sz w:val="24"/>
        </w:rPr>
        <w:t>。结果表明，在时钟</w:t>
      </w:r>
      <w:r>
        <w:rPr>
          <w:kern w:val="0"/>
          <w:sz w:val="24"/>
        </w:rPr>
        <w:t>为10 MHz</w:t>
      </w:r>
      <w:r>
        <w:rPr>
          <w:sz w:val="24"/>
        </w:rPr>
        <w:t>的系统时钟下，</w:t>
      </w:r>
      <w:r>
        <w:rPr>
          <w:kern w:val="0"/>
          <w:sz w:val="24"/>
        </w:rPr>
        <w:t>GFSK</w:t>
      </w:r>
      <w:r>
        <w:rPr>
          <w:sz w:val="24"/>
        </w:rPr>
        <w:t>解调系统的</w:t>
      </w:r>
      <w:r>
        <w:rPr>
          <w:kern w:val="0"/>
          <w:sz w:val="24"/>
        </w:rPr>
        <w:t>Verilog</w:t>
      </w:r>
      <w:r>
        <w:rPr>
          <w:sz w:val="24"/>
        </w:rPr>
        <w:t>硬件实现</w:t>
      </w:r>
      <w:r>
        <w:rPr>
          <w:rFonts w:hint="eastAsia"/>
          <w:sz w:val="24"/>
          <w:lang w:val="en-US" w:eastAsia="zh-CN"/>
        </w:rPr>
        <w:t>的解调速率能够达到500kHz，并</w:t>
      </w:r>
      <w:r>
        <w:rPr>
          <w:sz w:val="24"/>
        </w:rPr>
        <w:t>能准确无误地检测</w:t>
      </w:r>
      <w:r>
        <w:rPr>
          <w:rFonts w:ascii="Cambria Math" w:hAnsi="Cambria Math" w:eastAsia="CMR10"/>
          <w:i/>
          <w:color w:val="000000"/>
          <w:kern w:val="0"/>
          <w:position w:val="-12"/>
          <w:sz w:val="24"/>
          <w:lang w:bidi="ar"/>
        </w:rPr>
        <w:object>
          <v:shape id="_x0000_i1025" o:spt="75" type="#_x0000_t75" style="height:18pt;width:60pt;" o:ole="t" filled="f" o:preferrelative="t" stroked="f" coordsize="21600,21600">
            <v:path/>
            <v:fill on="f" focussize="0,0"/>
            <v:stroke on="f"/>
            <v:imagedata r:id="rId15" o:title=""/>
            <o:lock v:ext="edit" aspectratio="t"/>
            <w10:wrap type="none"/>
            <w10:anchorlock/>
          </v:shape>
          <o:OLEObject Type="Embed" ProgID="Equation.KSEE3" ShapeID="_x0000_i1025" DrawAspect="Content" ObjectID="_1468075725" r:id="rId14">
            <o:LockedField>false</o:LockedField>
          </o:OLEObject>
        </w:object>
      </w:r>
      <w:r>
        <w:rPr>
          <w:rFonts w:hint="eastAsia" w:hAnsi="Cambria Math"/>
          <w:b w:val="0"/>
          <w:i w:val="0"/>
          <w:sz w:val="24"/>
          <w:lang w:val="en-US" w:eastAsia="zh-CN"/>
        </w:rPr>
        <w:t>dB和</w:t>
      </w:r>
      <w:r>
        <w:rPr>
          <w:rFonts w:ascii="Cambria Math" w:hAnsi="Cambria Math" w:eastAsia="CMR10"/>
          <w:i/>
          <w:color w:val="000000"/>
          <w:kern w:val="0"/>
          <w:position w:val="-12"/>
          <w:sz w:val="24"/>
          <w:lang w:bidi="ar"/>
        </w:rPr>
        <w:object>
          <v:shape id="_x0000_i1026" o:spt="75" type="#_x0000_t75" style="height:18pt;width:60pt;" o:ole="t" filled="f" o:preferrelative="t" stroked="f" coordsize="21600,21600">
            <v:path/>
            <v:fill on="f" focussize="0,0"/>
            <v:stroke on="f"/>
            <v:imagedata r:id="rId17" o:title=""/>
            <o:lock v:ext="edit" aspectratio="t"/>
            <w10:wrap type="none"/>
            <w10:anchorlock/>
          </v:shape>
          <o:OLEObject Type="Embed" ProgID="Equation.KSEE3" ShapeID="_x0000_i1026" DrawAspect="Content" ObjectID="_1468075726" r:id="rId16">
            <o:LockedField>false</o:LockedField>
          </o:OLEObject>
        </w:object>
      </w:r>
      <w:r>
        <w:rPr>
          <w:rFonts w:hint="eastAsia" w:hAnsi="Cambria Math"/>
          <w:b w:val="0"/>
          <w:i w:val="0"/>
          <w:sz w:val="24"/>
          <w:lang w:val="en-US" w:eastAsia="zh-CN"/>
        </w:rPr>
        <w:t>dB</w:t>
      </w:r>
      <w:r>
        <w:rPr>
          <w:sz w:val="24"/>
        </w:rPr>
        <w:t>的突发</w:t>
      </w:r>
      <w:r>
        <w:rPr>
          <w:rFonts w:hint="eastAsia"/>
          <w:sz w:val="24"/>
          <w:lang w:val="en-US" w:eastAsia="zh-CN"/>
        </w:rPr>
        <w:t>GFSK</w:t>
      </w:r>
      <w:r>
        <w:rPr>
          <w:sz w:val="24"/>
        </w:rPr>
        <w:t>信号并进行解调，且误码率</w:t>
      </w:r>
      <w:r>
        <w:rPr>
          <w:rFonts w:hint="eastAsia"/>
          <w:sz w:val="24"/>
          <w:lang w:val="en-US" w:eastAsia="zh-CN"/>
        </w:rPr>
        <w:t>分别</w:t>
      </w:r>
      <w:r>
        <w:rPr>
          <w:kern w:val="0"/>
          <w:sz w:val="24"/>
        </w:rPr>
        <w:t>为</w:t>
      </w:r>
      <w:r>
        <w:rPr>
          <w:kern w:val="0"/>
          <w:position w:val="-6"/>
          <w:sz w:val="24"/>
        </w:rPr>
        <w:object>
          <v:shape id="_x0000_i1027" o:spt="75" type="#_x0000_t75" style="height:16pt;width:37pt;" o:ole="t" filled="f" o:preferrelative="t" stroked="f" coordsize="21600,21600">
            <v:path/>
            <v:fill on="f" focussize="0,0"/>
            <v:stroke on="f"/>
            <v:imagedata r:id="rId19" o:title=""/>
            <o:lock v:ext="edit" aspectratio="t"/>
            <w10:wrap type="none"/>
            <w10:anchorlock/>
          </v:shape>
          <o:OLEObject Type="Embed" ProgID="Equation.KSEE3" ShapeID="_x0000_i1027" DrawAspect="Content" ObjectID="_1468075727" r:id="rId18">
            <o:LockedField>false</o:LockedField>
          </o:OLEObject>
        </w:object>
      </w:r>
      <w:r>
        <w:rPr>
          <w:rFonts w:hint="eastAsia"/>
          <w:kern w:val="0"/>
          <w:sz w:val="24"/>
          <w:lang w:val="en-US" w:eastAsia="zh-CN"/>
        </w:rPr>
        <w:t>和</w:t>
      </w:r>
      <w:r>
        <w:rPr>
          <w:kern w:val="0"/>
          <w:position w:val="-6"/>
          <w:sz w:val="24"/>
        </w:rPr>
        <w:object>
          <v:shape id="_x0000_i1028" o:spt="75" type="#_x0000_t75" style="height:16pt;width:37pt;" o:ole="t" filled="f" o:preferrelative="t" stroked="f" coordsize="21600,21600">
            <v:path/>
            <v:fill on="f" focussize="0,0"/>
            <v:stroke on="f"/>
            <v:imagedata r:id="rId21" o:title=""/>
            <o:lock v:ext="edit" aspectratio="t"/>
            <w10:wrap type="none"/>
            <w10:anchorlock/>
          </v:shape>
          <o:OLEObject Type="Embed" ProgID="Equation.KSEE3" ShapeID="_x0000_i1028" DrawAspect="Content" ObjectID="_1468075728" r:id="rId20">
            <o:LockedField>false</o:LockedField>
          </o:OLEObject>
        </w:object>
      </w:r>
      <w:r>
        <w:rPr>
          <w:sz w:val="24"/>
        </w:rPr>
        <w:t>，满足性能要求。</w:t>
      </w:r>
    </w:p>
    <w:p>
      <w:pPr>
        <w:spacing w:line="440" w:lineRule="exact"/>
        <w:rPr>
          <w:sz w:val="24"/>
        </w:rPr>
      </w:pPr>
    </w:p>
    <w:p>
      <w:pPr>
        <w:spacing w:line="440" w:lineRule="exact"/>
        <w:rPr>
          <w:rFonts w:eastAsia="黑体"/>
          <w:b/>
          <w:sz w:val="24"/>
        </w:rPr>
      </w:pPr>
      <w:r>
        <w:rPr>
          <w:rFonts w:eastAsia="黑体"/>
          <w:b/>
          <w:sz w:val="24"/>
        </w:rPr>
        <w:t>关键词：高斯频移键控</w:t>
      </w:r>
      <w:r>
        <w:rPr>
          <w:rFonts w:hint="eastAsia" w:eastAsia="黑体"/>
          <w:b/>
          <w:sz w:val="24"/>
        </w:rPr>
        <w:t>；</w:t>
      </w:r>
      <w:r>
        <w:rPr>
          <w:rFonts w:eastAsia="黑体"/>
          <w:b/>
          <w:sz w:val="24"/>
        </w:rPr>
        <w:t>低信噪比</w:t>
      </w:r>
      <w:r>
        <w:rPr>
          <w:rFonts w:hint="eastAsia" w:eastAsia="黑体"/>
          <w:b/>
          <w:sz w:val="24"/>
        </w:rPr>
        <w:t>；</w:t>
      </w:r>
      <w:r>
        <w:rPr>
          <w:rFonts w:eastAsia="黑体"/>
          <w:b/>
          <w:sz w:val="24"/>
        </w:rPr>
        <w:t>突发信号</w:t>
      </w:r>
      <w:r>
        <w:rPr>
          <w:rFonts w:hint="eastAsia" w:eastAsia="黑体"/>
          <w:b/>
          <w:sz w:val="24"/>
        </w:rPr>
        <w:t>；</w:t>
      </w:r>
      <w:r>
        <w:rPr>
          <w:rFonts w:eastAsia="黑体"/>
          <w:b/>
          <w:sz w:val="24"/>
        </w:rPr>
        <w:t>差分解调</w:t>
      </w:r>
      <w:r>
        <w:rPr>
          <w:rFonts w:hint="eastAsia" w:eastAsia="黑体"/>
          <w:b/>
          <w:sz w:val="24"/>
        </w:rPr>
        <w:t>；</w:t>
      </w:r>
      <w:r>
        <w:rPr>
          <w:rFonts w:eastAsia="黑体"/>
          <w:b/>
          <w:sz w:val="24"/>
        </w:rPr>
        <w:t>FPGA</w:t>
      </w:r>
    </w:p>
    <w:p>
      <w:pPr>
        <w:autoSpaceDE w:val="0"/>
        <w:autoSpaceDN w:val="0"/>
        <w:adjustRightInd w:val="0"/>
        <w:ind w:firstLine="643"/>
        <w:rPr>
          <w:b/>
          <w:bCs/>
          <w:kern w:val="0"/>
          <w:sz w:val="32"/>
          <w:szCs w:val="32"/>
        </w:rPr>
        <w:sectPr>
          <w:headerReference r:id="rId7" w:type="default"/>
          <w:footerReference r:id="rId8" w:type="default"/>
          <w:pgSz w:w="11906" w:h="16838"/>
          <w:pgMar w:top="1985" w:right="1474" w:bottom="1474" w:left="1701" w:header="1361" w:footer="1134" w:gutter="0"/>
          <w:pgNumType w:fmt="upperRoman" w:start="1"/>
          <w:cols w:space="425" w:num="1"/>
          <w:docGrid w:type="lines" w:linePitch="312" w:charSpace="0"/>
        </w:sectPr>
      </w:pPr>
    </w:p>
    <w:p>
      <w:pPr>
        <w:keepNext w:val="0"/>
        <w:keepLines w:val="0"/>
        <w:pageBreakBefore w:val="0"/>
        <w:widowControl w:val="0"/>
        <w:kinsoku/>
        <w:wordWrap/>
        <w:overflowPunct/>
        <w:topLinePunct w:val="0"/>
        <w:autoSpaceDE/>
        <w:autoSpaceDN/>
        <w:bidi w:val="0"/>
        <w:adjustRightInd w:val="0"/>
        <w:snapToGrid w:val="0"/>
        <w:spacing w:before="312" w:beforeLines="100" w:after="312" w:afterLines="100"/>
        <w:ind w:firstLine="0"/>
        <w:jc w:val="center"/>
        <w:textAlignment w:val="auto"/>
        <w:rPr>
          <w:b/>
          <w:color w:val="000000"/>
          <w:sz w:val="32"/>
          <w:szCs w:val="32"/>
        </w:rPr>
      </w:pPr>
      <w:r>
        <w:rPr>
          <w:b/>
          <w:color w:val="000000"/>
          <w:sz w:val="32"/>
          <w:szCs w:val="32"/>
        </w:rPr>
        <w:t xml:space="preserve"> Design and Implementation of GFSK Demodulation Algorithm on FPGA</w:t>
      </w:r>
    </w:p>
    <w:p>
      <w:pPr>
        <w:keepNext w:val="0"/>
        <w:keepLines w:val="0"/>
        <w:pageBreakBefore w:val="0"/>
        <w:widowControl w:val="0"/>
        <w:kinsoku/>
        <w:wordWrap/>
        <w:overflowPunct/>
        <w:topLinePunct w:val="0"/>
        <w:autoSpaceDE/>
        <w:autoSpaceDN/>
        <w:bidi w:val="0"/>
        <w:adjustRightInd w:val="0"/>
        <w:snapToGrid w:val="0"/>
        <w:spacing w:before="312" w:beforeLines="100" w:after="312" w:afterLines="100"/>
        <w:ind w:firstLine="0"/>
        <w:jc w:val="center"/>
        <w:textAlignment w:val="auto"/>
        <w:rPr>
          <w:b/>
          <w:color w:val="000000"/>
          <w:sz w:val="32"/>
          <w:szCs w:val="32"/>
        </w:rPr>
      </w:pPr>
    </w:p>
    <w:p>
      <w:pPr>
        <w:keepNext w:val="0"/>
        <w:keepLines w:val="0"/>
        <w:pageBreakBefore w:val="0"/>
        <w:widowControl w:val="0"/>
        <w:kinsoku/>
        <w:wordWrap/>
        <w:overflowPunct/>
        <w:topLinePunct w:val="0"/>
        <w:autoSpaceDE/>
        <w:autoSpaceDN/>
        <w:bidi w:val="0"/>
        <w:adjustRightInd w:val="0"/>
        <w:snapToGrid w:val="0"/>
        <w:spacing w:before="312" w:beforeLines="100" w:after="312" w:afterLines="100"/>
        <w:ind w:firstLine="0"/>
        <w:jc w:val="center"/>
        <w:textAlignment w:val="auto"/>
        <w:outlineLvl w:val="0"/>
        <w:rPr>
          <w:rFonts w:hint="eastAsia"/>
          <w:color w:val="000000" w:themeColor="text1"/>
          <w:sz w:val="24"/>
          <w14:textFill>
            <w14:solidFill>
              <w14:schemeClr w14:val="tx1"/>
            </w14:solidFill>
          </w14:textFill>
        </w:rPr>
      </w:pPr>
      <w:bookmarkStart w:id="1" w:name="_Toc18797"/>
      <w:r>
        <w:rPr>
          <w:rFonts w:eastAsia="黑体"/>
          <w:sz w:val="30"/>
          <w:szCs w:val="30"/>
        </w:rPr>
        <w:t>Abstract</w:t>
      </w:r>
      <w:bookmarkEnd w:id="1"/>
    </w:p>
    <w:p>
      <w:pPr>
        <w:spacing w:line="440" w:lineRule="exact"/>
        <w:ind w:firstLine="480" w:firstLineChars="200"/>
        <w:rPr>
          <w:rFonts w:hint="eastAsia"/>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The constant envelope and narrow bandwidth characteristics of Gaussian Frequency Shift Keying (GFSK) provide stable and efficient transmission performance, making it commonly used in scenarios with stringent requirements for data transmission reliability and low power consumption, such as the Internet of Things (IoT) and remote control telemetry. However, these devices often operate in complex environments, requiring demodulators to function correctly under low signal-to-noise ratio (SNR) conditions. Meanwhile, Field-Programmable Gate Arrays (FPGAs) have been widely used in communication systems due to their programmability and flexibility. To achieve information transmission in special environments, this paper studies the GFSK demodulation algorithm and its FPGA implementation.</w:t>
      </w:r>
      <w:r>
        <w:rPr>
          <w:rFonts w:hint="eastAsia"/>
          <w:color w:val="000000" w:themeColor="text1"/>
          <w:sz w:val="24"/>
          <w:lang w:val="en-US" w:eastAsia="zh-CN"/>
          <w14:textFill>
            <w14:solidFill>
              <w14:schemeClr w14:val="tx1"/>
            </w14:solidFill>
          </w14:textFill>
        </w:rPr>
        <w:t xml:space="preserve"> </w:t>
      </w:r>
      <w:r>
        <w:rPr>
          <w:rFonts w:hint="eastAsia"/>
          <w:color w:val="000000" w:themeColor="text1"/>
          <w:sz w:val="24"/>
          <w14:textFill>
            <w14:solidFill>
              <w14:schemeClr w14:val="tx1"/>
            </w14:solidFill>
          </w14:textFill>
        </w:rPr>
        <w:t>First, the paper conducts an in-depth analysis of the characteristics of GFSK signals and the principles of modulation. Subsequently, an efficient and reliable synchronization and demodulation scheme for burst GFSK baseband signals is designed. This includes innovative designs for bit synchronization and demodulation algorithms, reducing the bit error rate (BER) of the demodulation process. Additionally, MATLAB software is used to simulate the relevant algorithms and analyze performance metrics, verifying the feasibility of the synchronization and demodulation scheme under certain SNR conditions.</w:t>
      </w:r>
      <w:r>
        <w:rPr>
          <w:rFonts w:hint="eastAsia"/>
          <w:color w:val="000000" w:themeColor="text1"/>
          <w:sz w:val="24"/>
          <w:lang w:val="en-US" w:eastAsia="zh-CN"/>
          <w14:textFill>
            <w14:solidFill>
              <w14:schemeClr w14:val="tx1"/>
            </w14:solidFill>
          </w14:textFill>
        </w:rPr>
        <w:t xml:space="preserve"> </w:t>
      </w:r>
      <w:r>
        <w:rPr>
          <w:rFonts w:hint="eastAsia"/>
          <w:color w:val="000000" w:themeColor="text1"/>
          <w:sz w:val="24"/>
          <w14:textFill>
            <w14:solidFill>
              <w14:schemeClr w14:val="tx1"/>
            </w14:solidFill>
          </w14:textFill>
        </w:rPr>
        <w:t>Based on this, the paper designs hardware modules for each algorithm and the hardware framework of the GFSK demodulation system. The Verilog hardware implementation of the burst GFSK signal demodulation system is completed on the FPGA design platform Vivado. Finally, the demodulation system is verified to meet the specified performance metrics under different SNR conditions. The results show that, under a system clock of 10 MHz, the Verilog hardware implementation of the GFSK demodulation system can achieve a demodulation rate of 500 kHz and can accurately detect and demodulate burst GFSK signals at</w:t>
      </w:r>
      <w:r>
        <w:rPr>
          <w:rFonts w:ascii="Cambria Math" w:hAnsi="Cambria Math" w:eastAsia="CMR10"/>
          <w:i/>
          <w:color w:val="000000"/>
          <w:kern w:val="0"/>
          <w:position w:val="-12"/>
          <w:sz w:val="24"/>
          <w:lang w:bidi="ar"/>
        </w:rPr>
        <w:object>
          <v:shape id="_x0000_i1029" o:spt="75" type="#_x0000_t75" style="height:18pt;width:60pt;" o:ole="t" filled="f" o:preferrelative="t" stroked="f" coordsize="21600,21600">
            <v:path/>
            <v:fill on="f" focussize="0,0"/>
            <v:stroke on="f"/>
            <v:imagedata r:id="rId15" o:title=""/>
            <o:lock v:ext="edit" aspectratio="t"/>
            <w10:wrap type="none"/>
            <w10:anchorlock/>
          </v:shape>
          <o:OLEObject Type="Embed" ProgID="Equation.KSEE3" ShapeID="_x0000_i1029" DrawAspect="Content" ObjectID="_1468075729" r:id="rId22">
            <o:LockedField>false</o:LockedField>
          </o:OLEObject>
        </w:object>
      </w:r>
      <w:r>
        <w:rPr>
          <w:rFonts w:hint="eastAsia"/>
          <w:color w:val="000000" w:themeColor="text1"/>
          <w:sz w:val="24"/>
          <w14:textFill>
            <w14:solidFill>
              <w14:schemeClr w14:val="tx1"/>
            </w14:solidFill>
          </w14:textFill>
        </w:rPr>
        <w:t>dB and</w:t>
      </w:r>
      <w:r>
        <w:rPr>
          <w:rFonts w:ascii="Cambria Math" w:hAnsi="Cambria Math" w:eastAsia="CMR10"/>
          <w:i/>
          <w:color w:val="000000"/>
          <w:kern w:val="0"/>
          <w:position w:val="-12"/>
          <w:sz w:val="24"/>
          <w:lang w:bidi="ar"/>
        </w:rPr>
        <w:object>
          <v:shape id="_x0000_i1030" o:spt="75" type="#_x0000_t75" style="height:18pt;width:60pt;" o:ole="t" filled="f" o:preferrelative="t" stroked="f" coordsize="21600,21600">
            <v:path/>
            <v:fill on="f" focussize="0,0"/>
            <v:stroke on="f"/>
            <v:imagedata r:id="rId17" o:title=""/>
            <o:lock v:ext="edit" aspectratio="t"/>
            <w10:wrap type="none"/>
            <w10:anchorlock/>
          </v:shape>
          <o:OLEObject Type="Embed" ProgID="Equation.KSEE3" ShapeID="_x0000_i1030" DrawAspect="Content" ObjectID="_1468075730" r:id="rId23">
            <o:LockedField>false</o:LockedField>
          </o:OLEObject>
        </w:object>
      </w:r>
      <w:r>
        <w:rPr>
          <w:rFonts w:hint="eastAsia"/>
          <w:color w:val="000000" w:themeColor="text1"/>
          <w:sz w:val="24"/>
          <w14:textFill>
            <w14:solidFill>
              <w14:schemeClr w14:val="tx1"/>
            </w14:solidFill>
          </w14:textFill>
        </w:rPr>
        <w:t>dB, with bit error rates of</w:t>
      </w:r>
      <w:r>
        <w:rPr>
          <w:kern w:val="0"/>
          <w:position w:val="-6"/>
          <w:sz w:val="24"/>
        </w:rPr>
        <w:object>
          <v:shape id="_x0000_i1031" o:spt="75" type="#_x0000_t75" style="height:16pt;width:37pt;" o:ole="t" filled="f" o:preferrelative="t" stroked="f" coordsize="21600,21600">
            <v:path/>
            <v:fill on="f" focussize="0,0"/>
            <v:stroke on="f"/>
            <v:imagedata r:id="rId19" o:title=""/>
            <o:lock v:ext="edit" aspectratio="t"/>
            <w10:wrap type="none"/>
            <w10:anchorlock/>
          </v:shape>
          <o:OLEObject Type="Embed" ProgID="Equation.KSEE3" ShapeID="_x0000_i1031" DrawAspect="Content" ObjectID="_1468075731" r:id="rId24">
            <o:LockedField>false</o:LockedField>
          </o:OLEObject>
        </w:object>
      </w:r>
      <w:r>
        <w:rPr>
          <w:rFonts w:hint="eastAsia"/>
          <w:color w:val="000000" w:themeColor="text1"/>
          <w:sz w:val="24"/>
          <w14:textFill>
            <w14:solidFill>
              <w14:schemeClr w14:val="tx1"/>
            </w14:solidFill>
          </w14:textFill>
        </w:rPr>
        <w:t>and</w:t>
      </w:r>
      <w:r>
        <w:rPr>
          <w:kern w:val="0"/>
          <w:position w:val="-6"/>
          <w:sz w:val="24"/>
        </w:rPr>
        <w:object>
          <v:shape id="_x0000_i1032" o:spt="75" type="#_x0000_t75" style="height:16pt;width:37pt;" o:ole="t" filled="f" o:preferrelative="t" stroked="f" coordsize="21600,21600">
            <v:path/>
            <v:fill on="f" focussize="0,0"/>
            <v:stroke on="f"/>
            <v:imagedata r:id="rId21" o:title=""/>
            <o:lock v:ext="edit" aspectratio="t"/>
            <w10:wrap type="none"/>
            <w10:anchorlock/>
          </v:shape>
          <o:OLEObject Type="Embed" ProgID="Equation.KSEE3" ShapeID="_x0000_i1032" DrawAspect="Content" ObjectID="_1468075732" r:id="rId25">
            <o:LockedField>false</o:LockedField>
          </o:OLEObject>
        </w:object>
      </w:r>
      <w:r>
        <w:rPr>
          <w:rFonts w:hint="eastAsia"/>
          <w:color w:val="000000" w:themeColor="text1"/>
          <w:sz w:val="24"/>
          <w14:textFill>
            <w14:solidFill>
              <w14:schemeClr w14:val="tx1"/>
            </w14:solidFill>
          </w14:textFill>
        </w:rPr>
        <w:t>, respectively, meeting the performance requirements.</w:t>
      </w:r>
    </w:p>
    <w:p>
      <w:pPr>
        <w:spacing w:line="440" w:lineRule="exact"/>
        <w:jc w:val="left"/>
        <w:rPr>
          <w:color w:val="000000" w:themeColor="text1"/>
          <w:sz w:val="24"/>
          <w14:textFill>
            <w14:solidFill>
              <w14:schemeClr w14:val="tx1"/>
            </w14:solidFill>
          </w14:textFill>
        </w:rPr>
      </w:pPr>
    </w:p>
    <w:p>
      <w:pPr>
        <w:autoSpaceDE w:val="0"/>
        <w:autoSpaceDN w:val="0"/>
        <w:adjustRightInd w:val="0"/>
        <w:spacing w:line="440" w:lineRule="exact"/>
        <w:jc w:val="left"/>
        <w:rPr>
          <w:b/>
          <w:bCs/>
          <w:kern w:val="0"/>
          <w:sz w:val="24"/>
        </w:rPr>
        <w:sectPr>
          <w:pgSz w:w="11906" w:h="16838"/>
          <w:pgMar w:top="1985" w:right="1474" w:bottom="1474" w:left="1701" w:header="1361" w:footer="1134" w:gutter="0"/>
          <w:pgNumType w:fmt="upperRoman"/>
          <w:cols w:space="425" w:num="1"/>
          <w:docGrid w:type="lines" w:linePitch="312" w:charSpace="0"/>
        </w:sectPr>
      </w:pPr>
      <w:r>
        <w:rPr>
          <w:b/>
          <w:bCs/>
          <w:kern w:val="0"/>
          <w:sz w:val="24"/>
        </w:rPr>
        <w:t>Key Words: Gaussian frequency shift keying; Low Signal-to-noise Ratio; Burst Signals; Differential Demodulation; FPGA</w:t>
      </w:r>
    </w:p>
    <w:p>
      <w:pPr>
        <w:pStyle w:val="19"/>
        <w:keepNext w:val="0"/>
        <w:keepLines w:val="0"/>
        <w:pageBreakBefore w:val="0"/>
        <w:widowControl w:val="0"/>
        <w:kinsoku/>
        <w:wordWrap/>
        <w:overflowPunct/>
        <w:topLinePunct w:val="0"/>
        <w:autoSpaceDE/>
        <w:autoSpaceDN/>
        <w:bidi w:val="0"/>
        <w:adjustRightInd/>
        <w:snapToGrid/>
        <w:spacing w:before="468" w:beforeLines="150" w:after="312" w:afterLines="100"/>
        <w:ind w:firstLine="0"/>
        <w:jc w:val="center"/>
        <w:textAlignment w:val="auto"/>
        <w:rPr>
          <w:rFonts w:ascii="Times New Roman" w:hAnsi="Times New Roman" w:eastAsia="黑体" w:cs="Times New Roman"/>
          <w:sz w:val="32"/>
          <w:szCs w:val="32"/>
        </w:rPr>
      </w:pPr>
      <w:r>
        <w:rPr>
          <w:rFonts w:ascii="Times New Roman" w:hAnsi="Times New Roman" w:eastAsia="黑体" w:cs="Times New Roman"/>
          <w:sz w:val="32"/>
          <w:szCs w:val="32"/>
        </w:rPr>
        <w:t>目　录</w:t>
      </w:r>
    </w:p>
    <w:p>
      <w:pPr>
        <w:pStyle w:val="19"/>
        <w:keepNext w:val="0"/>
        <w:keepLines w:val="0"/>
        <w:pageBreakBefore w:val="0"/>
        <w:widowControl w:val="0"/>
        <w:tabs>
          <w:tab w:val="right" w:leader="dot" w:pos="8731"/>
        </w:tabs>
        <w:kinsoku/>
        <w:wordWrap/>
        <w:overflowPunct/>
        <w:topLinePunct w:val="0"/>
        <w:autoSpaceDE/>
        <w:autoSpaceDN/>
        <w:bidi w:val="0"/>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bCs w:val="0"/>
          <w:caps/>
        </w:rPr>
        <w:fldChar w:fldCharType="begin"/>
      </w:r>
      <w:r>
        <w:rPr>
          <w:rFonts w:hint="default" w:ascii="Times New Roman" w:hAnsi="Times New Roman" w:eastAsia="宋体" w:cs="Times New Roman"/>
          <w:bCs w:val="0"/>
          <w:caps/>
        </w:rPr>
        <w:instrText xml:space="preserve"> TOC \o "1-3" \h \z \u </w:instrText>
      </w:r>
      <w:r>
        <w:rPr>
          <w:rFonts w:hint="default" w:ascii="Times New Roman" w:hAnsi="Times New Roman" w:eastAsia="宋体" w:cs="Times New Roman"/>
          <w:bCs w:val="0"/>
          <w:caps/>
        </w:rPr>
        <w:fldChar w:fldCharType="separate"/>
      </w:r>
      <w:r>
        <w:rPr>
          <w:rFonts w:hint="default" w:ascii="Times New Roman" w:hAnsi="Times New Roman" w:eastAsia="宋体" w:cs="Times New Roman"/>
          <w:bCs w:val="0"/>
          <w:caps/>
        </w:rPr>
        <w:fldChar w:fldCharType="begin"/>
      </w:r>
      <w:r>
        <w:rPr>
          <w:rFonts w:hint="default" w:ascii="Times New Roman" w:hAnsi="Times New Roman" w:eastAsia="宋体" w:cs="Times New Roman"/>
          <w:bCs w:val="0"/>
          <w:caps/>
        </w:rPr>
        <w:instrText xml:space="preserve"> HYPERLINK \l _Toc16317 </w:instrText>
      </w:r>
      <w:r>
        <w:rPr>
          <w:rFonts w:hint="default" w:ascii="Times New Roman" w:hAnsi="Times New Roman" w:eastAsia="宋体" w:cs="Times New Roman"/>
          <w:bCs w:val="0"/>
          <w:caps/>
        </w:rPr>
        <w:fldChar w:fldCharType="separate"/>
      </w:r>
      <w:r>
        <w:rPr>
          <w:rFonts w:hint="default" w:ascii="Times New Roman" w:hAnsi="Times New Roman" w:eastAsia="宋体" w:cs="Times New Roman"/>
          <w:szCs w:val="32"/>
        </w:rPr>
        <w:t>摘　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_Toc16317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I</w:t>
      </w:r>
      <w:r>
        <w:rPr>
          <w:rFonts w:hint="default" w:ascii="Times New Roman" w:hAnsi="Times New Roman" w:eastAsia="宋体" w:cs="Times New Roman"/>
        </w:rPr>
        <w:fldChar w:fldCharType="end"/>
      </w:r>
      <w:r>
        <w:rPr>
          <w:rFonts w:hint="default" w:ascii="Times New Roman" w:hAnsi="Times New Roman" w:eastAsia="宋体" w:cs="Times New Roman"/>
          <w:bCs w:val="0"/>
          <w:caps/>
        </w:rPr>
        <w:fldChar w:fldCharType="end"/>
      </w:r>
    </w:p>
    <w:p>
      <w:pPr>
        <w:pStyle w:val="19"/>
        <w:keepNext w:val="0"/>
        <w:keepLines w:val="0"/>
        <w:pageBreakBefore w:val="0"/>
        <w:widowControl w:val="0"/>
        <w:tabs>
          <w:tab w:val="right" w:leader="dot" w:pos="8731"/>
        </w:tabs>
        <w:kinsoku/>
        <w:wordWrap/>
        <w:overflowPunct/>
        <w:topLinePunct w:val="0"/>
        <w:autoSpaceDE/>
        <w:autoSpaceDN/>
        <w:bidi w:val="0"/>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_Toc18797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szCs w:val="30"/>
        </w:rPr>
        <w:t>Abstract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_Toc18797 \h </w:instrText>
      </w:r>
      <w:r>
        <w:rPr>
          <w:rFonts w:hint="default" w:ascii="Times New Roman" w:hAnsi="Times New Roman" w:eastAsia="宋体" w:cs="Times New Roman"/>
        </w:rPr>
        <w:fldChar w:fldCharType="separate"/>
      </w:r>
      <w:r>
        <w:rPr>
          <w:rFonts w:hint="default" w:ascii="Times New Roman" w:hAnsi="Times New Roman" w:eastAsia="宋体" w:cs="Times New Roman"/>
        </w:rPr>
        <w:t>II</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9"/>
        <w:keepNext w:val="0"/>
        <w:keepLines w:val="0"/>
        <w:pageBreakBefore w:val="0"/>
        <w:widowControl w:val="0"/>
        <w:tabs>
          <w:tab w:val="right" w:leader="dot" w:pos="8731"/>
        </w:tabs>
        <w:kinsoku/>
        <w:wordWrap/>
        <w:overflowPunct/>
        <w:topLinePunct w:val="0"/>
        <w:autoSpaceDE/>
        <w:autoSpaceDN/>
        <w:bidi w:val="0"/>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_Toc11766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第1章 绪论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_Toc11766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_Toc20799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1.1 研究背景与意义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_Toc20799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_Toc13226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1.2 国内外研究现状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_Toc13226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_Toc10948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 xml:space="preserve">1.3 </w:t>
      </w:r>
      <w:r>
        <w:rPr>
          <w:rFonts w:hint="default" w:ascii="Times New Roman" w:hAnsi="Times New Roman" w:eastAsia="宋体" w:cs="Times New Roman"/>
          <w:lang w:val="en-US" w:eastAsia="zh-CN"/>
        </w:rPr>
        <w:t>主要研究内容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_Toc10948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_Toc8404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4</w:t>
      </w:r>
      <w:r>
        <w:rPr>
          <w:rFonts w:hint="default" w:ascii="Times New Roman" w:hAnsi="Times New Roman" w:eastAsia="宋体" w:cs="Times New Roman"/>
        </w:rPr>
        <w:t xml:space="preserve"> 本文的结构安排</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_Toc8404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9"/>
        <w:keepNext w:val="0"/>
        <w:keepLines w:val="0"/>
        <w:pageBreakBefore w:val="0"/>
        <w:widowControl w:val="0"/>
        <w:tabs>
          <w:tab w:val="right" w:leader="dot" w:pos="8731"/>
        </w:tabs>
        <w:kinsoku/>
        <w:wordWrap/>
        <w:overflowPunct/>
        <w:topLinePunct w:val="0"/>
        <w:autoSpaceDE/>
        <w:autoSpaceDN/>
        <w:bidi w:val="0"/>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_Toc18743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第2章 GFSK调制解调原理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_Toc18743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_Toc6729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2.1 GFSK信号调制原理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_Toc6729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_Toc19090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2.2 GFSK信号解调原理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_Toc19090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_Toc2217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2.3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9"/>
        <w:keepNext w:val="0"/>
        <w:keepLines w:val="0"/>
        <w:pageBreakBefore w:val="0"/>
        <w:widowControl w:val="0"/>
        <w:tabs>
          <w:tab w:val="right" w:leader="dot" w:pos="8731"/>
        </w:tabs>
        <w:kinsoku/>
        <w:wordWrap/>
        <w:overflowPunct/>
        <w:topLinePunct w:val="0"/>
        <w:autoSpaceDE/>
        <w:autoSpaceDN/>
        <w:bidi w:val="0"/>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_Toc30017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第3章 突发GFSK信号的解调方案设计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_Toc30017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_Toc16339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3.1 突发GFSK信号解调关键问题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_Toc16339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13</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_Toc24639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3.2 突发GFSK信号帧格式</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_Toc24639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_Toc11017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3.3 突发GFSK信号的滤波</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_Toc11017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_Toc300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3.4 帧同步算法的设计方案与仿真性能</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_Toc27435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3.5 频率偏移估计与补偿算法设计方案</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_Toc27435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_Toc30763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3.6 位同步算法设计方案</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_Toc30763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_Toc32675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3.7 突发GFSK信号解调算法设计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_Toc32675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_Toc28544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3.8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_Toc28544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27</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9"/>
        <w:keepNext w:val="0"/>
        <w:keepLines w:val="0"/>
        <w:pageBreakBefore w:val="0"/>
        <w:widowControl w:val="0"/>
        <w:tabs>
          <w:tab w:val="right" w:leader="dot" w:pos="8731"/>
        </w:tabs>
        <w:kinsoku/>
        <w:wordWrap/>
        <w:overflowPunct/>
        <w:topLinePunct w:val="0"/>
        <w:autoSpaceDE/>
        <w:autoSpaceDN/>
        <w:bidi w:val="0"/>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_Toc6153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第4章 基于MATLAB的GFSK解调算法的仿真</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_Toc6153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_Toc21829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4.1 仿真方案设计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_Toc21829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28</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_Toc23423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4.2 仿真结果及分析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_Toc23423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31</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_Toc10164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4.3 仿真定点化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_Toc10164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35</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_Toc7255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4.4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_Toc7255 \h </w:instrText>
      </w:r>
      <w:r>
        <w:rPr>
          <w:rFonts w:hint="default" w:ascii="Times New Roman" w:hAnsi="Times New Roman" w:eastAsia="宋体" w:cs="Times New Roman"/>
        </w:rPr>
        <w:fldChar w:fldCharType="separate"/>
      </w:r>
      <w:r>
        <w:rPr>
          <w:rFonts w:hint="default" w:ascii="Times New Roman" w:hAnsi="Times New Roman" w:eastAsia="宋体" w:cs="Times New Roman"/>
        </w:rPr>
        <w:t>36</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9"/>
        <w:keepNext w:val="0"/>
        <w:keepLines w:val="0"/>
        <w:pageBreakBefore w:val="0"/>
        <w:widowControl w:val="0"/>
        <w:tabs>
          <w:tab w:val="right" w:leader="dot" w:pos="8731"/>
        </w:tabs>
        <w:kinsoku/>
        <w:wordWrap/>
        <w:overflowPunct/>
        <w:topLinePunct w:val="0"/>
        <w:autoSpaceDE/>
        <w:autoSpaceDN/>
        <w:bidi w:val="0"/>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_Toc4313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第5章 GFSK解调系统的Verilog实现及RTL仿真测试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_Toc4313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_Toc24964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5.1 时钟模块硬件设计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_Toc24964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37</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_Toc13473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5.2 数据存储模块硬件设计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_Toc13473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_Toc15579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5.3 控制模块硬件设计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_Toc15579 \h </w:instrText>
      </w:r>
      <w:r>
        <w:rPr>
          <w:rFonts w:hint="default" w:ascii="Times New Roman" w:hAnsi="Times New Roman" w:eastAsia="宋体" w:cs="Times New Roman"/>
        </w:rPr>
        <w:fldChar w:fldCharType="separate"/>
      </w:r>
      <w:r>
        <w:rPr>
          <w:rFonts w:hint="default" w:ascii="Times New Roman" w:hAnsi="Times New Roman" w:eastAsia="宋体" w:cs="Times New Roman"/>
        </w:rPr>
        <w:t>40</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_Toc27817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5.4 帧同步模块硬件设计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_Toc27817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40</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_Toc23613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5.5 频率补偿硬件模块设计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_Toc23613 \h </w:instrText>
      </w:r>
      <w:r>
        <w:rPr>
          <w:rFonts w:hint="default" w:ascii="Times New Roman" w:hAnsi="Times New Roman" w:eastAsia="宋体" w:cs="Times New Roman"/>
        </w:rPr>
        <w:fldChar w:fldCharType="separate"/>
      </w:r>
      <w:r>
        <w:rPr>
          <w:rFonts w:hint="default" w:ascii="Times New Roman" w:hAnsi="Times New Roman" w:eastAsia="宋体" w:cs="Times New Roman"/>
        </w:rPr>
        <w:t>42</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_Toc18231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5.6 位同步模块硬件设计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_Toc18231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45</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_Toc29975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5.7 解调模块硬件设计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_Toc29975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45</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_Toc2880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rPr>
        <w:t>5.8 GFSK解调系统的RTL仿真结果及分析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46</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9"/>
        <w:keepNext w:val="0"/>
        <w:keepLines w:val="0"/>
        <w:pageBreakBefore w:val="0"/>
        <w:widowControl w:val="0"/>
        <w:tabs>
          <w:tab w:val="right" w:leader="dot" w:pos="8731"/>
        </w:tabs>
        <w:kinsoku/>
        <w:wordWrap/>
        <w:overflowPunct/>
        <w:topLinePunct w:val="0"/>
        <w:autoSpaceDE/>
        <w:autoSpaceDN/>
        <w:bidi w:val="0"/>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_Toc25821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szCs w:val="32"/>
        </w:rPr>
        <w:t>结　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_Toc25821 \h </w:instrText>
      </w:r>
      <w:r>
        <w:rPr>
          <w:rFonts w:hint="default" w:ascii="Times New Roman" w:hAnsi="Times New Roman" w:eastAsia="宋体" w:cs="Times New Roman"/>
        </w:rPr>
        <w:fldChar w:fldCharType="separate"/>
      </w:r>
      <w:r>
        <w:rPr>
          <w:rFonts w:hint="default" w:ascii="Times New Roman" w:hAnsi="Times New Roman" w:eastAsia="宋体" w:cs="Times New Roman"/>
        </w:rPr>
        <w:t>50</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_Toc20847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lang w:val="en-US" w:eastAsia="zh-CN"/>
        </w:rPr>
        <w:t>6.1 总结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_Toc20847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50</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2"/>
        <w:keepNext w:val="0"/>
        <w:keepLines w:val="0"/>
        <w:pageBreakBefore w:val="0"/>
        <w:widowControl w:val="0"/>
        <w:tabs>
          <w:tab w:val="right" w:leader="dot" w:pos="8731"/>
          <w:tab w:val="clear" w:pos="8834"/>
        </w:tabs>
        <w:kinsoku/>
        <w:wordWrap/>
        <w:overflowPunct/>
        <w:topLinePunct w:val="0"/>
        <w:autoSpaceDE/>
        <w:autoSpaceDN/>
        <w:bidi w:val="0"/>
        <w:spacing w:line="440" w:lineRule="exact"/>
        <w:ind w:left="0" w:leftChars="0" w:firstLine="480" w:firstLineChars="200"/>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_Toc30317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lang w:val="en-US" w:eastAsia="zh-CN"/>
        </w:rPr>
        <w:t>6.2 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_Toc30317 \h </w:instrText>
      </w:r>
      <w:r>
        <w:rPr>
          <w:rFonts w:hint="default" w:ascii="Times New Roman" w:hAnsi="Times New Roman" w:eastAsia="宋体" w:cs="Times New Roman"/>
        </w:rPr>
        <w:fldChar w:fldCharType="separate"/>
      </w:r>
      <w:r>
        <w:rPr>
          <w:rFonts w:hint="default" w:ascii="Times New Roman" w:hAnsi="Times New Roman" w:eastAsia="宋体" w:cs="Times New Roman"/>
        </w:rPr>
        <w:t>50</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9"/>
        <w:keepNext w:val="0"/>
        <w:keepLines w:val="0"/>
        <w:pageBreakBefore w:val="0"/>
        <w:widowControl w:val="0"/>
        <w:tabs>
          <w:tab w:val="right" w:leader="dot" w:pos="8731"/>
        </w:tabs>
        <w:kinsoku/>
        <w:wordWrap/>
        <w:overflowPunct/>
        <w:topLinePunct w:val="0"/>
        <w:autoSpaceDE/>
        <w:autoSpaceDN/>
        <w:bidi w:val="0"/>
        <w:spacing w:line="440" w:lineRule="exact"/>
        <w:textAlignment w:val="auto"/>
        <w:rPr>
          <w:rFonts w:hint="default" w:ascii="Times New Roman" w:hAnsi="Times New Roman" w:eastAsia="宋体" w:cs="Times New Roman"/>
        </w:rPr>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_Toc643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szCs w:val="32"/>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_Toc643 \h </w:instrText>
      </w:r>
      <w:r>
        <w:rPr>
          <w:rFonts w:hint="default" w:ascii="Times New Roman" w:hAnsi="Times New Roman" w:eastAsia="宋体" w:cs="Times New Roman"/>
        </w:rPr>
        <w:fldChar w:fldCharType="separate"/>
      </w:r>
      <w:r>
        <w:rPr>
          <w:rFonts w:hint="default" w:ascii="Times New Roman" w:hAnsi="Times New Roman" w:eastAsia="宋体" w:cs="Times New Roman"/>
        </w:rPr>
        <w:t>51</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pStyle w:val="19"/>
        <w:keepNext w:val="0"/>
        <w:keepLines w:val="0"/>
        <w:pageBreakBefore w:val="0"/>
        <w:widowControl w:val="0"/>
        <w:tabs>
          <w:tab w:val="right" w:leader="dot" w:pos="8731"/>
        </w:tabs>
        <w:kinsoku/>
        <w:wordWrap/>
        <w:overflowPunct/>
        <w:topLinePunct w:val="0"/>
        <w:autoSpaceDE/>
        <w:autoSpaceDN/>
        <w:bidi w:val="0"/>
        <w:spacing w:line="440" w:lineRule="exact"/>
        <w:textAlignment w:val="auto"/>
      </w:pPr>
      <w:r>
        <w:rPr>
          <w:rFonts w:hint="default" w:ascii="Times New Roman" w:hAnsi="Times New Roman" w:eastAsia="宋体" w:cs="Times New Roman"/>
          <w:bCs/>
          <w:caps/>
        </w:rPr>
        <w:fldChar w:fldCharType="begin"/>
      </w:r>
      <w:r>
        <w:rPr>
          <w:rFonts w:hint="default" w:ascii="Times New Roman" w:hAnsi="Times New Roman" w:eastAsia="宋体" w:cs="Times New Roman"/>
          <w:bCs/>
          <w:caps/>
        </w:rPr>
        <w:instrText xml:space="preserve"> HYPERLINK \l _Toc31616 </w:instrText>
      </w:r>
      <w:r>
        <w:rPr>
          <w:rFonts w:hint="default" w:ascii="Times New Roman" w:hAnsi="Times New Roman" w:eastAsia="宋体" w:cs="Times New Roman"/>
          <w:bCs/>
          <w:caps/>
        </w:rPr>
        <w:fldChar w:fldCharType="separate"/>
      </w:r>
      <w:r>
        <w:rPr>
          <w:rFonts w:hint="default" w:ascii="Times New Roman" w:hAnsi="Times New Roman" w:eastAsia="宋体" w:cs="Times New Roman"/>
          <w:szCs w:val="32"/>
        </w:rPr>
        <w:t>致　谢</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_Toc31616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53</w:t>
      </w:r>
      <w:r>
        <w:rPr>
          <w:rFonts w:hint="default" w:ascii="Times New Roman" w:hAnsi="Times New Roman" w:eastAsia="宋体" w:cs="Times New Roman"/>
        </w:rPr>
        <w:fldChar w:fldCharType="end"/>
      </w:r>
      <w:r>
        <w:rPr>
          <w:rFonts w:hint="default" w:ascii="Times New Roman" w:hAnsi="Times New Roman" w:eastAsia="宋体" w:cs="Times New Roman"/>
          <w:bCs/>
          <w:caps/>
        </w:rPr>
        <w:fldChar w:fldCharType="end"/>
      </w:r>
    </w:p>
    <w:p>
      <w:pPr>
        <w:keepNext w:val="0"/>
        <w:keepLines w:val="0"/>
        <w:pageBreakBefore w:val="0"/>
        <w:widowControl w:val="0"/>
        <w:kinsoku/>
        <w:wordWrap/>
        <w:overflowPunct/>
        <w:topLinePunct w:val="0"/>
        <w:autoSpaceDE/>
        <w:autoSpaceDN/>
        <w:bidi w:val="0"/>
        <w:snapToGrid w:val="0"/>
        <w:spacing w:line="440" w:lineRule="exact"/>
        <w:textAlignment w:val="auto"/>
        <w:rPr>
          <w:rFonts w:hint="default" w:ascii="Times New Roman" w:hAnsi="Times New Roman" w:eastAsia="宋体" w:cs="Times New Roman"/>
          <w:bCs/>
          <w:color w:val="FF0000"/>
          <w:sz w:val="24"/>
        </w:rPr>
        <w:sectPr>
          <w:pgSz w:w="11906" w:h="16838"/>
          <w:pgMar w:top="1985" w:right="1474" w:bottom="1474" w:left="1701" w:header="1361" w:footer="1134" w:gutter="0"/>
          <w:pgNumType w:fmt="upperRoman"/>
          <w:cols w:space="425" w:num="1"/>
          <w:docGrid w:type="lines" w:linePitch="312" w:charSpace="0"/>
        </w:sectPr>
      </w:pPr>
      <w:r>
        <w:rPr>
          <w:rFonts w:hint="default" w:ascii="Times New Roman" w:hAnsi="Times New Roman" w:eastAsia="宋体" w:cs="Times New Roman"/>
          <w:bCs/>
          <w:caps/>
        </w:rPr>
        <w:fldChar w:fldCharType="end"/>
      </w:r>
      <w:bookmarkStart w:id="2" w:name="_Toc128898817"/>
    </w:p>
    <w:p>
      <w:pPr>
        <w:pStyle w:val="2"/>
        <w:pageBreakBefore/>
        <w:spacing w:before="156" w:beforeLines="50" w:after="312" w:afterLines="100" w:line="360" w:lineRule="auto"/>
        <w:jc w:val="center"/>
      </w:pPr>
      <w:bookmarkStart w:id="3" w:name="_Toc229134689"/>
      <w:bookmarkStart w:id="4" w:name="_Toc229135343"/>
      <w:bookmarkStart w:id="5" w:name="_Toc229135486"/>
      <w:bookmarkStart w:id="6" w:name="_Toc229136156"/>
      <w:bookmarkStart w:id="7" w:name="_Toc11766"/>
      <w:r>
        <w:t xml:space="preserve">第1章 </w:t>
      </w:r>
      <w:bookmarkEnd w:id="2"/>
      <w:bookmarkEnd w:id="3"/>
      <w:bookmarkEnd w:id="4"/>
      <w:bookmarkEnd w:id="5"/>
      <w:bookmarkEnd w:id="6"/>
      <w:r>
        <w:t>绪论</w:t>
      </w:r>
      <w:bookmarkEnd w:id="7"/>
    </w:p>
    <w:p>
      <w:pPr>
        <w:pStyle w:val="42"/>
        <w:spacing w:before="156" w:beforeLines="50" w:after="0" w:line="360" w:lineRule="auto"/>
        <w:outlineLvl w:val="1"/>
        <w:rPr>
          <w:rFonts w:ascii="Times New Roman" w:hAnsi="Times New Roman"/>
        </w:rPr>
      </w:pPr>
      <w:bookmarkStart w:id="8" w:name="_Toc229136157"/>
      <w:bookmarkStart w:id="9" w:name="_Toc229135487"/>
      <w:bookmarkStart w:id="10" w:name="_Toc229134690"/>
      <w:bookmarkStart w:id="11" w:name="_Toc128898818"/>
      <w:bookmarkStart w:id="12" w:name="_Toc229135344"/>
      <w:bookmarkStart w:id="13" w:name="_Toc20799"/>
      <w:r>
        <w:rPr>
          <w:rFonts w:ascii="Times New Roman" w:hAnsi="Times New Roman"/>
        </w:rPr>
        <w:t>1.1</w:t>
      </w:r>
      <w:bookmarkEnd w:id="8"/>
      <w:bookmarkEnd w:id="9"/>
      <w:bookmarkEnd w:id="10"/>
      <w:bookmarkEnd w:id="11"/>
      <w:bookmarkEnd w:id="12"/>
      <w:r>
        <w:rPr>
          <w:rFonts w:hint="eastAsia" w:ascii="Times New Roman" w:hAnsi="Times New Roman"/>
        </w:rPr>
        <w:t xml:space="preserve"> </w:t>
      </w:r>
      <w:r>
        <w:rPr>
          <w:rFonts w:ascii="Times New Roman" w:hAnsi="Times New Roman"/>
        </w:rPr>
        <w:t>研究背景与意义</w:t>
      </w:r>
      <w:bookmarkEnd w:id="13"/>
    </w:p>
    <w:p>
      <w:pPr>
        <w:autoSpaceDE w:val="0"/>
        <w:autoSpaceDN w:val="0"/>
        <w:adjustRightInd w:val="0"/>
        <w:spacing w:line="440" w:lineRule="exact"/>
        <w:ind w:firstLine="480" w:firstLineChars="200"/>
        <w:rPr>
          <w:kern w:val="0"/>
          <w:sz w:val="24"/>
        </w:rPr>
      </w:pPr>
      <w:bookmarkStart w:id="14" w:name="_Hlk39676487"/>
      <w:r>
        <w:rPr>
          <w:kern w:val="0"/>
          <w:sz w:val="24"/>
        </w:rPr>
        <w:t>GFSK调制是一种先进的频率调制技术，它基于传统的频移键控（Frequency Shift Keying, FSK）调制技术，并引入了高斯滤波器来改善信号的频谱特性。相比于FSK技术直接改变载波频率以表示不同的符号，导致较宽带宽占用和尖锐频谱边缘，GFSK调制技术利用高斯滤波器对调制信号进行预处理，有效平滑频谱，从而减少带宽占用并降低带外信号的功率谱密度，提高了传输的效率，如图1-1所示。此外，GFSK调制技术能减轻频谱泄露和邻频干扰，提高了信号传输的可靠性。</w:t>
      </w:r>
    </w:p>
    <w:p>
      <w:pPr>
        <w:autoSpaceDE w:val="0"/>
        <w:autoSpaceDN w:val="0"/>
        <w:adjustRightInd w:val="0"/>
        <w:spacing w:line="440" w:lineRule="exact"/>
        <w:ind w:firstLine="480" w:firstLineChars="200"/>
        <w:rPr>
          <w:kern w:val="0"/>
          <w:sz w:val="24"/>
        </w:rPr>
      </w:pPr>
    </w:p>
    <w:p>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pPr>
      <w:r>
        <w:drawing>
          <wp:inline distT="0" distB="0" distL="114300" distR="114300">
            <wp:extent cx="4507865" cy="3380740"/>
            <wp:effectExtent l="0" t="0" r="0" b="2540"/>
            <wp:docPr id="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
                    <pic:cNvPicPr>
                      <a:picLocks noChangeAspect="1"/>
                    </pic:cNvPicPr>
                  </pic:nvPicPr>
                  <pic:blipFill>
                    <a:blip r:embed="rId26"/>
                    <a:stretch>
                      <a:fillRect/>
                    </a:stretch>
                  </pic:blipFill>
                  <pic:spPr>
                    <a:xfrm>
                      <a:off x="0" y="0"/>
                      <a:ext cx="4507865" cy="3380740"/>
                    </a:xfrm>
                    <a:prstGeom prst="rect">
                      <a:avLst/>
                    </a:prstGeom>
                    <a:noFill/>
                    <a:ln>
                      <a:noFill/>
                    </a:ln>
                  </pic:spPr>
                </pic:pic>
              </a:graphicData>
            </a:graphic>
          </wp:inline>
        </w:drawing>
      </w:r>
    </w:p>
    <w:p>
      <w:pPr>
        <w:spacing w:line="300" w:lineRule="auto"/>
        <w:jc w:val="center"/>
        <w:rPr>
          <w:kern w:val="0"/>
          <w:szCs w:val="21"/>
        </w:rPr>
      </w:pPr>
      <w:r>
        <w:rPr>
          <w:kern w:val="0"/>
          <w:szCs w:val="21"/>
        </w:rPr>
        <w:t>图1-1 FSK调制与GFSK调制信号的频谱与调制信号对比</w:t>
      </w:r>
    </w:p>
    <w:p>
      <w:pPr>
        <w:autoSpaceDE w:val="0"/>
        <w:autoSpaceDN w:val="0"/>
        <w:adjustRightInd w:val="0"/>
        <w:spacing w:line="440" w:lineRule="exact"/>
        <w:ind w:firstLine="480" w:firstLineChars="200"/>
        <w:rPr>
          <w:kern w:val="0"/>
          <w:sz w:val="24"/>
        </w:rPr>
      </w:pPr>
    </w:p>
    <w:p>
      <w:pPr>
        <w:autoSpaceDE w:val="0"/>
        <w:autoSpaceDN w:val="0"/>
        <w:adjustRightInd w:val="0"/>
        <w:spacing w:line="440" w:lineRule="exact"/>
        <w:ind w:firstLine="480" w:firstLineChars="200"/>
        <w:rPr>
          <w:kern w:val="0"/>
          <w:sz w:val="24"/>
        </w:rPr>
      </w:pPr>
      <w:r>
        <w:rPr>
          <w:kern w:val="0"/>
          <w:sz w:val="24"/>
        </w:rPr>
        <w:t>GFSK解调技术是从GFSK调制信号还原其携带的符号信息，二者共同构成了GFSK技术。GFSK技术在蓝牙低功耗基带应用中发挥着重要的作用，其宽松的带内发射要求使可穿戴设备、物联网传感器等设备能够实现低成本、高效和可靠的短程通信。同时，GFSK调制信号具有恒包络的特性，这使得接收机在进行非线性操作时不会失真，这允许功率放大器等非线性器件以较高的效率运行，减少了能耗，这对于需要长期运行的便携设备尤为重要，如健康监测器和智能手表等。</w:t>
      </w:r>
    </w:p>
    <w:p>
      <w:pPr>
        <w:autoSpaceDE w:val="0"/>
        <w:autoSpaceDN w:val="0"/>
        <w:adjustRightInd w:val="0"/>
        <w:spacing w:line="440" w:lineRule="exact"/>
        <w:ind w:firstLine="480" w:firstLineChars="200"/>
        <w:rPr>
          <w:rStyle w:val="34"/>
        </w:rPr>
      </w:pPr>
      <w:r>
        <w:rPr>
          <w:kern w:val="0"/>
          <w:sz w:val="24"/>
        </w:rPr>
        <w:t>FPGA是一种特殊的数字集成电路，其特殊的逻辑门阵列结构使用户能在硬件级别进行编程并实现特定逻辑功能。这一特性使得FPGA在数字电路设计领域中占据了特殊的地位，特别是在需要快速原型开发和测试的场景中。同时，FPGA能够被多次编程以适应多变的应用需求和功能配置，极大地增强了设计的灵活性和可测试性。针对火箭内的通信系统这一特定应用场景，其中对数据传输的实时性、可靠性、精确性以及功耗要求极为严格。此外，利用可靠的GFSK调制解调系统进行无线传输有望替代传统的火箭上的有线通信，</w:t>
      </w:r>
      <w:r>
        <w:rPr>
          <w:rFonts w:hint="eastAsia"/>
          <w:kern w:val="0"/>
          <w:sz w:val="24"/>
        </w:rPr>
        <w:t>进而</w:t>
      </w:r>
      <w:r>
        <w:rPr>
          <w:kern w:val="0"/>
          <w:sz w:val="24"/>
        </w:rPr>
        <w:t>使火箭</w:t>
      </w:r>
      <w:r>
        <w:rPr>
          <w:rFonts w:hint="eastAsia"/>
          <w:kern w:val="0"/>
          <w:sz w:val="24"/>
        </w:rPr>
        <w:t>的</w:t>
      </w:r>
      <w:r>
        <w:rPr>
          <w:kern w:val="0"/>
          <w:sz w:val="24"/>
        </w:rPr>
        <w:t>线缆重量显著降低。因此，开发一系列性能可靠的基于FPGA的GFSK解调算法显得尤为关键，不仅能够显著提升火箭无线通信系统的整体性能，更为火箭任务的成功实施提供了坚实的技术支撑。</w:t>
      </w:r>
    </w:p>
    <w:p>
      <w:pPr>
        <w:pStyle w:val="42"/>
        <w:spacing w:before="156" w:beforeLines="50" w:after="0" w:line="360" w:lineRule="auto"/>
        <w:outlineLvl w:val="1"/>
        <w:rPr>
          <w:rFonts w:ascii="Times New Roman" w:hAnsi="Times New Roman"/>
        </w:rPr>
      </w:pPr>
      <w:bookmarkStart w:id="15" w:name="_Toc13226"/>
      <w:bookmarkStart w:id="16" w:name="_Toc229135544"/>
      <w:bookmarkStart w:id="17" w:name="_Toc229134745"/>
      <w:bookmarkStart w:id="18" w:name="_Toc229135399"/>
      <w:bookmarkStart w:id="19" w:name="_Toc128898878"/>
      <w:bookmarkStart w:id="20" w:name="_Toc229136213"/>
      <w:r>
        <w:rPr>
          <w:rFonts w:ascii="Times New Roman" w:hAnsi="Times New Roman"/>
        </w:rPr>
        <w:t>1.2</w:t>
      </w:r>
      <w:r>
        <w:rPr>
          <w:rFonts w:hint="eastAsia" w:ascii="Times New Roman" w:hAnsi="Times New Roman"/>
        </w:rPr>
        <w:t xml:space="preserve"> </w:t>
      </w:r>
      <w:r>
        <w:rPr>
          <w:rFonts w:ascii="Times New Roman" w:hAnsi="Times New Roman"/>
        </w:rPr>
        <w:t>国内外研究现状</w:t>
      </w:r>
      <w:bookmarkEnd w:id="15"/>
    </w:p>
    <w:p>
      <w:pPr>
        <w:spacing w:line="440" w:lineRule="exact"/>
        <w:ind w:firstLine="480" w:firstLineChars="200"/>
        <w:rPr>
          <w:kern w:val="0"/>
          <w:sz w:val="24"/>
        </w:rPr>
      </w:pPr>
      <w:r>
        <w:rPr>
          <w:kern w:val="0"/>
          <w:sz w:val="24"/>
        </w:rPr>
        <w:t>在实际传输中，接收到的GFSK信号是突发信号，即信号具有一定的噪声以及频率和相位偏移。在此的场景下，</w:t>
      </w:r>
      <w:r>
        <w:rPr>
          <w:rFonts w:hint="eastAsia"/>
          <w:kern w:val="0"/>
          <w:sz w:val="24"/>
        </w:rPr>
        <w:t>GFSK解调算法需要检测GFSK信号，并</w:t>
      </w:r>
      <w:r>
        <w:rPr>
          <w:kern w:val="0"/>
          <w:sz w:val="24"/>
        </w:rPr>
        <w:t>还原其携带的符号信息</w:t>
      </w:r>
      <w:r>
        <w:rPr>
          <w:rFonts w:hint="eastAsia"/>
          <w:kern w:val="0"/>
          <w:sz w:val="24"/>
        </w:rPr>
        <w:t>。</w:t>
      </w:r>
      <w:r>
        <w:rPr>
          <w:kern w:val="0"/>
          <w:sz w:val="24"/>
        </w:rPr>
        <w:t>国内外的研究主要分为针对突发GFSK信号的突发检测与同步算法的研究，以及GFSK解调的低延迟性、低复杂度、低功耗与高准确性的算法设计与硬件实现。</w:t>
      </w:r>
    </w:p>
    <w:p>
      <w:pPr>
        <w:spacing w:line="440" w:lineRule="exact"/>
        <w:ind w:firstLine="480" w:firstLineChars="200"/>
        <w:rPr>
          <w:kern w:val="0"/>
          <w:sz w:val="24"/>
        </w:rPr>
      </w:pPr>
      <w:r>
        <w:rPr>
          <w:kern w:val="0"/>
          <w:sz w:val="24"/>
        </w:rPr>
        <w:t>突发GFSK信号的突发检测也被</w:t>
      </w:r>
      <w:r>
        <w:rPr>
          <w:rFonts w:hint="eastAsia"/>
          <w:kern w:val="0"/>
          <w:sz w:val="24"/>
        </w:rPr>
        <w:t>称为</w:t>
      </w:r>
      <w:r>
        <w:rPr>
          <w:kern w:val="0"/>
          <w:sz w:val="24"/>
        </w:rPr>
        <w:t>帧同步。</w:t>
      </w:r>
      <w:r>
        <w:rPr>
          <w:kern w:val="0"/>
          <w:sz w:val="24"/>
          <w:szCs w:val="24"/>
        </w:rPr>
        <w:t>Choi</w:t>
      </w:r>
      <w:r>
        <w:rPr>
          <w:rFonts w:hint="eastAsia"/>
          <w:kern w:val="0"/>
          <w:sz w:val="24"/>
          <w:szCs w:val="24"/>
          <w:lang w:val="en-US" w:eastAsia="zh-CN"/>
        </w:rPr>
        <w:t>和</w:t>
      </w:r>
      <w:r>
        <w:rPr>
          <w:kern w:val="0"/>
          <w:sz w:val="24"/>
          <w:szCs w:val="24"/>
        </w:rPr>
        <w:t>Lee提出</w:t>
      </w:r>
      <w:r>
        <w:rPr>
          <w:kern w:val="0"/>
          <w:sz w:val="24"/>
        </w:rPr>
        <w:t>了基于最大似然（</w:t>
      </w:r>
      <w:r>
        <w:rPr>
          <w:rFonts w:hint="eastAsia"/>
          <w:kern w:val="0"/>
          <w:sz w:val="24"/>
        </w:rPr>
        <w:t>Maximum Likelihood</w:t>
      </w:r>
      <w:r>
        <w:rPr>
          <w:rFonts w:hint="eastAsia"/>
          <w:kern w:val="0"/>
          <w:sz w:val="24"/>
          <w:lang w:val="en-US" w:eastAsia="zh-CN"/>
        </w:rPr>
        <w:t xml:space="preserve">, </w:t>
      </w:r>
      <w:r>
        <w:rPr>
          <w:kern w:val="0"/>
          <w:sz w:val="24"/>
        </w:rPr>
        <w:t>ML）准则的最大似然修正算法,能够有效地克服频率偏移和相位偏移</w:t>
      </w:r>
      <w:r>
        <w:rPr>
          <w:kern w:val="0"/>
          <w:sz w:val="24"/>
          <w:vertAlign w:val="superscript"/>
        </w:rPr>
        <w:t>[</w:t>
      </w:r>
      <w:r>
        <w:rPr>
          <w:rFonts w:hint="eastAsia"/>
          <w:kern w:val="0"/>
          <w:sz w:val="24"/>
          <w:vertAlign w:val="superscript"/>
          <w:lang w:val="en-US" w:eastAsia="zh-CN"/>
        </w:rPr>
        <w:t>1</w:t>
      </w:r>
      <w:r>
        <w:rPr>
          <w:kern w:val="0"/>
          <w:sz w:val="24"/>
          <w:vertAlign w:val="superscript"/>
        </w:rPr>
        <w:t>]</w:t>
      </w:r>
      <w:r>
        <w:rPr>
          <w:kern w:val="0"/>
          <w:sz w:val="24"/>
        </w:rPr>
        <w:t>。具体而言，本算法采用了双重相关的操作，通过适当地将接收信号与同步模式相乘来评估相关性</w:t>
      </w:r>
      <w:r>
        <w:rPr>
          <w:rFonts w:hint="eastAsia"/>
          <w:kern w:val="0"/>
          <w:sz w:val="24"/>
        </w:rPr>
        <w:t>，并进行</w:t>
      </w:r>
      <w:r>
        <w:rPr>
          <w:kern w:val="0"/>
          <w:sz w:val="24"/>
        </w:rPr>
        <w:t>仿真验证</w:t>
      </w:r>
      <w:r>
        <w:rPr>
          <w:rFonts w:hint="eastAsia"/>
          <w:kern w:val="0"/>
          <w:sz w:val="24"/>
        </w:rPr>
        <w:t>该算法</w:t>
      </w:r>
      <w:r>
        <w:rPr>
          <w:kern w:val="0"/>
          <w:sz w:val="24"/>
        </w:rPr>
        <w:t>同步性能的优秀性</w:t>
      </w:r>
      <w:r>
        <w:rPr>
          <w:rFonts w:hint="eastAsia"/>
          <w:kern w:val="0"/>
          <w:sz w:val="24"/>
        </w:rPr>
        <w:t>。</w:t>
      </w:r>
      <w:r>
        <w:rPr>
          <w:kern w:val="0"/>
          <w:sz w:val="24"/>
        </w:rPr>
        <w:t>然而</w:t>
      </w:r>
      <w:r>
        <w:rPr>
          <w:rFonts w:hint="eastAsia"/>
          <w:kern w:val="0"/>
          <w:sz w:val="24"/>
        </w:rPr>
        <w:t>，此算法</w:t>
      </w:r>
      <w:r>
        <w:rPr>
          <w:kern w:val="0"/>
          <w:sz w:val="24"/>
        </w:rPr>
        <w:t>实现复杂度高，在需要低延时的无线传输系统中不被采用。</w:t>
      </w:r>
      <w:r>
        <w:rPr>
          <w:kern w:val="0"/>
          <w:sz w:val="24"/>
          <w:szCs w:val="24"/>
        </w:rPr>
        <w:t>Villanti</w:t>
      </w:r>
      <w:r>
        <w:rPr>
          <w:rFonts w:hint="eastAsia"/>
          <w:kern w:val="0"/>
          <w:sz w:val="24"/>
          <w:szCs w:val="24"/>
          <w:lang w:val="en-US" w:eastAsia="zh-CN"/>
        </w:rPr>
        <w:t>等人</w:t>
      </w:r>
      <w:r>
        <w:rPr>
          <w:kern w:val="0"/>
          <w:sz w:val="24"/>
          <w:szCs w:val="24"/>
        </w:rPr>
        <w:t>在</w:t>
      </w:r>
      <w:r>
        <w:rPr>
          <w:kern w:val="0"/>
          <w:sz w:val="24"/>
        </w:rPr>
        <w:t>其后提出的后验累加（Post Detection Integration</w:t>
      </w:r>
      <w:r>
        <w:rPr>
          <w:rFonts w:hint="eastAsia"/>
          <w:kern w:val="0"/>
          <w:sz w:val="24"/>
          <w:lang w:val="en-US" w:eastAsia="zh-CN"/>
        </w:rPr>
        <w:t xml:space="preserve">, </w:t>
      </w:r>
      <w:r>
        <w:rPr>
          <w:kern w:val="0"/>
          <w:sz w:val="24"/>
        </w:rPr>
        <w:t>PDI）帧同步算法能够在大频偏的时候表现出强鲁棒性，该算法首先对接收到的信号进行相干积分，积累信号能量；然后进行差分操作，计算连续的相干积分结果之间的差值，以减少频率偏移引起的相位误差；最后执行后检测积分，将差分结果进行再次积分以增强信号的信噪比（</w:t>
      </w:r>
      <w:r>
        <w:rPr>
          <w:rFonts w:hint="eastAsia"/>
          <w:kern w:val="0"/>
          <w:sz w:val="24"/>
          <w:lang w:val="en-US" w:eastAsia="zh-CN"/>
        </w:rPr>
        <w:t xml:space="preserve">Signal to Noise Rate, </w:t>
      </w:r>
      <w:r>
        <w:rPr>
          <w:kern w:val="0"/>
          <w:sz w:val="24"/>
        </w:rPr>
        <w:t>SNR）</w:t>
      </w:r>
      <w:r>
        <w:rPr>
          <w:kern w:val="0"/>
          <w:sz w:val="24"/>
          <w:vertAlign w:val="superscript"/>
        </w:rPr>
        <w:t>[</w:t>
      </w:r>
      <w:r>
        <w:rPr>
          <w:rFonts w:hint="eastAsia"/>
          <w:kern w:val="0"/>
          <w:sz w:val="24"/>
          <w:vertAlign w:val="superscript"/>
          <w:lang w:val="en-US" w:eastAsia="zh-CN"/>
        </w:rPr>
        <w:t>2</w:t>
      </w:r>
      <w:r>
        <w:rPr>
          <w:kern w:val="0"/>
          <w:sz w:val="24"/>
          <w:vertAlign w:val="superscript"/>
        </w:rPr>
        <w:t>]</w:t>
      </w:r>
      <w:r>
        <w:rPr>
          <w:kern w:val="0"/>
          <w:sz w:val="24"/>
        </w:rPr>
        <w:t>。在该文献同样提出，DPDI主要有两种变体，即DPDI-Real和DPDI-Abs，分别处理差分结果的实部和模长。这种方法通过差分和积分的组合有效地提高了同步精度，尤其在面对较大的频率误差时表现出色。</w:t>
      </w:r>
    </w:p>
    <w:p>
      <w:pPr>
        <w:spacing w:line="440" w:lineRule="exact"/>
        <w:ind w:firstLine="480" w:firstLineChars="200"/>
        <w:rPr>
          <w:color w:val="0D0D0D"/>
          <w:sz w:val="24"/>
          <w:shd w:val="clear" w:color="auto" w:fill="FFFFFF"/>
        </w:rPr>
      </w:pPr>
      <w:r>
        <w:rPr>
          <w:kern w:val="0"/>
          <w:sz w:val="24"/>
        </w:rPr>
        <w:t>目前GFSK信号解调的算法分为相干解调法与非相干解调法。后者因其鲁棒性与设计的简易性成为当前主流算法，部分文献还指出了基于机器学习和神经网络的解调算法。硬件实现主要分为</w:t>
      </w:r>
      <w:r>
        <w:rPr>
          <w:rFonts w:hint="eastAsia"/>
          <w:kern w:val="0"/>
          <w:sz w:val="24"/>
          <w:lang w:val="en-US" w:eastAsia="zh-CN"/>
        </w:rPr>
        <w:t>由</w:t>
      </w:r>
      <w:r>
        <w:rPr>
          <w:kern w:val="0"/>
          <w:sz w:val="24"/>
        </w:rPr>
        <w:t>放大器、鉴相器模块</w:t>
      </w:r>
      <w:r>
        <w:rPr>
          <w:rFonts w:hint="eastAsia"/>
          <w:kern w:val="0"/>
          <w:sz w:val="24"/>
          <w:lang w:val="en-US" w:eastAsia="zh-CN"/>
        </w:rPr>
        <w:t>组成</w:t>
      </w:r>
      <w:r>
        <w:rPr>
          <w:kern w:val="0"/>
          <w:sz w:val="24"/>
        </w:rPr>
        <w:t>的模拟电路</w:t>
      </w:r>
      <w:r>
        <w:rPr>
          <w:rFonts w:hint="eastAsia"/>
          <w:kern w:val="0"/>
          <w:sz w:val="24"/>
          <w:lang w:val="en-US" w:eastAsia="zh-CN"/>
        </w:rPr>
        <w:t>和</w:t>
      </w:r>
      <w:r>
        <w:rPr>
          <w:kern w:val="0"/>
          <w:sz w:val="24"/>
        </w:rPr>
        <w:t>FPGA两种实现方式</w:t>
      </w:r>
      <w:r>
        <w:rPr>
          <w:rFonts w:hint="eastAsia"/>
          <w:kern w:val="0"/>
          <w:sz w:val="24"/>
          <w:lang w:eastAsia="zh-CN"/>
        </w:rPr>
        <w:t>。</w:t>
      </w:r>
      <w:r>
        <w:rPr>
          <w:rFonts w:hint="eastAsia"/>
          <w:kern w:val="0"/>
          <w:sz w:val="24"/>
        </w:rPr>
        <w:t>Lopez</w:t>
      </w:r>
      <w:r>
        <w:rPr>
          <w:kern w:val="0"/>
          <w:sz w:val="24"/>
        </w:rPr>
        <w:t>主要关注于非相干GFSK解调器架构的延迟和误码率（</w:t>
      </w:r>
      <w:r>
        <w:rPr>
          <w:rFonts w:hint="eastAsia"/>
          <w:kern w:val="0"/>
          <w:sz w:val="24"/>
          <w:lang w:val="en-US" w:eastAsia="zh-CN"/>
        </w:rPr>
        <w:t xml:space="preserve">Bit Error Rate, </w:t>
      </w:r>
      <w:r>
        <w:rPr>
          <w:kern w:val="0"/>
          <w:sz w:val="24"/>
        </w:rPr>
        <w:t>BER）性能</w:t>
      </w:r>
      <w:r>
        <w:rPr>
          <w:kern w:val="0"/>
          <w:sz w:val="24"/>
          <w:vertAlign w:val="superscript"/>
        </w:rPr>
        <w:t>[</w:t>
      </w:r>
      <w:r>
        <w:rPr>
          <w:rFonts w:hint="eastAsia"/>
          <w:kern w:val="0"/>
          <w:sz w:val="24"/>
          <w:vertAlign w:val="superscript"/>
          <w:lang w:val="en-US" w:eastAsia="zh-CN"/>
        </w:rPr>
        <w:t>3</w:t>
      </w:r>
      <w:r>
        <w:rPr>
          <w:kern w:val="0"/>
          <w:sz w:val="24"/>
          <w:vertAlign w:val="superscript"/>
        </w:rPr>
        <w:t>]</w:t>
      </w:r>
      <w:r>
        <w:rPr>
          <w:kern w:val="0"/>
          <w:sz w:val="24"/>
        </w:rPr>
        <w:t>。</w:t>
      </w:r>
      <w:r>
        <w:rPr>
          <w:rFonts w:hint="eastAsia"/>
          <w:kern w:val="0"/>
          <w:sz w:val="24"/>
        </w:rPr>
        <w:t>该研究</w:t>
      </w:r>
      <w:r>
        <w:rPr>
          <w:kern w:val="0"/>
          <w:sz w:val="24"/>
        </w:rPr>
        <w:t>通过对比三种不同的解调技术：瞬时频率估计、四重相关器和匹配滤波器，评估了它们在FPGA平台上的实现性能，突出了针对低延迟和高性能通信系统的设计需求。</w:t>
      </w:r>
      <w:r>
        <w:rPr>
          <w:rFonts w:hint="eastAsia"/>
          <w:kern w:val="0"/>
          <w:sz w:val="24"/>
        </w:rPr>
        <w:t>Lee</w:t>
      </w:r>
      <w:r>
        <w:rPr>
          <w:rFonts w:hint="eastAsia"/>
          <w:kern w:val="0"/>
          <w:sz w:val="24"/>
          <w:lang w:val="en-US" w:eastAsia="zh-CN"/>
        </w:rPr>
        <w:t>和</w:t>
      </w:r>
      <w:r>
        <w:rPr>
          <w:rFonts w:hint="eastAsia"/>
          <w:kern w:val="0"/>
          <w:sz w:val="24"/>
        </w:rPr>
        <w:t>Chen</w:t>
      </w:r>
      <w:r>
        <w:rPr>
          <w:kern w:val="0"/>
          <w:sz w:val="24"/>
        </w:rPr>
        <w:t>提出了低功耗的正交解调算法，并完成了该算法的模拟电路硬件实现</w:t>
      </w:r>
      <w:r>
        <w:rPr>
          <w:kern w:val="0"/>
          <w:sz w:val="24"/>
          <w:vertAlign w:val="superscript"/>
        </w:rPr>
        <w:t>[</w:t>
      </w:r>
      <w:r>
        <w:rPr>
          <w:rFonts w:hint="eastAsia"/>
          <w:kern w:val="0"/>
          <w:sz w:val="24"/>
          <w:vertAlign w:val="superscript"/>
          <w:lang w:val="en-US" w:eastAsia="zh-CN"/>
        </w:rPr>
        <w:t>4</w:t>
      </w:r>
      <w:r>
        <w:rPr>
          <w:kern w:val="0"/>
          <w:sz w:val="24"/>
          <w:vertAlign w:val="superscript"/>
        </w:rPr>
        <w:t>]</w:t>
      </w:r>
      <w:r>
        <w:rPr>
          <w:kern w:val="0"/>
          <w:sz w:val="24"/>
        </w:rPr>
        <w:t>。利用交错采样电路阵列和低电压乘法器，该解调器实现了低电压运行和低功耗，在0.25微米CMOS技术下制造，该解调器仅从2V电源耗散6mW。</w:t>
      </w:r>
      <w:r>
        <w:rPr>
          <w:rStyle w:val="34"/>
          <w:rFonts w:hint="eastAsia"/>
          <w:sz w:val="24"/>
          <w:szCs w:val="24"/>
        </w:rPr>
        <w:t>Abdallah</w:t>
      </w:r>
      <w:r>
        <w:rPr>
          <w:rStyle w:val="34"/>
          <w:rFonts w:hint="eastAsia"/>
          <w:sz w:val="24"/>
          <w:szCs w:val="24"/>
          <w:lang w:val="en-US" w:eastAsia="zh-CN"/>
        </w:rPr>
        <w:t>等人</w:t>
      </w:r>
      <w:r>
        <w:rPr>
          <w:kern w:val="0"/>
          <w:sz w:val="24"/>
        </w:rPr>
        <w:t>提出了另一种非相干解调算法，即采用顺序蒙特卡罗（Sequential Monte Carlo, SMC）方法的低复杂度检测算法</w:t>
      </w:r>
      <w:r>
        <w:rPr>
          <w:kern w:val="0"/>
          <w:sz w:val="24"/>
          <w:vertAlign w:val="superscript"/>
        </w:rPr>
        <w:t>[</w:t>
      </w:r>
      <w:r>
        <w:rPr>
          <w:rFonts w:hint="eastAsia"/>
          <w:kern w:val="0"/>
          <w:sz w:val="24"/>
          <w:vertAlign w:val="superscript"/>
          <w:lang w:val="en-US" w:eastAsia="zh-CN"/>
        </w:rPr>
        <w:t>5</w:t>
      </w:r>
      <w:r>
        <w:rPr>
          <w:kern w:val="0"/>
          <w:sz w:val="24"/>
          <w:vertAlign w:val="superscript"/>
        </w:rPr>
        <w:t>]</w:t>
      </w:r>
      <w:r>
        <w:rPr>
          <w:kern w:val="0"/>
          <w:sz w:val="24"/>
        </w:rPr>
        <w:t>。该算法利用顺序重要性重采样（Sequential Importance Resampling, SIR）来估计GFSK信号的状态，同时使用低复杂度检测算法来判断接收到的比特。与常用的接收器相比，该技术在比特误差率上约有6dB的性能提升，显著提升了解调性能。此外，该接收器不需要预检测滤波器来抑制带外干扰，从而简化了设计和提高了接收机的效率。</w:t>
      </w:r>
      <w:r>
        <w:rPr>
          <w:kern w:val="0"/>
          <w:sz w:val="24"/>
          <w:szCs w:val="24"/>
        </w:rPr>
        <w:t>Gorday</w:t>
      </w:r>
      <w:r>
        <w:rPr>
          <w:rFonts w:hint="eastAsia"/>
          <w:kern w:val="0"/>
          <w:sz w:val="24"/>
          <w:szCs w:val="24"/>
          <w:lang w:val="en-US" w:eastAsia="zh-CN"/>
        </w:rPr>
        <w:t>等人</w:t>
      </w:r>
      <w:r>
        <w:rPr>
          <w:color w:val="0D0D0D"/>
          <w:sz w:val="24"/>
          <w:shd w:val="clear" w:color="auto" w:fill="FFFFFF"/>
        </w:rPr>
        <w:t>展示了利用学习序列相关性来解调</w:t>
      </w:r>
      <w:r>
        <w:rPr>
          <w:rFonts w:hint="eastAsia"/>
          <w:color w:val="0D0D0D"/>
          <w:sz w:val="24"/>
          <w:shd w:val="clear" w:color="auto" w:fill="FFFFFF"/>
          <w:lang w:val="en-US" w:eastAsia="zh-CN"/>
        </w:rPr>
        <w:t>GFSK</w:t>
      </w:r>
      <w:r>
        <w:rPr>
          <w:color w:val="0D0D0D"/>
          <w:sz w:val="24"/>
          <w:shd w:val="clear" w:color="auto" w:fill="FFFFFF"/>
        </w:rPr>
        <w:t>信号的方法，主要研究了人工神经网络（</w:t>
      </w:r>
      <w:r>
        <w:rPr>
          <w:rFonts w:hint="eastAsia"/>
          <w:color w:val="0D0D0D"/>
          <w:sz w:val="24"/>
          <w:shd w:val="clear" w:color="auto" w:fill="FFFFFF"/>
        </w:rPr>
        <w:t>Artificial Neural Network</w:t>
      </w:r>
      <w:r>
        <w:rPr>
          <w:rFonts w:hint="eastAsia"/>
          <w:color w:val="0D0D0D"/>
          <w:sz w:val="24"/>
          <w:shd w:val="clear" w:color="auto" w:fill="FFFFFF"/>
          <w:lang w:val="en-US" w:eastAsia="zh-CN"/>
        </w:rPr>
        <w:t xml:space="preserve">, </w:t>
      </w:r>
      <w:r>
        <w:rPr>
          <w:color w:val="0D0D0D"/>
          <w:sz w:val="24"/>
          <w:shd w:val="clear" w:color="auto" w:fill="FFFFFF"/>
        </w:rPr>
        <w:t>ANNs）在物理层通信中的应用</w:t>
      </w:r>
      <w:r>
        <w:rPr>
          <w:kern w:val="0"/>
          <w:sz w:val="24"/>
          <w:vertAlign w:val="superscript"/>
        </w:rPr>
        <w:t>[</w:t>
      </w:r>
      <w:r>
        <w:rPr>
          <w:rFonts w:hint="eastAsia"/>
          <w:kern w:val="0"/>
          <w:sz w:val="24"/>
          <w:vertAlign w:val="superscript"/>
          <w:lang w:val="en-US" w:eastAsia="zh-CN"/>
        </w:rPr>
        <w:t>6</w:t>
      </w:r>
      <w:r>
        <w:rPr>
          <w:kern w:val="0"/>
          <w:sz w:val="24"/>
          <w:vertAlign w:val="superscript"/>
        </w:rPr>
        <w:t>]</w:t>
      </w:r>
      <w:r>
        <w:rPr>
          <w:color w:val="0D0D0D"/>
          <w:sz w:val="24"/>
          <w:shd w:val="clear" w:color="auto" w:fill="FFFFFF"/>
        </w:rPr>
        <w:t>。通过模拟和实测数据训练，ANN能够学习传统的最大后验（</w:t>
      </w:r>
      <w:r>
        <w:rPr>
          <w:rFonts w:hint="eastAsia"/>
          <w:color w:val="0D0D0D"/>
          <w:sz w:val="24"/>
          <w:shd w:val="clear" w:color="auto" w:fill="FFFFFF"/>
        </w:rPr>
        <w:t>Maximum A Posteriori</w:t>
      </w:r>
      <w:r>
        <w:rPr>
          <w:rFonts w:hint="eastAsia"/>
          <w:color w:val="0D0D0D"/>
          <w:sz w:val="24"/>
          <w:shd w:val="clear" w:color="auto" w:fill="FFFFFF"/>
          <w:lang w:val="en-US" w:eastAsia="zh-CN"/>
        </w:rPr>
        <w:t xml:space="preserve">, </w:t>
      </w:r>
      <w:r>
        <w:rPr>
          <w:color w:val="0D0D0D"/>
          <w:sz w:val="24"/>
          <w:shd w:val="clear" w:color="auto" w:fill="FFFFFF"/>
        </w:rPr>
        <w:t>MAP）和最大似然解决方案，以及在性能和复杂性之间具有更柔和的折衷的新解决方案。</w:t>
      </w:r>
    </w:p>
    <w:p>
      <w:pPr>
        <w:pStyle w:val="42"/>
        <w:spacing w:before="156" w:beforeLines="50" w:after="0" w:line="360" w:lineRule="auto"/>
        <w:outlineLvl w:val="1"/>
        <w:rPr>
          <w:rFonts w:hint="default" w:eastAsia="黑体"/>
          <w:color w:val="0D0D0D"/>
          <w:sz w:val="24"/>
          <w:shd w:val="clear" w:color="auto" w:fill="FFFFFF"/>
          <w:lang w:val="en-US" w:eastAsia="zh-CN"/>
        </w:rPr>
      </w:pPr>
      <w:bookmarkStart w:id="21" w:name="_Toc10948"/>
      <w:r>
        <w:rPr>
          <w:rFonts w:ascii="Times New Roman" w:hAnsi="Times New Roman"/>
        </w:rPr>
        <w:t>1.3</w:t>
      </w:r>
      <w:r>
        <w:rPr>
          <w:rFonts w:hint="eastAsia" w:ascii="Times New Roman" w:hAnsi="Times New Roman"/>
        </w:rPr>
        <w:t xml:space="preserve"> </w:t>
      </w:r>
      <w:r>
        <w:rPr>
          <w:rFonts w:hint="eastAsia" w:ascii="Times New Roman" w:hAnsi="Times New Roman"/>
          <w:lang w:val="en-US" w:eastAsia="zh-CN"/>
        </w:rPr>
        <w:t>主要研究内容</w:t>
      </w:r>
      <w:bookmarkEnd w:id="21"/>
    </w:p>
    <w:p>
      <w:pPr>
        <w:spacing w:line="440" w:lineRule="exact"/>
        <w:ind w:firstLine="480" w:firstLineChars="200"/>
        <w:rPr>
          <w:kern w:val="0"/>
          <w:sz w:val="24"/>
        </w:rPr>
      </w:pPr>
      <w:r>
        <w:rPr>
          <w:rFonts w:hint="eastAsia"/>
          <w:color w:val="0D0D0D"/>
          <w:sz w:val="24"/>
          <w:shd w:val="clear" w:color="auto" w:fill="FFFFFF"/>
          <w:lang w:val="en-US" w:eastAsia="zh-CN"/>
        </w:rPr>
        <w:t>本研究旨在设计并实现基于FPGA的GFSK解调算法与系统。</w:t>
      </w:r>
      <w:r>
        <w:rPr>
          <w:color w:val="0D0D0D"/>
          <w:sz w:val="24"/>
          <w:shd w:val="clear" w:color="auto" w:fill="FFFFFF"/>
        </w:rPr>
        <w:t>本文在对国内外研究成果的整理、理解与分析的基础上，</w:t>
      </w:r>
      <w:r>
        <w:rPr>
          <w:rFonts w:hint="eastAsia"/>
          <w:color w:val="0D0D0D"/>
          <w:sz w:val="24"/>
          <w:shd w:val="clear" w:color="auto" w:fill="FFFFFF"/>
          <w:lang w:val="en-US" w:eastAsia="zh-CN"/>
        </w:rPr>
        <w:t>主要研究了GFSK调制解调原理，提出了突发GFSK信号的解调算法方案，并</w:t>
      </w:r>
      <w:r>
        <w:rPr>
          <w:color w:val="0D0D0D"/>
          <w:sz w:val="24"/>
          <w:shd w:val="clear" w:color="auto" w:fill="FFFFFF"/>
        </w:rPr>
        <w:t>设计</w:t>
      </w:r>
      <w:r>
        <w:rPr>
          <w:rFonts w:hint="eastAsia"/>
          <w:color w:val="0D0D0D"/>
          <w:sz w:val="24"/>
          <w:shd w:val="clear" w:color="auto" w:fill="FFFFFF"/>
          <w:lang w:val="en-US" w:eastAsia="zh-CN"/>
        </w:rPr>
        <w:t>了</w:t>
      </w:r>
      <w:r>
        <w:rPr>
          <w:color w:val="0D0D0D"/>
          <w:sz w:val="24"/>
          <w:shd w:val="clear" w:color="auto" w:fill="FFFFFF"/>
        </w:rPr>
        <w:t>低延时、低误码率的GFSK同步算法和解调算法</w:t>
      </w:r>
      <w:r>
        <w:rPr>
          <w:rFonts w:hint="eastAsia"/>
          <w:color w:val="0D0D0D"/>
          <w:sz w:val="24"/>
          <w:shd w:val="clear" w:color="auto" w:fill="FFFFFF"/>
          <w:lang w:eastAsia="zh-CN"/>
        </w:rPr>
        <w:t>。</w:t>
      </w:r>
      <w:r>
        <w:rPr>
          <w:rFonts w:hint="eastAsia"/>
          <w:color w:val="0D0D0D"/>
          <w:sz w:val="24"/>
          <w:shd w:val="clear" w:color="auto" w:fill="FFFFFF"/>
          <w:lang w:val="en-US" w:eastAsia="zh-CN"/>
        </w:rPr>
        <w:t>此外，本文将对位同步算法进行创新设计并对解调算法进行优化，以实现解调系统性能的提升。</w:t>
      </w:r>
      <w:r>
        <w:rPr>
          <w:color w:val="0D0D0D"/>
          <w:sz w:val="24"/>
          <w:shd w:val="clear" w:color="auto" w:fill="FFFFFF"/>
        </w:rPr>
        <w:t>在此基础上</w:t>
      </w:r>
      <w:r>
        <w:rPr>
          <w:rFonts w:hint="eastAsia"/>
          <w:color w:val="0D0D0D"/>
          <w:sz w:val="24"/>
          <w:shd w:val="clear" w:color="auto" w:fill="FFFFFF"/>
          <w:lang w:eastAsia="zh-CN"/>
        </w:rPr>
        <w:t>，</w:t>
      </w:r>
      <w:r>
        <w:rPr>
          <w:rFonts w:hint="eastAsia"/>
          <w:color w:val="0D0D0D"/>
          <w:sz w:val="24"/>
          <w:shd w:val="clear" w:color="auto" w:fill="FFFFFF"/>
          <w:lang w:val="en-US" w:eastAsia="zh-CN"/>
        </w:rPr>
        <w:t>本文进行了各算法的硬件模块与解调系统的整体硬件框架，并针</w:t>
      </w:r>
      <w:r>
        <w:rPr>
          <w:color w:val="0D0D0D"/>
          <w:sz w:val="24"/>
          <w:shd w:val="clear" w:color="auto" w:fill="FFFFFF"/>
        </w:rPr>
        <w:t>对各算法的性能进行了</w:t>
      </w:r>
      <w:r>
        <w:rPr>
          <w:rFonts w:hint="eastAsia"/>
          <w:color w:val="0D0D0D"/>
          <w:sz w:val="24"/>
          <w:shd w:val="clear" w:color="auto" w:fill="FFFFFF"/>
          <w:lang w:val="en-US" w:eastAsia="zh-CN"/>
        </w:rPr>
        <w:t>MATLAB</w:t>
      </w:r>
      <w:r>
        <w:rPr>
          <w:color w:val="0D0D0D"/>
          <w:sz w:val="24"/>
          <w:shd w:val="clear" w:color="auto" w:fill="FFFFFF"/>
        </w:rPr>
        <w:t>仿真</w:t>
      </w:r>
      <w:r>
        <w:rPr>
          <w:rFonts w:hint="eastAsia"/>
          <w:color w:val="0D0D0D"/>
          <w:sz w:val="24"/>
          <w:shd w:val="clear" w:color="auto" w:fill="FFFFFF"/>
        </w:rPr>
        <w:t>与</w:t>
      </w:r>
      <w:r>
        <w:rPr>
          <w:rFonts w:hint="eastAsia"/>
          <w:color w:val="0D0D0D"/>
          <w:sz w:val="24"/>
          <w:shd w:val="clear" w:color="auto" w:fill="FFFFFF"/>
          <w:lang w:val="en-US" w:eastAsia="zh-CN"/>
        </w:rPr>
        <w:t>Verilog测试</w:t>
      </w:r>
      <w:r>
        <w:rPr>
          <w:color w:val="0D0D0D"/>
          <w:sz w:val="24"/>
          <w:shd w:val="clear" w:color="auto" w:fill="FFFFFF"/>
        </w:rPr>
        <w:t>，</w:t>
      </w:r>
      <w:r>
        <w:rPr>
          <w:rFonts w:hint="eastAsia"/>
          <w:color w:val="0D0D0D"/>
          <w:sz w:val="24"/>
          <w:shd w:val="clear" w:color="auto" w:fill="FFFFFF"/>
          <w:lang w:val="en-US" w:eastAsia="zh-CN"/>
        </w:rPr>
        <w:t>确保</w:t>
      </w:r>
      <w:r>
        <w:rPr>
          <w:color w:val="0D0D0D"/>
          <w:sz w:val="24"/>
          <w:shd w:val="clear" w:color="auto" w:fill="FFFFFF"/>
        </w:rPr>
        <w:t>了所有算法</w:t>
      </w:r>
      <w:r>
        <w:rPr>
          <w:rFonts w:hint="eastAsia"/>
          <w:color w:val="0D0D0D"/>
          <w:sz w:val="24"/>
          <w:shd w:val="clear" w:color="auto" w:fill="FFFFFF"/>
        </w:rPr>
        <w:t>以及模块</w:t>
      </w:r>
      <w:r>
        <w:rPr>
          <w:color w:val="0D0D0D"/>
          <w:sz w:val="24"/>
          <w:shd w:val="clear" w:color="auto" w:fill="FFFFFF"/>
        </w:rPr>
        <w:t>在一定信噪比下满足指定性能指标。</w:t>
      </w:r>
    </w:p>
    <w:p>
      <w:pPr>
        <w:pStyle w:val="42"/>
        <w:spacing w:before="156" w:beforeLines="50" w:after="0" w:line="360" w:lineRule="auto"/>
        <w:outlineLvl w:val="1"/>
        <w:rPr>
          <w:rFonts w:ascii="Times New Roman" w:hAnsi="Times New Roman"/>
        </w:rPr>
      </w:pPr>
      <w:bookmarkStart w:id="22" w:name="_Toc8404"/>
      <w:r>
        <w:rPr>
          <w:rFonts w:ascii="Times New Roman" w:hAnsi="Times New Roman"/>
        </w:rPr>
        <w:t>1.</w:t>
      </w:r>
      <w:r>
        <w:rPr>
          <w:rFonts w:hint="eastAsia" w:ascii="Times New Roman" w:hAnsi="Times New Roman"/>
          <w:lang w:val="en-US" w:eastAsia="zh-CN"/>
        </w:rPr>
        <w:t>4</w:t>
      </w:r>
      <w:r>
        <w:rPr>
          <w:rFonts w:hint="eastAsia" w:ascii="Times New Roman" w:hAnsi="Times New Roman"/>
        </w:rPr>
        <w:t xml:space="preserve"> </w:t>
      </w:r>
      <w:r>
        <w:rPr>
          <w:rFonts w:ascii="Times New Roman" w:hAnsi="Times New Roman"/>
        </w:rPr>
        <w:t>本文的结构安排</w:t>
      </w:r>
      <w:bookmarkEnd w:id="22"/>
    </w:p>
    <w:p>
      <w:pPr>
        <w:spacing w:line="440" w:lineRule="exact"/>
        <w:ind w:firstLine="480" w:firstLineChars="200"/>
        <w:rPr>
          <w:kern w:val="0"/>
          <w:sz w:val="24"/>
        </w:rPr>
      </w:pPr>
      <w:r>
        <w:rPr>
          <w:rFonts w:hint="eastAsia"/>
          <w:kern w:val="0"/>
          <w:sz w:val="24"/>
          <w:lang w:val="en-US" w:eastAsia="zh-CN"/>
        </w:rPr>
        <w:t>第</w:t>
      </w:r>
      <w:r>
        <w:rPr>
          <w:rFonts w:hint="default"/>
          <w:kern w:val="0"/>
          <w:sz w:val="24"/>
          <w:lang w:val="en-US" w:eastAsia="zh-CN"/>
        </w:rPr>
        <w:t>1</w:t>
      </w:r>
      <w:r>
        <w:rPr>
          <w:rFonts w:hint="eastAsia"/>
          <w:kern w:val="0"/>
          <w:sz w:val="24"/>
          <w:lang w:val="en-US" w:eastAsia="zh-CN"/>
        </w:rPr>
        <w:t>章介绍本文的背景，阐述了国内外对GFSK信号的检测算法与解调算法的研究情况，并概括了本文的主要内容。</w:t>
      </w:r>
    </w:p>
    <w:p>
      <w:pPr>
        <w:spacing w:line="440" w:lineRule="exact"/>
        <w:ind w:firstLine="480" w:firstLineChars="200"/>
        <w:rPr>
          <w:kern w:val="0"/>
          <w:sz w:val="24"/>
        </w:rPr>
      </w:pPr>
      <w:r>
        <w:rPr>
          <w:kern w:val="0"/>
          <w:sz w:val="24"/>
        </w:rPr>
        <w:t>第2章介绍GFSK信号调制解调系统。首先针对GFSK信号的调制解调的原理进行阐述，研究了GFSK基带信号的特点</w:t>
      </w:r>
      <w:r>
        <w:rPr>
          <w:rFonts w:hint="eastAsia"/>
          <w:kern w:val="0"/>
          <w:sz w:val="24"/>
        </w:rPr>
        <w:t>。同时</w:t>
      </w:r>
      <w:r>
        <w:rPr>
          <w:kern w:val="0"/>
          <w:sz w:val="24"/>
        </w:rPr>
        <w:t>，本</w:t>
      </w:r>
      <w:r>
        <w:rPr>
          <w:rFonts w:hint="eastAsia"/>
          <w:kern w:val="0"/>
          <w:sz w:val="24"/>
        </w:rPr>
        <w:t>章具体</w:t>
      </w:r>
      <w:r>
        <w:rPr>
          <w:kern w:val="0"/>
          <w:sz w:val="24"/>
        </w:rPr>
        <w:t>分析了GFSK信号解调系统</w:t>
      </w:r>
      <w:r>
        <w:rPr>
          <w:rFonts w:hint="eastAsia"/>
          <w:kern w:val="0"/>
          <w:sz w:val="24"/>
        </w:rPr>
        <w:t>最佳</w:t>
      </w:r>
      <w:r>
        <w:rPr>
          <w:kern w:val="0"/>
          <w:sz w:val="24"/>
        </w:rPr>
        <w:t>抽样判决点</w:t>
      </w:r>
      <w:r>
        <w:rPr>
          <w:rFonts w:hint="eastAsia"/>
          <w:kern w:val="0"/>
          <w:sz w:val="24"/>
        </w:rPr>
        <w:t>的特点，并确定了系统的采样频率，为第三章进行铺垫</w:t>
      </w:r>
      <w:r>
        <w:rPr>
          <w:kern w:val="0"/>
          <w:sz w:val="24"/>
        </w:rPr>
        <w:t>。</w:t>
      </w:r>
    </w:p>
    <w:p>
      <w:pPr>
        <w:spacing w:line="440" w:lineRule="exact"/>
        <w:ind w:firstLine="480" w:firstLineChars="200"/>
        <w:rPr>
          <w:kern w:val="0"/>
          <w:sz w:val="24"/>
        </w:rPr>
      </w:pPr>
      <w:r>
        <w:rPr>
          <w:kern w:val="0"/>
          <w:sz w:val="24"/>
        </w:rPr>
        <w:t>第3章提出突发GFSK基带信号的解调方案。在前一章的关键问题基础上，本章首先描述了GFSK信号的帧格式，随后对解调算法的设计方案进行阐述，具体包括滤波处理、同步算法以及解调算法。其中同步算法包括帧同步算法、频率估计算法以及位同步算法，并且解调算法在第二章的基础上进行了改进，提出了优化后的解调算法的设计方案。</w:t>
      </w:r>
    </w:p>
    <w:p>
      <w:pPr>
        <w:spacing w:line="440" w:lineRule="exact"/>
        <w:ind w:firstLine="480" w:firstLineChars="200"/>
        <w:rPr>
          <w:kern w:val="0"/>
          <w:sz w:val="24"/>
        </w:rPr>
      </w:pPr>
      <w:r>
        <w:rPr>
          <w:sz w:val="24"/>
        </w:rPr>
        <w:t>第</w:t>
      </w:r>
      <w:r>
        <w:rPr>
          <w:kern w:val="0"/>
          <w:sz w:val="24"/>
        </w:rPr>
        <w:t>4</w:t>
      </w:r>
      <w:r>
        <w:rPr>
          <w:sz w:val="24"/>
        </w:rPr>
        <w:t>章进行</w:t>
      </w:r>
      <w:r>
        <w:rPr>
          <w:kern w:val="0"/>
          <w:sz w:val="24"/>
        </w:rPr>
        <w:t>GFSK基带信号解调系统的MATLAB仿真。首先，本章根据第三章的突发GFSK信号的解调方案设计相应的MATLAB仿真流程以及性能指标。此后，本章针对仿真结果对各算法的性能进行分析，以验证各个算法的正确性，为后文中的GFSK解调系统的硬件实现做铺垫。</w:t>
      </w:r>
    </w:p>
    <w:p>
      <w:pPr>
        <w:spacing w:line="440" w:lineRule="exact"/>
        <w:ind w:firstLine="480" w:firstLineChars="200"/>
        <w:rPr>
          <w:kern w:val="0"/>
          <w:sz w:val="24"/>
        </w:rPr>
      </w:pPr>
      <w:r>
        <w:rPr>
          <w:kern w:val="0"/>
          <w:sz w:val="24"/>
        </w:rPr>
        <w:t>第5章</w:t>
      </w:r>
      <w:r>
        <w:rPr>
          <w:rFonts w:hint="eastAsia"/>
          <w:kern w:val="0"/>
          <w:sz w:val="24"/>
          <w:lang w:val="en-US" w:eastAsia="zh-CN"/>
        </w:rPr>
        <w:t>介绍</w:t>
      </w:r>
      <w:r>
        <w:rPr>
          <w:kern w:val="0"/>
          <w:sz w:val="24"/>
        </w:rPr>
        <w:t>GFSK解调系统的Verilog实现以及其仿真测试。首先，本章提出了GFSK解调系统的硬件框架，实现</w:t>
      </w:r>
      <w:r>
        <w:rPr>
          <w:rFonts w:hint="eastAsia"/>
          <w:kern w:val="0"/>
          <w:sz w:val="24"/>
          <w:lang w:val="en-US" w:eastAsia="zh-CN"/>
        </w:rPr>
        <w:t>了</w:t>
      </w:r>
      <w:r>
        <w:rPr>
          <w:kern w:val="0"/>
          <w:sz w:val="24"/>
        </w:rPr>
        <w:t>第三章</w:t>
      </w:r>
      <w:r>
        <w:rPr>
          <w:rFonts w:hint="eastAsia"/>
          <w:kern w:val="0"/>
          <w:sz w:val="24"/>
          <w:lang w:val="en-US" w:eastAsia="zh-CN"/>
        </w:rPr>
        <w:t>的</w:t>
      </w:r>
      <w:r>
        <w:rPr>
          <w:kern w:val="0"/>
          <w:sz w:val="24"/>
        </w:rPr>
        <w:t>算法方案</w:t>
      </w:r>
      <w:r>
        <w:rPr>
          <w:rFonts w:hint="eastAsia"/>
          <w:kern w:val="0"/>
          <w:sz w:val="24"/>
          <w:lang w:val="en-US" w:eastAsia="zh-CN"/>
        </w:rPr>
        <w:t>所</w:t>
      </w:r>
      <w:r>
        <w:rPr>
          <w:kern w:val="0"/>
          <w:sz w:val="24"/>
        </w:rPr>
        <w:t>对应的硬件模块。随后，本章对各个模块进行详细的硬件设计，并通过RTL</w:t>
      </w:r>
      <w:r>
        <w:rPr>
          <w:rFonts w:hint="eastAsia"/>
          <w:kern w:val="0"/>
          <w:sz w:val="24"/>
          <w:lang w:eastAsia="zh-CN"/>
        </w:rPr>
        <w:t>（Register Transfer Level）</w:t>
      </w:r>
      <w:r>
        <w:rPr>
          <w:kern w:val="0"/>
          <w:sz w:val="24"/>
        </w:rPr>
        <w:t>仿真测试了模块的正确性。最后，本章对相关硬件性能进行了整体</w:t>
      </w:r>
      <w:r>
        <w:rPr>
          <w:rFonts w:hint="eastAsia"/>
          <w:kern w:val="0"/>
          <w:sz w:val="24"/>
          <w:lang w:val="en-US" w:eastAsia="zh-CN"/>
        </w:rPr>
        <w:t>RTL</w:t>
      </w:r>
      <w:r>
        <w:rPr>
          <w:kern w:val="0"/>
          <w:sz w:val="24"/>
        </w:rPr>
        <w:t>仿真测试，</w:t>
      </w:r>
      <w:r>
        <w:rPr>
          <w:rFonts w:hint="eastAsia"/>
          <w:kern w:val="0"/>
          <w:sz w:val="24"/>
          <w:lang w:val="en-US" w:eastAsia="zh-CN"/>
        </w:rPr>
        <w:t>检验</w:t>
      </w:r>
      <w:r>
        <w:rPr>
          <w:kern w:val="0"/>
          <w:sz w:val="24"/>
        </w:rPr>
        <w:t>GFSK解调系统</w:t>
      </w:r>
      <w:r>
        <w:rPr>
          <w:rFonts w:hint="eastAsia"/>
          <w:kern w:val="0"/>
          <w:sz w:val="24"/>
          <w:lang w:val="en-US" w:eastAsia="zh-CN"/>
        </w:rPr>
        <w:t>是否</w:t>
      </w:r>
      <w:r>
        <w:rPr>
          <w:kern w:val="0"/>
          <w:sz w:val="24"/>
        </w:rPr>
        <w:t>满足既定指标。</w:t>
      </w:r>
    </w:p>
    <w:p>
      <w:pPr>
        <w:spacing w:line="440" w:lineRule="exact"/>
        <w:ind w:firstLine="480" w:firstLineChars="200"/>
        <w:rPr>
          <w:rFonts w:eastAsia="黑体"/>
          <w:sz w:val="32"/>
          <w:szCs w:val="32"/>
        </w:rPr>
      </w:pPr>
      <w:r>
        <w:rPr>
          <w:sz w:val="24"/>
        </w:rPr>
        <w:t>最后对全文进行总结和展望。</w:t>
      </w:r>
      <w:bookmarkStart w:id="23" w:name="_Hlk38735207"/>
      <w:bookmarkStart w:id="24" w:name="_Hlk38735323"/>
    </w:p>
    <w:bookmarkEnd w:id="23"/>
    <w:bookmarkEnd w:id="24"/>
    <w:p>
      <w:pPr>
        <w:pStyle w:val="2"/>
        <w:pageBreakBefore/>
        <w:spacing w:before="156" w:beforeLines="50" w:after="312" w:afterLines="100" w:line="360" w:lineRule="auto"/>
        <w:jc w:val="center"/>
      </w:pPr>
      <w:bookmarkStart w:id="25" w:name="_Toc18743"/>
      <w:r>
        <w:t>第2章 GFSK调制解调原理</w:t>
      </w:r>
      <w:bookmarkEnd w:id="25"/>
    </w:p>
    <w:p>
      <w:pPr>
        <w:spacing w:line="440" w:lineRule="exact"/>
        <w:ind w:firstLine="480" w:firstLineChars="200"/>
        <w:rPr>
          <w:sz w:val="24"/>
        </w:rPr>
      </w:pPr>
      <w:r>
        <w:rPr>
          <w:rFonts w:hint="eastAsia"/>
          <w:sz w:val="24"/>
          <w:lang w:val="en-US" w:eastAsia="zh-CN"/>
        </w:rPr>
        <w:t>GFSK调制</w:t>
      </w:r>
      <w:r>
        <w:rPr>
          <w:sz w:val="24"/>
        </w:rPr>
        <w:t>作为一种频率调制技术，因其对带宽的高效利用和较强的抗干扰能力而被广泛应用于各种无线通信系统，如蓝牙通信和移动通信等。本章将深入分析</w:t>
      </w:r>
      <w:r>
        <w:rPr>
          <w:kern w:val="0"/>
          <w:sz w:val="24"/>
        </w:rPr>
        <w:t>GFSK</w:t>
      </w:r>
      <w:r>
        <w:rPr>
          <w:sz w:val="24"/>
        </w:rPr>
        <w:t>信号的调制与解调系统。首先，本章将介绍</w:t>
      </w:r>
      <w:r>
        <w:rPr>
          <w:kern w:val="0"/>
          <w:sz w:val="24"/>
        </w:rPr>
        <w:t>GFSK</w:t>
      </w:r>
      <w:r>
        <w:rPr>
          <w:sz w:val="24"/>
        </w:rPr>
        <w:t>的基本调制原理，阐述其在实际通信系统中的应用与实现。</w:t>
      </w:r>
      <w:r>
        <w:rPr>
          <w:rFonts w:hint="eastAsia"/>
          <w:sz w:val="24"/>
          <w:lang w:val="en-US" w:eastAsia="zh-CN"/>
        </w:rPr>
        <w:t>其次</w:t>
      </w:r>
      <w:r>
        <w:rPr>
          <w:sz w:val="24"/>
        </w:rPr>
        <w:t>，</w:t>
      </w:r>
      <w:r>
        <w:rPr>
          <w:rFonts w:hint="eastAsia"/>
          <w:sz w:val="24"/>
          <w:lang w:val="en-US" w:eastAsia="zh-CN"/>
        </w:rPr>
        <w:t>本章将</w:t>
      </w:r>
      <w:r>
        <w:rPr>
          <w:sz w:val="24"/>
        </w:rPr>
        <w:t>对解调过程</w:t>
      </w:r>
      <w:r>
        <w:rPr>
          <w:rFonts w:hint="eastAsia"/>
          <w:sz w:val="24"/>
          <w:lang w:val="en-US" w:eastAsia="zh-CN"/>
        </w:rPr>
        <w:t>进行</w:t>
      </w:r>
      <w:r>
        <w:rPr>
          <w:sz w:val="24"/>
        </w:rPr>
        <w:t>详细</w:t>
      </w:r>
      <w:r>
        <w:rPr>
          <w:rFonts w:hint="eastAsia"/>
          <w:sz w:val="24"/>
          <w:lang w:val="en-US" w:eastAsia="zh-CN"/>
        </w:rPr>
        <w:t>分析</w:t>
      </w:r>
      <w:r>
        <w:rPr>
          <w:rFonts w:hint="eastAsia"/>
          <w:sz w:val="24"/>
          <w:lang w:eastAsia="zh-CN"/>
        </w:rPr>
        <w:t>，</w:t>
      </w:r>
      <w:r>
        <w:rPr>
          <w:rFonts w:hint="eastAsia"/>
          <w:sz w:val="24"/>
          <w:lang w:val="en-US" w:eastAsia="zh-CN"/>
        </w:rPr>
        <w:t>并为后文的解</w:t>
      </w:r>
      <w:r>
        <w:rPr>
          <w:sz w:val="24"/>
        </w:rPr>
        <w:t>决算法及设计方案</w:t>
      </w:r>
      <w:r>
        <w:rPr>
          <w:rFonts w:hint="eastAsia"/>
          <w:sz w:val="24"/>
          <w:lang w:val="en-US" w:eastAsia="zh-CN"/>
        </w:rPr>
        <w:t>做铺垫</w:t>
      </w:r>
      <w:r>
        <w:rPr>
          <w:sz w:val="24"/>
        </w:rPr>
        <w:t>。</w:t>
      </w:r>
    </w:p>
    <w:p>
      <w:pPr>
        <w:pStyle w:val="42"/>
        <w:spacing w:before="156" w:beforeLines="50" w:after="0" w:line="360" w:lineRule="auto"/>
        <w:outlineLvl w:val="1"/>
        <w:rPr>
          <w:rFonts w:ascii="Times New Roman" w:hAnsi="Times New Roman"/>
        </w:rPr>
      </w:pPr>
      <w:bookmarkStart w:id="26" w:name="_Toc6729"/>
      <w:r>
        <w:rPr>
          <w:rFonts w:ascii="Times New Roman" w:hAnsi="Times New Roman"/>
        </w:rPr>
        <w:t>2.1 GFSK信号调制原理</w:t>
      </w:r>
      <w:bookmarkEnd w:id="26"/>
    </w:p>
    <w:p>
      <w:pPr>
        <w:spacing w:line="440" w:lineRule="exact"/>
        <w:ind w:firstLine="480" w:firstLineChars="200"/>
        <w:rPr>
          <w:sz w:val="24"/>
        </w:rPr>
      </w:pPr>
      <w:r>
        <w:rPr>
          <w:sz w:val="24"/>
        </w:rPr>
        <w:t>GFSK连续时间带通信号的一般表达为式</w:t>
      </w:r>
      <w:r>
        <w:rPr>
          <w:kern w:val="0"/>
          <w:sz w:val="24"/>
        </w:rPr>
        <w:t>(2-1)</w:t>
      </w:r>
      <w:r>
        <w:rPr>
          <w:color w:val="0D0D0D"/>
          <w:sz w:val="24"/>
          <w:shd w:val="clear" w:color="auto" w:fill="FFFFFF"/>
        </w:rPr>
        <w:t>：</w:t>
      </w:r>
    </w:p>
    <w:p>
      <w:pPr>
        <w:widowControl/>
        <w:ind w:firstLine="440"/>
        <w:jc w:val="right"/>
        <w:rPr>
          <w:iCs/>
          <w:color w:val="000000"/>
          <w:kern w:val="0"/>
          <w:sz w:val="21"/>
          <w:szCs w:val="21"/>
          <w:lang w:bidi="ar"/>
        </w:rPr>
      </w:pPr>
      <w:r>
        <w:rPr>
          <w:rFonts w:hint="eastAsia" w:hAnsi="Cambria Math"/>
          <w:color w:val="000000"/>
          <w:kern w:val="0"/>
          <w:position w:val="-32"/>
          <w:sz w:val="21"/>
          <w:szCs w:val="21"/>
          <w:lang w:bidi="ar"/>
        </w:rPr>
        <w:object>
          <v:shape id="_x0000_i1033" o:spt="75" type="#_x0000_t75" style="height:37.9pt;width:144pt;" o:ole="t" filled="f" o:preferrelative="t" stroked="f" coordsize="21600,21600">
            <v:path/>
            <v:fill on="f" focussize="0,0"/>
            <v:stroke on="f"/>
            <v:imagedata r:id="rId28" o:title=""/>
            <o:lock v:ext="edit" aspectratio="t"/>
            <w10:wrap type="none"/>
            <w10:anchorlock/>
          </v:shape>
          <o:OLEObject Type="Embed" ProgID="Equation.KSEE3" ShapeID="_x0000_i1033" DrawAspect="Content" ObjectID="_1468075733" r:id="rId27">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(2-1)</w:t>
      </w:r>
    </w:p>
    <w:p>
      <w:pPr>
        <w:spacing w:line="440" w:lineRule="exact"/>
        <w:ind w:firstLine="480" w:firstLineChars="200"/>
        <w:rPr>
          <w:sz w:val="24"/>
        </w:rPr>
      </w:pPr>
      <w:r>
        <w:rPr>
          <w:sz w:val="24"/>
        </w:rPr>
        <w:t>其中</w:t>
      </w:r>
      <w:r>
        <w:rPr>
          <w:rFonts w:hint="eastAsia" w:hAnsi="Cambria Math"/>
          <w:color w:val="000000"/>
          <w:kern w:val="0"/>
          <w:position w:val="-12"/>
          <w:sz w:val="24"/>
          <w:lang w:bidi="ar"/>
        </w:rPr>
        <w:object>
          <v:shape id="_x0000_i1034" o:spt="75" type="#_x0000_t75" style="height:18pt;width:15pt;" o:ole="t" filled="f" o:preferrelative="t" stroked="f" coordsize="21600,21600">
            <v:path/>
            <v:fill on="f" focussize="0,0"/>
            <v:stroke on="f" joinstyle="miter"/>
            <v:imagedata r:id="rId30" o:title=""/>
            <o:lock v:ext="edit" aspectratio="t"/>
            <w10:wrap type="none"/>
            <w10:anchorlock/>
          </v:shape>
          <o:OLEObject Type="Embed" ProgID="Equation.KSEE3" ShapeID="_x0000_i1034" DrawAspect="Content" ObjectID="_1468075734" r:id="rId29">
            <o:LockedField>false</o:LockedField>
          </o:OLEObject>
        </w:object>
      </w:r>
      <w:r>
        <w:rPr>
          <w:rFonts w:eastAsia="CMR10"/>
          <w:color w:val="000000"/>
          <w:kern w:val="0"/>
          <w:sz w:val="24"/>
          <w:lang w:bidi="ar"/>
        </w:rPr>
        <w:t>是码元平均能量</w:t>
      </w:r>
      <w:r>
        <w:rPr>
          <w:sz w:val="24"/>
        </w:rPr>
        <w:t>；</w:t>
      </w:r>
      <w:r>
        <w:rPr>
          <w:rFonts w:hint="eastAsia" w:hAnsi="Cambria Math"/>
          <w:color w:val="000000"/>
          <w:kern w:val="0"/>
          <w:position w:val="-12"/>
          <w:sz w:val="24"/>
          <w:lang w:bidi="ar"/>
        </w:rPr>
        <w:object>
          <v:shape id="_x0000_i1035" o:spt="75" type="#_x0000_t75" style="height:18pt;width:13.2pt;" o:ole="t" filled="f" o:preferrelative="t" stroked="f" coordsize="21600,21600">
            <v:path/>
            <v:fill on="f" focussize="0,0"/>
            <v:stroke on="f" joinstyle="miter"/>
            <v:imagedata r:id="rId32" o:title=""/>
            <o:lock v:ext="edit" aspectratio="t"/>
            <w10:wrap type="none"/>
            <w10:anchorlock/>
          </v:shape>
          <o:OLEObject Type="Embed" ProgID="Equation.KSEE3" ShapeID="_x0000_i1035" DrawAspect="Content" ObjectID="_1468075735" r:id="rId31">
            <o:LockedField>false</o:LockedField>
          </o:OLEObject>
        </w:object>
      </w:r>
      <w:r>
        <w:rPr>
          <w:kern w:val="0"/>
          <w:sz w:val="24"/>
        </w:rPr>
        <w:t>是码元周期，</w:t>
      </w:r>
      <w:r>
        <w:rPr>
          <w:sz w:val="24"/>
        </w:rPr>
        <w:t>本课题中</w:t>
      </w:r>
      <w:r>
        <w:rPr>
          <w:rFonts w:eastAsia="CMR10"/>
          <w:iCs/>
          <w:color w:val="000000"/>
          <w:kern w:val="0"/>
          <w:sz w:val="24"/>
          <w:lang w:bidi="ar"/>
        </w:rPr>
        <w:t>取</w:t>
      </w:r>
      <w:r>
        <w:rPr>
          <w:rFonts w:hint="eastAsia" w:hAnsi="Cambria Math"/>
          <w:color w:val="000000"/>
          <w:kern w:val="0"/>
          <w:position w:val="-12"/>
          <w:sz w:val="24"/>
          <w:lang w:bidi="ar"/>
        </w:rPr>
        <w:object>
          <v:shape id="_x0000_i1036" o:spt="75" type="#_x0000_t75" style="height:19.2pt;width:60pt;" o:ole="t" filled="f" o:preferrelative="t" stroked="f" coordsize="21600,21600">
            <v:path/>
            <v:fill on="f" focussize="0,0"/>
            <v:stroke on="f" joinstyle="miter"/>
            <v:imagedata r:id="rId34" o:title=""/>
            <o:lock v:ext="edit" aspectratio="t"/>
            <w10:wrap type="none"/>
            <w10:anchorlock/>
          </v:shape>
          <o:OLEObject Type="Embed" ProgID="Equation.KSEE3" ShapeID="_x0000_i1036" DrawAspect="Content" ObjectID="_1468075736" r:id="rId33">
            <o:LockedField>false</o:LockedField>
          </o:OLEObject>
        </w:object>
      </w:r>
      <w:r>
        <w:rPr>
          <w:rFonts w:hint="eastAsia" w:hAnsi="Cambria Math"/>
          <w:color w:val="000000"/>
          <w:kern w:val="0"/>
          <w:sz w:val="24"/>
          <w:lang w:bidi="ar"/>
        </w:rPr>
        <w:t>s</w:t>
      </w:r>
      <w:r>
        <w:rPr>
          <w:kern w:val="0"/>
          <w:sz w:val="24"/>
        </w:rPr>
        <w:t>；</w:t>
      </w:r>
      <w:r>
        <w:rPr>
          <w:kern w:val="0"/>
          <w:position w:val="-12"/>
          <w:sz w:val="24"/>
        </w:rPr>
        <w:object>
          <v:shape id="_x0000_i1037" o:spt="75" type="#_x0000_t75" style="height:18pt;width:13.2pt;" o:ole="t" filled="f" o:preferrelative="t" stroked="f" coordsize="21600,21600">
            <v:path/>
            <v:fill on="f" focussize="0,0"/>
            <v:stroke on="f" joinstyle="miter"/>
            <v:imagedata r:id="rId36" o:title=""/>
            <o:lock v:ext="edit" aspectratio="t"/>
            <w10:wrap type="none"/>
            <w10:anchorlock/>
          </v:shape>
          <o:OLEObject Type="Embed" ProgID="Equation.KSEE3" ShapeID="_x0000_i1037" DrawAspect="Content" ObjectID="_1468075737" r:id="rId35">
            <o:LockedField>false</o:LockedField>
          </o:OLEObject>
        </w:object>
      </w:r>
      <w:r>
        <w:rPr>
          <w:color w:val="000000"/>
          <w:kern w:val="0"/>
          <w:sz w:val="24"/>
          <w:lang w:bidi="ar"/>
        </w:rPr>
        <w:t>是</w:t>
      </w:r>
      <w:r>
        <w:rPr>
          <w:sz w:val="24"/>
        </w:rPr>
        <w:t>载波频率，本课题主要研究</w:t>
      </w:r>
      <w:r>
        <w:rPr>
          <w:rFonts w:hint="eastAsia"/>
          <w:sz w:val="24"/>
        </w:rPr>
        <w:t>GFSK</w:t>
      </w:r>
      <w:r>
        <w:rPr>
          <w:sz w:val="24"/>
        </w:rPr>
        <w:t>基带信号，故不考虑载波频率。上式中连续时间相位函数具体为式</w:t>
      </w:r>
      <w:r>
        <w:rPr>
          <w:kern w:val="0"/>
          <w:sz w:val="24"/>
        </w:rPr>
        <w:t>(2-2)</w:t>
      </w:r>
      <w:r>
        <w:rPr>
          <w:color w:val="0D0D0D"/>
          <w:sz w:val="24"/>
          <w:shd w:val="clear" w:color="auto" w:fill="FFFFFF"/>
        </w:rPr>
        <w:t>：</w:t>
      </w:r>
    </w:p>
    <w:p>
      <w:pPr>
        <w:widowControl/>
        <w:jc w:val="right"/>
        <w:rPr>
          <w:rFonts w:eastAsia="CMR10"/>
          <w:i/>
          <w:color w:val="000000"/>
          <w:kern w:val="0"/>
          <w:sz w:val="21"/>
          <w:szCs w:val="21"/>
          <w:lang w:bidi="ar"/>
        </w:rPr>
      </w:pPr>
      <w:r>
        <w:rPr>
          <w:rFonts w:hint="eastAsia" w:hAnsi="Cambria Math"/>
          <w:color w:val="000000"/>
          <w:kern w:val="0"/>
          <w:position w:val="-26"/>
          <w:sz w:val="21"/>
          <w:szCs w:val="21"/>
          <w:lang w:bidi="ar"/>
        </w:rPr>
        <w:object>
          <v:shape id="_x0000_i1038" o:spt="75" type="#_x0000_t75" style="height:31.95pt;width:117pt;" o:ole="t" filled="f" o:preferrelative="t" stroked="f" coordsize="21600,21600">
            <v:path/>
            <v:fill on="f" focussize="0,0"/>
            <v:stroke on="f"/>
            <v:imagedata r:id="rId38" o:title=""/>
            <o:lock v:ext="edit" aspectratio="t"/>
            <w10:wrap type="none"/>
            <w10:anchorlock/>
          </v:shape>
          <o:OLEObject Type="Embed" ProgID="Equation.KSEE3" ShapeID="_x0000_i1038" DrawAspect="Content" ObjectID="_1468075738" r:id="rId37">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(2-2)</w:t>
      </w:r>
    </w:p>
    <w:p>
      <w:pPr>
        <w:spacing w:line="440" w:lineRule="exact"/>
        <w:ind w:firstLine="480" w:firstLineChars="200"/>
        <w:rPr>
          <w:color w:val="0D0D0D"/>
          <w:sz w:val="24"/>
          <w:shd w:val="clear" w:color="auto" w:fill="FFFFFF"/>
        </w:rPr>
      </w:pPr>
      <w:r>
        <w:rPr>
          <w:sz w:val="24"/>
        </w:rPr>
        <w:t>GFSK</w:t>
      </w:r>
      <w:r>
        <w:rPr>
          <w:color w:val="0D0D0D"/>
          <w:sz w:val="24"/>
          <w:shd w:val="clear" w:color="auto" w:fill="FFFFFF"/>
        </w:rPr>
        <w:t>离散时间相位变换函数可以表示为</w:t>
      </w:r>
      <w:r>
        <w:rPr>
          <w:sz w:val="24"/>
        </w:rPr>
        <w:t>式</w:t>
      </w:r>
      <w:r>
        <w:rPr>
          <w:kern w:val="0"/>
          <w:sz w:val="24"/>
        </w:rPr>
        <w:t>(2-3)</w:t>
      </w:r>
      <w:r>
        <w:rPr>
          <w:color w:val="0D0D0D"/>
          <w:sz w:val="24"/>
          <w:shd w:val="clear" w:color="auto" w:fill="FFFFFF"/>
        </w:rPr>
        <w:t>：</w:t>
      </w:r>
    </w:p>
    <w:p>
      <w:pPr>
        <w:widowControl/>
        <w:ind w:firstLine="440"/>
        <w:jc w:val="right"/>
        <w:rPr>
          <w:rFonts w:eastAsia="CMR10"/>
          <w:i/>
          <w:color w:val="000000"/>
          <w:kern w:val="0"/>
          <w:sz w:val="21"/>
          <w:szCs w:val="21"/>
          <w:lang w:bidi="ar"/>
        </w:rPr>
      </w:pPr>
      <w:r>
        <w:rPr>
          <w:rFonts w:hint="eastAsia" w:hAnsi="Cambria Math"/>
          <w:color w:val="000000"/>
          <w:kern w:val="0"/>
          <w:position w:val="-30"/>
          <w:sz w:val="21"/>
          <w:szCs w:val="21"/>
          <w:lang w:bidi="ar"/>
        </w:rPr>
        <w:object>
          <v:shape id="_x0000_i1039" o:spt="75" type="#_x0000_t75" style="height:33.85pt;width:129.85pt;" o:ole="t" filled="f" o:preferrelative="t" stroked="f" coordsize="21600,21600">
            <v:path/>
            <v:fill on="f" focussize="0,0"/>
            <v:stroke on="f"/>
            <v:imagedata r:id="rId40" o:title=""/>
            <o:lock v:ext="edit" aspectratio="t"/>
            <w10:wrap type="none"/>
            <w10:anchorlock/>
          </v:shape>
          <o:OLEObject Type="Embed" ProgID="Equation.KSEE3" ShapeID="_x0000_i1039" DrawAspect="Content" ObjectID="_1468075739" r:id="rId39">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(2-3)</w:t>
      </w:r>
    </w:p>
    <w:p>
      <w:pPr>
        <w:spacing w:line="440" w:lineRule="exact"/>
        <w:ind w:firstLine="480" w:firstLineChars="200"/>
        <w:rPr>
          <w:color w:val="0D0D0D"/>
          <w:sz w:val="24"/>
          <w:shd w:val="clear" w:color="auto" w:fill="FFFFFF"/>
        </w:rPr>
      </w:pPr>
      <w:r>
        <w:rPr>
          <w:color w:val="0D0D0D"/>
          <w:sz w:val="24"/>
          <w:shd w:val="clear" w:color="auto" w:fill="FFFFFF"/>
        </w:rPr>
        <w:t>其中</w:t>
      </w:r>
      <w:r>
        <w:rPr>
          <w:color w:val="0D0D0D"/>
          <w:position w:val="-6"/>
          <w:sz w:val="24"/>
          <w:shd w:val="clear" w:color="auto" w:fill="FFFFFF"/>
        </w:rPr>
        <w:object>
          <v:shape id="_x0000_i1040" o:spt="75" type="#_x0000_t75" style="height:13.8pt;width:10.2pt;" o:ole="t" filled="f" o:preferrelative="t" stroked="f" coordsize="21600,21600">
            <v:path/>
            <v:fill on="f" focussize="0,0"/>
            <v:stroke on="f" joinstyle="miter"/>
            <v:imagedata r:id="rId42" o:title=""/>
            <o:lock v:ext="edit" aspectratio="t"/>
            <w10:wrap type="none"/>
            <w10:anchorlock/>
          </v:shape>
          <o:OLEObject Type="Embed" ProgID="Equation.KSEE3" ShapeID="_x0000_i1040" DrawAspect="Content" ObjectID="_1468075740" r:id="rId41">
            <o:LockedField>false</o:LockedField>
          </o:OLEObject>
        </w:object>
      </w:r>
      <w:r>
        <w:rPr>
          <w:color w:val="0D0D0D"/>
          <w:sz w:val="24"/>
          <w:shd w:val="clear" w:color="auto" w:fill="FFFFFF"/>
        </w:rPr>
        <w:t>是调制系数，在本课题中取</w:t>
      </w:r>
      <w:r>
        <w:rPr>
          <w:color w:val="0D0D0D"/>
          <w:position w:val="-6"/>
          <w:sz w:val="24"/>
          <w:shd w:val="clear" w:color="auto" w:fill="FFFFFF"/>
        </w:rPr>
        <w:object>
          <v:shape id="_x0000_i1041" o:spt="75" type="#_x0000_t75" style="height:13.8pt;width:37.2pt;" o:ole="t" filled="f" o:preferrelative="t" stroked="f" coordsize="21600,21600">
            <v:path/>
            <v:fill on="f" focussize="0,0"/>
            <v:stroke on="f" joinstyle="miter"/>
            <v:imagedata r:id="rId44" o:title=""/>
            <o:lock v:ext="edit" aspectratio="t"/>
            <w10:wrap type="none"/>
            <w10:anchorlock/>
          </v:shape>
          <o:OLEObject Type="Embed" ProgID="Equation.KSEE3" ShapeID="_x0000_i1041" DrawAspect="Content" ObjectID="_1468075741" r:id="rId43">
            <o:LockedField>false</o:LockedField>
          </o:OLEObject>
        </w:object>
      </w:r>
      <w:r>
        <w:rPr>
          <w:color w:val="0D0D0D"/>
          <w:sz w:val="24"/>
          <w:shd w:val="clear" w:color="auto" w:fill="FFFFFF"/>
        </w:rPr>
        <w:t>；</w:t>
      </w:r>
      <w:r>
        <w:rPr>
          <w:rFonts w:hint="eastAsia" w:hAnsi="Cambria Math"/>
          <w:color w:val="000000"/>
          <w:kern w:val="0"/>
          <w:position w:val="-12"/>
          <w:sz w:val="24"/>
          <w:lang w:bidi="ar"/>
        </w:rPr>
        <w:object>
          <v:shape id="_x0000_i1042" o:spt="75" type="#_x0000_t75" style="height:18pt;width:15pt;" o:ole="t" filled="f" o:preferrelative="t" stroked="f" coordsize="21600,21600">
            <v:path/>
            <v:fill on="f" focussize="0,0"/>
            <v:stroke on="f" joinstyle="miter"/>
            <v:imagedata r:id="rId46" o:title=""/>
            <o:lock v:ext="edit" aspectratio="t"/>
            <w10:wrap type="none"/>
            <w10:anchorlock/>
          </v:shape>
          <o:OLEObject Type="Embed" ProgID="Equation.KSEE3" ShapeID="_x0000_i1042" DrawAspect="Content" ObjectID="_1468075742" r:id="rId45">
            <o:LockedField>false</o:LockedField>
          </o:OLEObject>
        </w:object>
      </w:r>
      <w:r>
        <w:rPr>
          <w:color w:val="0D0D0D"/>
          <w:sz w:val="24"/>
          <w:shd w:val="clear" w:color="auto" w:fill="FFFFFF"/>
        </w:rPr>
        <w:t>是码元速率，本课题中取</w:t>
      </w:r>
      <w:r>
        <w:rPr>
          <w:rFonts w:hint="eastAsia" w:hAnsi="Cambria Math"/>
          <w:color w:val="000000"/>
          <w:kern w:val="0"/>
          <w:position w:val="-12"/>
          <w:sz w:val="24"/>
          <w:lang w:bidi="ar"/>
        </w:rPr>
        <w:object>
          <v:shape id="_x0000_i1043" o:spt="75" type="#_x0000_t75" style="height:19.2pt;width:57pt;" o:ole="t" filled="f" o:preferrelative="t" stroked="f" coordsize="21600,21600">
            <v:path/>
            <v:fill on="f" focussize="0,0"/>
            <v:stroke on="f" joinstyle="miter"/>
            <v:imagedata r:id="rId48" o:title=""/>
            <o:lock v:ext="edit" aspectratio="t"/>
            <w10:wrap type="none"/>
            <w10:anchorlock/>
          </v:shape>
          <o:OLEObject Type="Embed" ProgID="Equation.KSEE3" ShapeID="_x0000_i1043" DrawAspect="Content" ObjectID="_1468075743" r:id="rId47">
            <o:LockedField>false</o:LockedField>
          </o:OLEObject>
        </w:object>
      </w:r>
      <w:r>
        <w:rPr>
          <w:rFonts w:hint="eastAsia" w:hAnsi="Cambria Math"/>
          <w:color w:val="000000"/>
          <w:kern w:val="0"/>
          <w:sz w:val="24"/>
          <w:lang w:bidi="ar"/>
        </w:rPr>
        <w:t>Baud</w:t>
      </w:r>
      <w:r>
        <w:rPr>
          <w:color w:val="0D0D0D"/>
          <w:sz w:val="24"/>
          <w:shd w:val="clear" w:color="auto" w:fill="FFFFFF"/>
        </w:rPr>
        <w:t>；</w:t>
      </w:r>
      <w:r>
        <w:rPr>
          <w:color w:val="0D0D0D"/>
          <w:position w:val="-12"/>
          <w:sz w:val="24"/>
          <w:shd w:val="clear" w:color="auto" w:fill="FFFFFF"/>
        </w:rPr>
        <w:object>
          <v:shape id="_x0000_i1044" o:spt="75" type="#_x0000_t75" style="height:18pt;width:13.2pt;" o:ole="t" filled="f" o:preferrelative="t" stroked="f" coordsize="21600,21600">
            <v:path/>
            <v:fill on="f" focussize="0,0"/>
            <v:stroke on="f" joinstyle="miter"/>
            <v:imagedata r:id="rId50" o:title=""/>
            <o:lock v:ext="edit" aspectratio="t"/>
            <w10:wrap type="none"/>
            <w10:anchorlock/>
          </v:shape>
          <o:OLEObject Type="Embed" ProgID="Equation.KSEE3" ShapeID="_x0000_i1044" DrawAspect="Content" ObjectID="_1468075744" r:id="rId49">
            <o:LockedField>false</o:LockedField>
          </o:OLEObject>
        </w:object>
      </w:r>
      <w:r>
        <w:rPr>
          <w:color w:val="0D0D0D"/>
          <w:sz w:val="24"/>
          <w:shd w:val="clear" w:color="auto" w:fill="FFFFFF"/>
        </w:rPr>
        <w:t>是采样频率；</w:t>
      </w:r>
      <w:r>
        <w:rPr>
          <w:color w:val="0D0D0D"/>
          <w:position w:val="-12"/>
          <w:sz w:val="24"/>
          <w:shd w:val="clear" w:color="auto" w:fill="FFFFFF"/>
        </w:rPr>
        <w:object>
          <v:shape id="_x0000_i1045" o:spt="75" type="#_x0000_t75" style="height:18pt;width:12pt;" o:ole="t" filled="f" o:preferrelative="t" stroked="f" coordsize="21600,21600">
            <v:path/>
            <v:fill on="f" focussize="0,0"/>
            <v:stroke on="f" joinstyle="miter"/>
            <v:imagedata r:id="rId52" o:title=""/>
            <o:lock v:ext="edit" aspectratio="t"/>
            <w10:wrap type="none"/>
            <w10:anchorlock/>
          </v:shape>
          <o:OLEObject Type="Embed" ProgID="Equation.KSEE3" ShapeID="_x0000_i1045" DrawAspect="Content" ObjectID="_1468075745" r:id="rId51">
            <o:LockedField>false</o:LockedField>
          </o:OLEObject>
        </w:object>
      </w:r>
      <w:r>
        <w:rPr>
          <w:iCs/>
          <w:color w:val="0D0D0D"/>
          <w:sz w:val="24"/>
          <w:shd w:val="clear" w:color="auto" w:fill="FFFFFF"/>
        </w:rPr>
        <w:t>是采样周期；</w:t>
      </w:r>
      <w:r>
        <w:rPr>
          <w:iCs/>
          <w:color w:val="0D0D0D"/>
          <w:position w:val="-10"/>
          <w:sz w:val="24"/>
          <w:shd w:val="clear" w:color="auto" w:fill="FFFFFF"/>
        </w:rPr>
        <w:object>
          <v:shape id="_x0000_i1046" o:spt="75" type="#_x0000_t75" style="height:16.2pt;width:27pt;" o:ole="t" filled="f" o:preferrelative="t" stroked="f" coordsize="21600,21600">
            <v:path/>
            <v:fill on="f" focussize="0,0"/>
            <v:stroke on="f" joinstyle="miter"/>
            <v:imagedata r:id="rId54" o:title=""/>
            <o:lock v:ext="edit" aspectratio="t"/>
            <w10:wrap type="none"/>
            <w10:anchorlock/>
          </v:shape>
          <o:OLEObject Type="Embed" ProgID="Equation.KSEE3" ShapeID="_x0000_i1046" DrawAspect="Content" ObjectID="_1468075746" r:id="rId53">
            <o:LockedField>false</o:LockedField>
          </o:OLEObject>
        </w:object>
      </w:r>
      <w:r>
        <w:rPr>
          <w:color w:val="0D0D0D"/>
          <w:sz w:val="24"/>
          <w:shd w:val="clear" w:color="auto" w:fill="FFFFFF"/>
        </w:rPr>
        <w:t>是经过高斯滤波器平滑后的连续时间原始</w:t>
      </w:r>
      <w:r>
        <w:rPr>
          <w:rFonts w:eastAsia="CMR10"/>
          <w:color w:val="000000"/>
          <w:kern w:val="0"/>
          <w:sz w:val="24"/>
          <w:lang w:bidi="ar"/>
        </w:rPr>
        <w:t>数字</w:t>
      </w:r>
      <w:r>
        <w:rPr>
          <w:color w:val="0D0D0D"/>
          <w:sz w:val="24"/>
          <w:shd w:val="clear" w:color="auto" w:fill="FFFFFF"/>
        </w:rPr>
        <w:t>信号，</w:t>
      </w:r>
      <w:r>
        <w:rPr>
          <w:iCs/>
          <w:color w:val="0D0D0D"/>
          <w:position w:val="-12"/>
          <w:sz w:val="24"/>
          <w:shd w:val="clear" w:color="auto" w:fill="FFFFFF"/>
        </w:rPr>
        <w:object>
          <v:shape id="_x0000_i1047" o:spt="75" type="#_x0000_t75" style="height:18pt;width:37.8pt;" o:ole="t" filled="f" o:preferrelative="t" stroked="f" coordsize="21600,21600">
            <v:path/>
            <v:fill on="f" focussize="0,0"/>
            <v:stroke on="f" joinstyle="miter"/>
            <v:imagedata r:id="rId56" o:title=""/>
            <o:lock v:ext="edit" aspectratio="t"/>
            <w10:wrap type="none"/>
            <w10:anchorlock/>
          </v:shape>
          <o:OLEObject Type="Embed" ProgID="Equation.KSEE3" ShapeID="_x0000_i1047" DrawAspect="Content" ObjectID="_1468075747" r:id="rId55">
            <o:LockedField>false</o:LockedField>
          </o:OLEObject>
        </w:object>
      </w:r>
      <w:r>
        <w:rPr>
          <w:rFonts w:hint="eastAsia" w:hAnsi="Cambria Math"/>
          <w:color w:val="0D0D0D"/>
          <w:sz w:val="24"/>
          <w:shd w:val="clear" w:color="auto" w:fill="FFFFFF"/>
        </w:rPr>
        <w:t>则</w:t>
      </w:r>
      <w:r>
        <w:rPr>
          <w:color w:val="0D0D0D"/>
          <w:sz w:val="24"/>
          <w:shd w:val="clear" w:color="auto" w:fill="FFFFFF"/>
        </w:rPr>
        <w:t>是</w:t>
      </w:r>
      <w:r>
        <w:rPr>
          <w:iCs/>
          <w:color w:val="0D0D0D"/>
          <w:position w:val="-10"/>
          <w:sz w:val="24"/>
          <w:shd w:val="clear" w:color="auto" w:fill="FFFFFF"/>
        </w:rPr>
        <w:object>
          <v:shape id="_x0000_i1048" o:spt="75" type="#_x0000_t75" style="height:16.2pt;width:27pt;" o:ole="t" filled="f" o:preferrelative="t" stroked="f" coordsize="21600,21600">
            <v:path/>
            <v:fill on="f" focussize="0,0"/>
            <v:stroke on="f" joinstyle="miter"/>
            <v:imagedata r:id="rId54" o:title=""/>
            <o:lock v:ext="edit" aspectratio="t"/>
            <w10:wrap type="none"/>
            <w10:anchorlock/>
          </v:shape>
          <o:OLEObject Type="Embed" ProgID="Equation.KSEE3" ShapeID="_x0000_i1048" DrawAspect="Content" ObjectID="_1468075748" r:id="rId57">
            <o:LockedField>false</o:LockedField>
          </o:OLEObject>
        </w:object>
      </w:r>
      <w:r>
        <w:rPr>
          <w:color w:val="0D0D0D"/>
          <w:sz w:val="24"/>
          <w:shd w:val="clear" w:color="auto" w:fill="FFFFFF"/>
        </w:rPr>
        <w:t>的离散时间</w:t>
      </w:r>
      <w:r>
        <w:rPr>
          <w:rFonts w:hint="eastAsia"/>
          <w:color w:val="0D0D0D"/>
          <w:sz w:val="24"/>
          <w:shd w:val="clear" w:color="auto" w:fill="FFFFFF"/>
        </w:rPr>
        <w:t>形式</w:t>
      </w:r>
      <w:r>
        <w:rPr>
          <w:color w:val="0D0D0D"/>
          <w:sz w:val="24"/>
          <w:shd w:val="clear" w:color="auto" w:fill="FFFFFF"/>
        </w:rPr>
        <w:t>，其采样率为</w:t>
      </w:r>
      <m:oMath>
        <m:sSub>
          <m:sSubPr>
            <m:ctrlPr>
              <w:rPr>
                <w:rFonts w:ascii="Cambria Math" w:hAnsi="Cambria Math" w:eastAsia="CMR10"/>
                <w:i/>
                <w:color w:val="000000"/>
                <w:kern w:val="0"/>
                <w:sz w:val="24"/>
                <w:lang w:bidi="ar"/>
              </w:rPr>
            </m:ctrlPr>
          </m:sSubPr>
          <m:e>
            <m:r>
              <m:rPr/>
              <w:rPr>
                <w:rFonts w:ascii="Cambria Math" w:hAnsi="Cambria Math" w:eastAsia="CMR10"/>
                <w:color w:val="000000"/>
                <w:kern w:val="0"/>
                <w:sz w:val="24"/>
                <w:lang w:bidi="ar"/>
              </w:rPr>
              <m:t>f</m:t>
            </m:r>
            <m:ctrlPr>
              <w:rPr>
                <w:rFonts w:ascii="Cambria Math" w:hAnsi="Cambria Math" w:eastAsia="CMR10"/>
                <w:i/>
                <w:color w:val="000000"/>
                <w:kern w:val="0"/>
                <w:sz w:val="24"/>
                <w:lang w:bidi="ar"/>
              </w:rPr>
            </m:ctrlPr>
          </m:e>
          <m:sub>
            <m:r>
              <m:rPr/>
              <w:rPr>
                <w:rFonts w:ascii="Cambria Math" w:hAnsi="Cambria Math" w:eastAsia="CMR10"/>
                <w:color w:val="000000"/>
                <w:kern w:val="0"/>
                <w:sz w:val="24"/>
                <w:lang w:bidi="ar"/>
              </w:rPr>
              <m:t>s</m:t>
            </m:r>
            <m:ctrlPr>
              <w:rPr>
                <w:rFonts w:ascii="Cambria Math" w:hAnsi="Cambria Math" w:eastAsia="CMR10"/>
                <w:i/>
                <w:color w:val="000000"/>
                <w:kern w:val="0"/>
                <w:sz w:val="24"/>
                <w:lang w:bidi="ar"/>
              </w:rPr>
            </m:ctrlPr>
          </m:sub>
        </m:sSub>
      </m:oMath>
      <w:r>
        <w:rPr>
          <w:color w:val="0D0D0D"/>
          <w:sz w:val="24"/>
          <w:shd w:val="clear" w:color="auto" w:fill="FFFFFF"/>
        </w:rPr>
        <w:t>。</w:t>
      </w:r>
    </w:p>
    <w:p>
      <w:pPr>
        <w:spacing w:line="440" w:lineRule="exact"/>
        <w:ind w:firstLine="480" w:firstLineChars="200"/>
        <w:rPr>
          <w:color w:val="0D0D0D"/>
          <w:sz w:val="24"/>
          <w:shd w:val="clear" w:color="auto" w:fill="FFFFFF"/>
        </w:rPr>
      </w:pPr>
      <w:r>
        <w:rPr>
          <w:sz w:val="24"/>
        </w:rPr>
        <w:t>GFSK调制过程的核心是高斯滤波器的使用。高斯滤波器对输入的原始数字信号进行处理，以平滑信号的相位过渡，每个数据对应的符号会被转换成特定的频率偏移。通常原始</w:t>
      </w:r>
      <w:r>
        <w:rPr>
          <w:rFonts w:eastAsia="CMR10"/>
          <w:color w:val="000000"/>
          <w:kern w:val="0"/>
          <w:sz w:val="24"/>
          <w:lang w:bidi="ar"/>
        </w:rPr>
        <w:t>数字信号会进行</w:t>
      </w:r>
      <w:r>
        <w:rPr>
          <w:color w:val="0D0D0D"/>
          <w:sz w:val="24"/>
          <w:shd w:val="clear" w:color="auto" w:fill="FFFFFF"/>
        </w:rPr>
        <w:t>双极性</w:t>
      </w:r>
      <w:r>
        <w:rPr>
          <w:sz w:val="24"/>
        </w:rPr>
        <w:t>编码，从而在频域上体现为相对中心频率的两个不同的频率偏移。</w:t>
      </w:r>
      <w:r>
        <w:rPr>
          <w:color w:val="0D0D0D"/>
          <w:sz w:val="24"/>
          <w:shd w:val="clear" w:color="auto" w:fill="FFFFFF"/>
        </w:rPr>
        <w:t>高斯滤波器表达式为</w:t>
      </w:r>
      <w:r>
        <w:rPr>
          <w:sz w:val="24"/>
        </w:rPr>
        <w:t>式</w:t>
      </w:r>
      <w:r>
        <w:rPr>
          <w:kern w:val="0"/>
          <w:sz w:val="24"/>
        </w:rPr>
        <w:t>(2-4)</w:t>
      </w:r>
      <w:r>
        <w:rPr>
          <w:color w:val="0D0D0D"/>
          <w:sz w:val="24"/>
          <w:shd w:val="clear" w:color="auto" w:fill="FFFFFF"/>
        </w:rPr>
        <w:t>：</w:t>
      </w:r>
    </w:p>
    <w:p>
      <w:pPr>
        <w:widowControl/>
        <w:ind w:firstLine="440"/>
        <w:jc w:val="right"/>
        <w:rPr>
          <w:rFonts w:eastAsia="CMR10"/>
          <w:i/>
          <w:color w:val="000000"/>
          <w:kern w:val="0"/>
          <w:sz w:val="21"/>
          <w:szCs w:val="21"/>
          <w:lang w:bidi="ar"/>
        </w:rPr>
      </w:pPr>
      <w:r>
        <w:rPr>
          <w:rFonts w:hint="eastAsia" w:hAnsi="Cambria Math"/>
          <w:color w:val="000000"/>
          <w:kern w:val="0"/>
          <w:position w:val="-58"/>
          <w:sz w:val="21"/>
          <w:szCs w:val="21"/>
          <w:lang w:bidi="ar"/>
        </w:rPr>
        <w:object>
          <v:shape id="_x0000_i1049" o:spt="75" type="#_x0000_t75" style="height:64.2pt;width:235.2pt;" o:ole="t" filled="f" o:preferrelative="t" stroked="f" coordsize="21600,21600">
            <v:path/>
            <v:fill on="f" focussize="0,0"/>
            <v:stroke on="f"/>
            <v:imagedata r:id="rId59" o:title=""/>
            <o:lock v:ext="edit" aspectratio="t"/>
            <w10:wrap type="none"/>
            <w10:anchorlock/>
          </v:shape>
          <o:OLEObject Type="Embed" ProgID="Equation.KSEE3" ShapeID="_x0000_i1049" DrawAspect="Content" ObjectID="_1468075749" r:id="rId58">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(2-4)</w:t>
      </w:r>
    </w:p>
    <w:p>
      <w:pPr>
        <w:spacing w:line="440" w:lineRule="exact"/>
        <w:ind w:firstLine="480" w:firstLineChars="200"/>
        <w:rPr>
          <w:kern w:val="0"/>
          <w:sz w:val="24"/>
        </w:rPr>
      </w:pPr>
      <w:r>
        <w:rPr>
          <w:color w:val="0D0D0D"/>
          <w:sz w:val="24"/>
          <w:shd w:val="clear" w:color="auto" w:fill="FFFFFF"/>
        </w:rPr>
        <w:t>式</w:t>
      </w:r>
      <w:r>
        <w:rPr>
          <w:kern w:val="0"/>
          <w:sz w:val="24"/>
        </w:rPr>
        <w:t>(2-4)中，</w:t>
      </w:r>
      <w:r>
        <w:rPr>
          <w:rFonts w:hint="eastAsia" w:hAnsi="Cambria Math"/>
          <w:color w:val="000000"/>
          <w:kern w:val="0"/>
          <w:position w:val="-4"/>
          <w:sz w:val="22"/>
          <w:szCs w:val="22"/>
          <w:lang w:bidi="ar"/>
        </w:rPr>
        <w:object>
          <v:shape id="_x0000_i1050" o:spt="75" type="#_x0000_t75" style="height:13.2pt;width:12pt;" o:ole="t" filled="f" o:preferrelative="t" stroked="f" coordsize="21600,21600">
            <v:path/>
            <v:fill on="f" focussize="0,0"/>
            <v:stroke on="f" joinstyle="miter"/>
            <v:imagedata r:id="rId61" o:title=""/>
            <o:lock v:ext="edit" aspectratio="t"/>
            <w10:wrap type="none"/>
            <w10:anchorlock/>
          </v:shape>
          <o:OLEObject Type="Embed" ProgID="Equation.KSEE3" ShapeID="_x0000_i1050" DrawAspect="Content" ObjectID="_1468075750" r:id="rId60">
            <o:LockedField>false</o:LockedField>
          </o:OLEObject>
        </w:object>
      </w:r>
      <w:r>
        <w:rPr>
          <w:kern w:val="0"/>
          <w:sz w:val="24"/>
        </w:rPr>
        <w:t>是高斯滤波器的3</w:t>
      </w:r>
      <w:r>
        <w:rPr>
          <w:rFonts w:hint="eastAsia"/>
          <w:kern w:val="0"/>
          <w:sz w:val="24"/>
        </w:rPr>
        <w:t xml:space="preserve"> </w:t>
      </w:r>
      <w:r>
        <w:rPr>
          <w:kern w:val="0"/>
          <w:sz w:val="24"/>
        </w:rPr>
        <w:t>dB带宽，带宽位周期乘积</w:t>
      </w:r>
      <w:r>
        <w:rPr>
          <w:rFonts w:hint="eastAsia" w:hAnsi="Cambria Math"/>
          <w:color w:val="000000"/>
          <w:kern w:val="0"/>
          <w:position w:val="-6"/>
          <w:sz w:val="22"/>
          <w:szCs w:val="22"/>
          <w:lang w:bidi="ar"/>
        </w:rPr>
        <w:object>
          <v:shape id="_x0000_i1051" o:spt="75" type="#_x0000_t75" style="height:13.8pt;width:46.2pt;" o:ole="t" filled="f" o:preferrelative="t" stroked="f" coordsize="21600,21600">
            <v:path/>
            <v:fill on="f" focussize="0,0"/>
            <v:stroke on="f" joinstyle="miter"/>
            <v:imagedata r:id="rId63" o:title=""/>
            <o:lock v:ext="edit" aspectratio="t"/>
            <w10:wrap type="none"/>
            <w10:anchorlock/>
          </v:shape>
          <o:OLEObject Type="Embed" ProgID="Equation.KSEE3" ShapeID="_x0000_i1051" DrawAspect="Content" ObjectID="_1468075751" r:id="rId62">
            <o:LockedField>false</o:LockedField>
          </o:OLEObject>
        </w:object>
      </w:r>
      <w:r>
        <w:rPr>
          <w:kern w:val="0"/>
          <w:sz w:val="24"/>
        </w:rPr>
        <w:t>，</w:t>
      </w:r>
      <w:r>
        <w:rPr>
          <w:rFonts w:hint="eastAsia" w:hAnsi="Cambria Math"/>
          <w:color w:val="000000"/>
          <w:kern w:val="0"/>
          <w:position w:val="-10"/>
          <w:sz w:val="22"/>
          <w:szCs w:val="22"/>
          <w:lang w:bidi="ar"/>
        </w:rPr>
        <w:object>
          <v:shape id="_x0000_i1052" o:spt="75" type="#_x0000_t75" style="height:16.2pt;width:22.8pt;" o:ole="t" filled="f" o:preferrelative="t" stroked="f" coordsize="21600,21600">
            <v:path/>
            <v:fill on="f" focussize="0,0"/>
            <v:stroke on="f" joinstyle="miter"/>
            <v:imagedata r:id="rId65" o:title=""/>
            <o:lock v:ext="edit" aspectratio="t"/>
            <w10:wrap type="none"/>
            <w10:anchorlock/>
          </v:shape>
          <o:OLEObject Type="Embed" ProgID="Equation.KSEE3" ShapeID="_x0000_i1052" DrawAspect="Content" ObjectID="_1468075752" r:id="rId64">
            <o:LockedField>false</o:LockedField>
          </o:OLEObject>
        </w:object>
      </w:r>
      <w:r>
        <w:rPr>
          <w:rFonts w:eastAsia="CMR10"/>
          <w:color w:val="000000"/>
          <w:kern w:val="0"/>
          <w:sz w:val="24"/>
          <w:lang w:bidi="ar"/>
        </w:rPr>
        <w:t>是</w:t>
      </w:r>
      <w:r>
        <w:rPr>
          <w:kern w:val="0"/>
          <w:sz w:val="24"/>
        </w:rPr>
        <w:t>非负偶函数且积分值为1。</w:t>
      </w:r>
      <w:r>
        <w:rPr>
          <w:rFonts w:hint="eastAsia" w:hAnsi="Cambria Math"/>
          <w:color w:val="000000"/>
          <w:kern w:val="0"/>
          <w:position w:val="-10"/>
          <w:sz w:val="22"/>
          <w:szCs w:val="22"/>
          <w:lang w:bidi="ar"/>
        </w:rPr>
        <w:object>
          <v:shape id="_x0000_i1053" o:spt="75" type="#_x0000_t75" style="height:16.2pt;width:25.2pt;" o:ole="t" filled="f" o:preferrelative="t" stroked="f" coordsize="21600,21600">
            <v:path/>
            <v:fill on="f" focussize="0,0"/>
            <v:stroke on="f" joinstyle="miter"/>
            <v:imagedata r:id="rId67" o:title=""/>
            <o:lock v:ext="edit" aspectratio="t"/>
            <w10:wrap type="none"/>
            <w10:anchorlock/>
          </v:shape>
          <o:OLEObject Type="Embed" ProgID="Equation.KSEE3" ShapeID="_x0000_i1053" DrawAspect="Content" ObjectID="_1468075753" r:id="rId66">
            <o:LockedField>false</o:LockedField>
          </o:OLEObject>
        </w:object>
      </w:r>
      <w:r>
        <w:rPr>
          <w:kern w:val="0"/>
          <w:sz w:val="24"/>
        </w:rPr>
        <w:t>函数定义为</w:t>
      </w:r>
      <w:r>
        <w:rPr>
          <w:sz w:val="24"/>
        </w:rPr>
        <w:t>式</w:t>
      </w:r>
      <w:r>
        <w:rPr>
          <w:kern w:val="0"/>
          <w:sz w:val="24"/>
        </w:rPr>
        <w:t>(2-5)</w:t>
      </w:r>
      <w:r>
        <w:rPr>
          <w:kern w:val="0"/>
          <w:sz w:val="24"/>
          <w:vertAlign w:val="superscript"/>
        </w:rPr>
        <w:t>[</w:t>
      </w:r>
      <w:r>
        <w:rPr>
          <w:rFonts w:hint="eastAsia"/>
          <w:kern w:val="0"/>
          <w:sz w:val="24"/>
          <w:vertAlign w:val="superscript"/>
          <w:lang w:val="en-US" w:eastAsia="zh-CN"/>
        </w:rPr>
        <w:t>7</w:t>
      </w:r>
      <w:r>
        <w:rPr>
          <w:kern w:val="0"/>
          <w:sz w:val="24"/>
          <w:vertAlign w:val="superscript"/>
        </w:rPr>
        <w:t>]</w:t>
      </w:r>
      <w:r>
        <w:rPr>
          <w:color w:val="0D0D0D"/>
          <w:sz w:val="24"/>
          <w:shd w:val="clear" w:color="auto" w:fill="FFFFFF"/>
        </w:rPr>
        <w:t>：</w:t>
      </w:r>
    </w:p>
    <w:p>
      <w:pPr>
        <w:widowControl/>
        <w:ind w:firstLine="440"/>
        <w:jc w:val="right"/>
        <w:rPr>
          <w:rFonts w:eastAsia="CMR10"/>
          <w:i/>
          <w:color w:val="000000"/>
          <w:kern w:val="0"/>
          <w:sz w:val="21"/>
          <w:szCs w:val="21"/>
          <w:lang w:bidi="ar"/>
        </w:rPr>
      </w:pPr>
      <w:r>
        <w:rPr>
          <w:rFonts w:hint="eastAsia" w:hAnsi="Cambria Math"/>
          <w:color w:val="000000"/>
          <w:kern w:val="0"/>
          <w:position w:val="-32"/>
          <w:sz w:val="21"/>
          <w:szCs w:val="21"/>
          <w:lang w:bidi="ar"/>
        </w:rPr>
        <w:object>
          <v:shape id="_x0000_i1054" o:spt="75" type="#_x0000_t75" style="height:39pt;width:100.2pt;" o:ole="t" filled="f" o:preferrelative="t" stroked="f" coordsize="21600,21600">
            <v:path/>
            <v:fill on="f" focussize="0,0"/>
            <v:stroke on="f" joinstyle="miter"/>
            <v:imagedata r:id="rId69" o:title=""/>
            <o:lock v:ext="edit" aspectratio="t"/>
            <w10:wrap type="none"/>
            <w10:anchorlock/>
          </v:shape>
          <o:OLEObject Type="Embed" ProgID="Equation.KSEE3" ShapeID="_x0000_i1054" DrawAspect="Content" ObjectID="_1468075754" r:id="rId68">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(2-5)</w:t>
      </w:r>
    </w:p>
    <w:p>
      <w:pPr>
        <w:spacing w:line="440" w:lineRule="exact"/>
        <w:ind w:firstLine="480" w:firstLineChars="200"/>
        <w:rPr>
          <w:kern w:val="0"/>
          <w:sz w:val="24"/>
        </w:rPr>
      </w:pPr>
      <w:r>
        <w:rPr>
          <w:kern w:val="0"/>
          <w:sz w:val="24"/>
        </w:rPr>
        <w:t>实际应用中,</w:t>
      </w:r>
      <w:r>
        <w:rPr>
          <w:rFonts w:hint="eastAsia" w:hAnsi="Cambria Math"/>
          <w:color w:val="000000"/>
          <w:kern w:val="0"/>
          <w:position w:val="-10"/>
          <w:sz w:val="22"/>
          <w:szCs w:val="22"/>
          <w:lang w:bidi="ar"/>
        </w:rPr>
        <w:object>
          <v:shape id="_x0000_i1055" o:spt="75" type="#_x0000_t75" style="height:16.2pt;width:22.8pt;" o:ole="t" filled="f" o:preferrelative="t" stroked="f" coordsize="21600,21600">
            <v:path/>
            <v:fill on="f" focussize="0,0"/>
            <v:stroke on="f" joinstyle="miter"/>
            <v:imagedata r:id="rId65" o:title=""/>
            <o:lock v:ext="edit" aspectratio="t"/>
            <w10:wrap type="none"/>
            <w10:anchorlock/>
          </v:shape>
          <o:OLEObject Type="Embed" ProgID="Equation.KSEE3" ShapeID="_x0000_i1055" DrawAspect="Content" ObjectID="_1468075755" r:id="rId70">
            <o:LockedField>false</o:LockedField>
          </o:OLEObject>
        </w:object>
      </w:r>
      <w:r>
        <w:rPr>
          <w:kern w:val="0"/>
          <w:sz w:val="24"/>
        </w:rPr>
        <w:t>在区间</w:t>
      </w:r>
      <w:r>
        <w:rPr>
          <w:rFonts w:ascii="Cambria Math" w:hAnsi="Cambria Math"/>
          <w:i/>
          <w:kern w:val="0"/>
          <w:position w:val="-12"/>
          <w:sz w:val="24"/>
        </w:rPr>
        <w:object>
          <v:shape id="_x0000_i1056" o:spt="75" type="#_x0000_t75" style="height:18pt;width:85.8pt;" o:ole="t" filled="f" o:preferrelative="t" stroked="f" coordsize="21600,21600">
            <v:path/>
            <v:fill on="f" focussize="0,0"/>
            <v:stroke on="f" joinstyle="miter"/>
            <v:imagedata r:id="rId72" o:title=""/>
            <o:lock v:ext="edit" aspectratio="t"/>
            <w10:wrap type="none"/>
            <w10:anchorlock/>
          </v:shape>
          <o:OLEObject Type="Embed" ProgID="Equation.KSEE3" ShapeID="_x0000_i1056" DrawAspect="Content" ObjectID="_1468075756" r:id="rId71">
            <o:LockedField>false</o:LockedField>
          </o:OLEObject>
        </w:object>
      </w:r>
      <w:r>
        <w:rPr>
          <w:kern w:val="0"/>
          <w:sz w:val="24"/>
        </w:rPr>
        <w:t>外区间取0。</w:t>
      </w:r>
      <w:r>
        <w:rPr>
          <w:rFonts w:hint="eastAsia" w:hAnsi="Cambria Math"/>
          <w:color w:val="000000"/>
          <w:kern w:val="0"/>
          <w:position w:val="-4"/>
          <w:sz w:val="22"/>
          <w:szCs w:val="22"/>
          <w:lang w:bidi="ar"/>
        </w:rPr>
        <w:object>
          <v:shape id="_x0000_i1057" o:spt="75" type="#_x0000_t75" style="height:13.2pt;width:10.8pt;" o:ole="t" filled="f" o:preferrelative="t" stroked="f" coordsize="21600,21600">
            <v:path/>
            <v:fill on="f" focussize="0,0"/>
            <v:stroke on="f" joinstyle="miter"/>
            <v:imagedata r:id="rId74" o:title=""/>
            <o:lock v:ext="edit" aspectratio="t"/>
            <w10:wrap type="none"/>
            <w10:anchorlock/>
          </v:shape>
          <o:OLEObject Type="Embed" ProgID="Equation.KSEE3" ShapeID="_x0000_i1057" DrawAspect="Content" ObjectID="_1468075757" r:id="rId73">
            <o:LockedField>false</o:LockedField>
          </o:OLEObject>
        </w:object>
      </w:r>
      <w:r>
        <w:rPr>
          <w:kern w:val="0"/>
          <w:sz w:val="24"/>
        </w:rPr>
        <w:t>为码元约束长度，通常取整数。</w:t>
      </w:r>
      <w:r>
        <w:rPr>
          <w:rFonts w:hint="eastAsia" w:hAnsi="Cambria Math"/>
          <w:color w:val="000000"/>
          <w:kern w:val="0"/>
          <w:position w:val="-4"/>
          <w:sz w:val="22"/>
          <w:szCs w:val="22"/>
          <w:lang w:bidi="ar"/>
        </w:rPr>
        <w:object>
          <v:shape id="_x0000_i1058" o:spt="75" type="#_x0000_t75" style="height:13.2pt;width:10.8pt;" o:ole="t" filled="f" o:preferrelative="t" stroked="f" coordsize="21600,21600">
            <v:path/>
            <v:fill on="f" focussize="0,0"/>
            <v:stroke on="f" joinstyle="miter"/>
            <v:imagedata r:id="rId74" o:title=""/>
            <o:lock v:ext="edit" aspectratio="t"/>
            <w10:wrap type="none"/>
            <w10:anchorlock/>
          </v:shape>
          <o:OLEObject Type="Embed" ProgID="Equation.KSEE3" ShapeID="_x0000_i1058" DrawAspect="Content" ObjectID="_1468075758" r:id="rId75">
            <o:LockedField>false</o:LockedField>
          </o:OLEObject>
        </w:object>
      </w:r>
      <w:r>
        <w:rPr>
          <w:kern w:val="0"/>
          <w:sz w:val="24"/>
        </w:rPr>
        <w:t>的不同会导致高斯滤波器冲激响应的长度不同，从而对信号产生不同的影响：</w:t>
      </w:r>
      <w:r>
        <w:rPr>
          <w:rFonts w:hint="eastAsia" w:hAnsi="Cambria Math"/>
          <w:color w:val="000000"/>
          <w:kern w:val="0"/>
          <w:position w:val="-4"/>
          <w:sz w:val="22"/>
          <w:szCs w:val="22"/>
          <w:lang w:bidi="ar"/>
        </w:rPr>
        <w:object>
          <v:shape id="_x0000_i1059" o:spt="75" type="#_x0000_t75" style="height:13.2pt;width:10.8pt;" o:ole="t" filled="f" o:preferrelative="t" stroked="f" coordsize="21600,21600">
            <v:path/>
            <v:fill on="f" focussize="0,0"/>
            <v:stroke on="f" joinstyle="miter"/>
            <v:imagedata r:id="rId74" o:title=""/>
            <o:lock v:ext="edit" aspectratio="t"/>
            <w10:wrap type="none"/>
            <w10:anchorlock/>
          </v:shape>
          <o:OLEObject Type="Embed" ProgID="Equation.KSEE3" ShapeID="_x0000_i1059" DrawAspect="Content" ObjectID="_1468075759" r:id="rId76">
            <o:LockedField>false</o:LockedField>
          </o:OLEObject>
        </w:object>
      </w:r>
      <w:r>
        <w:rPr>
          <w:kern w:val="0"/>
          <w:sz w:val="24"/>
        </w:rPr>
        <w:t>若取太大，则会有较多的码元参与滤波，产生较大的码间串扰，同时降低调制的效率。</w:t>
      </w:r>
      <w:r>
        <w:rPr>
          <w:rFonts w:hint="eastAsia" w:hAnsi="Cambria Math"/>
          <w:color w:val="000000"/>
          <w:kern w:val="0"/>
          <w:position w:val="-4"/>
          <w:sz w:val="22"/>
          <w:szCs w:val="22"/>
          <w:lang w:bidi="ar"/>
        </w:rPr>
        <w:object>
          <v:shape id="_x0000_i1060" o:spt="75" type="#_x0000_t75" style="height:13.2pt;width:10.8pt;" o:ole="t" filled="f" o:preferrelative="t" stroked="f" coordsize="21600,21600">
            <v:path/>
            <v:fill on="f" focussize="0,0"/>
            <v:stroke on="f" joinstyle="miter"/>
            <v:imagedata r:id="rId74" o:title=""/>
            <o:lock v:ext="edit" aspectratio="t"/>
            <w10:wrap type="none"/>
            <w10:anchorlock/>
          </v:shape>
          <o:OLEObject Type="Embed" ProgID="Equation.KSEE3" ShapeID="_x0000_i1060" DrawAspect="Content" ObjectID="_1468075760" r:id="rId77">
            <o:LockedField>false</o:LockedField>
          </o:OLEObject>
        </w:object>
      </w:r>
      <w:r>
        <w:rPr>
          <w:kern w:val="0"/>
          <w:sz w:val="24"/>
        </w:rPr>
        <w:t>取不同值的阶跃响应如图2-1、图2-2和图2-3所示。经观察，取</w:t>
      </w:r>
      <w:r>
        <w:rPr>
          <w:rFonts w:hint="eastAsia" w:hAnsi="Cambria Math"/>
          <w:color w:val="000000"/>
          <w:kern w:val="0"/>
          <w:position w:val="-6"/>
          <w:sz w:val="22"/>
          <w:szCs w:val="22"/>
          <w:lang w:bidi="ar"/>
        </w:rPr>
        <w:object>
          <v:shape id="_x0000_i1061" o:spt="75" type="#_x0000_t75" style="height:13.8pt;width:28.2pt;" o:ole="t" filled="f" o:preferrelative="t" stroked="f" coordsize="21600,21600">
            <v:path/>
            <v:fill on="f" focussize="0,0"/>
            <v:stroke on="f" joinstyle="miter"/>
            <v:imagedata r:id="rId79" o:title=""/>
            <o:lock v:ext="edit" aspectratio="t"/>
            <w10:wrap type="none"/>
            <w10:anchorlock/>
          </v:shape>
          <o:OLEObject Type="Embed" ProgID="Equation.KSEE3" ShapeID="_x0000_i1061" DrawAspect="Content" ObjectID="_1468075761" r:id="rId78">
            <o:LockedField>false</o:LockedField>
          </o:OLEObject>
        </w:object>
      </w:r>
      <w:r>
        <w:rPr>
          <w:kern w:val="0"/>
          <w:sz w:val="24"/>
        </w:rPr>
        <w:t>的高斯滤波器的码元间相互影响的时间最大，这在实际应用中会导致较高的码间串扰。</w:t>
      </w:r>
    </w:p>
    <w:p>
      <w:pPr>
        <w:spacing w:line="440" w:lineRule="exact"/>
        <w:ind w:firstLine="480" w:firstLineChars="200"/>
        <w:rPr>
          <w:kern w:val="0"/>
          <w:sz w:val="24"/>
        </w:rPr>
      </w:pPr>
    </w:p>
    <w:p>
      <w:pPr>
        <w:keepNext w:val="0"/>
        <w:keepLines w:val="0"/>
        <w:pageBreakBefore w:val="0"/>
        <w:widowControl w:val="0"/>
        <w:kinsoku/>
        <w:wordWrap/>
        <w:overflowPunct/>
        <w:topLinePunct w:val="0"/>
        <w:autoSpaceDE/>
        <w:autoSpaceDN/>
        <w:bidi w:val="0"/>
        <w:adjustRightInd/>
        <w:snapToGrid/>
        <w:spacing w:line="240" w:lineRule="auto"/>
        <w:jc w:val="both"/>
        <w:textAlignment w:val="auto"/>
        <w:rPr>
          <w:kern w:val="0"/>
          <w:szCs w:val="21"/>
        </w:rPr>
      </w:pPr>
      <w:r>
        <w:rPr>
          <w:kern w:val="0"/>
          <w:szCs w:val="21"/>
        </w:rPr>
        <w:drawing>
          <wp:inline distT="0" distB="0" distL="114300" distR="114300">
            <wp:extent cx="2675255" cy="2327275"/>
            <wp:effectExtent l="0" t="0" r="0" b="4445"/>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pic:cNvPicPr>
                  </pic:nvPicPr>
                  <pic:blipFill>
                    <a:blip r:embed="rId80"/>
                    <a:srcRect l="2727" r="7280"/>
                    <a:stretch>
                      <a:fillRect/>
                    </a:stretch>
                  </pic:blipFill>
                  <pic:spPr>
                    <a:xfrm>
                      <a:off x="0" y="0"/>
                      <a:ext cx="2675255" cy="2327275"/>
                    </a:xfrm>
                    <a:prstGeom prst="rect">
                      <a:avLst/>
                    </a:prstGeom>
                    <a:noFill/>
                    <a:ln>
                      <a:noFill/>
                    </a:ln>
                  </pic:spPr>
                </pic:pic>
              </a:graphicData>
            </a:graphic>
          </wp:inline>
        </w:drawing>
      </w:r>
      <w:r>
        <w:rPr>
          <w:kern w:val="0"/>
          <w:szCs w:val="21"/>
        </w:rPr>
        <w:drawing>
          <wp:inline distT="0" distB="0" distL="114300" distR="114300">
            <wp:extent cx="2851785" cy="2359025"/>
            <wp:effectExtent l="0" t="0" r="0" b="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81"/>
                    <a:srcRect l="4170" r="8163"/>
                    <a:stretch>
                      <a:fillRect/>
                    </a:stretch>
                  </pic:blipFill>
                  <pic:spPr>
                    <a:xfrm>
                      <a:off x="0" y="0"/>
                      <a:ext cx="2851785" cy="2359025"/>
                    </a:xfrm>
                    <a:prstGeom prst="rect">
                      <a:avLst/>
                    </a:prstGeom>
                    <a:noFill/>
                    <a:ln>
                      <a:noFill/>
                    </a:ln>
                  </pic:spPr>
                </pic:pic>
              </a:graphicData>
            </a:graphic>
          </wp:inline>
        </w:drawing>
      </w:r>
    </w:p>
    <w:p>
      <w:pPr>
        <w:spacing w:line="300" w:lineRule="auto"/>
        <w:ind w:firstLine="420" w:firstLineChars="200"/>
        <w:jc w:val="both"/>
        <w:rPr>
          <w:kern w:val="0"/>
          <w:szCs w:val="21"/>
        </w:rPr>
      </w:pPr>
      <w:r>
        <w:rPr>
          <w:kern w:val="0"/>
          <w:szCs w:val="21"/>
        </w:rPr>
        <w:t>图2-1</w:t>
      </w:r>
      <w:r>
        <w:rPr>
          <w:rFonts w:hint="eastAsia"/>
          <w:kern w:val="0"/>
          <w:szCs w:val="21"/>
        </w:rPr>
        <w:t xml:space="preserve"> </w:t>
      </w:r>
      <w:r>
        <w:rPr>
          <w:kern w:val="0"/>
          <w:szCs w:val="21"/>
        </w:rPr>
        <w:t>取</w:t>
      </w:r>
      <m:oMath>
        <m:r>
          <m:rPr/>
          <w:rPr>
            <w:rFonts w:ascii="Cambria Math" w:hAnsi="Cambria Math"/>
            <w:kern w:val="0"/>
            <w:szCs w:val="21"/>
          </w:rPr>
          <m:t>L=5</m:t>
        </m:r>
      </m:oMath>
      <w:r>
        <w:rPr>
          <w:kern w:val="0"/>
          <w:szCs w:val="21"/>
        </w:rPr>
        <w:t>的高斯滤波器的阶跃响应</w:t>
      </w:r>
      <w:r>
        <w:rPr>
          <w:rFonts w:hint="eastAsia"/>
          <w:kern w:val="0"/>
          <w:szCs w:val="21"/>
          <w:lang w:val="en-US" w:eastAsia="zh-CN"/>
        </w:rPr>
        <w:tab/>
      </w:r>
      <w:r>
        <w:rPr>
          <w:rFonts w:hint="eastAsia"/>
          <w:kern w:val="0"/>
          <w:szCs w:val="21"/>
          <w:lang w:val="en-US" w:eastAsia="zh-CN"/>
        </w:rPr>
        <w:tab/>
      </w:r>
      <w:r>
        <w:rPr>
          <w:rFonts w:hint="eastAsia"/>
          <w:kern w:val="0"/>
          <w:szCs w:val="21"/>
          <w:lang w:val="en-US" w:eastAsia="zh-CN"/>
        </w:rPr>
        <w:t xml:space="preserve"> </w:t>
      </w:r>
      <w:r>
        <w:rPr>
          <w:kern w:val="0"/>
          <w:szCs w:val="21"/>
        </w:rPr>
        <w:t>图2-2</w:t>
      </w:r>
      <w:r>
        <w:rPr>
          <w:rFonts w:hint="eastAsia"/>
          <w:kern w:val="0"/>
          <w:szCs w:val="21"/>
        </w:rPr>
        <w:t xml:space="preserve"> </w:t>
      </w:r>
      <w:r>
        <w:rPr>
          <w:kern w:val="0"/>
          <w:szCs w:val="21"/>
        </w:rPr>
        <w:t>取</w:t>
      </w:r>
      <m:oMath>
        <m:r>
          <m:rPr/>
          <w:rPr>
            <w:rFonts w:ascii="Cambria Math" w:hAnsi="Cambria Math"/>
            <w:kern w:val="0"/>
            <w:szCs w:val="21"/>
          </w:rPr>
          <m:t>L=</m:t>
        </m:r>
      </m:oMath>
      <w:r>
        <w:rPr>
          <w:i/>
          <w:iCs/>
          <w:kern w:val="0"/>
          <w:szCs w:val="21"/>
        </w:rPr>
        <w:t>3</w:t>
      </w:r>
      <w:r>
        <w:rPr>
          <w:kern w:val="0"/>
          <w:szCs w:val="21"/>
        </w:rPr>
        <w:t>的高斯滤波器的阶跃响应</w:t>
      </w:r>
    </w:p>
    <w:p>
      <w:pPr>
        <w:spacing w:line="300" w:lineRule="auto"/>
        <w:jc w:val="both"/>
        <w:rPr>
          <w:rFonts w:hint="default" w:eastAsia="宋体"/>
          <w:kern w:val="0"/>
          <w:szCs w:val="21"/>
          <w:lang w:val="en-US" w:eastAsia="zh-CN"/>
        </w:rPr>
      </w:pPr>
    </w:p>
    <w:p>
      <w:pPr>
        <w:spacing w:line="440" w:lineRule="exact"/>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kern w:val="0"/>
          <w:szCs w:val="21"/>
        </w:rPr>
      </w:pPr>
    </w:p>
    <w:p>
      <w:pPr>
        <w:spacing w:line="440" w:lineRule="exact"/>
        <w:rPr>
          <w:kern w:val="0"/>
          <w:szCs w:val="21"/>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kern w:val="0"/>
          <w:szCs w:val="21"/>
        </w:rPr>
      </w:pPr>
      <w:r>
        <w:rPr>
          <w:kern w:val="0"/>
          <w:szCs w:val="21"/>
        </w:rPr>
        <w:drawing>
          <wp:inline distT="0" distB="0" distL="114300" distR="114300">
            <wp:extent cx="3404870" cy="2684145"/>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82"/>
                    <a:stretch>
                      <a:fillRect/>
                    </a:stretch>
                  </pic:blipFill>
                  <pic:spPr>
                    <a:xfrm>
                      <a:off x="0" y="0"/>
                      <a:ext cx="3404870" cy="2684145"/>
                    </a:xfrm>
                    <a:prstGeom prst="rect">
                      <a:avLst/>
                    </a:prstGeom>
                    <a:noFill/>
                    <a:ln>
                      <a:noFill/>
                    </a:ln>
                  </pic:spPr>
                </pic:pic>
              </a:graphicData>
            </a:graphic>
          </wp:inline>
        </w:drawing>
      </w:r>
    </w:p>
    <w:p>
      <w:pPr>
        <w:spacing w:line="300" w:lineRule="auto"/>
        <w:jc w:val="center"/>
        <w:rPr>
          <w:kern w:val="0"/>
          <w:szCs w:val="21"/>
        </w:rPr>
      </w:pPr>
      <w:r>
        <w:rPr>
          <w:kern w:val="0"/>
          <w:szCs w:val="21"/>
        </w:rPr>
        <w:t>图2-3</w:t>
      </w:r>
      <w:r>
        <w:rPr>
          <w:rFonts w:hint="eastAsia"/>
          <w:kern w:val="0"/>
          <w:szCs w:val="21"/>
        </w:rPr>
        <w:t xml:space="preserve"> </w:t>
      </w:r>
      <w:r>
        <w:rPr>
          <w:kern w:val="0"/>
          <w:szCs w:val="21"/>
        </w:rPr>
        <w:t>取</w:t>
      </w:r>
      <m:oMath>
        <m:r>
          <m:rPr/>
          <w:rPr>
            <w:rFonts w:ascii="Cambria Math" w:hAnsi="Cambria Math"/>
            <w:kern w:val="0"/>
            <w:szCs w:val="21"/>
          </w:rPr>
          <m:t>L=1</m:t>
        </m:r>
      </m:oMath>
      <w:r>
        <w:rPr>
          <w:kern w:val="0"/>
          <w:szCs w:val="21"/>
        </w:rPr>
        <w:t>的高斯滤波器的阶跃响应</w:t>
      </w:r>
    </w:p>
    <w:p>
      <w:pPr>
        <w:spacing w:line="440" w:lineRule="exact"/>
        <w:ind w:firstLine="480" w:firstLineChars="200"/>
        <w:rPr>
          <w:rFonts w:hAnsi="Cambria Math"/>
          <w:kern w:val="0"/>
          <w:sz w:val="24"/>
        </w:rPr>
      </w:pPr>
    </w:p>
    <w:p>
      <w:pPr>
        <w:spacing w:line="440" w:lineRule="exact"/>
        <w:ind w:firstLine="440" w:firstLineChars="200"/>
        <w:rPr>
          <w:kern w:val="0"/>
          <w:sz w:val="24"/>
        </w:rPr>
      </w:pPr>
      <w:r>
        <w:rPr>
          <w:rFonts w:hint="eastAsia" w:hAnsi="Cambria Math"/>
          <w:color w:val="000000"/>
          <w:kern w:val="0"/>
          <w:position w:val="-4"/>
          <w:sz w:val="22"/>
          <w:szCs w:val="22"/>
          <w:lang w:bidi="ar"/>
        </w:rPr>
        <w:object>
          <v:shape id="_x0000_i1062" o:spt="75" type="#_x0000_t75" style="height:13.2pt;width:10.8pt;" o:ole="t" filled="f" o:preferrelative="t" stroked="f" coordsize="21600,21600">
            <v:path/>
            <v:fill on="f" focussize="0,0"/>
            <v:stroke on="f" joinstyle="miter"/>
            <v:imagedata r:id="rId74" o:title=""/>
            <o:lock v:ext="edit" aspectratio="t"/>
            <w10:wrap type="none"/>
            <w10:anchorlock/>
          </v:shape>
          <o:OLEObject Type="Embed" ProgID="Equation.KSEE3" ShapeID="_x0000_i1062" DrawAspect="Content" ObjectID="_1468075762" r:id="rId83">
            <o:LockedField>false</o:LockedField>
          </o:OLEObject>
        </w:object>
      </w:r>
      <w:r>
        <w:rPr>
          <w:kern w:val="0"/>
          <w:sz w:val="24"/>
        </w:rPr>
        <w:t>若取太小，则会降低滤波效果，出现波形突变现象。</w:t>
      </w:r>
      <w:r>
        <w:rPr>
          <w:rFonts w:hint="eastAsia" w:hAnsi="Cambria Math"/>
          <w:color w:val="000000"/>
          <w:kern w:val="0"/>
          <w:position w:val="-4"/>
          <w:sz w:val="22"/>
          <w:szCs w:val="22"/>
          <w:lang w:bidi="ar"/>
        </w:rPr>
        <w:object>
          <v:shape id="_x0000_i1063" o:spt="75" type="#_x0000_t75" style="height:13.2pt;width:10.8pt;" o:ole="t" filled="f" o:preferrelative="t" stroked="f" coordsize="21600,21600">
            <v:path/>
            <v:fill on="f" focussize="0,0"/>
            <v:stroke on="f" joinstyle="miter"/>
            <v:imagedata r:id="rId74" o:title=""/>
            <o:lock v:ext="edit" aspectratio="t"/>
            <w10:wrap type="none"/>
            <w10:anchorlock/>
          </v:shape>
          <o:OLEObject Type="Embed" ProgID="Equation.KSEE3" ShapeID="_x0000_i1063" DrawAspect="Content" ObjectID="_1468075763" r:id="rId84">
            <o:LockedField>false</o:LockedField>
          </o:OLEObject>
        </w:object>
      </w:r>
      <w:r>
        <w:rPr>
          <w:kern w:val="0"/>
          <w:sz w:val="24"/>
        </w:rPr>
        <w:t>取不同值的频率响应如图2-4、图2-5和图2-6所示。经观察，取</w:t>
      </w:r>
      <w:r>
        <w:rPr>
          <w:rFonts w:hint="eastAsia" w:hAnsi="Cambria Math"/>
          <w:color w:val="000000"/>
          <w:kern w:val="0"/>
          <w:position w:val="-4"/>
          <w:sz w:val="22"/>
          <w:szCs w:val="22"/>
          <w:lang w:bidi="ar"/>
        </w:rPr>
        <w:object>
          <v:shape id="_x0000_i1064" o:spt="75" type="#_x0000_t75" style="height:13.2pt;width:27pt;" o:ole="t" filled="f" o:preferrelative="t" stroked="f" coordsize="21600,21600">
            <v:path/>
            <v:fill on="f" focussize="0,0"/>
            <v:stroke on="f" joinstyle="miter"/>
            <v:imagedata r:id="rId86" o:title=""/>
            <o:lock v:ext="edit" aspectratio="t"/>
            <w10:wrap type="none"/>
            <w10:anchorlock/>
          </v:shape>
          <o:OLEObject Type="Embed" ProgID="Equation.KSEE3" ShapeID="_x0000_i1064" DrawAspect="Content" ObjectID="_1468075764" r:id="rId85">
            <o:LockedField>false</o:LockedField>
          </o:OLEObject>
        </w:object>
      </w:r>
      <w:r>
        <w:rPr>
          <w:kern w:val="0"/>
          <w:sz w:val="24"/>
        </w:rPr>
        <w:t>的高斯滤波器高频滤波效果最差，这在实际应用中会导致滤波不充分而呈现纹波现象。虽然取</w:t>
      </w:r>
      <w:r>
        <w:rPr>
          <w:rFonts w:hint="eastAsia" w:hAnsi="Cambria Math"/>
          <w:color w:val="000000"/>
          <w:kern w:val="0"/>
          <w:position w:val="-6"/>
          <w:sz w:val="22"/>
          <w:szCs w:val="22"/>
          <w:lang w:bidi="ar"/>
        </w:rPr>
        <w:object>
          <v:shape id="_x0000_i1065" o:spt="75" type="#_x0000_t75" style="height:13.8pt;width:28.2pt;" o:ole="t" filled="f" o:preferrelative="t" stroked="f" coordsize="21600,21600">
            <v:path/>
            <v:fill on="f" focussize="0,0"/>
            <v:stroke on="f" joinstyle="miter"/>
            <v:imagedata r:id="rId79" o:title=""/>
            <o:lock v:ext="edit" aspectratio="t"/>
            <w10:wrap type="none"/>
            <w10:anchorlock/>
          </v:shape>
          <o:OLEObject Type="Embed" ProgID="Equation.KSEE3" ShapeID="_x0000_i1065" DrawAspect="Content" ObjectID="_1468075765" r:id="rId87">
            <o:LockedField>false</o:LockedField>
          </o:OLEObject>
        </w:object>
      </w:r>
      <w:r>
        <w:rPr>
          <w:kern w:val="0"/>
          <w:sz w:val="24"/>
        </w:rPr>
        <w:t>的高斯滤波器的滤波效果优于取</w:t>
      </w:r>
      <w:r>
        <w:rPr>
          <w:rFonts w:hint="eastAsia" w:hAnsi="Cambria Math"/>
          <w:color w:val="000000"/>
          <w:kern w:val="0"/>
          <w:position w:val="-6"/>
          <w:sz w:val="22"/>
          <w:szCs w:val="22"/>
          <w:lang w:bidi="ar"/>
        </w:rPr>
        <w:object>
          <v:shape id="_x0000_i1066" o:spt="75" type="#_x0000_t75" style="height:13.8pt;width:28.2pt;" o:ole="t" filled="f" o:preferrelative="t" stroked="f" coordsize="21600,21600">
            <v:path/>
            <v:fill on="f" focussize="0,0"/>
            <v:stroke on="f" joinstyle="miter"/>
            <v:imagedata r:id="rId89" o:title=""/>
            <o:lock v:ext="edit" aspectratio="t"/>
            <w10:wrap type="none"/>
            <w10:anchorlock/>
          </v:shape>
          <o:OLEObject Type="Embed" ProgID="Equation.KSEE3" ShapeID="_x0000_i1066" DrawAspect="Content" ObjectID="_1468075766" r:id="rId88">
            <o:LockedField>false</o:LockedField>
          </o:OLEObject>
        </w:object>
      </w:r>
      <w:r>
        <w:rPr>
          <w:kern w:val="0"/>
          <w:sz w:val="24"/>
        </w:rPr>
        <w:t>的高斯滤波器，但实际应用中不需要做到如此严格的滤波。</w:t>
      </w:r>
    </w:p>
    <w:p>
      <w:pPr>
        <w:spacing w:line="440" w:lineRule="exact"/>
        <w:ind w:firstLine="480" w:firstLineChars="200"/>
        <w:rPr>
          <w:kern w:val="0"/>
          <w:sz w:val="24"/>
        </w:rPr>
      </w:pPr>
    </w:p>
    <w:p>
      <w:pPr>
        <w:keepNext w:val="0"/>
        <w:keepLines w:val="0"/>
        <w:pageBreakBefore w:val="0"/>
        <w:widowControl w:val="0"/>
        <w:kinsoku/>
        <w:wordWrap/>
        <w:overflowPunct/>
        <w:topLinePunct w:val="0"/>
        <w:autoSpaceDE/>
        <w:autoSpaceDN/>
        <w:bidi w:val="0"/>
        <w:adjustRightInd/>
        <w:snapToGrid/>
        <w:spacing w:line="240" w:lineRule="auto"/>
        <w:jc w:val="both"/>
        <w:textAlignment w:val="auto"/>
      </w:pPr>
      <w:r>
        <mc:AlternateContent>
          <mc:Choice Requires="wpg">
            <w:drawing>
              <wp:inline distT="0" distB="0" distL="114300" distR="114300">
                <wp:extent cx="2816860" cy="2661285"/>
                <wp:effectExtent l="0" t="0" r="0" b="5715"/>
                <wp:docPr id="37" name="组合 37"/>
                <wp:cNvGraphicFramePr/>
                <a:graphic xmlns:a="http://schemas.openxmlformats.org/drawingml/2006/main">
                  <a:graphicData uri="http://schemas.microsoft.com/office/word/2010/wordprocessingGroup">
                    <wpg:wgp>
                      <wpg:cNvGrpSpPr/>
                      <wpg:grpSpPr>
                        <a:xfrm>
                          <a:off x="0" y="0"/>
                          <a:ext cx="2817044" cy="2661285"/>
                          <a:chOff x="3351" y="207786"/>
                          <a:chExt cx="5416" cy="5069"/>
                        </a:xfrm>
                      </wpg:grpSpPr>
                      <pic:pic xmlns:pic="http://schemas.openxmlformats.org/drawingml/2006/picture">
                        <pic:nvPicPr>
                          <pic:cNvPr id="17" name="图片 21"/>
                          <pic:cNvPicPr>
                            <a:picLocks noChangeAspect="1"/>
                          </pic:cNvPicPr>
                        </pic:nvPicPr>
                        <pic:blipFill>
                          <a:blip r:embed="rId90"/>
                          <a:srcRect l="5471" r="6978"/>
                          <a:stretch>
                            <a:fillRect/>
                          </a:stretch>
                        </pic:blipFill>
                        <pic:spPr>
                          <a:xfrm>
                            <a:off x="3843" y="207786"/>
                            <a:ext cx="4924" cy="4845"/>
                          </a:xfrm>
                          <a:prstGeom prst="rect">
                            <a:avLst/>
                          </a:prstGeom>
                          <a:noFill/>
                          <a:ln>
                            <a:noFill/>
                          </a:ln>
                        </pic:spPr>
                      </pic:pic>
                      <wps:wsp>
                        <wps:cNvPr id="42" name="文本框 42"/>
                        <wps:cNvSpPr txBox="1"/>
                        <wps:spPr>
                          <a:xfrm>
                            <a:off x="4908" y="212350"/>
                            <a:ext cx="2890" cy="5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18"/>
                                  <w:szCs w:val="21"/>
                                </w:rPr>
                              </w:pPr>
                              <w:r>
                                <w:rPr>
                                  <w:rFonts w:hint="eastAsia"/>
                                  <w:sz w:val="18"/>
                                  <w:szCs w:val="21"/>
                                </w:rPr>
                                <w:t>频率(MHz)</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3" name="文本框 43"/>
                        <wps:cNvSpPr txBox="1"/>
                        <wps:spPr>
                          <a:xfrm rot="16200000">
                            <a:off x="2150" y="209900"/>
                            <a:ext cx="2889" cy="48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18"/>
                                  <w:szCs w:val="21"/>
                                </w:rPr>
                              </w:pPr>
                              <w:r>
                                <w:rPr>
                                  <w:rFonts w:hint="eastAsia"/>
                                  <w:sz w:val="18"/>
                                  <w:szCs w:val="21"/>
                                </w:rPr>
                                <w:t>幅度(dB)</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209.55pt;width:221.8pt;" coordorigin="3351,207786" coordsize="5416,5069" o:gfxdata="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">
                <o:lock v:ext="edit" aspectratio="f"/>
                <v:shape id="图片 21" o:spid="_x0000_s1026" o:spt="75" type="#_x0000_t75" style="position:absolute;left:3843;top:207786;height:4845;width:4924;" filled="f" o:preferrelative="t" stroked="f" coordsize="21600,21600" o:gfxdata="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tiATugAAANsA&#10;AAAPAAAAAAAAAAEAIAAAACIAAABkcnMvZG93bnJldi54bWxQSwECFAAUAAAACACHTuJAMy8FnjsA&#10;AAA5AAAAEAAAAAAAAAABACAAAAAJAQAAZHJzL3NoYXBleG1sLnhtbFBLBQYAAAAABgAGAFsBAACz&#10;AwAAAAA=&#10;">
                  <v:fill on="f" focussize="0,0"/>
                  <v:stroke on="f"/>
                  <v:imagedata r:id="rId90" cropleft="3585f" cropright="4573f" o:title=""/>
                  <o:lock v:ext="edit" aspectratio="t"/>
                </v:shape>
                <v:shape id="_x0000_s1026" o:spid="_x0000_s1026" o:spt="202" type="#_x0000_t202" style="position:absolute;left:4908;top:212350;height:505;width:2890;" fillcolor="#FFFFFF [3201]" filled="t" stroked="f" coordsize="21600,21600" o:gfxdata="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edvke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pPr>
                          <w:jc w:val="center"/>
                          <w:rPr>
                            <w:sz w:val="18"/>
                            <w:szCs w:val="21"/>
                          </w:rPr>
                        </w:pPr>
                        <w:r>
                          <w:rPr>
                            <w:rFonts w:hint="eastAsia"/>
                            <w:sz w:val="18"/>
                            <w:szCs w:val="21"/>
                          </w:rPr>
                          <w:t>频率(MHz)</w:t>
                        </w:r>
                      </w:p>
                    </w:txbxContent>
                  </v:textbox>
                </v:shape>
                <v:shape id="_x0000_s1026" o:spid="_x0000_s1026" o:spt="202" type="#_x0000_t202" style="position:absolute;left:2150;top:209900;height:487;width:2889;rotation:-5898240f;" fillcolor="#FFFFFF [3201]" filled="t" stroked="f" coordsize="21600,21600" o:gfxdata="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iq65ugAAANs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pPr>
                          <w:jc w:val="center"/>
                          <w:rPr>
                            <w:sz w:val="18"/>
                            <w:szCs w:val="21"/>
                          </w:rPr>
                        </w:pPr>
                        <w:r>
                          <w:rPr>
                            <w:rFonts w:hint="eastAsia"/>
                            <w:sz w:val="18"/>
                            <w:szCs w:val="21"/>
                          </w:rPr>
                          <w:t>幅度(dB)</w:t>
                        </w:r>
                      </w:p>
                    </w:txbxContent>
                  </v:textbox>
                </v:shape>
                <w10:wrap type="none"/>
                <w10:anchorlock/>
              </v:group>
            </w:pict>
          </mc:Fallback>
        </mc:AlternateContent>
      </w:r>
      <w:r>
        <mc:AlternateContent>
          <mc:Choice Requires="wpg">
            <w:drawing>
              <wp:inline distT="0" distB="0" distL="114300" distR="114300">
                <wp:extent cx="2667635" cy="2663190"/>
                <wp:effectExtent l="0" t="0" r="0" b="3810"/>
                <wp:docPr id="31" name="组合 31"/>
                <wp:cNvGraphicFramePr/>
                <a:graphic xmlns:a="http://schemas.openxmlformats.org/drawingml/2006/main">
                  <a:graphicData uri="http://schemas.microsoft.com/office/word/2010/wordprocessingGroup">
                    <wpg:wgp>
                      <wpg:cNvGrpSpPr/>
                      <wpg:grpSpPr>
                        <a:xfrm>
                          <a:off x="0" y="0"/>
                          <a:ext cx="2667635" cy="2663190"/>
                          <a:chOff x="3460" y="230309"/>
                          <a:chExt cx="5194" cy="5032"/>
                        </a:xfrm>
                      </wpg:grpSpPr>
                      <pic:pic xmlns:pic="http://schemas.openxmlformats.org/drawingml/2006/picture">
                        <pic:nvPicPr>
                          <pic:cNvPr id="15" name="图片 19"/>
                          <pic:cNvPicPr>
                            <a:picLocks noChangeAspect="1"/>
                          </pic:cNvPicPr>
                        </pic:nvPicPr>
                        <pic:blipFill>
                          <a:blip r:embed="rId91"/>
                          <a:srcRect r="8716"/>
                          <a:stretch>
                            <a:fillRect/>
                          </a:stretch>
                        </pic:blipFill>
                        <pic:spPr>
                          <a:xfrm>
                            <a:off x="3559" y="230309"/>
                            <a:ext cx="5095" cy="4813"/>
                          </a:xfrm>
                          <a:prstGeom prst="rect">
                            <a:avLst/>
                          </a:prstGeom>
                          <a:noFill/>
                          <a:ln>
                            <a:noFill/>
                          </a:ln>
                        </pic:spPr>
                      </pic:pic>
                      <wps:wsp>
                        <wps:cNvPr id="39" name="文本框 39"/>
                        <wps:cNvSpPr txBox="1"/>
                        <wps:spPr>
                          <a:xfrm>
                            <a:off x="4990" y="234836"/>
                            <a:ext cx="2890" cy="5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18"/>
                                  <w:szCs w:val="21"/>
                                </w:rPr>
                              </w:pPr>
                              <w:r>
                                <w:rPr>
                                  <w:rFonts w:hint="eastAsia"/>
                                  <w:sz w:val="18"/>
                                  <w:szCs w:val="21"/>
                                </w:rPr>
                                <w:t>频率(MHz)</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0" name="文本框 40"/>
                        <wps:cNvSpPr txBox="1"/>
                        <wps:spPr>
                          <a:xfrm rot="16200000">
                            <a:off x="2262" y="232436"/>
                            <a:ext cx="2891" cy="4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18"/>
                                  <w:szCs w:val="21"/>
                                </w:rPr>
                              </w:pPr>
                              <w:r>
                                <w:rPr>
                                  <w:rFonts w:hint="eastAsia"/>
                                  <w:sz w:val="18"/>
                                  <w:szCs w:val="21"/>
                                </w:rPr>
                                <w:t>幅度(dB)</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209.7pt;width:210.05pt;" coordorigin="3460,230309" coordsize="5194,5032" o:gfxdata="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">
                <o:lock v:ext="edit" aspectratio="f"/>
                <v:shape id="图片 19" o:spid="_x0000_s1026" o:spt="75" type="#_x0000_t75" style="position:absolute;left:3559;top:230309;height:4813;width:5095;" filled="f" o:preferrelative="t" stroked="f" coordsize="21600,21600" o:gfxdata="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gHyGbsAAADb&#10;AAAADwAAAAAAAAABACAAAAAiAAAAZHJzL2Rvd25yZXYueG1sUEsBAhQAFAAAAAgAh07iQDMvBZ47&#10;AAAAOQAAABAAAAAAAAAAAQAgAAAACgEAAGRycy9zaGFwZXhtbC54bWxQSwUGAAAAAAYABgBbAQAA&#10;tAMAAAAA&#10;">
                  <v:fill on="f" focussize="0,0"/>
                  <v:stroke on="f"/>
                  <v:imagedata r:id="rId91" cropright="5712f" o:title=""/>
                  <o:lock v:ext="edit" aspectratio="t"/>
                </v:shape>
                <v:shape id="_x0000_s1026" o:spid="_x0000_s1026" o:spt="202" type="#_x0000_t202" style="position:absolute;left:4990;top:234836;height:505;width:2890;"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pPr>
                          <w:jc w:val="center"/>
                          <w:rPr>
                            <w:sz w:val="18"/>
                            <w:szCs w:val="21"/>
                          </w:rPr>
                        </w:pPr>
                        <w:r>
                          <w:rPr>
                            <w:rFonts w:hint="eastAsia"/>
                            <w:sz w:val="18"/>
                            <w:szCs w:val="21"/>
                          </w:rPr>
                          <w:t>频率(MHz)</w:t>
                        </w:r>
                      </w:p>
                    </w:txbxContent>
                  </v:textbox>
                </v:shape>
                <v:shape id="_x0000_s1026" o:spid="_x0000_s1026" o:spt="202" type="#_x0000_t202" style="position:absolute;left:2262;top:232436;height:495;width:2891;rotation:-5898240f;" fillcolor="#FFFFFF [3201]" filled="t" stroked="f" coordsize="21600,21600" o:gfxdata="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ZYMM6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pPr>
                          <w:jc w:val="center"/>
                          <w:rPr>
                            <w:sz w:val="18"/>
                            <w:szCs w:val="21"/>
                          </w:rPr>
                        </w:pPr>
                        <w:r>
                          <w:rPr>
                            <w:rFonts w:hint="eastAsia"/>
                            <w:sz w:val="18"/>
                            <w:szCs w:val="21"/>
                          </w:rPr>
                          <w:t>幅度(dB)</w:t>
                        </w:r>
                      </w:p>
                    </w:txbxContent>
                  </v:textbox>
                </v:shape>
                <w10:wrap type="none"/>
                <w10:anchorlock/>
              </v:group>
            </w:pict>
          </mc:Fallback>
        </mc:AlternateContent>
      </w:r>
    </w:p>
    <w:p>
      <w:pPr>
        <w:spacing w:line="300" w:lineRule="auto"/>
        <w:ind w:firstLine="630" w:firstLineChars="300"/>
        <w:jc w:val="both"/>
        <w:rPr>
          <w:kern w:val="0"/>
          <w:szCs w:val="21"/>
        </w:rPr>
      </w:pPr>
      <w:r>
        <w:rPr>
          <w:kern w:val="0"/>
          <w:szCs w:val="21"/>
        </w:rPr>
        <w:t>图2-</w:t>
      </w:r>
      <w:r>
        <w:rPr>
          <w:rFonts w:hint="eastAsia"/>
          <w:kern w:val="0"/>
          <w:szCs w:val="21"/>
        </w:rPr>
        <w:t xml:space="preserve">4 </w:t>
      </w:r>
      <w:r>
        <w:rPr>
          <w:kern w:val="0"/>
          <w:szCs w:val="21"/>
        </w:rPr>
        <w:t>取</w:t>
      </w:r>
      <m:oMath>
        <m:r>
          <m:rPr/>
          <w:rPr>
            <w:rFonts w:ascii="Cambria Math" w:hAnsi="Cambria Math"/>
            <w:kern w:val="0"/>
            <w:szCs w:val="21"/>
          </w:rPr>
          <m:t>L=</m:t>
        </m:r>
      </m:oMath>
      <w:r>
        <w:rPr>
          <w:i/>
          <w:iCs/>
          <w:kern w:val="0"/>
          <w:szCs w:val="21"/>
        </w:rPr>
        <w:t>5</w:t>
      </w:r>
      <w:r>
        <w:rPr>
          <w:kern w:val="0"/>
          <w:szCs w:val="21"/>
        </w:rPr>
        <w:t>的高斯滤波器的频率响应</w:t>
      </w:r>
      <w:r>
        <w:rPr>
          <w:rFonts w:hint="eastAsia"/>
          <w:kern w:val="0"/>
          <w:szCs w:val="21"/>
          <w:lang w:val="en-US" w:eastAsia="zh-CN"/>
        </w:rPr>
        <w:t xml:space="preserve">       </w:t>
      </w:r>
      <w:r>
        <w:rPr>
          <w:kern w:val="0"/>
          <w:szCs w:val="21"/>
        </w:rPr>
        <w:t>图2-</w:t>
      </w:r>
      <w:r>
        <w:rPr>
          <w:rFonts w:hint="eastAsia"/>
          <w:kern w:val="0"/>
          <w:szCs w:val="21"/>
        </w:rPr>
        <w:t xml:space="preserve">5 </w:t>
      </w:r>
      <w:r>
        <w:rPr>
          <w:kern w:val="0"/>
          <w:szCs w:val="21"/>
        </w:rPr>
        <w:t>取</w:t>
      </w:r>
      <m:oMath>
        <m:r>
          <m:rPr/>
          <w:rPr>
            <w:rFonts w:ascii="Cambria Math" w:hAnsi="Cambria Math"/>
            <w:kern w:val="0"/>
            <w:szCs w:val="21"/>
          </w:rPr>
          <m:t>L=3</m:t>
        </m:r>
      </m:oMath>
      <w:r>
        <w:rPr>
          <w:kern w:val="0"/>
          <w:szCs w:val="21"/>
        </w:rPr>
        <w:t>的高斯滤波器的频率响应</w:t>
      </w:r>
    </w:p>
    <w:p>
      <w:pPr>
        <w:keepNext w:val="0"/>
        <w:keepLines w:val="0"/>
        <w:pageBreakBefore w:val="0"/>
        <w:widowControl w:val="0"/>
        <w:kinsoku/>
        <w:wordWrap/>
        <w:overflowPunct/>
        <w:topLinePunct w:val="0"/>
        <w:autoSpaceDE/>
        <w:autoSpaceDN/>
        <w:bidi w:val="0"/>
        <w:adjustRightInd/>
        <w:snapToGrid/>
        <w:spacing w:line="440" w:lineRule="exact"/>
        <w:textAlignment w:val="auto"/>
        <w:rPr>
          <w:kern w:val="0"/>
          <w:szCs w:val="21"/>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mc:AlternateContent>
          <mc:Choice Requires="wpg">
            <w:drawing>
              <wp:inline distT="0" distB="0" distL="114300" distR="114300">
                <wp:extent cx="3186430" cy="2874645"/>
                <wp:effectExtent l="0" t="0" r="0" b="5715"/>
                <wp:docPr id="5" name="组合 5"/>
                <wp:cNvGraphicFramePr/>
                <a:graphic xmlns:a="http://schemas.openxmlformats.org/drawingml/2006/main">
                  <a:graphicData uri="http://schemas.microsoft.com/office/word/2010/wordprocessingGroup">
                    <wpg:wgp>
                      <wpg:cNvGrpSpPr/>
                      <wpg:grpSpPr>
                        <a:xfrm>
                          <a:off x="0" y="0"/>
                          <a:ext cx="3186510" cy="2874645"/>
                          <a:chOff x="3527" y="224841"/>
                          <a:chExt cx="5539" cy="4919"/>
                        </a:xfrm>
                      </wpg:grpSpPr>
                      <pic:pic xmlns:pic="http://schemas.openxmlformats.org/drawingml/2006/picture">
                        <pic:nvPicPr>
                          <pic:cNvPr id="16" name="图片 20"/>
                          <pic:cNvPicPr>
                            <a:picLocks noChangeAspect="1"/>
                          </pic:cNvPicPr>
                        </pic:nvPicPr>
                        <pic:blipFill>
                          <a:blip r:embed="rId92"/>
                          <a:stretch>
                            <a:fillRect/>
                          </a:stretch>
                        </pic:blipFill>
                        <pic:spPr>
                          <a:xfrm>
                            <a:off x="3632" y="224841"/>
                            <a:ext cx="5434" cy="4680"/>
                          </a:xfrm>
                          <a:prstGeom prst="rect">
                            <a:avLst/>
                          </a:prstGeom>
                          <a:noFill/>
                          <a:ln>
                            <a:noFill/>
                          </a:ln>
                        </pic:spPr>
                      </pic:pic>
                      <wps:wsp>
                        <wps:cNvPr id="33" name="文本框 33"/>
                        <wps:cNvSpPr txBox="1"/>
                        <wps:spPr>
                          <a:xfrm rot="16200000">
                            <a:off x="2337" y="226802"/>
                            <a:ext cx="2890" cy="5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18"/>
                                  <w:szCs w:val="21"/>
                                </w:rPr>
                              </w:pPr>
                              <w:r>
                                <w:rPr>
                                  <w:rFonts w:hint="eastAsia"/>
                                  <w:sz w:val="18"/>
                                  <w:szCs w:val="21"/>
                                </w:rPr>
                                <w:t>幅度(dB)</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 name="文本框 36"/>
                        <wps:cNvSpPr txBox="1"/>
                        <wps:spPr>
                          <a:xfrm>
                            <a:off x="4925" y="229255"/>
                            <a:ext cx="2890" cy="5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18"/>
                                  <w:szCs w:val="21"/>
                                </w:rPr>
                              </w:pPr>
                              <w:r>
                                <w:rPr>
                                  <w:rFonts w:hint="eastAsia"/>
                                  <w:sz w:val="18"/>
                                  <w:szCs w:val="21"/>
                                </w:rPr>
                                <w:t>频率(MHz)</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226.35pt;width:250.9pt;" coordorigin="3527,224841" coordsize="5539,4919" o:gfxdata="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">
                <o:lock v:ext="edit" aspectratio="f"/>
                <v:shape id="图片 20" o:spid="_x0000_s1026" o:spt="75" type="#_x0000_t75" style="position:absolute;left:3632;top:224841;height:4680;width:5434;" filled="f" o:preferrelative="t" stroked="f" coordsize="21600,21600" o:gfxdata="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Yi+vW2AAAA2wAAAA8A&#10;AAAAAAAAAQAgAAAAIgAAAGRycy9kb3ducmV2LnhtbFBLAQIUABQAAAAIAIdO4kAzLwWeOwAAADkA&#10;AAAQAAAAAAAAAAEAIAAAAAUBAABkcnMvc2hhcGV4bWwueG1sUEsFBgAAAAAGAAYAWwEAAK8DAAAA&#10;AA==&#10;">
                  <v:fill on="f" focussize="0,0"/>
                  <v:stroke on="f"/>
                  <v:imagedata r:id="rId92" o:title=""/>
                  <o:lock v:ext="edit" aspectratio="t"/>
                </v:shape>
                <v:shape id="_x0000_s1026" o:spid="_x0000_s1026" o:spt="202" type="#_x0000_t202" style="position:absolute;left:2337;top:226802;height:510;width:2890;rotation:-5898240f;" fillcolor="#FFFFFF [3201]" filled="t" stroked="f" coordsize="21600,21600" o:gfxdata="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ozdxLgAAADbAAAA&#10;DwAAAAAAAAABACAAAAAiAAAAZHJzL2Rvd25yZXYueG1sUEsBAhQAFAAAAAgAh07iQDMvBZ47AAAA&#10;OQAAABAAAAAAAAAAAQAgAAAABwEAAGRycy9zaGFwZXhtbC54bWxQSwUGAAAAAAYABgBbAQAAsQMA&#10;AAAA&#10;">
                  <v:fill on="t" focussize="0,0"/>
                  <v:stroke on="f" weight="0.5pt"/>
                  <v:imagedata o:title=""/>
                  <o:lock v:ext="edit" aspectratio="f"/>
                  <v:textbox>
                    <w:txbxContent>
                      <w:p>
                        <w:pPr>
                          <w:jc w:val="center"/>
                          <w:rPr>
                            <w:sz w:val="18"/>
                            <w:szCs w:val="21"/>
                          </w:rPr>
                        </w:pPr>
                        <w:r>
                          <w:rPr>
                            <w:rFonts w:hint="eastAsia"/>
                            <w:sz w:val="18"/>
                            <w:szCs w:val="21"/>
                          </w:rPr>
                          <w:t>幅度(dB)</w:t>
                        </w:r>
                      </w:p>
                    </w:txbxContent>
                  </v:textbox>
                </v:shape>
                <v:shape id="_x0000_s1026" o:spid="_x0000_s1026" o:spt="202" type="#_x0000_t202" style="position:absolute;left:4925;top:229255;height:505;width:2890;" fillcolor="#FFFFFF [3201]" filled="t" stroked="f" coordsize="21600,21600" o:gfxdata="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Cgyzm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pPr>
                          <w:jc w:val="center"/>
                          <w:rPr>
                            <w:sz w:val="18"/>
                            <w:szCs w:val="21"/>
                          </w:rPr>
                        </w:pPr>
                        <w:r>
                          <w:rPr>
                            <w:rFonts w:hint="eastAsia"/>
                            <w:sz w:val="18"/>
                            <w:szCs w:val="21"/>
                          </w:rPr>
                          <w:t>频率(MHz)</w:t>
                        </w:r>
                      </w:p>
                    </w:txbxContent>
                  </v:textbox>
                </v:shape>
                <w10:wrap type="none"/>
                <w10:anchorlock/>
              </v:group>
            </w:pict>
          </mc:Fallback>
        </mc:AlternateContent>
      </w:r>
    </w:p>
    <w:p>
      <w:pPr>
        <w:spacing w:line="300" w:lineRule="auto"/>
        <w:jc w:val="center"/>
        <w:rPr>
          <w:kern w:val="0"/>
          <w:szCs w:val="21"/>
        </w:rPr>
      </w:pPr>
      <w:r>
        <w:rPr>
          <w:kern w:val="0"/>
          <w:szCs w:val="21"/>
        </w:rPr>
        <w:t>图2-6</w:t>
      </w:r>
      <w:r>
        <w:rPr>
          <w:rFonts w:hint="eastAsia"/>
          <w:kern w:val="0"/>
          <w:szCs w:val="21"/>
        </w:rPr>
        <w:t xml:space="preserve"> </w:t>
      </w:r>
      <w:r>
        <w:rPr>
          <w:kern w:val="0"/>
          <w:szCs w:val="21"/>
        </w:rPr>
        <w:t>取</w:t>
      </w:r>
      <m:oMath>
        <m:r>
          <m:rPr/>
          <w:rPr>
            <w:rFonts w:ascii="Cambria Math" w:hAnsi="Cambria Math"/>
            <w:kern w:val="0"/>
            <w:szCs w:val="21"/>
          </w:rPr>
          <m:t>L=1</m:t>
        </m:r>
      </m:oMath>
      <w:r>
        <w:rPr>
          <w:kern w:val="0"/>
          <w:szCs w:val="21"/>
        </w:rPr>
        <w:t>的高斯滤波器的频率响应</w:t>
      </w:r>
    </w:p>
    <w:p>
      <w:pPr>
        <w:spacing w:line="440" w:lineRule="exact"/>
        <w:ind w:firstLine="480" w:firstLineChars="200"/>
        <w:rPr>
          <w:kern w:val="0"/>
          <w:sz w:val="24"/>
        </w:rPr>
      </w:pPr>
    </w:p>
    <w:p>
      <w:pPr>
        <w:spacing w:line="440" w:lineRule="exact"/>
        <w:ind w:firstLine="480" w:firstLineChars="200"/>
        <w:rPr>
          <w:rFonts w:eastAsia="CMR10"/>
          <w:color w:val="000000"/>
          <w:kern w:val="0"/>
          <w:sz w:val="24"/>
          <w:lang w:bidi="ar"/>
        </w:rPr>
      </w:pPr>
      <w:r>
        <w:rPr>
          <w:kern w:val="0"/>
          <w:sz w:val="24"/>
        </w:rPr>
        <w:t>本</w:t>
      </w:r>
      <w:r>
        <w:rPr>
          <w:rFonts w:hint="eastAsia"/>
          <w:kern w:val="0"/>
          <w:sz w:val="24"/>
        </w:rPr>
        <w:t>文研究的GFSK信号的</w:t>
      </w:r>
      <w:r>
        <w:rPr>
          <w:rFonts w:hint="eastAsia" w:hAnsi="Cambria Math"/>
          <w:color w:val="000000"/>
          <w:kern w:val="0"/>
          <w:position w:val="-6"/>
          <w:sz w:val="22"/>
          <w:szCs w:val="22"/>
          <w:lang w:bidi="ar"/>
        </w:rPr>
        <w:object>
          <v:shape id="_x0000_i1067" o:spt="75" type="#_x0000_t75" style="height:13.8pt;width:46.2pt;" o:ole="t" filled="f" o:preferrelative="t" stroked="f" coordsize="21600,21600">
            <v:path/>
            <v:fill on="f" focussize="0,0"/>
            <v:stroke on="f" joinstyle="miter"/>
            <v:imagedata r:id="rId63" o:title=""/>
            <o:lock v:ext="edit" aspectratio="t"/>
            <w10:wrap type="none"/>
            <w10:anchorlock/>
          </v:shape>
          <o:OLEObject Type="Embed" ProgID="Equation.KSEE3" ShapeID="_x0000_i1067" DrawAspect="Content" ObjectID="_1468075767" r:id="rId93">
            <o:LockedField>false</o:LockedField>
          </o:OLEObject>
        </w:object>
      </w:r>
      <w:r>
        <w:rPr>
          <w:kern w:val="0"/>
          <w:sz w:val="24"/>
        </w:rPr>
        <w:t>，</w:t>
      </w:r>
      <w:r>
        <w:rPr>
          <w:rFonts w:hint="eastAsia"/>
          <w:kern w:val="0"/>
          <w:sz w:val="24"/>
        </w:rPr>
        <w:t>即高斯滤波器的</w:t>
      </w:r>
      <w:r>
        <w:rPr>
          <w:rFonts w:eastAsia="CMR10"/>
          <w:color w:val="000000"/>
          <w:kern w:val="0"/>
          <w:sz w:val="24"/>
          <w:lang w:bidi="ar"/>
        </w:rPr>
        <w:t>3dB</w:t>
      </w:r>
      <w:r>
        <w:rPr>
          <w:kern w:val="0"/>
          <w:sz w:val="24"/>
        </w:rPr>
        <w:t>带宽恰好等于</w:t>
      </w:r>
      <w:r>
        <w:rPr>
          <w:rFonts w:hint="eastAsia"/>
          <w:kern w:val="0"/>
          <w:sz w:val="24"/>
        </w:rPr>
        <w:t>符号频率</w:t>
      </w:r>
      <w:r>
        <w:rPr>
          <w:kern w:val="0"/>
          <w:sz w:val="24"/>
        </w:rPr>
        <w:t>，故选择前后各一个码元参与滤波较为合适，即取</w:t>
      </w:r>
      <w:r>
        <w:rPr>
          <w:rFonts w:hint="eastAsia" w:hAnsi="Cambria Math"/>
          <w:color w:val="000000"/>
          <w:kern w:val="0"/>
          <w:position w:val="-6"/>
          <w:sz w:val="22"/>
          <w:szCs w:val="22"/>
          <w:lang w:bidi="ar"/>
        </w:rPr>
        <w:object>
          <v:shape id="_x0000_i1068" o:spt="75" type="#_x0000_t75" style="height:13.8pt;width:28.2pt;" o:ole="t" filled="f" o:preferrelative="t" stroked="f" coordsize="21600,21600">
            <v:path/>
            <v:fill on="f" focussize="0,0"/>
            <v:stroke on="f" joinstyle="miter"/>
            <v:imagedata r:id="rId95" o:title=""/>
            <o:lock v:ext="edit" aspectratio="t"/>
            <w10:wrap type="none"/>
            <w10:anchorlock/>
          </v:shape>
          <o:OLEObject Type="Embed" ProgID="Equation.KSEE3" ShapeID="_x0000_i1068" DrawAspect="Content" ObjectID="_1468075768" r:id="rId94">
            <o:LockedField>false</o:LockedField>
          </o:OLEObject>
        </w:object>
      </w:r>
      <w:r>
        <w:rPr>
          <w:iCs/>
          <w:kern w:val="0"/>
          <w:sz w:val="24"/>
        </w:rPr>
        <w:t>。</w:t>
      </w:r>
      <w:r>
        <w:rPr>
          <w:kern w:val="0"/>
          <w:sz w:val="24"/>
        </w:rPr>
        <w:t>根据式(2-4)可得到连续时间的高斯滤波器系数</w:t>
      </w:r>
      <w:r>
        <w:rPr>
          <w:rFonts w:hint="eastAsia" w:hAnsi="Cambria Math"/>
          <w:color w:val="000000"/>
          <w:kern w:val="0"/>
          <w:position w:val="-10"/>
          <w:sz w:val="22"/>
          <w:szCs w:val="22"/>
          <w:lang w:bidi="ar"/>
        </w:rPr>
        <w:object>
          <v:shape id="_x0000_i1069" o:spt="75" type="#_x0000_t75" style="height:16.2pt;width:22.8pt;" o:ole="t" filled="f" o:preferrelative="t" stroked="f" coordsize="21600,21600">
            <v:path/>
            <v:fill on="f" focussize="0,0"/>
            <v:stroke on="f" joinstyle="miter"/>
            <v:imagedata r:id="rId97" o:title=""/>
            <o:lock v:ext="edit" aspectratio="t"/>
            <w10:wrap type="none"/>
            <w10:anchorlock/>
          </v:shape>
          <o:OLEObject Type="Embed" ProgID="Equation.KSEE3" ShapeID="_x0000_i1069" DrawAspect="Content" ObjectID="_1468075769" r:id="rId96">
            <o:LockedField>false</o:LockedField>
          </o:OLEObject>
        </w:object>
      </w:r>
      <w:r>
        <w:rPr>
          <w:kern w:val="0"/>
          <w:sz w:val="24"/>
        </w:rPr>
        <w:t>。若</w:t>
      </w:r>
      <w:r>
        <w:rPr>
          <w:rFonts w:hint="eastAsia" w:hAnsi="Cambria Math"/>
          <w:color w:val="000000"/>
          <w:kern w:val="0"/>
          <w:position w:val="-6"/>
          <w:sz w:val="22"/>
          <w:szCs w:val="22"/>
          <w:lang w:bidi="ar"/>
        </w:rPr>
        <w:object>
          <v:shape id="_x0000_i1070" o:spt="75" type="#_x0000_t75" style="height:12pt;width:7.2pt;" o:ole="t" filled="f" o:preferrelative="t" stroked="f" coordsize="21600,21600">
            <v:path/>
            <v:fill on="f" focussize="0,0"/>
            <v:stroke on="f" joinstyle="miter"/>
            <v:imagedata r:id="rId99" o:title=""/>
            <o:lock v:ext="edit" aspectratio="t"/>
            <w10:wrap type="none"/>
            <w10:anchorlock/>
          </v:shape>
          <o:OLEObject Type="Embed" ProgID="Equation.KSEE3" ShapeID="_x0000_i1070" DrawAspect="Content" ObjectID="_1468075770" r:id="rId98">
            <o:LockedField>false</o:LockedField>
          </o:OLEObject>
        </w:object>
      </w:r>
      <w:r>
        <w:rPr>
          <w:color w:val="000000"/>
          <w:kern w:val="0"/>
          <w:sz w:val="24"/>
          <w:lang w:bidi="ar"/>
        </w:rPr>
        <w:t>替换</w:t>
      </w:r>
      <w:r>
        <w:rPr>
          <w:kern w:val="0"/>
          <w:sz w:val="24"/>
        </w:rPr>
        <w:t>为间隔采样周期的离散序列</w:t>
      </w:r>
      <w:r>
        <w:rPr>
          <w:rFonts w:hint="eastAsia" w:hAnsi="Cambria Math"/>
          <w:color w:val="000000"/>
          <w:kern w:val="0"/>
          <w:position w:val="-12"/>
          <w:sz w:val="22"/>
          <w:szCs w:val="22"/>
          <w:lang w:bidi="ar"/>
        </w:rPr>
        <w:object>
          <v:shape id="_x0000_i1071" o:spt="75" type="#_x0000_t75" style="height:18pt;width:19pt;" o:ole="t" filled="f" o:preferrelative="t" stroked="f" coordsize="21600,21600">
            <v:path/>
            <v:fill on="f" focussize="0,0"/>
            <v:stroke on="f"/>
            <v:imagedata r:id="rId101" o:title=""/>
            <o:lock v:ext="edit" aspectratio="t"/>
            <w10:wrap type="none"/>
            <w10:anchorlock/>
          </v:shape>
          <o:OLEObject Type="Embed" ProgID="Equation.KSEE3" ShapeID="_x0000_i1071" DrawAspect="Content" ObjectID="_1468075771" r:id="rId100">
            <o:LockedField>false</o:LockedField>
          </o:OLEObject>
        </w:object>
      </w:r>
      <w:r>
        <w:rPr>
          <w:kern w:val="0"/>
          <w:sz w:val="24"/>
        </w:rPr>
        <w:t>，则可以得到离散时间的高斯滤波器系数</w:t>
      </w:r>
      <w:r>
        <w:rPr>
          <w:rFonts w:hint="eastAsia" w:hAnsi="Cambria Math"/>
          <w:color w:val="000000"/>
          <w:kern w:val="0"/>
          <w:position w:val="-12"/>
          <w:sz w:val="22"/>
          <w:szCs w:val="22"/>
          <w:lang w:bidi="ar"/>
        </w:rPr>
        <w:object>
          <v:shape id="_x0000_i1072" o:spt="75" type="#_x0000_t75" style="height:18pt;width:36pt;" o:ole="t" filled="f" o:preferrelative="t" stroked="f" coordsize="21600,21600">
            <v:path/>
            <v:fill on="f" focussize="0,0"/>
            <v:stroke on="f" joinstyle="miter"/>
            <v:imagedata r:id="rId103" o:title=""/>
            <o:lock v:ext="edit" aspectratio="t"/>
            <w10:wrap type="none"/>
            <w10:anchorlock/>
          </v:shape>
          <o:OLEObject Type="Embed" ProgID="Equation.KSEE3" ShapeID="_x0000_i1072" DrawAspect="Content" ObjectID="_1468075772" r:id="rId102">
            <o:LockedField>false</o:LockedField>
          </o:OLEObject>
        </w:object>
      </w:r>
      <w:r>
        <w:rPr>
          <w:kern w:val="0"/>
          <w:sz w:val="24"/>
        </w:rPr>
        <w:t>。对于编码信号的调制，通常将编码后的原始数字信号与高斯滤波器卷积得到相位变化信号</w:t>
      </w:r>
      <w:r>
        <w:rPr>
          <w:rFonts w:hint="eastAsia" w:hAnsi="Cambria Math"/>
          <w:color w:val="000000"/>
          <w:kern w:val="0"/>
          <w:position w:val="-12"/>
          <w:sz w:val="22"/>
          <w:szCs w:val="22"/>
          <w:lang w:bidi="ar"/>
        </w:rPr>
        <w:object>
          <v:shape id="_x0000_i1073" o:spt="75" type="#_x0000_t75" style="height:18pt;width:37.8pt;" o:ole="t" filled="f" o:preferrelative="t" stroked="f" coordsize="21600,21600">
            <v:path/>
            <v:fill on="f" focussize="0,0"/>
            <v:stroke on="f" joinstyle="miter"/>
            <v:imagedata r:id="rId56" o:title=""/>
            <o:lock v:ext="edit" aspectratio="t"/>
            <w10:wrap type="none"/>
            <w10:anchorlock/>
          </v:shape>
          <o:OLEObject Type="Embed" ProgID="Equation.KSEE3" ShapeID="_x0000_i1073" DrawAspect="Content" ObjectID="_1468075773" r:id="rId104">
            <o:LockedField>false</o:LockedField>
          </o:OLEObject>
        </w:object>
      </w:r>
      <w:r>
        <w:rPr>
          <w:rFonts w:eastAsia="CMR10"/>
          <w:color w:val="000000"/>
          <w:kern w:val="0"/>
          <w:sz w:val="24"/>
          <w:lang w:bidi="ar"/>
        </w:rPr>
        <w:t>，从而得到</w:t>
      </w:r>
      <w:r>
        <w:rPr>
          <w:rFonts w:hint="eastAsia" w:hAnsi="Cambria Math"/>
          <w:color w:val="000000"/>
          <w:kern w:val="0"/>
          <w:position w:val="-12"/>
          <w:sz w:val="22"/>
          <w:szCs w:val="22"/>
          <w:lang w:bidi="ar"/>
        </w:rPr>
        <w:object>
          <v:shape id="_x0000_i1074" o:spt="75" type="#_x0000_t75" style="height:18pt;width:36pt;" o:ole="t" filled="f" o:preferrelative="t" stroked="f" coordsize="21600,21600">
            <v:path/>
            <v:fill on="f" focussize="0,0"/>
            <v:stroke on="f" joinstyle="miter"/>
            <v:imagedata r:id="rId106" o:title=""/>
            <o:lock v:ext="edit" aspectratio="t"/>
            <w10:wrap type="none"/>
            <w10:anchorlock/>
          </v:shape>
          <o:OLEObject Type="Embed" ProgID="Equation.KSEE3" ShapeID="_x0000_i1074" DrawAspect="Content" ObjectID="_1468075774" r:id="rId105">
            <o:LockedField>false</o:LockedField>
          </o:OLEObject>
        </w:object>
      </w:r>
      <w:r>
        <w:rPr>
          <w:rFonts w:eastAsia="CMR10"/>
          <w:color w:val="000000"/>
          <w:kern w:val="0"/>
          <w:sz w:val="24"/>
          <w:lang w:bidi="ar"/>
        </w:rPr>
        <w:t>，最终得到GFSK基带信号。</w:t>
      </w:r>
      <w:r>
        <w:rPr>
          <w:rFonts w:hint="eastAsia" w:hAnsi="Cambria Math"/>
          <w:color w:val="000000"/>
          <w:kern w:val="0"/>
          <w:position w:val="-12"/>
          <w:sz w:val="22"/>
          <w:szCs w:val="22"/>
          <w:lang w:bidi="ar"/>
        </w:rPr>
        <w:object>
          <v:shape id="_x0000_i1075" o:spt="75" type="#_x0000_t75" style="height:18pt;width:37.8pt;" o:ole="t" filled="f" o:preferrelative="t" stroked="f" coordsize="21600,21600">
            <v:path/>
            <v:fill on="f" focussize="0,0"/>
            <v:stroke on="f" joinstyle="miter"/>
            <v:imagedata r:id="rId56" o:title=""/>
            <o:lock v:ext="edit" aspectratio="t"/>
            <w10:wrap type="none"/>
            <w10:anchorlock/>
          </v:shape>
          <o:OLEObject Type="Embed" ProgID="Equation.KSEE3" ShapeID="_x0000_i1075" DrawAspect="Content" ObjectID="_1468075775" r:id="rId107">
            <o:LockedField>false</o:LockedField>
          </o:OLEObject>
        </w:object>
      </w:r>
      <w:r>
        <w:rPr>
          <w:rFonts w:eastAsia="CMR10"/>
          <w:color w:val="000000"/>
          <w:kern w:val="0"/>
          <w:sz w:val="24"/>
          <w:lang w:bidi="ar"/>
        </w:rPr>
        <w:t>可以表示为式</w:t>
      </w:r>
      <w:r>
        <w:rPr>
          <w:kern w:val="0"/>
          <w:sz w:val="24"/>
        </w:rPr>
        <w:t>(2-6)</w:t>
      </w:r>
      <w:r>
        <w:rPr>
          <w:kern w:val="0"/>
          <w:sz w:val="24"/>
          <w:vertAlign w:val="superscript"/>
        </w:rPr>
        <w:t>[</w:t>
      </w:r>
      <w:r>
        <w:rPr>
          <w:rFonts w:hint="eastAsia"/>
          <w:kern w:val="0"/>
          <w:sz w:val="24"/>
          <w:vertAlign w:val="superscript"/>
          <w:lang w:val="en-US" w:eastAsia="zh-CN"/>
        </w:rPr>
        <w:t>8</w:t>
      </w:r>
      <w:r>
        <w:rPr>
          <w:kern w:val="0"/>
          <w:sz w:val="24"/>
          <w:vertAlign w:val="superscript"/>
        </w:rPr>
        <w:t>]</w:t>
      </w:r>
      <w:r>
        <w:rPr>
          <w:rFonts w:eastAsia="CMR10"/>
          <w:color w:val="000000"/>
          <w:kern w:val="0"/>
          <w:sz w:val="24"/>
          <w:lang w:bidi="ar"/>
        </w:rPr>
        <w:t>：</w:t>
      </w:r>
    </w:p>
    <w:p>
      <w:pPr>
        <w:widowControl/>
        <w:ind w:firstLine="440"/>
        <w:jc w:val="right"/>
        <w:rPr>
          <w:rFonts w:eastAsia="CMR10"/>
          <w:color w:val="000000"/>
          <w:kern w:val="0"/>
          <w:sz w:val="21"/>
          <w:szCs w:val="21"/>
          <w:lang w:bidi="ar"/>
        </w:rPr>
      </w:pPr>
      <w:r>
        <w:rPr>
          <w:rFonts w:hint="eastAsia" w:hAnsi="Cambria Math"/>
          <w:color w:val="000000"/>
          <w:kern w:val="0"/>
          <w:position w:val="-50"/>
          <w:sz w:val="21"/>
          <w:szCs w:val="21"/>
          <w:lang w:bidi="ar"/>
        </w:rPr>
        <w:object>
          <v:shape id="_x0000_i1076" o:spt="75" type="#_x0000_t75" style="height:55.8pt;width:154.8pt;" o:ole="t" filled="f" o:preferrelative="t" stroked="f" coordsize="21600,21600">
            <v:path/>
            <v:fill on="f" focussize="0,0"/>
            <v:stroke on="f" joinstyle="miter"/>
            <v:imagedata r:id="rId109" o:title=""/>
            <o:lock v:ext="edit" aspectratio="t"/>
            <w10:wrap type="none"/>
            <w10:anchorlock/>
          </v:shape>
          <o:OLEObject Type="Embed" ProgID="Equation.KSEE3" ShapeID="_x0000_i1076" DrawAspect="Content" ObjectID="_1468075776" r:id="rId108">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(2-6)</w:t>
      </w:r>
    </w:p>
    <w:p>
      <w:pPr>
        <w:spacing w:line="440" w:lineRule="exact"/>
        <w:ind w:firstLine="480" w:firstLineChars="200"/>
        <w:rPr>
          <w:rFonts w:eastAsia="CMR10"/>
          <w:color w:val="000000"/>
          <w:kern w:val="0"/>
          <w:sz w:val="24"/>
          <w:lang w:bidi="ar"/>
        </w:rPr>
      </w:pPr>
      <w:r>
        <w:rPr>
          <w:rFonts w:eastAsia="CMR10"/>
          <w:color w:val="000000"/>
          <w:kern w:val="0"/>
          <w:sz w:val="24"/>
          <w:lang w:bidi="ar"/>
        </w:rPr>
        <w:t>其中</w:t>
      </w:r>
      <w:r>
        <w:rPr>
          <w:rFonts w:hint="eastAsia" w:hAnsi="Cambria Math"/>
          <w:color w:val="000000"/>
          <w:kern w:val="0"/>
          <w:position w:val="-12"/>
          <w:sz w:val="22"/>
          <w:szCs w:val="22"/>
          <w:lang w:bidi="ar"/>
        </w:rPr>
        <w:object>
          <v:shape id="_x0000_i1077" o:spt="75" type="#_x0000_t75" style="height:18pt;width:34.8pt;" o:ole="t" filled="f" o:preferrelative="t" stroked="f" coordsize="21600,21600">
            <v:path/>
            <v:fill on="f" focussize="0,0"/>
            <v:stroke on="f" joinstyle="miter"/>
            <v:imagedata r:id="rId111" o:title=""/>
            <o:lock v:ext="edit" aspectratio="t"/>
            <w10:wrap type="none"/>
            <w10:anchorlock/>
          </v:shape>
          <o:OLEObject Type="Embed" ProgID="Equation.KSEE3" ShapeID="_x0000_i1077" DrawAspect="Content" ObjectID="_1468075777" r:id="rId110">
            <o:LockedField>false</o:LockedField>
          </o:OLEObject>
        </w:object>
      </w:r>
      <w:r>
        <w:rPr>
          <w:rFonts w:eastAsia="CMR10"/>
          <w:color w:val="000000"/>
          <w:kern w:val="0"/>
          <w:sz w:val="24"/>
          <w:lang w:bidi="ar"/>
        </w:rPr>
        <w:t>为经过双极性编码后的离散时间原始数字信号。将式</w:t>
      </w:r>
      <w:r>
        <w:rPr>
          <w:kern w:val="0"/>
          <w:sz w:val="24"/>
        </w:rPr>
        <w:t>(2-6)</w:t>
      </w:r>
      <w:r>
        <w:rPr>
          <w:rFonts w:eastAsia="CMR10"/>
          <w:color w:val="000000"/>
          <w:kern w:val="0"/>
          <w:sz w:val="24"/>
          <w:lang w:bidi="ar"/>
        </w:rPr>
        <w:t>代入式</w:t>
      </w:r>
      <w:r>
        <w:rPr>
          <w:kern w:val="0"/>
          <w:sz w:val="24"/>
        </w:rPr>
        <w:t>(2-3)</w:t>
      </w:r>
      <w:r>
        <w:rPr>
          <w:rFonts w:eastAsia="CMR10"/>
          <w:color w:val="000000"/>
          <w:kern w:val="0"/>
          <w:sz w:val="24"/>
          <w:lang w:bidi="ar"/>
        </w:rPr>
        <w:t>可得</w:t>
      </w:r>
      <w:r>
        <w:rPr>
          <w:sz w:val="24"/>
        </w:rPr>
        <w:t>GFSK</w:t>
      </w:r>
      <w:r>
        <w:rPr>
          <w:color w:val="0D0D0D"/>
          <w:sz w:val="24"/>
          <w:shd w:val="clear" w:color="auto" w:fill="FFFFFF"/>
        </w:rPr>
        <w:t>离散时间相位函数</w:t>
      </w:r>
      <w:r>
        <w:rPr>
          <w:rFonts w:hint="eastAsia" w:hAnsi="Cambria Math"/>
          <w:color w:val="000000"/>
          <w:kern w:val="0"/>
          <w:position w:val="-12"/>
          <w:sz w:val="22"/>
          <w:szCs w:val="22"/>
          <w:lang w:bidi="ar"/>
        </w:rPr>
        <w:object>
          <v:shape id="_x0000_i1078" o:spt="75" type="#_x0000_t75" style="height:18pt;width:36pt;" o:ole="t" filled="f" o:preferrelative="t" stroked="f" coordsize="21600,21600">
            <v:path/>
            <v:fill on="f" focussize="0,0"/>
            <v:stroke on="f" joinstyle="miter"/>
            <v:imagedata r:id="rId106" o:title=""/>
            <o:lock v:ext="edit" aspectratio="t"/>
            <w10:wrap type="none"/>
            <w10:anchorlock/>
          </v:shape>
          <o:OLEObject Type="Embed" ProgID="Equation.KSEE3" ShapeID="_x0000_i1078" DrawAspect="Content" ObjectID="_1468075778" r:id="rId112">
            <o:LockedField>false</o:LockedField>
          </o:OLEObject>
        </w:object>
      </w:r>
      <w:r>
        <w:rPr>
          <w:rFonts w:eastAsia="CMR10"/>
          <w:color w:val="000000"/>
          <w:kern w:val="0"/>
          <w:sz w:val="24"/>
          <w:lang w:bidi="ar"/>
        </w:rPr>
        <w:t>：</w:t>
      </w:r>
    </w:p>
    <w:p>
      <w:pPr>
        <w:widowControl/>
        <w:ind w:firstLine="440"/>
        <w:jc w:val="right"/>
        <w:rPr>
          <w:rFonts w:eastAsia="CMR10"/>
          <w:color w:val="000000"/>
          <w:kern w:val="0"/>
          <w:sz w:val="21"/>
          <w:szCs w:val="21"/>
          <w:lang w:bidi="ar"/>
        </w:rPr>
      </w:pPr>
      <w:r>
        <w:rPr>
          <w:rFonts w:hint="eastAsia" w:hAnsi="Cambria Math"/>
          <w:color w:val="000000"/>
          <w:kern w:val="0"/>
          <w:position w:val="-50"/>
          <w:sz w:val="21"/>
          <w:szCs w:val="21"/>
          <w:lang w:bidi="ar"/>
        </w:rPr>
        <w:object>
          <v:shape id="_x0000_i1079" o:spt="75" type="#_x0000_t75" style="height:55.8pt;width:211.2pt;" o:ole="t" filled="f" o:preferrelative="t" stroked="f" coordsize="21600,21600">
            <v:path/>
            <v:fill on="f" focussize="0,0"/>
            <v:stroke on="f" joinstyle="miter"/>
            <v:imagedata r:id="rId114" o:title=""/>
            <o:lock v:ext="edit" aspectratio="t"/>
            <w10:wrap type="none"/>
            <w10:anchorlock/>
          </v:shape>
          <o:OLEObject Type="Embed" ProgID="Equation.KSEE3" ShapeID="_x0000_i1079" DrawAspect="Content" ObjectID="_1468075779" r:id="rId113">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(2-7)</w:t>
      </w:r>
    </w:p>
    <w:p>
      <w:pPr>
        <w:spacing w:line="440" w:lineRule="exact"/>
        <w:ind w:firstLine="480" w:firstLineChars="200"/>
        <w:rPr>
          <w:rFonts w:eastAsia="CMR10"/>
          <w:color w:val="000000"/>
          <w:kern w:val="0"/>
          <w:sz w:val="24"/>
          <w:lang w:bidi="ar"/>
        </w:rPr>
      </w:pPr>
      <w:r>
        <w:rPr>
          <w:rFonts w:hint="eastAsia"/>
          <w:color w:val="000000"/>
          <w:kern w:val="0"/>
          <w:sz w:val="24"/>
          <w:lang w:val="en-US" w:eastAsia="zh-CN" w:bidi="ar"/>
        </w:rPr>
        <w:t>对式2-1运用</w:t>
      </w:r>
      <w:r>
        <w:rPr>
          <w:rFonts w:eastAsia="CMR10"/>
          <w:color w:val="000000"/>
          <w:kern w:val="0"/>
          <w:sz w:val="24"/>
          <w:lang w:bidi="ar"/>
        </w:rPr>
        <w:t>三角函数的和角公式，</w:t>
      </w:r>
      <w:r>
        <w:rPr>
          <w:rFonts w:hint="eastAsia" w:hAnsi="Cambria Math"/>
          <w:color w:val="000000"/>
          <w:kern w:val="0"/>
          <w:position w:val="-10"/>
          <w:sz w:val="22"/>
          <w:szCs w:val="22"/>
          <w:lang w:bidi="ar"/>
        </w:rPr>
        <w:object>
          <v:shape id="_x0000_i1080" o:spt="75" type="#_x0000_t75" style="height:16.2pt;width:22.8pt;" o:ole="t" filled="f" o:preferrelative="t" stroked="f" coordsize="21600,21600">
            <v:path/>
            <v:fill on="f" focussize="0,0"/>
            <v:stroke on="f" joinstyle="miter"/>
            <v:imagedata r:id="rId116" o:title=""/>
            <o:lock v:ext="edit" aspectratio="t"/>
            <w10:wrap type="none"/>
            <w10:anchorlock/>
          </v:shape>
          <o:OLEObject Type="Embed" ProgID="Equation.KSEE3" ShapeID="_x0000_i1080" DrawAspect="Content" ObjectID="_1468075780" r:id="rId115">
            <o:LockedField>false</o:LockedField>
          </o:OLEObject>
        </w:object>
      </w:r>
      <w:r>
        <w:rPr>
          <w:rFonts w:eastAsia="CMR10"/>
          <w:color w:val="000000"/>
          <w:kern w:val="0"/>
          <w:sz w:val="24"/>
          <w:lang w:bidi="ar"/>
        </w:rPr>
        <w:t>则可以</w:t>
      </w:r>
      <w:r>
        <w:rPr>
          <w:rFonts w:hint="eastAsia"/>
          <w:color w:val="000000"/>
          <w:kern w:val="0"/>
          <w:sz w:val="24"/>
          <w:lang w:val="en-US" w:eastAsia="zh-CN" w:bidi="ar"/>
        </w:rPr>
        <w:t>表示为由</w:t>
      </w:r>
      <w:r>
        <w:rPr>
          <w:rFonts w:eastAsia="CMR10"/>
          <w:color w:val="000000"/>
          <w:kern w:val="0"/>
          <w:sz w:val="24"/>
          <w:lang w:bidi="ar"/>
        </w:rPr>
        <w:t>I、Q</w:t>
      </w:r>
      <w:r>
        <w:rPr>
          <w:color w:val="0D0D0D"/>
          <w:sz w:val="24"/>
          <w:shd w:val="clear" w:color="auto" w:fill="FFFFFF"/>
        </w:rPr>
        <w:t>分量</w:t>
      </w:r>
      <w:r>
        <w:rPr>
          <w:rFonts w:hint="eastAsia"/>
          <w:color w:val="0D0D0D"/>
          <w:sz w:val="24"/>
          <w:shd w:val="clear" w:color="auto" w:fill="FFFFFF"/>
          <w:lang w:val="en-US" w:eastAsia="zh-CN"/>
        </w:rPr>
        <w:t>组成的</w:t>
      </w:r>
      <w:r>
        <w:rPr>
          <w:rFonts w:eastAsia="CMR10"/>
          <w:color w:val="000000"/>
          <w:kern w:val="0"/>
          <w:sz w:val="24"/>
          <w:lang w:bidi="ar"/>
        </w:rPr>
        <w:t>GFSK</w:t>
      </w:r>
      <w:r>
        <w:rPr>
          <w:color w:val="0D0D0D"/>
          <w:sz w:val="24"/>
          <w:shd w:val="clear" w:color="auto" w:fill="FFFFFF"/>
        </w:rPr>
        <w:t>连续时间基带信号，如式</w:t>
      </w:r>
      <w:r>
        <w:rPr>
          <w:kern w:val="0"/>
          <w:sz w:val="24"/>
        </w:rPr>
        <w:t>(2-8)</w:t>
      </w:r>
      <w:r>
        <w:rPr>
          <w:rFonts w:eastAsia="CMR10"/>
          <w:color w:val="000000"/>
          <w:kern w:val="0"/>
          <w:sz w:val="24"/>
          <w:lang w:bidi="ar"/>
        </w:rPr>
        <w:t>所示</w:t>
      </w:r>
      <w:r>
        <w:rPr>
          <w:color w:val="0D0D0D"/>
          <w:sz w:val="24"/>
          <w:shd w:val="clear" w:color="auto" w:fill="FFFFFF"/>
        </w:rPr>
        <w:t>：</w:t>
      </w:r>
    </w:p>
    <w:p>
      <w:pPr>
        <w:widowControl/>
        <w:ind w:firstLine="440"/>
        <w:jc w:val="right"/>
        <w:rPr>
          <w:color w:val="000000"/>
          <w:kern w:val="0"/>
          <w:sz w:val="21"/>
          <w:szCs w:val="21"/>
          <w:lang w:bidi="ar"/>
        </w:rPr>
      </w:pPr>
      <w:r>
        <w:rPr>
          <w:rFonts w:hint="eastAsia" w:hAnsi="Cambria Math"/>
          <w:color w:val="000000"/>
          <w:kern w:val="0"/>
          <w:position w:val="-32"/>
          <w:sz w:val="21"/>
          <w:szCs w:val="21"/>
          <w:lang w:bidi="ar"/>
        </w:rPr>
        <w:object>
          <v:shape id="_x0000_i1081" o:spt="75" type="#_x0000_t75" style="height:37.8pt;width:289.2pt;" o:ole="t" filled="f" o:preferrelative="t" stroked="f" coordsize="21600,21600">
            <v:path/>
            <v:fill on="f" focussize="0,0"/>
            <v:stroke on="f" joinstyle="miter"/>
            <v:imagedata r:id="rId118" o:title=""/>
            <o:lock v:ext="edit" aspectratio="t"/>
            <w10:wrap type="none"/>
            <w10:anchorlock/>
          </v:shape>
          <o:OLEObject Type="Embed" ProgID="Equation.KSEE3" ShapeID="_x0000_i1081" DrawAspect="Content" ObjectID="_1468075781" r:id="rId117">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(2-8)</w:t>
      </w:r>
    </w:p>
    <w:p>
      <w:pPr>
        <w:spacing w:line="440" w:lineRule="exact"/>
        <w:ind w:firstLine="480" w:firstLineChars="200"/>
        <w:rPr>
          <w:color w:val="0D0D0D"/>
          <w:sz w:val="24"/>
          <w:shd w:val="clear" w:color="auto" w:fill="FFFFFF"/>
        </w:rPr>
      </w:pPr>
      <w:r>
        <w:rPr>
          <w:color w:val="0D0D0D"/>
          <w:sz w:val="24"/>
          <w:shd w:val="clear" w:color="auto" w:fill="FFFFFF"/>
        </w:rPr>
        <w:t>故</w:t>
      </w:r>
      <w:r>
        <w:rPr>
          <w:kern w:val="0"/>
          <w:sz w:val="24"/>
        </w:rPr>
        <w:t>GFSK</w:t>
      </w:r>
      <w:r>
        <w:rPr>
          <w:color w:val="0D0D0D"/>
          <w:sz w:val="24"/>
          <w:shd w:val="clear" w:color="auto" w:fill="FFFFFF"/>
        </w:rPr>
        <w:t>连续时间基带信号可以表示为式</w:t>
      </w:r>
      <w:r>
        <w:rPr>
          <w:kern w:val="0"/>
          <w:sz w:val="24"/>
        </w:rPr>
        <w:t>(2-9)。</w:t>
      </w:r>
      <w:r>
        <w:rPr>
          <w:color w:val="0D0D0D"/>
          <w:sz w:val="24"/>
          <w:shd w:val="clear" w:color="auto" w:fill="FFFFFF"/>
        </w:rPr>
        <w:t>其中</w:t>
      </w:r>
      <w:r>
        <w:rPr>
          <w:rFonts w:ascii="Cambria Math" w:hAnsi="Cambria Math"/>
          <w:i/>
          <w:color w:val="000000"/>
          <w:kern w:val="0"/>
          <w:position w:val="-10"/>
          <w:sz w:val="24"/>
          <w:lang w:bidi="ar"/>
        </w:rPr>
        <w:object>
          <v:shape id="_x0000_i1082" o:spt="75" type="#_x0000_t75" style="height:16.2pt;width:46.8pt;" o:ole="t" filled="f" o:preferrelative="t" stroked="f" coordsize="21600,21600">
            <v:path/>
            <v:fill on="f" focussize="0,0"/>
            <v:stroke on="f" joinstyle="miter"/>
            <v:imagedata r:id="rId120" o:title=""/>
            <o:lock v:ext="edit" aspectratio="t"/>
            <w10:wrap type="none"/>
            <w10:anchorlock/>
          </v:shape>
          <o:OLEObject Type="Embed" ProgID="Equation.KSEE3" ShapeID="_x0000_i1082" DrawAspect="Content" ObjectID="_1468075782" r:id="rId119">
            <o:LockedField>false</o:LockedField>
          </o:OLEObject>
        </w:object>
      </w:r>
      <w:r>
        <w:rPr>
          <w:color w:val="000000"/>
          <w:kern w:val="0"/>
          <w:sz w:val="24"/>
          <w:lang w:bidi="ar"/>
        </w:rPr>
        <w:t>项为I分量，</w:t>
      </w:r>
      <w:r>
        <w:rPr>
          <w:rFonts w:ascii="Cambria Math" w:hAnsi="Cambria Math"/>
          <w:i/>
          <w:color w:val="000000"/>
          <w:kern w:val="0"/>
          <w:position w:val="-10"/>
          <w:sz w:val="24"/>
          <w:lang w:bidi="ar"/>
        </w:rPr>
        <w:object>
          <v:shape id="_x0000_i1083" o:spt="75" type="#_x0000_t75" style="height:16.2pt;width:45pt;" o:ole="t" filled="f" o:preferrelative="t" stroked="f" coordsize="21600,21600">
            <v:path/>
            <v:fill on="f" focussize="0,0"/>
            <v:stroke on="f" joinstyle="miter"/>
            <v:imagedata r:id="rId122" o:title=""/>
            <o:lock v:ext="edit" aspectratio="t"/>
            <w10:wrap type="none"/>
            <w10:anchorlock/>
          </v:shape>
          <o:OLEObject Type="Embed" ProgID="Equation.KSEE3" ShapeID="_x0000_i1083" DrawAspect="Content" ObjectID="_1468075783" r:id="rId121">
            <o:LockedField>false</o:LockedField>
          </o:OLEObject>
        </w:object>
      </w:r>
      <w:r>
        <w:rPr>
          <w:color w:val="000000"/>
          <w:kern w:val="0"/>
          <w:sz w:val="24"/>
          <w:lang w:bidi="ar"/>
        </w:rPr>
        <w:t>项为Q</w:t>
      </w:r>
      <w:r>
        <w:rPr>
          <w:color w:val="0D0D0D"/>
          <w:sz w:val="24"/>
          <w:shd w:val="clear" w:color="auto" w:fill="FFFFFF"/>
        </w:rPr>
        <w:t>：</w:t>
      </w:r>
    </w:p>
    <w:p>
      <w:pPr>
        <w:widowControl/>
        <w:ind w:firstLine="440"/>
        <w:jc w:val="right"/>
        <w:rPr>
          <w:rFonts w:eastAsia="CMR10"/>
          <w:color w:val="000000"/>
          <w:kern w:val="0"/>
          <w:sz w:val="21"/>
          <w:szCs w:val="21"/>
          <w:lang w:bidi="ar"/>
        </w:rPr>
      </w:pPr>
      <w:r>
        <w:rPr>
          <w:rFonts w:hint="eastAsia" w:hAnsi="Cambria Math"/>
          <w:color w:val="000000"/>
          <w:kern w:val="0"/>
          <w:position w:val="-32"/>
          <w:sz w:val="21"/>
          <w:szCs w:val="21"/>
          <w:lang w:bidi="ar"/>
        </w:rPr>
        <w:object>
          <v:shape id="_x0000_i1084" o:spt="75" type="#_x0000_t75" style="height:37.8pt;width:178.8pt;" o:ole="t" filled="f" o:preferrelative="t" stroked="f" coordsize="21600,21600">
            <v:path/>
            <v:fill on="f" focussize="0,0"/>
            <v:stroke on="f" joinstyle="miter"/>
            <v:imagedata r:id="rId124" o:title=""/>
            <o:lock v:ext="edit" aspectratio="t"/>
            <w10:wrap type="none"/>
            <w10:anchorlock/>
          </v:shape>
          <o:OLEObject Type="Embed" ProgID="Equation.KSEE3" ShapeID="_x0000_i1084" DrawAspect="Content" ObjectID="_1468075784" r:id="rId123">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(2-9)</w:t>
      </w:r>
    </w:p>
    <w:p>
      <w:pPr>
        <w:spacing w:line="440" w:lineRule="exact"/>
        <w:ind w:firstLine="480" w:firstLineChars="200"/>
        <w:rPr>
          <w:color w:val="0D0D0D"/>
          <w:sz w:val="24"/>
          <w:shd w:val="clear" w:color="auto" w:fill="FFFFFF"/>
        </w:rPr>
      </w:pPr>
      <w:r>
        <w:rPr>
          <w:color w:val="0D0D0D"/>
          <w:sz w:val="24"/>
          <w:shd w:val="clear" w:color="auto" w:fill="FFFFFF"/>
        </w:rPr>
        <w:t>故</w:t>
      </w:r>
      <w:r>
        <w:rPr>
          <w:kern w:val="0"/>
          <w:sz w:val="24"/>
        </w:rPr>
        <w:t>GFSK</w:t>
      </w:r>
      <w:r>
        <w:rPr>
          <w:color w:val="0D0D0D"/>
          <w:sz w:val="24"/>
          <w:shd w:val="clear" w:color="auto" w:fill="FFFFFF"/>
        </w:rPr>
        <w:t>离散时间基带信号可以表示为式</w:t>
      </w:r>
      <w:r>
        <w:rPr>
          <w:kern w:val="0"/>
          <w:sz w:val="24"/>
        </w:rPr>
        <w:t>(2-10)</w:t>
      </w:r>
      <w:r>
        <w:rPr>
          <w:rFonts w:eastAsia="CMR10"/>
          <w:color w:val="000000"/>
          <w:kern w:val="0"/>
          <w:sz w:val="24"/>
          <w:lang w:bidi="ar"/>
        </w:rPr>
        <w:t>：</w:t>
      </w:r>
    </w:p>
    <w:p>
      <w:pPr>
        <w:widowControl/>
        <w:ind w:firstLine="440"/>
        <w:jc w:val="right"/>
        <w:rPr>
          <w:rFonts w:eastAsia="CMR10"/>
          <w:color w:val="000000"/>
          <w:kern w:val="0"/>
          <w:sz w:val="21"/>
          <w:szCs w:val="21"/>
          <w:lang w:bidi="ar"/>
        </w:rPr>
      </w:pPr>
      <w:r>
        <w:rPr>
          <w:rFonts w:hint="eastAsia" w:hAnsi="Cambria Math"/>
          <w:color w:val="000000"/>
          <w:kern w:val="0"/>
          <w:position w:val="-32"/>
          <w:sz w:val="21"/>
          <w:szCs w:val="21"/>
          <w:lang w:bidi="ar"/>
        </w:rPr>
        <w:object>
          <v:shape id="_x0000_i1085" o:spt="75" type="#_x0000_t75" style="height:37.8pt;width:217.8pt;" o:ole="t" filled="f" o:preferrelative="t" stroked="f" coordsize="21600,21600">
            <v:path/>
            <v:fill on="f" focussize="0,0"/>
            <v:stroke on="f" joinstyle="miter"/>
            <v:imagedata r:id="rId126" o:title=""/>
            <o:lock v:ext="edit" aspectratio="t"/>
            <w10:wrap type="none"/>
            <w10:anchorlock/>
          </v:shape>
          <o:OLEObject Type="Embed" ProgID="Equation.KSEE3" ShapeID="_x0000_i1085" DrawAspect="Content" ObjectID="_1468075785" r:id="rId125">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(2-10)</w:t>
      </w:r>
    </w:p>
    <w:p>
      <w:pPr>
        <w:spacing w:line="440" w:lineRule="exact"/>
        <w:ind w:firstLine="480" w:firstLineChars="200"/>
        <w:rPr>
          <w:rFonts w:eastAsia="CMR10"/>
          <w:color w:val="000000"/>
          <w:kern w:val="0"/>
          <w:sz w:val="24"/>
          <w:lang w:bidi="ar"/>
        </w:rPr>
      </w:pPr>
      <w:r>
        <w:rPr>
          <w:color w:val="0D0D0D"/>
          <w:sz w:val="24"/>
          <w:shd w:val="clear" w:color="auto" w:fill="FFFFFF"/>
        </w:rPr>
        <w:t>最终</w:t>
      </w:r>
      <w:r>
        <w:rPr>
          <w:kern w:val="0"/>
          <w:sz w:val="24"/>
        </w:rPr>
        <w:t>GFSK</w:t>
      </w:r>
      <w:r>
        <w:rPr>
          <w:color w:val="0D0D0D"/>
          <w:sz w:val="24"/>
          <w:shd w:val="clear" w:color="auto" w:fill="FFFFFF"/>
        </w:rPr>
        <w:t>离散时间基带信号可以表示为式</w:t>
      </w:r>
      <w:r>
        <w:rPr>
          <w:kern w:val="0"/>
          <w:sz w:val="24"/>
        </w:rPr>
        <w:t>(2-11)</w:t>
      </w:r>
      <w:r>
        <w:rPr>
          <w:rFonts w:eastAsia="CMR10"/>
          <w:color w:val="000000"/>
          <w:kern w:val="0"/>
          <w:sz w:val="24"/>
          <w:lang w:bidi="ar"/>
        </w:rPr>
        <w:t>：</w:t>
      </w:r>
    </w:p>
    <w:p>
      <w:pPr>
        <w:widowControl/>
        <w:ind w:firstLine="440"/>
        <w:jc w:val="right"/>
        <w:rPr>
          <w:rFonts w:eastAsia="CMR10"/>
          <w:color w:val="000000"/>
          <w:kern w:val="0"/>
          <w:sz w:val="21"/>
          <w:szCs w:val="21"/>
          <w:lang w:bidi="ar"/>
        </w:rPr>
      </w:pPr>
      <w:r>
        <w:rPr>
          <w:rFonts w:hint="eastAsia" w:hAnsi="Cambria Math"/>
          <w:color w:val="000000"/>
          <w:kern w:val="0"/>
          <w:position w:val="-32"/>
          <w:sz w:val="21"/>
          <w:szCs w:val="21"/>
          <w:lang w:bidi="ar"/>
        </w:rPr>
        <w:object>
          <v:shape id="_x0000_i1086" o:spt="75" type="#_x0000_t75" style="height:54pt;width:195pt;" o:ole="t" filled="f" o:preferrelative="t" stroked="f" coordsize="21600,21600">
            <v:path/>
            <v:fill on="f" focussize="0,0"/>
            <v:stroke on="f" joinstyle="miter"/>
            <v:imagedata r:id="rId128" o:title=""/>
            <o:lock v:ext="edit" aspectratio="t"/>
            <w10:wrap type="none"/>
            <w10:anchorlock/>
          </v:shape>
          <o:OLEObject Type="Embed" ProgID="Equation.KSEE3" ShapeID="_x0000_i1086" DrawAspect="Content" ObjectID="_1468075786" r:id="rId127">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(2-11)</w:t>
      </w:r>
    </w:p>
    <w:p>
      <w:pPr>
        <w:spacing w:line="440" w:lineRule="exact"/>
        <w:ind w:firstLine="480" w:firstLineChars="200"/>
        <w:rPr>
          <w:rFonts w:eastAsia="CMR10"/>
          <w:color w:val="000000"/>
          <w:kern w:val="0"/>
          <w:sz w:val="24"/>
          <w:lang w:bidi="ar"/>
        </w:rPr>
      </w:pPr>
      <w:r>
        <w:rPr>
          <w:color w:val="0D0D0D"/>
          <w:sz w:val="24"/>
          <w:shd w:val="clear" w:color="auto" w:fill="FFFFFF"/>
        </w:rPr>
        <w:t>图</w:t>
      </w:r>
      <w:r>
        <w:rPr>
          <w:kern w:val="0"/>
          <w:sz w:val="24"/>
        </w:rPr>
        <w:t>2-7</w:t>
      </w:r>
      <w:r>
        <w:rPr>
          <w:rFonts w:hint="eastAsia"/>
          <w:kern w:val="0"/>
          <w:sz w:val="24"/>
        </w:rPr>
        <w:t>为GFSK基带</w:t>
      </w:r>
      <w:r>
        <w:rPr>
          <w:color w:val="0D0D0D"/>
          <w:sz w:val="24"/>
          <w:shd w:val="clear" w:color="auto" w:fill="FFFFFF"/>
        </w:rPr>
        <w:t>信号的调制流程图。</w:t>
      </w:r>
      <w:r>
        <w:rPr>
          <w:rFonts w:hint="eastAsia"/>
          <w:color w:val="0D0D0D"/>
          <w:sz w:val="24"/>
          <w:shd w:val="clear" w:color="auto" w:fill="FFFFFF"/>
        </w:rPr>
        <w:t>GFSK调制</w:t>
      </w:r>
      <w:r>
        <w:rPr>
          <w:color w:val="0D0D0D"/>
          <w:sz w:val="24"/>
          <w:shd w:val="clear" w:color="auto" w:fill="FFFFFF"/>
        </w:rPr>
        <w:t>首先对原始</w:t>
      </w:r>
      <w:r>
        <w:rPr>
          <w:rFonts w:eastAsia="CMR10"/>
          <w:color w:val="000000"/>
          <w:kern w:val="0"/>
          <w:sz w:val="24"/>
          <w:lang w:bidi="ar"/>
        </w:rPr>
        <w:t>数字</w:t>
      </w:r>
      <w:r>
        <w:rPr>
          <w:color w:val="0D0D0D"/>
          <w:sz w:val="24"/>
          <w:shd w:val="clear" w:color="auto" w:fill="FFFFFF"/>
        </w:rPr>
        <w:t>信号进行双极性编码，随后将编码信号输入高斯滤波器，得到</w:t>
      </w:r>
      <w:r>
        <w:rPr>
          <w:rFonts w:eastAsia="CMR10"/>
          <w:color w:val="000000"/>
          <w:kern w:val="0"/>
          <w:sz w:val="24"/>
          <w:lang w:bidi="ar"/>
        </w:rPr>
        <w:t>GFSK</w:t>
      </w:r>
      <w:r>
        <w:rPr>
          <w:color w:val="0D0D0D"/>
          <w:sz w:val="24"/>
          <w:shd w:val="clear" w:color="auto" w:fill="FFFFFF"/>
        </w:rPr>
        <w:t>基带信号的相位变化函数。通过积分器，得到</w:t>
      </w:r>
      <w:r>
        <w:rPr>
          <w:kern w:val="0"/>
          <w:sz w:val="24"/>
        </w:rPr>
        <w:t>GFSK</w:t>
      </w:r>
      <w:r>
        <w:rPr>
          <w:color w:val="0D0D0D"/>
          <w:sz w:val="24"/>
          <w:shd w:val="clear" w:color="auto" w:fill="FFFFFF"/>
        </w:rPr>
        <w:t>基带信号的相位信号。最后分别将相位信号输入正弦函数与余弦函数</w:t>
      </w:r>
      <w:r>
        <w:rPr>
          <w:rFonts w:eastAsia="CMR10"/>
          <w:color w:val="000000"/>
          <w:kern w:val="0"/>
          <w:sz w:val="24"/>
          <w:lang w:bidi="ar"/>
        </w:rPr>
        <w:t>，分别得到I、Q分量。</w:t>
      </w:r>
    </w:p>
    <w:p>
      <w:pPr>
        <w:spacing w:line="440" w:lineRule="exact"/>
        <w:ind w:firstLine="480" w:firstLineChars="200"/>
        <w:rPr>
          <w:rFonts w:eastAsia="CMR10"/>
          <w:color w:val="000000"/>
          <w:kern w:val="0"/>
          <w:sz w:val="24"/>
          <w:lang w:bidi="ar"/>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object>
          <v:shape id="_x0000_i1087" o:spt="75" type="#_x0000_t75" style="height:83.4pt;width:436.2pt;" o:ole="t" filled="f" o:preferrelative="t" stroked="f" coordsize="21600,21600">
            <v:path/>
            <v:fill on="f" focussize="0,0"/>
            <v:stroke on="f" joinstyle="miter"/>
            <v:imagedata r:id="rId130" grayscale="t" bilevel="t" o:title=""/>
            <o:lock v:ext="edit" aspectratio="f"/>
            <w10:wrap type="none"/>
            <w10:anchorlock/>
          </v:shape>
          <o:OLEObject Type="Embed" ProgID="Visio.Drawing.15" ShapeID="_x0000_i1087" DrawAspect="Content" ObjectID="_1468075787" r:id="rId129">
            <o:LockedField>false</o:LockedField>
          </o:OLEObject>
        </w:object>
      </w:r>
    </w:p>
    <w:p>
      <w:pPr>
        <w:spacing w:line="300" w:lineRule="auto"/>
        <w:jc w:val="center"/>
        <w:rPr>
          <w:kern w:val="0"/>
          <w:szCs w:val="21"/>
        </w:rPr>
      </w:pPr>
      <w:r>
        <w:rPr>
          <w:kern w:val="0"/>
          <w:szCs w:val="21"/>
        </w:rPr>
        <w:t>图2-7 GFSK基带信号调制流程图</w:t>
      </w:r>
    </w:p>
    <w:p>
      <w:pPr>
        <w:spacing w:line="440" w:lineRule="exact"/>
        <w:ind w:firstLine="480" w:firstLineChars="200"/>
        <w:rPr>
          <w:kern w:val="0"/>
          <w:sz w:val="24"/>
        </w:rPr>
      </w:pPr>
    </w:p>
    <w:p>
      <w:pPr>
        <w:spacing w:line="440" w:lineRule="exact"/>
        <w:ind w:firstLine="480" w:firstLineChars="200"/>
        <w:rPr>
          <w:kern w:val="0"/>
          <w:szCs w:val="21"/>
        </w:rPr>
      </w:pPr>
      <w:r>
        <w:rPr>
          <w:kern w:val="0"/>
          <w:sz w:val="24"/>
        </w:rPr>
        <w:t>实际GFSK调制解调</w:t>
      </w:r>
      <w:r>
        <w:rPr>
          <w:rFonts w:hint="eastAsia"/>
          <w:kern w:val="0"/>
          <w:sz w:val="24"/>
          <w:lang w:val="en-US" w:eastAsia="zh-CN"/>
        </w:rPr>
        <w:t>处理</w:t>
      </w:r>
      <w:r>
        <w:rPr>
          <w:kern w:val="0"/>
          <w:sz w:val="24"/>
        </w:rPr>
        <w:t>数字信号，故需要</w:t>
      </w:r>
      <w:r>
        <w:rPr>
          <w:rFonts w:hint="eastAsia"/>
          <w:kern w:val="0"/>
          <w:sz w:val="24"/>
          <w:lang w:val="en-US" w:eastAsia="zh-CN"/>
        </w:rPr>
        <w:t>首先</w:t>
      </w:r>
      <w:r>
        <w:rPr>
          <w:kern w:val="0"/>
          <w:sz w:val="24"/>
        </w:rPr>
        <w:t>确定GFSK信号采样频率</w:t>
      </w:r>
      <w:r>
        <w:rPr>
          <w:kern w:val="0"/>
          <w:position w:val="-12"/>
          <w:sz w:val="24"/>
        </w:rPr>
        <w:object>
          <v:shape id="_x0000_i1088" o:spt="75" type="#_x0000_t75" style="height:18pt;width:13.2pt;" o:ole="t" filled="f" o:preferrelative="t" stroked="f" coordsize="21600,21600">
            <v:path/>
            <v:fill on="f" focussize="0,0"/>
            <v:stroke on="f" joinstyle="miter"/>
            <v:imagedata r:id="rId132" o:title=""/>
            <o:lock v:ext="edit" aspectratio="t"/>
            <w10:wrap type="none"/>
            <w10:anchorlock/>
          </v:shape>
          <o:OLEObject Type="Embed" ProgID="Equation.KSEE3" ShapeID="_x0000_i1088" DrawAspect="Content" ObjectID="_1468075788" r:id="rId131">
            <o:LockedField>false</o:LockedField>
          </o:OLEObject>
        </w:object>
      </w:r>
      <w:r>
        <w:rPr>
          <w:kern w:val="0"/>
          <w:sz w:val="24"/>
        </w:rPr>
        <w:t>。首先，根据奈奎斯特采样定理，GFSK信号采样频率必须大于两倍符号速率，即</w:t>
      </w:r>
      <m:oMath>
        <m:r>
          <m:rPr>
            <m:sty m:val="p"/>
          </m:rPr>
          <w:rPr>
            <w:rFonts w:ascii="Cambria Math"/>
            <w:kern w:val="0"/>
            <w:sz w:val="24"/>
          </w:rPr>
          <m:t xml:space="preserve">1 </m:t>
        </m:r>
        <m:r>
          <m:rPr>
            <m:sty m:val="p"/>
          </m:rPr>
          <w:rPr>
            <w:rFonts w:hint="eastAsia" w:ascii="Cambria Math"/>
            <w:kern w:val="0"/>
            <w:sz w:val="24"/>
          </w:rPr>
          <m:t>M</m:t>
        </m:r>
        <m:r>
          <m:rPr>
            <m:sty m:val="p"/>
          </m:rPr>
          <w:rPr>
            <w:rFonts w:ascii="Cambria Math" w:hAnsi="Cambria Math"/>
            <w:color w:val="000000"/>
            <w:kern w:val="0"/>
            <w:sz w:val="24"/>
            <w:lang w:bidi="ar"/>
          </w:rPr>
          <m:t>Hz</m:t>
        </m:r>
      </m:oMath>
      <w:r>
        <w:rPr>
          <w:iCs/>
          <w:color w:val="000000"/>
          <w:kern w:val="0"/>
          <w:sz w:val="24"/>
          <w:lang w:bidi="ar"/>
        </w:rPr>
        <w:t>。然而采样</w:t>
      </w:r>
      <w:r>
        <w:rPr>
          <w:kern w:val="0"/>
          <w:sz w:val="24"/>
        </w:rPr>
        <w:t>频率</w:t>
      </w:r>
      <w:r>
        <w:rPr>
          <w:rFonts w:hint="eastAsia"/>
          <w:kern w:val="0"/>
          <w:sz w:val="24"/>
        </w:rPr>
        <w:t>的选择</w:t>
      </w:r>
      <w:r>
        <w:rPr>
          <w:iCs/>
          <w:color w:val="000000"/>
          <w:kern w:val="0"/>
          <w:sz w:val="24"/>
          <w:lang w:bidi="ar"/>
        </w:rPr>
        <w:t>需要兼顾各方面性能。若采样</w:t>
      </w:r>
      <w:r>
        <w:rPr>
          <w:kern w:val="0"/>
          <w:sz w:val="24"/>
        </w:rPr>
        <w:t>频率</w:t>
      </w:r>
      <w:r>
        <w:rPr>
          <w:iCs/>
          <w:color w:val="000000"/>
          <w:kern w:val="0"/>
          <w:sz w:val="24"/>
          <w:lang w:bidi="ar"/>
        </w:rPr>
        <w:t>过高，则可能导致解调系统速度降低；若采样</w:t>
      </w:r>
      <w:r>
        <w:rPr>
          <w:kern w:val="0"/>
          <w:sz w:val="24"/>
        </w:rPr>
        <w:t>频率</w:t>
      </w:r>
      <w:r>
        <w:rPr>
          <w:iCs/>
          <w:color w:val="000000"/>
          <w:kern w:val="0"/>
          <w:sz w:val="24"/>
          <w:lang w:bidi="ar"/>
        </w:rPr>
        <w:t>过低，定时误差对解调性能的影响会增大，解调系统将失去鲁棒性。故需要选取一个适中的采样</w:t>
      </w:r>
      <w:r>
        <w:rPr>
          <w:kern w:val="0"/>
          <w:sz w:val="24"/>
        </w:rPr>
        <w:t>频率</w:t>
      </w:r>
      <w:r>
        <w:rPr>
          <w:iCs/>
          <w:color w:val="000000"/>
          <w:kern w:val="0"/>
          <w:sz w:val="24"/>
          <w:lang w:bidi="ar"/>
        </w:rPr>
        <w:t>。经过对比，本课题确定采样频率</w:t>
      </w:r>
      <w:r>
        <w:rPr>
          <w:kern w:val="0"/>
          <w:position w:val="-12"/>
          <w:sz w:val="24"/>
        </w:rPr>
        <w:object>
          <v:shape id="_x0000_i1089" o:spt="75" type="#_x0000_t75" style="height:18pt;width:49.8pt;" o:ole="t" filled="f" o:preferrelative="t" stroked="f" coordsize="21600,21600">
            <v:path/>
            <v:fill on="f" focussize="0,0"/>
            <v:stroke on="f" joinstyle="miter"/>
            <v:imagedata r:id="rId134" o:title=""/>
            <o:lock v:ext="edit" aspectratio="t"/>
            <w10:wrap type="none"/>
            <w10:anchorlock/>
          </v:shape>
          <o:OLEObject Type="Embed" ProgID="Equation.KSEE3" ShapeID="_x0000_i1089" DrawAspect="Content" ObjectID="_1468075789" r:id="rId133">
            <o:LockedField>false</o:LockedField>
          </o:OLEObject>
        </w:object>
      </w:r>
      <w:r>
        <w:rPr>
          <w:rFonts w:eastAsia="CMR10"/>
          <w:color w:val="000000"/>
          <w:kern w:val="0"/>
          <w:sz w:val="24"/>
          <w:lang w:bidi="ar"/>
        </w:rPr>
        <w:t>，即</w:t>
      </w:r>
      <w:r>
        <w:rPr>
          <w:rFonts w:eastAsia="CMR10"/>
          <w:color w:val="000000"/>
          <w:kern w:val="0"/>
          <w:position w:val="-6"/>
          <w:sz w:val="24"/>
          <w:lang w:bidi="ar"/>
        </w:rPr>
        <w:object>
          <v:shape id="_x0000_i1090" o:spt="75" type="#_x0000_t75" style="height:16.2pt;width:19.2pt;" o:ole="t" filled="f" o:preferrelative="t" stroked="f" coordsize="21600,21600">
            <v:path/>
            <v:fill on="f" focussize="0,0"/>
            <v:stroke on="f" joinstyle="miter"/>
            <v:imagedata r:id="rId136" o:title=""/>
            <o:lock v:ext="edit" aspectratio="t"/>
            <w10:wrap type="none"/>
            <w10:anchorlock/>
          </v:shape>
          <o:OLEObject Type="Embed" ProgID="Equation.KSEE3" ShapeID="_x0000_i1090" DrawAspect="Content" ObjectID="_1468075790" r:id="rId135">
            <o:LockedField>false</o:LockedField>
          </o:OLEObject>
        </w:object>
      </w:r>
      <w:r>
        <w:rPr>
          <w:rFonts w:hint="eastAsia"/>
          <w:color w:val="000000"/>
          <w:kern w:val="0"/>
          <w:sz w:val="24"/>
          <w:lang w:bidi="ar"/>
        </w:rPr>
        <w:t>Hz</w:t>
      </w:r>
      <w:r>
        <w:rPr>
          <w:iCs/>
          <w:color w:val="000000"/>
          <w:kern w:val="0"/>
          <w:sz w:val="24"/>
          <w:lang w:bidi="ar"/>
        </w:rPr>
        <w:t>。此采样频率下，</w:t>
      </w:r>
      <w:r>
        <w:rPr>
          <w:sz w:val="24"/>
        </w:rPr>
        <w:t>每个符号内采样点的个数</w:t>
      </w:r>
      <w:r>
        <w:rPr>
          <w:kern w:val="0"/>
          <w:position w:val="-10"/>
          <w:sz w:val="24"/>
        </w:rPr>
        <w:object>
          <v:shape id="_x0000_i1091" o:spt="75" type="#_x0000_t75" style="height:16.8pt;width:43.2pt;" o:ole="t" filled="f" o:preferrelative="t" stroked="f" coordsize="21600,21600">
            <v:path/>
            <v:fill on="f" focussize="0,0"/>
            <v:stroke on="f" joinstyle="miter"/>
            <v:imagedata r:id="rId138" o:title=""/>
            <o:lock v:ext="edit" aspectratio="t"/>
            <w10:wrap type="none"/>
            <w10:anchorlock/>
          </v:shape>
          <o:OLEObject Type="Embed" ProgID="Equation.KSEE3" ShapeID="_x0000_i1091" DrawAspect="Content" ObjectID="_1468075791" r:id="rId137">
            <o:LockedField>false</o:LockedField>
          </o:OLEObject>
        </w:object>
      </w:r>
      <w:r>
        <w:rPr>
          <w:color w:val="000000"/>
          <w:kern w:val="0"/>
          <w:sz w:val="24"/>
          <w:lang w:bidi="ar"/>
        </w:rPr>
        <w:t>。</w:t>
      </w:r>
    </w:p>
    <w:p>
      <w:pPr>
        <w:pStyle w:val="42"/>
        <w:spacing w:before="156" w:beforeLines="50" w:after="0" w:line="360" w:lineRule="auto"/>
        <w:outlineLvl w:val="1"/>
        <w:rPr>
          <w:rFonts w:ascii="Times New Roman" w:hAnsi="Times New Roman"/>
        </w:rPr>
      </w:pPr>
      <w:bookmarkStart w:id="27" w:name="_Toc19090"/>
      <w:r>
        <w:rPr>
          <w:rFonts w:ascii="Times New Roman" w:hAnsi="Times New Roman"/>
        </w:rPr>
        <w:t>2.2 GFSK信号解调原理</w:t>
      </w:r>
      <w:bookmarkEnd w:id="27"/>
    </w:p>
    <w:p>
      <w:pPr>
        <w:spacing w:line="440" w:lineRule="exact"/>
        <w:ind w:firstLine="480" w:firstLineChars="200"/>
        <w:rPr>
          <w:color w:val="000000"/>
          <w:kern w:val="0"/>
          <w:sz w:val="24"/>
          <w:lang w:bidi="ar"/>
        </w:rPr>
      </w:pPr>
      <w:r>
        <w:rPr>
          <w:kern w:val="0"/>
          <w:sz w:val="24"/>
        </w:rPr>
        <w:t>GFSK</w:t>
      </w:r>
      <w:r>
        <w:rPr>
          <w:color w:val="0D0D0D"/>
          <w:sz w:val="24"/>
          <w:shd w:val="clear" w:color="auto" w:fill="FFFFFF"/>
        </w:rPr>
        <w:t>基带信号的</w:t>
      </w:r>
      <w:r>
        <w:rPr>
          <w:kern w:val="0"/>
          <w:sz w:val="24"/>
        </w:rPr>
        <w:t>解调与调制相反，需要从载波信号中恢复出原始的二进制数据。为简化表达，本文将GFSK离散时间基带信号统称为GFSK信号</w:t>
      </w:r>
      <w:r>
        <w:rPr>
          <w:color w:val="0D0D0D"/>
          <w:sz w:val="24"/>
          <w:shd w:val="clear" w:color="auto" w:fill="FFFFFF"/>
        </w:rPr>
        <w:t>。</w:t>
      </w:r>
      <w:r>
        <w:rPr>
          <w:kern w:val="0"/>
          <w:sz w:val="24"/>
        </w:rPr>
        <w:t>根据相位信息</w:t>
      </w:r>
      <w:r>
        <w:rPr>
          <w:rFonts w:hint="eastAsia"/>
          <w:kern w:val="0"/>
          <w:sz w:val="24"/>
        </w:rPr>
        <w:t>，</w:t>
      </w:r>
      <w:r>
        <w:rPr>
          <w:kern w:val="0"/>
          <w:sz w:val="24"/>
        </w:rPr>
        <w:t>GFSK解调可以分为相干解调与非相干解调。对于相干解调，由于GFSK调制与FSK都属于频率调制的范畴，可以使用类似FSK的相干解调方式</w:t>
      </w:r>
      <w:r>
        <w:rPr>
          <w:rFonts w:hint="eastAsia"/>
          <w:kern w:val="0"/>
          <w:sz w:val="24"/>
          <w:lang w:eastAsia="zh-CN"/>
        </w:rPr>
        <w:t>。</w:t>
      </w:r>
      <w:r>
        <w:rPr>
          <w:kern w:val="0"/>
          <w:sz w:val="24"/>
        </w:rPr>
        <w:t>即将接收信号与已知信号进行相关计算，相关值的极大值代表该处的二进制数据为已知信号所对应的二进制数据。</w:t>
      </w:r>
    </w:p>
    <w:p>
      <w:pPr>
        <w:spacing w:line="440" w:lineRule="exact"/>
        <w:ind w:firstLine="480" w:firstLineChars="200"/>
        <w:rPr>
          <w:kern w:val="0"/>
          <w:sz w:val="24"/>
        </w:rPr>
      </w:pPr>
      <w:r>
        <w:rPr>
          <w:rFonts w:hint="eastAsia"/>
          <w:kern w:val="0"/>
          <w:sz w:val="24"/>
        </w:rPr>
        <w:t>然而，</w:t>
      </w:r>
      <w:r>
        <w:rPr>
          <w:kern w:val="0"/>
          <w:sz w:val="24"/>
        </w:rPr>
        <w:t>相干解调需要进行复杂度同步</w:t>
      </w:r>
      <w:r>
        <w:rPr>
          <w:rFonts w:hint="eastAsia"/>
          <w:kern w:val="0"/>
          <w:sz w:val="24"/>
          <w:lang w:val="en-US" w:eastAsia="zh-CN"/>
        </w:rPr>
        <w:t>过程</w:t>
      </w:r>
      <w:r>
        <w:rPr>
          <w:kern w:val="0"/>
          <w:sz w:val="24"/>
        </w:rPr>
        <w:t>，为了平衡解调算法的设计复杂度与解调性能，本</w:t>
      </w:r>
      <w:r>
        <w:rPr>
          <w:rFonts w:hint="eastAsia"/>
          <w:kern w:val="0"/>
          <w:sz w:val="24"/>
        </w:rPr>
        <w:t>文</w:t>
      </w:r>
      <w:r>
        <w:rPr>
          <w:kern w:val="0"/>
          <w:sz w:val="24"/>
        </w:rPr>
        <w:t>采用非相干解调算法。非相干解调</w:t>
      </w:r>
      <w:r>
        <w:rPr>
          <w:rFonts w:hint="eastAsia"/>
          <w:kern w:val="0"/>
          <w:sz w:val="24"/>
          <w:lang w:val="en-US" w:eastAsia="zh-CN"/>
        </w:rPr>
        <w:t>中</w:t>
      </w:r>
      <w:r>
        <w:rPr>
          <w:kern w:val="0"/>
          <w:sz w:val="24"/>
        </w:rPr>
        <w:t>，多数算法如差分检测法、直接鉴相法等</w:t>
      </w:r>
      <w:r>
        <w:rPr>
          <w:rFonts w:hint="eastAsia"/>
          <w:kern w:val="0"/>
          <w:sz w:val="24"/>
          <w:lang w:val="en-US" w:eastAsia="zh-CN"/>
        </w:rPr>
        <w:t>皆</w:t>
      </w:r>
      <w:r>
        <w:rPr>
          <w:kern w:val="0"/>
          <w:sz w:val="24"/>
        </w:rPr>
        <w:t>根据GFSK</w:t>
      </w:r>
      <w:r>
        <w:rPr>
          <w:color w:val="0D0D0D"/>
          <w:sz w:val="24"/>
          <w:shd w:val="clear" w:color="auto" w:fill="FFFFFF"/>
        </w:rPr>
        <w:t>信号的相位信息进行解调</w:t>
      </w:r>
      <w:r>
        <w:rPr>
          <w:kern w:val="0"/>
          <w:sz w:val="24"/>
        </w:rPr>
        <w:t>。根据GFSK</w:t>
      </w:r>
      <w:r>
        <w:rPr>
          <w:color w:val="0D0D0D"/>
          <w:sz w:val="24"/>
          <w:shd w:val="clear" w:color="auto" w:fill="FFFFFF"/>
        </w:rPr>
        <w:t>信号的调制原理，</w:t>
      </w:r>
      <w:r>
        <w:rPr>
          <w:kern w:val="0"/>
          <w:sz w:val="24"/>
        </w:rPr>
        <w:t>GFSK</w:t>
      </w:r>
      <w:r>
        <w:rPr>
          <w:color w:val="0D0D0D"/>
          <w:sz w:val="24"/>
          <w:shd w:val="clear" w:color="auto" w:fill="FFFFFF"/>
        </w:rPr>
        <w:t>信号的特点是符号间相位差代表了当前码元信息。对于双极性编码的</w:t>
      </w:r>
      <w:r>
        <w:rPr>
          <w:kern w:val="0"/>
          <w:sz w:val="24"/>
        </w:rPr>
        <w:t>GFSK</w:t>
      </w:r>
      <w:r>
        <w:rPr>
          <w:color w:val="0D0D0D"/>
          <w:sz w:val="24"/>
          <w:shd w:val="clear" w:color="auto" w:fill="FFFFFF"/>
        </w:rPr>
        <w:t>信号，当前判决点与前一判决点的相位差为正则说明当前符号为</w:t>
      </w:r>
      <w:r>
        <w:rPr>
          <w:kern w:val="0"/>
          <w:sz w:val="24"/>
        </w:rPr>
        <w:t>1，反之则为0。下文将对各种非相干解调法的原理进行阐述。</w:t>
      </w:r>
    </w:p>
    <w:p>
      <w:pPr>
        <w:spacing w:line="440" w:lineRule="exact"/>
        <w:ind w:firstLine="480" w:firstLineChars="200"/>
        <w:rPr>
          <w:kern w:val="0"/>
          <w:sz w:val="24"/>
        </w:rPr>
      </w:pPr>
      <w:r>
        <w:rPr>
          <w:kern w:val="0"/>
          <w:sz w:val="24"/>
        </w:rPr>
        <w:t>(1) 直接鉴相法直接对信号的相位进行检测。对于GFSK基带信号，其原理如式(2-12)</w:t>
      </w:r>
      <w:r>
        <w:rPr>
          <w:color w:val="000000"/>
          <w:kern w:val="0"/>
          <w:sz w:val="24"/>
          <w:lang w:bidi="ar"/>
        </w:rPr>
        <w:t>所示</w:t>
      </w:r>
      <w:r>
        <w:rPr>
          <w:kern w:val="0"/>
          <w:sz w:val="24"/>
          <w:vertAlign w:val="superscript"/>
        </w:rPr>
        <w:t>[</w:t>
      </w:r>
      <w:r>
        <w:rPr>
          <w:rFonts w:hint="eastAsia"/>
          <w:kern w:val="0"/>
          <w:sz w:val="24"/>
          <w:vertAlign w:val="superscript"/>
          <w:lang w:val="en-US" w:eastAsia="zh-CN"/>
        </w:rPr>
        <w:t>9</w:t>
      </w:r>
      <w:r>
        <w:rPr>
          <w:kern w:val="0"/>
          <w:sz w:val="24"/>
          <w:vertAlign w:val="superscript"/>
        </w:rPr>
        <w:t>]</w:t>
      </w:r>
      <w:r>
        <w:rPr>
          <w:kern w:val="0"/>
          <w:sz w:val="24"/>
        </w:rPr>
        <w:t>：</w:t>
      </w:r>
    </w:p>
    <w:p>
      <w:pPr>
        <w:widowControl/>
        <w:ind w:firstLine="440"/>
        <w:jc w:val="right"/>
        <w:rPr>
          <w:color w:val="000000"/>
          <w:kern w:val="0"/>
          <w:sz w:val="21"/>
          <w:szCs w:val="21"/>
          <w:lang w:bidi="ar"/>
        </w:rPr>
      </w:pPr>
      <w:r>
        <w:rPr>
          <w:rFonts w:hint="eastAsia" w:hAnsi="Cambria Math"/>
          <w:color w:val="000000"/>
          <w:kern w:val="0"/>
          <w:position w:val="-32"/>
          <w:sz w:val="21"/>
          <w:szCs w:val="21"/>
          <w:lang w:bidi="ar"/>
        </w:rPr>
        <w:object>
          <v:shape id="_x0000_i1092" o:spt="75" type="#_x0000_t75" style="height:37.8pt;width:223.2pt;" o:ole="t" filled="f" o:preferrelative="t" stroked="f" coordsize="21600,21600">
            <v:path/>
            <v:fill on="f" focussize="0,0"/>
            <v:stroke on="f" joinstyle="miter"/>
            <v:imagedata r:id="rId140" o:title=""/>
            <o:lock v:ext="edit" aspectratio="t"/>
            <w10:wrap type="none"/>
            <w10:anchorlock/>
          </v:shape>
          <o:OLEObject Type="Embed" ProgID="Equation.KSEE3" ShapeID="_x0000_i1092" DrawAspect="Content" ObjectID="_1468075792" r:id="rId139">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(2-12)</w:t>
      </w:r>
    </w:p>
    <w:p>
      <w:pPr>
        <w:spacing w:line="440" w:lineRule="exact"/>
        <w:ind w:firstLine="480" w:firstLineChars="200"/>
        <w:rPr>
          <w:kern w:val="0"/>
          <w:sz w:val="24"/>
        </w:rPr>
      </w:pPr>
      <w:r>
        <w:rPr>
          <w:kern w:val="0"/>
          <w:sz w:val="24"/>
        </w:rPr>
        <w:t>直接鉴相法虽然原理简洁，然而硬件实现较为复杂。同时本</w:t>
      </w:r>
      <w:r>
        <w:rPr>
          <w:rFonts w:hint="eastAsia"/>
          <w:kern w:val="0"/>
          <w:sz w:val="24"/>
        </w:rPr>
        <w:t>文</w:t>
      </w:r>
      <w:r>
        <w:rPr>
          <w:rFonts w:hint="eastAsia"/>
          <w:kern w:val="0"/>
          <w:sz w:val="24"/>
          <w:lang w:val="en-US" w:eastAsia="zh-CN"/>
        </w:rPr>
        <w:t>旨在</w:t>
      </w:r>
      <w:r>
        <w:rPr>
          <w:rFonts w:hint="eastAsia"/>
          <w:kern w:val="0"/>
          <w:sz w:val="24"/>
        </w:rPr>
        <w:t>实现</w:t>
      </w:r>
      <w:r>
        <w:rPr>
          <w:kern w:val="0"/>
          <w:sz w:val="24"/>
        </w:rPr>
        <w:t>基于FPGA的解调算法，</w:t>
      </w:r>
      <w:r>
        <w:rPr>
          <w:rFonts w:hint="eastAsia"/>
          <w:kern w:val="0"/>
          <w:sz w:val="24"/>
        </w:rPr>
        <w:t>具体</w:t>
      </w:r>
      <w:r>
        <w:rPr>
          <w:kern w:val="0"/>
          <w:sz w:val="24"/>
        </w:rPr>
        <w:t>需要设计一个鉴相器，</w:t>
      </w:r>
      <w:r>
        <w:rPr>
          <w:rFonts w:hint="eastAsia"/>
          <w:kern w:val="0"/>
          <w:sz w:val="24"/>
        </w:rPr>
        <w:t>时序较为</w:t>
      </w:r>
      <w:r>
        <w:rPr>
          <w:kern w:val="0"/>
          <w:sz w:val="24"/>
        </w:rPr>
        <w:t>复杂，故本课题不采用直接鉴相法。</w:t>
      </w:r>
    </w:p>
    <w:p>
      <w:pPr>
        <w:spacing w:line="440" w:lineRule="exact"/>
        <w:ind w:firstLine="480" w:firstLineChars="200"/>
        <w:rPr>
          <w:kern w:val="0"/>
          <w:sz w:val="24"/>
        </w:rPr>
      </w:pPr>
      <w:r>
        <w:rPr>
          <w:kern w:val="0"/>
          <w:sz w:val="24"/>
        </w:rPr>
        <w:t>(2) 差分检测法利用GFSK基带信号的</w:t>
      </w:r>
      <w:r>
        <w:rPr>
          <w:rFonts w:eastAsia="CMR10"/>
          <w:color w:val="000000"/>
          <w:kern w:val="0"/>
          <w:sz w:val="24"/>
          <w:lang w:bidi="ar"/>
        </w:rPr>
        <w:t>I、Q</w:t>
      </w:r>
      <w:r>
        <w:rPr>
          <w:rFonts w:hint="eastAsia"/>
          <w:color w:val="000000"/>
          <w:kern w:val="0"/>
          <w:sz w:val="24"/>
          <w:lang w:val="en-US" w:eastAsia="zh-CN" w:bidi="ar"/>
        </w:rPr>
        <w:t>分量信息</w:t>
      </w:r>
      <w:r>
        <w:rPr>
          <w:rFonts w:eastAsia="CMR10"/>
          <w:color w:val="000000"/>
          <w:kern w:val="0"/>
          <w:sz w:val="24"/>
          <w:lang w:bidi="ar"/>
        </w:rPr>
        <w:t>进行解调。根据式</w:t>
      </w:r>
      <w:r>
        <w:rPr>
          <w:kern w:val="0"/>
          <w:sz w:val="24"/>
        </w:rPr>
        <w:t>(2-9)，</w:t>
      </w:r>
      <w:r>
        <w:rPr>
          <w:rFonts w:eastAsia="CMR10"/>
          <w:color w:val="000000"/>
          <w:kern w:val="0"/>
          <w:sz w:val="24"/>
          <w:lang w:bidi="ar"/>
        </w:rPr>
        <w:t>I、Q</w:t>
      </w:r>
      <w:r>
        <w:rPr>
          <w:rFonts w:hint="eastAsia"/>
          <w:color w:val="000000"/>
          <w:kern w:val="0"/>
          <w:sz w:val="24"/>
          <w:lang w:val="en-US" w:eastAsia="zh-CN" w:bidi="ar"/>
        </w:rPr>
        <w:t>分量</w:t>
      </w:r>
      <w:r>
        <w:rPr>
          <w:kern w:val="0"/>
          <w:sz w:val="24"/>
        </w:rPr>
        <w:t>可以</w:t>
      </w:r>
      <w:r>
        <w:rPr>
          <w:rFonts w:eastAsia="CMR10"/>
          <w:color w:val="000000"/>
          <w:kern w:val="0"/>
          <w:sz w:val="24"/>
          <w:lang w:bidi="ar"/>
        </w:rPr>
        <w:t>表示为式</w:t>
      </w:r>
      <w:r>
        <w:rPr>
          <w:kern w:val="0"/>
          <w:sz w:val="24"/>
        </w:rPr>
        <w:t>(2-13)</w:t>
      </w:r>
      <w:r>
        <w:rPr>
          <w:kern w:val="0"/>
          <w:sz w:val="24"/>
          <w:vertAlign w:val="superscript"/>
        </w:rPr>
        <w:t>[</w:t>
      </w:r>
      <w:r>
        <w:rPr>
          <w:rFonts w:hint="eastAsia"/>
          <w:kern w:val="0"/>
          <w:sz w:val="24"/>
          <w:vertAlign w:val="superscript"/>
          <w:lang w:val="en-US" w:eastAsia="zh-CN"/>
        </w:rPr>
        <w:t>10</w:t>
      </w:r>
      <w:r>
        <w:rPr>
          <w:kern w:val="0"/>
          <w:sz w:val="24"/>
          <w:vertAlign w:val="superscript"/>
        </w:rPr>
        <w:t>]</w:t>
      </w:r>
      <w:r>
        <w:rPr>
          <w:kern w:val="0"/>
          <w:sz w:val="24"/>
        </w:rPr>
        <w:t>：</w:t>
      </w:r>
    </w:p>
    <w:p>
      <w:pPr>
        <w:ind w:firstLine="420" w:firstLineChars="200"/>
        <w:jc w:val="right"/>
        <w:rPr>
          <w:kern w:val="0"/>
          <w:szCs w:val="21"/>
        </w:rPr>
      </w:pPr>
      <w:r>
        <w:rPr>
          <w:rFonts w:hint="default" w:ascii="Times New Roman" w:hAnsi="Times New Roman" w:cs="Times New Roman"/>
          <w:i/>
          <w:color w:val="000000"/>
          <w:kern w:val="0"/>
          <w:position w:val="-12"/>
          <w:szCs w:val="21"/>
          <w:lang w:bidi="ar"/>
        </w:rPr>
        <w:object>
          <v:shape id="_x0000_i1093" o:spt="75" type="#_x0000_t75" style="height:18pt;width:207pt;" o:ole="t" filled="f" o:preferrelative="t" stroked="f" coordsize="21600,21600">
            <v:path/>
            <v:fill on="f" focussize="0,0"/>
            <v:stroke on="f" joinstyle="miter"/>
            <v:imagedata r:id="rId142" o:title=""/>
            <o:lock v:ext="edit" aspectratio="t"/>
            <w10:wrap type="none"/>
            <w10:anchorlock/>
          </v:shape>
          <o:OLEObject Type="Embed" ProgID="Equation.KSEE3" ShapeID="_x0000_i1093" DrawAspect="Content" ObjectID="_1468075793" r:id="rId141">
            <o:LockedField>false</o:LockedField>
          </o:OLEObject>
        </w:object>
      </w:r>
      <w:r>
        <w:rPr>
          <w:rFonts w:hint="default" w:ascii="Times New Roman" w:hAnsi="Times New Roman" w:cs="Times New Roman"/>
          <w:color w:val="000000"/>
          <w:kern w:val="0"/>
          <w:szCs w:val="21"/>
          <w:lang w:bidi="ar"/>
        </w:rPr>
        <w:t xml:space="preserve">      </w:t>
      </w:r>
      <w:r>
        <w:rPr>
          <w:rFonts w:hint="eastAsia" w:cs="Times New Roman"/>
          <w:color w:val="000000"/>
          <w:kern w:val="0"/>
          <w:szCs w:val="21"/>
          <w:lang w:val="en-US" w:eastAsia="zh-CN" w:bidi="ar"/>
        </w:rPr>
        <w:t xml:space="preserve"> </w:t>
      </w:r>
      <w:r>
        <w:rPr>
          <w:rFonts w:hint="default" w:ascii="Times New Roman" w:hAnsi="Times New Roman" w:cs="Times New Roman"/>
          <w:color w:val="000000"/>
          <w:kern w:val="0"/>
          <w:szCs w:val="21"/>
          <w:lang w:bidi="ar"/>
        </w:rPr>
        <w:t xml:space="preserve">          (2-13)</w:t>
      </w:r>
    </w:p>
    <w:p>
      <w:pPr>
        <w:spacing w:line="440" w:lineRule="exact"/>
        <w:ind w:firstLine="480" w:firstLineChars="200"/>
        <w:rPr>
          <w:kern w:val="0"/>
          <w:sz w:val="24"/>
        </w:rPr>
      </w:pPr>
      <w:r>
        <w:rPr>
          <w:kern w:val="0"/>
          <w:sz w:val="24"/>
        </w:rPr>
        <w:t>利用</w:t>
      </w:r>
      <w:r>
        <w:rPr>
          <w:rFonts w:eastAsia="CMR10"/>
          <w:color w:val="000000"/>
          <w:kern w:val="0"/>
          <w:sz w:val="24"/>
          <w:lang w:bidi="ar"/>
        </w:rPr>
        <w:t>式</w:t>
      </w:r>
      <w:r>
        <w:rPr>
          <w:kern w:val="0"/>
          <w:sz w:val="24"/>
        </w:rPr>
        <w:t>(2-13)与差角公式可以将相位差</w:t>
      </w:r>
      <w:r>
        <w:rPr>
          <w:rFonts w:hint="eastAsia" w:hAnsi="Cambria Math"/>
          <w:color w:val="000000"/>
          <w:kern w:val="0"/>
          <w:position w:val="-6"/>
          <w:sz w:val="22"/>
          <w:szCs w:val="22"/>
          <w:lang w:bidi="ar"/>
        </w:rPr>
        <w:object>
          <v:shape id="_x0000_i1094" o:spt="75" type="#_x0000_t75" style="height:13.8pt;width:19.2pt;" o:ole="t" filled="f" o:preferrelative="t" stroked="f" coordsize="21600,21600">
            <v:path/>
            <v:fill on="f" focussize="0,0"/>
            <v:stroke on="f" joinstyle="miter"/>
            <v:imagedata r:id="rId144" o:title=""/>
            <o:lock v:ext="edit" aspectratio="t"/>
            <w10:wrap type="none"/>
            <w10:anchorlock/>
          </v:shape>
          <o:OLEObject Type="Embed" ProgID="Equation.KSEE3" ShapeID="_x0000_i1094" DrawAspect="Content" ObjectID="_1468075794" r:id="rId143">
            <o:LockedField>false</o:LockedField>
          </o:OLEObject>
        </w:object>
      </w:r>
      <w:r>
        <w:rPr>
          <w:kern w:val="0"/>
          <w:sz w:val="24"/>
        </w:rPr>
        <w:t>表示为式(2-14)：</w:t>
      </w:r>
    </w:p>
    <w:p>
      <w:pPr>
        <w:ind w:firstLine="420" w:firstLineChars="200"/>
        <w:jc w:val="right"/>
        <w:rPr>
          <w:kern w:val="0"/>
          <w:szCs w:val="21"/>
        </w:rPr>
      </w:pPr>
      <w:r>
        <w:rPr>
          <w:rFonts w:hint="eastAsia" w:hAnsi="Cambria Math"/>
          <w:color w:val="000000"/>
          <w:kern w:val="0"/>
          <w:position w:val="-12"/>
          <w:szCs w:val="21"/>
          <w:lang w:bidi="ar"/>
        </w:rPr>
        <w:object>
          <v:shape id="_x0000_i1095" o:spt="75" type="#_x0000_t75" style="height:18pt;width:211.8pt;" o:ole="t" filled="f" o:preferrelative="t" stroked="f" coordsize="21600,21600">
            <v:path/>
            <v:fill on="f" focussize="0,0"/>
            <v:stroke on="f" joinstyle="miter"/>
            <v:imagedata r:id="rId146" o:title=""/>
            <o:lock v:ext="edit" aspectratio="t"/>
            <w10:wrap type="none"/>
            <w10:anchorlock/>
          </v:shape>
          <o:OLEObject Type="Embed" ProgID="Equation.KSEE3" ShapeID="_x0000_i1095" DrawAspect="Content" ObjectID="_1468075795" r:id="rId145">
            <o:LockedField>false</o:LockedField>
          </o:OLEObject>
        </w:object>
      </w:r>
      <w:r>
        <w:rPr>
          <w:rFonts w:hint="eastAsia" w:hAnsi="Cambria Math"/>
          <w:color w:val="000000"/>
          <w:kern w:val="0"/>
          <w:szCs w:val="21"/>
          <w:lang w:bidi="ar"/>
        </w:rPr>
        <w:t xml:space="preserve">       </w:t>
      </w:r>
      <w:r>
        <w:rPr>
          <w:rFonts w:hint="eastAsia" w:hAnsi="Cambria Math"/>
          <w:color w:val="000000"/>
          <w:kern w:val="0"/>
          <w:szCs w:val="21"/>
          <w:lang w:val="en-US" w:eastAsia="zh-CN" w:bidi="ar"/>
        </w:rPr>
        <w:t xml:space="preserve"> </w:t>
      </w:r>
      <w:r>
        <w:rPr>
          <w:rFonts w:hint="eastAsia" w:hAnsi="Cambria Math"/>
          <w:color w:val="000000"/>
          <w:kern w:val="0"/>
          <w:szCs w:val="21"/>
          <w:lang w:bidi="ar"/>
        </w:rPr>
        <w:t xml:space="preserve">         (2-14)</w:t>
      </w:r>
    </w:p>
    <w:p>
      <w:pPr>
        <w:spacing w:line="440" w:lineRule="exact"/>
        <w:ind w:firstLine="480" w:firstLineChars="200"/>
        <w:rPr>
          <w:kern w:val="0"/>
          <w:sz w:val="24"/>
        </w:rPr>
      </w:pPr>
      <w:r>
        <w:rPr>
          <w:kern w:val="0"/>
          <w:sz w:val="24"/>
        </w:rPr>
        <w:t>根据式(2-15)差分检测法的原理可以表示为：</w:t>
      </w:r>
    </w:p>
    <w:p>
      <w:pPr>
        <w:widowControl/>
        <w:ind w:firstLine="440"/>
        <w:jc w:val="right"/>
        <w:rPr>
          <w:rFonts w:eastAsia="CMR10"/>
          <w:color w:val="000000"/>
          <w:kern w:val="0"/>
          <w:sz w:val="21"/>
          <w:szCs w:val="21"/>
          <w:lang w:bidi="ar"/>
        </w:rPr>
      </w:pPr>
      <w:r>
        <w:rPr>
          <w:rFonts w:hint="eastAsia" w:hAnsi="Cambria Math"/>
          <w:color w:val="000000"/>
          <w:kern w:val="0"/>
          <w:position w:val="-30"/>
          <w:sz w:val="21"/>
          <w:szCs w:val="21"/>
          <w:lang w:bidi="ar"/>
        </w:rPr>
        <w:object>
          <v:shape id="_x0000_i1096" o:spt="75" type="#_x0000_t75" style="height:36pt;width:96pt;" o:ole="t" filled="f" o:preferrelative="t" stroked="f" coordsize="21600,21600">
            <v:path/>
            <v:fill on="f" focussize="0,0"/>
            <v:stroke on="f" joinstyle="miter"/>
            <v:imagedata r:id="rId148" o:title=""/>
            <o:lock v:ext="edit" aspectratio="t"/>
            <w10:wrap type="none"/>
            <w10:anchorlock/>
          </v:shape>
          <o:OLEObject Type="Embed" ProgID="Equation.KSEE3" ShapeID="_x0000_i1096" DrawAspect="Content" ObjectID="_1468075796" r:id="rId147">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(2-15)</w:t>
      </w:r>
    </w:p>
    <w:p>
      <w:pPr>
        <w:spacing w:line="440" w:lineRule="exact"/>
        <w:ind w:firstLine="480" w:firstLineChars="200"/>
        <w:rPr>
          <w:kern w:val="0"/>
          <w:sz w:val="24"/>
        </w:rPr>
      </w:pPr>
      <w:r>
        <w:rPr>
          <w:rFonts w:eastAsia="CMR10"/>
          <w:color w:val="000000"/>
          <w:kern w:val="0"/>
          <w:sz w:val="24"/>
          <w:lang w:bidi="ar"/>
        </w:rPr>
        <w:t>相较于</w:t>
      </w:r>
      <w:r>
        <w:rPr>
          <w:kern w:val="0"/>
          <w:sz w:val="24"/>
        </w:rPr>
        <w:t>直接鉴相法，该算法的硬件设计更加简洁，仅需两个乘法器和一个减法器。差分检测法的原理图如图2-8所示</w:t>
      </w:r>
      <w:r>
        <w:rPr>
          <w:kern w:val="0"/>
          <w:sz w:val="24"/>
          <w:vertAlign w:val="superscript"/>
        </w:rPr>
        <w:t>[</w:t>
      </w:r>
      <w:r>
        <w:rPr>
          <w:rFonts w:hint="eastAsia"/>
          <w:kern w:val="0"/>
          <w:sz w:val="24"/>
          <w:vertAlign w:val="superscript"/>
          <w:lang w:val="en-US" w:eastAsia="zh-CN"/>
        </w:rPr>
        <w:t>11</w:t>
      </w:r>
      <w:r>
        <w:rPr>
          <w:kern w:val="0"/>
          <w:sz w:val="24"/>
          <w:vertAlign w:val="superscript"/>
        </w:rPr>
        <w:t>]</w:t>
      </w:r>
      <w:r>
        <w:rPr>
          <w:kern w:val="0"/>
          <w:sz w:val="24"/>
        </w:rPr>
        <w:t>。</w:t>
      </w:r>
    </w:p>
    <w:p>
      <w:pPr>
        <w:spacing w:line="440" w:lineRule="exact"/>
        <w:ind w:firstLine="480" w:firstLineChars="200"/>
        <w:rPr>
          <w:kern w:val="0"/>
          <w:sz w:val="24"/>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kern w:val="0"/>
          <w:sz w:val="24"/>
        </w:rPr>
      </w:pPr>
      <w:r>
        <w:rPr>
          <w:kern w:val="0"/>
          <w:sz w:val="24"/>
        </w:rPr>
        <w:object>
          <v:shape id="_x0000_i1097" o:spt="75" type="#_x0000_t75" style="height:102.6pt;width:349.8pt;" o:ole="t" filled="f" o:preferrelative="t" stroked="f" coordsize="21600,21600">
            <v:path/>
            <v:fill on="f" focussize="0,0"/>
            <v:stroke on="f" joinstyle="miter"/>
            <v:imagedata r:id="rId150" o:title=""/>
            <o:lock v:ext="edit" aspectratio="f"/>
            <w10:wrap type="none"/>
            <w10:anchorlock/>
          </v:shape>
          <o:OLEObject Type="Embed" ProgID="Visio.Drawing.15" ShapeID="_x0000_i1097" DrawAspect="Content" ObjectID="_1468075797" r:id="rId149">
            <o:LockedField>false</o:LockedField>
          </o:OLEObject>
        </w:object>
      </w:r>
    </w:p>
    <w:p>
      <w:pPr>
        <w:spacing w:line="300" w:lineRule="auto"/>
        <w:jc w:val="center"/>
        <w:rPr>
          <w:kern w:val="0"/>
          <w:szCs w:val="21"/>
        </w:rPr>
      </w:pPr>
      <w:r>
        <w:rPr>
          <w:kern w:val="0"/>
          <w:szCs w:val="21"/>
        </w:rPr>
        <w:t>图2-8</w:t>
      </w:r>
      <w:r>
        <w:rPr>
          <w:rFonts w:hint="eastAsia"/>
          <w:kern w:val="0"/>
          <w:szCs w:val="21"/>
        </w:rPr>
        <w:t xml:space="preserve"> </w:t>
      </w:r>
      <w:r>
        <w:rPr>
          <w:kern w:val="0"/>
          <w:szCs w:val="21"/>
        </w:rPr>
        <w:t>差分检测法原理图</w:t>
      </w:r>
    </w:p>
    <w:p>
      <w:pPr>
        <w:spacing w:line="440" w:lineRule="exact"/>
        <w:ind w:firstLine="480" w:firstLineChars="200"/>
        <w:rPr>
          <w:kern w:val="0"/>
          <w:sz w:val="24"/>
        </w:rPr>
      </w:pPr>
    </w:p>
    <w:p>
      <w:pPr>
        <w:spacing w:line="440" w:lineRule="exact"/>
        <w:ind w:firstLine="480" w:firstLineChars="200"/>
        <w:rPr>
          <w:kern w:val="0"/>
          <w:sz w:val="24"/>
        </w:rPr>
      </w:pPr>
      <w:r>
        <w:rPr>
          <w:kern w:val="0"/>
          <w:sz w:val="24"/>
        </w:rPr>
        <w:t>差分检验法需要确定最佳抽样判决点进行图2-8中的抽样判决步骤。GFSK信号的离散时间性使得一个符号具有多个采样点，这些采样点在积分器的作用下在符号周期内部呈现相位差异</w:t>
      </w:r>
      <w:r>
        <w:rPr>
          <w:rFonts w:hint="eastAsia"/>
          <w:kern w:val="0"/>
          <w:sz w:val="24"/>
        </w:rPr>
        <w:t>。</w:t>
      </w:r>
      <w:r>
        <w:rPr>
          <w:kern w:val="0"/>
          <w:sz w:val="24"/>
        </w:rPr>
        <w:t>因此，确定最佳的抽样判决点以计算相位差</w:t>
      </w:r>
      <w:r>
        <w:rPr>
          <w:rFonts w:hint="eastAsia"/>
          <w:kern w:val="0"/>
          <w:sz w:val="24"/>
          <w:lang w:val="en-US" w:eastAsia="zh-CN"/>
        </w:rPr>
        <w:t>后才能</w:t>
      </w:r>
      <w:r>
        <w:rPr>
          <w:kern w:val="0"/>
          <w:sz w:val="24"/>
        </w:rPr>
        <w:t>以上述方式判断符号信息。本课题中，选择GFSK信号每个符号的末尾采样点作为抽样判决点。理论依据如下：用于解调的GFSK信号相位差需要两个符号的采样点进行计算，故对所有符号组合进行分析即可得到最佳抽样判决点</w:t>
      </w:r>
      <w:r>
        <w:rPr>
          <w:rFonts w:hint="eastAsia"/>
          <w:kern w:val="0"/>
          <w:sz w:val="24"/>
        </w:rPr>
        <w:t>。以</w:t>
      </w:r>
      <w:r>
        <w:rPr>
          <w:rFonts w:hint="eastAsia" w:hAnsi="Cambria Math"/>
          <w:color w:val="000000"/>
          <w:kern w:val="0"/>
          <w:position w:val="-12"/>
          <w:sz w:val="22"/>
          <w:szCs w:val="22"/>
          <w:lang w:bidi="ar"/>
        </w:rPr>
        <w:object>
          <v:shape id="_x0000_i1098" o:spt="75" type="#_x0000_t75" style="height:18pt;width:64.8pt;" o:ole="t" filled="f" o:preferrelative="t" stroked="f" coordsize="21600,21600">
            <v:path/>
            <v:fill on="f" focussize="0,0"/>
            <v:stroke on="f" joinstyle="miter"/>
            <v:imagedata r:id="rId152" o:title=""/>
            <o:lock v:ext="edit" aspectratio="t"/>
            <w10:wrap type="none"/>
            <w10:anchorlock/>
          </v:shape>
          <o:OLEObject Type="Embed" ProgID="Equation.KSEE3" ShapeID="_x0000_i1098" DrawAspect="Content" ObjectID="_1468075798" r:id="rId151">
            <o:LockedField>false</o:LockedField>
          </o:OLEObject>
        </w:object>
      </w:r>
      <w:r>
        <w:rPr>
          <w:rFonts w:hint="eastAsia" w:hAnsi="Cambria Math"/>
          <w:color w:val="000000"/>
          <w:kern w:val="0"/>
          <w:sz w:val="22"/>
          <w:szCs w:val="22"/>
          <w:lang w:bidi="ar"/>
        </w:rPr>
        <w:t>为</w:t>
      </w:r>
      <w:r>
        <w:rPr>
          <w:kern w:val="0"/>
          <w:sz w:val="24"/>
        </w:rPr>
        <w:t>例，该原始信号经过双极性编码后的</w:t>
      </w:r>
      <m:oMath>
        <m:r>
          <m:rPr/>
          <w:rPr>
            <w:rFonts w:ascii="Cambria Math" w:hAnsi="Cambria Math"/>
            <w:kern w:val="0"/>
            <w:sz w:val="24"/>
          </w:rPr>
          <m:t>x</m:t>
        </m:r>
        <m:r>
          <m:rPr/>
          <w:rPr>
            <w:rFonts w:ascii="Cambria Math" w:hAnsi="Cambria Math" w:eastAsia="CMR10"/>
            <w:color w:val="000000"/>
            <w:kern w:val="0"/>
            <w:sz w:val="24"/>
            <w:lang w:bidi="ar"/>
          </w:rPr>
          <m:t>(t)</m:t>
        </m:r>
      </m:oMath>
      <w:r>
        <w:rPr>
          <w:rFonts w:eastAsia="CMR10"/>
          <w:color w:val="000000"/>
          <w:kern w:val="0"/>
          <w:sz w:val="24"/>
          <w:lang w:bidi="ar"/>
        </w:rPr>
        <w:t>可以表示为式</w:t>
      </w:r>
      <w:r>
        <w:rPr>
          <w:kern w:val="0"/>
          <w:sz w:val="24"/>
        </w:rPr>
        <w:t>(2-16)。为</w:t>
      </w:r>
      <w:r>
        <w:rPr>
          <w:rFonts w:hint="eastAsia"/>
          <w:kern w:val="0"/>
          <w:sz w:val="24"/>
        </w:rPr>
        <w:t>便于</w:t>
      </w:r>
      <w:r>
        <w:rPr>
          <w:kern w:val="0"/>
          <w:sz w:val="24"/>
        </w:rPr>
        <w:t>描述，取</w:t>
      </w:r>
      <w:r>
        <w:rPr>
          <w:rFonts w:hint="eastAsia" w:hAnsi="Cambria Math"/>
          <w:color w:val="000000"/>
          <w:kern w:val="0"/>
          <w:position w:val="-12"/>
          <w:sz w:val="22"/>
          <w:szCs w:val="22"/>
          <w:lang w:bidi="ar"/>
        </w:rPr>
        <w:object>
          <v:shape id="_x0000_i1099" o:spt="75" type="#_x0000_t75" style="height:18pt;width:43.8pt;" o:ole="t" filled="f" o:preferrelative="t" stroked="f" coordsize="21600,21600">
            <v:path/>
            <v:fill on="f" focussize="0,0"/>
            <v:stroke on="f" joinstyle="miter"/>
            <v:imagedata r:id="rId154" o:title=""/>
            <o:lock v:ext="edit" aspectratio="t"/>
            <w10:wrap type="none"/>
            <w10:anchorlock/>
          </v:shape>
          <o:OLEObject Type="Embed" ProgID="Equation.KSEE3" ShapeID="_x0000_i1099" DrawAspect="Content" ObjectID="_1468075799" r:id="rId153">
            <o:LockedField>false</o:LockedField>
          </o:OLEObject>
        </w:object>
      </w:r>
      <w:r>
        <w:rPr>
          <w:kern w:val="0"/>
          <w:sz w:val="24"/>
        </w:rPr>
        <w:t>：</w:t>
      </w:r>
    </w:p>
    <w:p>
      <w:pPr>
        <w:widowControl/>
        <w:ind w:firstLine="440"/>
        <w:jc w:val="right"/>
        <w:rPr>
          <w:kern w:val="0"/>
          <w:sz w:val="21"/>
          <w:szCs w:val="21"/>
        </w:rPr>
      </w:pPr>
      <w:r>
        <w:rPr>
          <w:rFonts w:hint="eastAsia" w:hAnsi="Cambria Math"/>
          <w:color w:val="000000"/>
          <w:kern w:val="0"/>
          <w:position w:val="-50"/>
          <w:sz w:val="21"/>
          <w:szCs w:val="21"/>
          <w:lang w:bidi="ar"/>
        </w:rPr>
        <w:object>
          <v:shape id="_x0000_i1100" o:spt="75" type="#_x0000_t75" style="height:55.8pt;width:111pt;" o:ole="t" filled="f" o:preferrelative="t" stroked="f" coordsize="21600,21600">
            <v:path/>
            <v:fill on="f" focussize="0,0"/>
            <v:stroke on="f" joinstyle="miter"/>
            <v:imagedata r:id="rId156" o:title=""/>
            <o:lock v:ext="edit" aspectratio="t"/>
            <w10:wrap type="none"/>
            <w10:anchorlock/>
          </v:shape>
          <o:OLEObject Type="Embed" ProgID="Equation.KSEE3" ShapeID="_x0000_i1100" DrawAspect="Content" ObjectID="_1468075800" r:id="rId155">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(2-16)</w:t>
      </w:r>
    </w:p>
    <w:p>
      <w:pPr>
        <w:spacing w:line="440" w:lineRule="exact"/>
        <w:ind w:firstLine="480" w:firstLineChars="200"/>
        <w:rPr>
          <w:kern w:val="0"/>
          <w:sz w:val="24"/>
        </w:rPr>
      </w:pPr>
      <w:r>
        <w:rPr>
          <w:kern w:val="0"/>
          <w:sz w:val="24"/>
        </w:rPr>
        <w:t>将式(2-6)转换为相位变化信号的时域形式，即式(2-17)：</w:t>
      </w:r>
    </w:p>
    <w:p>
      <w:pPr>
        <w:widowControl/>
        <w:ind w:firstLine="440"/>
        <w:jc w:val="right"/>
        <w:rPr>
          <w:kern w:val="0"/>
          <w:sz w:val="21"/>
          <w:szCs w:val="21"/>
        </w:rPr>
      </w:pPr>
      <w:r>
        <w:rPr>
          <w:rFonts w:hint="eastAsia" w:hAnsi="Cambria Math"/>
          <w:color w:val="000000"/>
          <w:kern w:val="0"/>
          <w:position w:val="-50"/>
          <w:sz w:val="21"/>
          <w:szCs w:val="21"/>
          <w:lang w:bidi="ar"/>
        </w:rPr>
        <w:object>
          <v:shape id="_x0000_i1101" o:spt="75" type="#_x0000_t75" style="height:55.8pt;width:118.8pt;" o:ole="t" filled="f" o:preferrelative="t" stroked="f" coordsize="21600,21600">
            <v:path/>
            <v:fill on="f" focussize="0,0"/>
            <v:stroke on="f" joinstyle="miter"/>
            <v:imagedata r:id="rId158" o:title=""/>
            <o:lock v:ext="edit" aspectratio="t"/>
            <w10:wrap type="none"/>
            <w10:anchorlock/>
          </v:shape>
          <o:OLEObject Type="Embed" ProgID="Equation.KSEE3" ShapeID="_x0000_i1101" DrawAspect="Content" ObjectID="_1468075801" r:id="rId157">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(2-17)</w:t>
      </w:r>
    </w:p>
    <w:p>
      <w:pPr>
        <w:spacing w:line="440" w:lineRule="exact"/>
        <w:ind w:firstLine="480" w:firstLineChars="200"/>
        <w:rPr>
          <w:kern w:val="0"/>
          <w:sz w:val="24"/>
        </w:rPr>
      </w:pPr>
      <w:r>
        <w:rPr>
          <w:rFonts w:eastAsia="CMR10"/>
          <w:color w:val="000000"/>
          <w:kern w:val="0"/>
          <w:sz w:val="24"/>
          <w:lang w:bidi="ar"/>
        </w:rPr>
        <w:t>根据高斯滤波器系数</w:t>
      </w:r>
      <w:r>
        <w:rPr>
          <w:rFonts w:hint="eastAsia" w:hAnsi="Cambria Math"/>
          <w:color w:val="000000"/>
          <w:kern w:val="0"/>
          <w:position w:val="-10"/>
          <w:sz w:val="22"/>
          <w:szCs w:val="22"/>
          <w:lang w:bidi="ar"/>
        </w:rPr>
        <w:object>
          <v:shape id="_x0000_i1102" o:spt="75" type="#_x0000_t75" style="height:16.2pt;width:25.2pt;" o:ole="t" filled="f" o:preferrelative="t" stroked="f" coordsize="21600,21600">
            <v:path/>
            <v:fill on="f" focussize="0,0"/>
            <v:stroke on="f" joinstyle="miter"/>
            <v:imagedata r:id="rId160" o:title=""/>
            <o:lock v:ext="edit" aspectratio="t"/>
            <w10:wrap type="none"/>
            <w10:anchorlock/>
          </v:shape>
          <o:OLEObject Type="Embed" ProgID="Equation.KSEE3" ShapeID="_x0000_i1102" DrawAspect="Content" ObjectID="_1468075802" r:id="rId159">
            <o:LockedField>false</o:LockedField>
          </o:OLEObject>
        </w:object>
      </w:r>
      <w:r>
        <w:rPr>
          <w:rFonts w:eastAsia="CMR10"/>
          <w:color w:val="000000"/>
          <w:kern w:val="0"/>
          <w:sz w:val="24"/>
          <w:lang w:bidi="ar"/>
        </w:rPr>
        <w:t>偶函数的性质，将式</w:t>
      </w:r>
      <w:r>
        <w:rPr>
          <w:kern w:val="0"/>
          <w:sz w:val="24"/>
        </w:rPr>
        <w:t>(2-16)</w:t>
      </w:r>
      <w:r>
        <w:rPr>
          <w:rFonts w:eastAsia="CMR10"/>
          <w:color w:val="000000"/>
          <w:kern w:val="0"/>
          <w:sz w:val="24"/>
          <w:lang w:bidi="ar"/>
        </w:rPr>
        <w:t>代入式</w:t>
      </w:r>
      <w:r>
        <w:rPr>
          <w:kern w:val="0"/>
          <w:sz w:val="24"/>
        </w:rPr>
        <w:t>(2-17)可得</w:t>
      </w:r>
      <w:r>
        <w:rPr>
          <w:rFonts w:eastAsia="CMR10"/>
          <w:color w:val="000000"/>
          <w:kern w:val="0"/>
          <w:sz w:val="24"/>
          <w:lang w:bidi="ar"/>
        </w:rPr>
        <w:t>式</w:t>
      </w:r>
      <w:r>
        <w:rPr>
          <w:kern w:val="0"/>
          <w:sz w:val="24"/>
        </w:rPr>
        <w:t>(2-18)：</w:t>
      </w:r>
    </w:p>
    <w:p>
      <w:pPr>
        <w:widowControl/>
        <w:ind w:firstLine="440"/>
        <w:jc w:val="right"/>
        <w:rPr>
          <w:kern w:val="0"/>
          <w:sz w:val="21"/>
          <w:szCs w:val="21"/>
        </w:rPr>
      </w:pPr>
      <w:r>
        <w:rPr>
          <w:rFonts w:hint="eastAsia" w:hAnsi="Cambria Math"/>
          <w:color w:val="000000"/>
          <w:kern w:val="0"/>
          <w:position w:val="-12"/>
          <w:sz w:val="21"/>
          <w:szCs w:val="21"/>
          <w:lang w:bidi="ar"/>
        </w:rPr>
        <w:object>
          <v:shape id="_x0000_i1103" o:spt="75" type="#_x0000_t75" style="height:18pt;width:49.2pt;" o:ole="t" filled="f" o:preferrelative="t" stroked="f" coordsize="21600,21600">
            <v:path/>
            <v:fill on="f" focussize="0,0"/>
            <v:stroke on="f" joinstyle="miter"/>
            <v:imagedata r:id="rId162" o:title=""/>
            <o:lock v:ext="edit" aspectratio="t"/>
            <w10:wrap type="none"/>
            <w10:anchorlock/>
          </v:shape>
          <o:OLEObject Type="Embed" ProgID="Equation.KSEE3" ShapeID="_x0000_i1103" DrawAspect="Content" ObjectID="_1468075803" r:id="rId161">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(2-18)</w:t>
      </w:r>
    </w:p>
    <w:p>
      <w:pPr>
        <w:spacing w:line="440" w:lineRule="exact"/>
        <w:ind w:firstLine="480" w:firstLineChars="200"/>
        <w:rPr>
          <w:kern w:val="0"/>
          <w:sz w:val="24"/>
        </w:rPr>
      </w:pPr>
      <w:r>
        <w:rPr>
          <w:kern w:val="0"/>
          <w:sz w:val="24"/>
        </w:rPr>
        <w:t>进一步可以得出相位变化信号的正负分布可以表示为</w:t>
      </w:r>
      <w:r>
        <w:rPr>
          <w:rFonts w:eastAsia="CMR10"/>
          <w:color w:val="000000"/>
          <w:kern w:val="0"/>
          <w:sz w:val="24"/>
          <w:lang w:bidi="ar"/>
        </w:rPr>
        <w:t>式</w:t>
      </w:r>
      <w:r>
        <w:rPr>
          <w:kern w:val="0"/>
          <w:sz w:val="24"/>
        </w:rPr>
        <w:t>(2-19)：</w:t>
      </w:r>
    </w:p>
    <w:p>
      <w:pPr>
        <w:widowControl/>
        <w:ind w:firstLine="440"/>
        <w:jc w:val="right"/>
        <w:rPr>
          <w:kern w:val="0"/>
          <w:sz w:val="21"/>
          <w:szCs w:val="21"/>
        </w:rPr>
      </w:pPr>
      <w:r>
        <w:rPr>
          <w:rFonts w:hint="eastAsia" w:hAnsi="Cambria Math"/>
          <w:color w:val="000000"/>
          <w:kern w:val="0"/>
          <w:position w:val="-50"/>
          <w:sz w:val="21"/>
          <w:szCs w:val="21"/>
          <w:lang w:bidi="ar"/>
        </w:rPr>
        <w:object>
          <v:shape id="_x0000_i1104" o:spt="75" type="#_x0000_t75" style="height:55.8pt;width:103.8pt;" o:ole="t" filled="f" o:preferrelative="t" stroked="f" coordsize="21600,21600">
            <v:path/>
            <v:fill on="f" focussize="0,0"/>
            <v:stroke on="f" joinstyle="miter"/>
            <v:imagedata r:id="rId164" o:title=""/>
            <o:lock v:ext="edit" aspectratio="t"/>
            <w10:wrap type="none"/>
            <w10:anchorlock/>
          </v:shape>
          <o:OLEObject Type="Embed" ProgID="Equation.KSEE3" ShapeID="_x0000_i1104" DrawAspect="Content" ObjectID="_1468075804" r:id="rId163">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(2-19)</w:t>
      </w:r>
    </w:p>
    <w:p>
      <w:pPr>
        <w:spacing w:line="440" w:lineRule="exact"/>
        <w:ind w:firstLine="480" w:firstLineChars="200"/>
        <w:rPr>
          <w:kern w:val="0"/>
          <w:szCs w:val="21"/>
        </w:rPr>
      </w:pPr>
      <w:r>
        <w:rPr>
          <w:kern w:val="0"/>
          <w:sz w:val="24"/>
        </w:rPr>
        <w:t>2.1节指出，相位信号</w:t>
      </w:r>
      <w:r>
        <w:rPr>
          <w:rFonts w:hint="eastAsia" w:hAnsi="Cambria Math"/>
          <w:color w:val="000000"/>
          <w:kern w:val="0"/>
          <w:position w:val="-10"/>
          <w:sz w:val="22"/>
          <w:szCs w:val="22"/>
          <w:lang w:bidi="ar"/>
        </w:rPr>
        <w:object>
          <v:shape id="_x0000_i1105" o:spt="75" type="#_x0000_t75" style="height:16.2pt;width:25.8pt;" o:ole="t" filled="f" o:preferrelative="t" stroked="f" coordsize="21600,21600">
            <v:path/>
            <v:fill on="f" focussize="0,0"/>
            <v:stroke on="f" joinstyle="miter"/>
            <v:imagedata r:id="rId166" o:title=""/>
            <o:lock v:ext="edit" aspectratio="t"/>
            <w10:wrap type="none"/>
            <w10:anchorlock/>
          </v:shape>
          <o:OLEObject Type="Embed" ProgID="Equation.KSEE3" ShapeID="_x0000_i1105" DrawAspect="Content" ObjectID="_1468075805" r:id="rId165">
            <o:LockedField>false</o:LockedField>
          </o:OLEObject>
        </w:object>
      </w:r>
      <w:r>
        <w:rPr>
          <w:rFonts w:eastAsia="CMR10"/>
          <w:color w:val="000000"/>
          <w:kern w:val="0"/>
          <w:sz w:val="24"/>
          <w:lang w:bidi="ar"/>
        </w:rPr>
        <w:t>（或</w:t>
      </w:r>
      <w:r>
        <w:rPr>
          <w:rFonts w:hint="eastAsia" w:hAnsi="Cambria Math"/>
          <w:color w:val="000000"/>
          <w:kern w:val="0"/>
          <w:position w:val="-10"/>
          <w:sz w:val="22"/>
          <w:szCs w:val="22"/>
          <w:lang w:bidi="ar"/>
        </w:rPr>
        <w:object>
          <v:shape id="_x0000_i1106" o:spt="75" type="#_x0000_t75" style="height:16.2pt;width:22.8pt;" o:ole="t" filled="f" o:preferrelative="t" stroked="f" coordsize="21600,21600">
            <v:path/>
            <v:fill on="f" focussize="0,0"/>
            <v:stroke on="f" joinstyle="miter"/>
            <v:imagedata r:id="rId168" o:title=""/>
            <o:lock v:ext="edit" aspectratio="t"/>
            <w10:wrap type="none"/>
            <w10:anchorlock/>
          </v:shape>
          <o:OLEObject Type="Embed" ProgID="Equation.KSEE3" ShapeID="_x0000_i1106" DrawAspect="Content" ObjectID="_1468075806" r:id="rId167">
            <o:LockedField>false</o:LockedField>
          </o:OLEObject>
        </w:object>
      </w:r>
      <w:r>
        <w:rPr>
          <w:rFonts w:eastAsia="CMR10"/>
          <w:color w:val="000000"/>
          <w:kern w:val="0"/>
          <w:sz w:val="24"/>
          <w:lang w:bidi="ar"/>
        </w:rPr>
        <w:t>）</w:t>
      </w:r>
      <w:r>
        <w:rPr>
          <w:kern w:val="0"/>
          <w:sz w:val="24"/>
        </w:rPr>
        <w:t>是由相位变化信号经过累加（或积分）得到。同时</w:t>
      </w:r>
      <w:r>
        <w:rPr>
          <w:rFonts w:eastAsia="CMR10"/>
          <w:color w:val="000000"/>
          <w:kern w:val="0"/>
          <w:sz w:val="24"/>
          <w:lang w:bidi="ar"/>
        </w:rPr>
        <w:t>由式</w:t>
      </w:r>
      <w:r>
        <w:rPr>
          <w:kern w:val="0"/>
          <w:sz w:val="24"/>
        </w:rPr>
        <w:t>(2-19)得，</w:t>
      </w:r>
      <w:r>
        <w:rPr>
          <w:rFonts w:hint="eastAsia" w:hAnsi="Cambria Math"/>
          <w:color w:val="000000"/>
          <w:kern w:val="0"/>
          <w:position w:val="-12"/>
          <w:sz w:val="22"/>
          <w:szCs w:val="22"/>
          <w:lang w:bidi="ar"/>
        </w:rPr>
        <w:object>
          <v:shape id="_x0000_i1107" o:spt="75" type="#_x0000_t75" style="height:18pt;width:31.8pt;" o:ole="t" filled="f" o:preferrelative="t" stroked="f" coordsize="21600,21600">
            <v:path/>
            <v:fill on="f" focussize="0,0"/>
            <v:stroke on="f" joinstyle="miter"/>
            <v:imagedata r:id="rId170" o:title=""/>
            <o:lock v:ext="edit" aspectratio="t"/>
            <w10:wrap type="none"/>
            <w10:anchorlock/>
          </v:shape>
          <o:OLEObject Type="Embed" ProgID="Equation.KSEE3" ShapeID="_x0000_i1107" DrawAspect="Content" ObjectID="_1468075807" r:id="rId169">
            <o:LockedField>false</o:LockedField>
          </o:OLEObject>
        </w:object>
      </w:r>
      <w:r>
        <w:rPr>
          <w:rFonts w:eastAsia="CMR10"/>
          <w:color w:val="000000"/>
          <w:kern w:val="0"/>
          <w:sz w:val="24"/>
          <w:lang w:bidi="ar"/>
        </w:rPr>
        <w:t>序列</w:t>
      </w:r>
      <w:r>
        <w:rPr>
          <w:rFonts w:hint="eastAsia"/>
          <w:color w:val="000000"/>
          <w:kern w:val="0"/>
          <w:sz w:val="24"/>
          <w:lang w:bidi="ar"/>
        </w:rPr>
        <w:t>对应的GFSK信号</w:t>
      </w:r>
      <w:r>
        <w:rPr>
          <w:kern w:val="0"/>
          <w:sz w:val="24"/>
        </w:rPr>
        <w:t>相位变化为0的点恰好在符号交替的时刻。对于离散时间信号而言，该点对应前一符号的最后一个采样点，和后一符号的第一个采样点。</w:t>
      </w:r>
      <w:r>
        <w:rPr>
          <w:rFonts w:hint="eastAsia"/>
          <w:kern w:val="0"/>
          <w:sz w:val="24"/>
        </w:rPr>
        <w:t>因此，</w:t>
      </w:r>
      <w:r>
        <w:rPr>
          <w:kern w:val="0"/>
          <w:sz w:val="24"/>
        </w:rPr>
        <w:t>该点处前一符号的相位变化信号累加完全结束，后一符号的相位变化信号恰好开始。若将此点以及间隔它任意倍数符号周期的采样点作为抽样判决点，并进行相邻判决点的相位差计算，其结果等于一个符号的最大相位变化。故对于以零值作为判决的非相干解调算法而言，每一符号的最后一个采样点或者每一符号的最初采样点是最优抽样判决点</w:t>
      </w:r>
      <w:r>
        <w:rPr>
          <w:rFonts w:hint="eastAsia"/>
          <w:kern w:val="0"/>
          <w:sz w:val="24"/>
          <w:vertAlign w:val="superscript"/>
          <w:lang w:eastAsia="zh-CN"/>
        </w:rPr>
        <w:t>[12]</w:t>
      </w:r>
      <w:r>
        <w:rPr>
          <w:kern w:val="0"/>
          <w:sz w:val="24"/>
        </w:rPr>
        <w:t>。在确定最佳抽样判决点之后，即根据此点对GFSK信号进行解调。</w:t>
      </w:r>
    </w:p>
    <w:p>
      <w:pPr>
        <w:spacing w:line="440" w:lineRule="exact"/>
        <w:ind w:firstLine="480" w:firstLineChars="200"/>
        <w:rPr>
          <w:kern w:val="0"/>
          <w:sz w:val="24"/>
        </w:rPr>
      </w:pPr>
      <w:r>
        <w:rPr>
          <w:kern w:val="0"/>
          <w:sz w:val="24"/>
        </w:rPr>
        <w:t>文献提出了过零检测法、互相关检测法等。经过分析，差分检测算法的计算复杂度更低，且硬件实现更简易。故本课题选择差分检测法作为GFSK基带信号的解调算法。</w:t>
      </w:r>
    </w:p>
    <w:p>
      <w:pPr>
        <w:pStyle w:val="42"/>
        <w:spacing w:before="156" w:beforeLines="50" w:after="0" w:line="360" w:lineRule="auto"/>
        <w:outlineLvl w:val="1"/>
        <w:rPr>
          <w:rFonts w:ascii="Times New Roman" w:hAnsi="Times New Roman"/>
        </w:rPr>
      </w:pPr>
      <w:bookmarkStart w:id="28" w:name="_Toc2217"/>
      <w:r>
        <w:rPr>
          <w:rFonts w:ascii="Times New Roman" w:hAnsi="Times New Roman"/>
        </w:rPr>
        <w:t>2.3</w:t>
      </w:r>
      <w:r>
        <w:rPr>
          <w:rFonts w:hint="eastAsia" w:ascii="Times New Roman" w:hAnsi="Times New Roman"/>
        </w:rPr>
        <w:t xml:space="preserve"> </w:t>
      </w:r>
      <w:r>
        <w:rPr>
          <w:rFonts w:ascii="Times New Roman" w:hAnsi="Times New Roman"/>
        </w:rPr>
        <w:t>本章小</w:t>
      </w:r>
      <w:r>
        <w:rPr>
          <w:rFonts w:hint="eastAsia" w:ascii="Times New Roman" w:hAnsi="Times New Roman"/>
        </w:rPr>
        <w:t>结</w:t>
      </w:r>
      <w:bookmarkEnd w:id="28"/>
    </w:p>
    <w:p>
      <w:pPr>
        <w:spacing w:line="440" w:lineRule="exact"/>
        <w:ind w:firstLine="480" w:firstLineChars="200"/>
        <w:rPr>
          <w:rFonts w:hint="default" w:eastAsia="宋体"/>
          <w:kern w:val="0"/>
          <w:sz w:val="24"/>
          <w:lang w:val="en-US" w:eastAsia="zh-CN"/>
        </w:rPr>
      </w:pPr>
      <w:r>
        <w:rPr>
          <w:kern w:val="0"/>
          <w:sz w:val="24"/>
        </w:rPr>
        <w:t>本章对GFSK信号的调制和解调原理进行了系统性的阐述。具体而言，在GFSK调制部分，首先介绍了GFSK表达式，并设计了合适的高斯滤波器，进一步推导了GFSK的调制过程。解调部分则分析并推导了不同解调算法的解调过程，并选择差分检测法作为本文的解调方法，为第三章GFSK解调算法的设计与优化做铺垫。</w:t>
      </w:r>
    </w:p>
    <w:p>
      <w:pPr>
        <w:pStyle w:val="2"/>
        <w:pageBreakBefore/>
        <w:spacing w:before="156" w:beforeLines="50" w:after="312" w:afterLines="100" w:line="360" w:lineRule="auto"/>
        <w:jc w:val="center"/>
      </w:pPr>
      <w:bookmarkStart w:id="29" w:name="_Toc30017"/>
      <w:r>
        <w:t>第3章 突发GFSK信号的解调方案设计</w:t>
      </w:r>
      <w:bookmarkEnd w:id="29"/>
    </w:p>
    <w:p>
      <w:pPr>
        <w:spacing w:line="440" w:lineRule="exact"/>
        <w:ind w:firstLine="480" w:firstLineChars="200"/>
        <w:rPr>
          <w:kern w:val="0"/>
          <w:sz w:val="24"/>
        </w:rPr>
      </w:pPr>
      <w:r>
        <w:rPr>
          <w:kern w:val="0"/>
          <w:sz w:val="24"/>
        </w:rPr>
        <w:t>本章</w:t>
      </w:r>
      <w:r>
        <w:rPr>
          <w:rFonts w:hint="eastAsia"/>
          <w:kern w:val="0"/>
          <w:sz w:val="24"/>
        </w:rPr>
        <w:t>基于</w:t>
      </w:r>
      <w:r>
        <w:rPr>
          <w:kern w:val="0"/>
          <w:sz w:val="24"/>
        </w:rPr>
        <w:t>第二章</w:t>
      </w:r>
      <w:r>
        <w:rPr>
          <w:rFonts w:hint="eastAsia"/>
          <w:kern w:val="0"/>
          <w:sz w:val="24"/>
        </w:rPr>
        <w:t>GFSK信号调制解调原理</w:t>
      </w:r>
      <w:r>
        <w:rPr>
          <w:kern w:val="0"/>
          <w:sz w:val="24"/>
        </w:rPr>
        <w:t>，进一步提出了</w:t>
      </w:r>
      <w:r>
        <w:rPr>
          <w:rFonts w:hint="eastAsia"/>
          <w:kern w:val="0"/>
          <w:sz w:val="24"/>
        </w:rPr>
        <w:t>针对</w:t>
      </w:r>
      <w:r>
        <w:rPr>
          <w:kern w:val="0"/>
          <w:sz w:val="24"/>
        </w:rPr>
        <w:t>突发GFSK信号解调</w:t>
      </w:r>
      <w:r>
        <w:rPr>
          <w:rFonts w:hint="eastAsia"/>
          <w:kern w:val="0"/>
          <w:sz w:val="24"/>
        </w:rPr>
        <w:t>方案</w:t>
      </w:r>
      <w:r>
        <w:rPr>
          <w:kern w:val="0"/>
          <w:sz w:val="24"/>
        </w:rPr>
        <w:t>。</w:t>
      </w:r>
      <w:r>
        <w:rPr>
          <w:rFonts w:hint="eastAsia"/>
          <w:kern w:val="0"/>
          <w:sz w:val="24"/>
        </w:rPr>
        <w:t>本章首先介绍了突发GFSK信号基本概念以及解调的关键问题。</w:t>
      </w:r>
      <w:r>
        <w:rPr>
          <w:kern w:val="0"/>
          <w:sz w:val="24"/>
        </w:rPr>
        <w:t>本章同时介绍了突发GFSK信号的帧格式以及各字段的作用。随后，本章</w:t>
      </w:r>
      <w:r>
        <w:rPr>
          <w:rFonts w:hint="eastAsia"/>
          <w:kern w:val="0"/>
          <w:sz w:val="24"/>
        </w:rPr>
        <w:t>基于</w:t>
      </w:r>
      <w:r>
        <w:rPr>
          <w:kern w:val="0"/>
          <w:sz w:val="24"/>
        </w:rPr>
        <w:t>关键问题与帧格式针对性地设计了突发GFSK信号的同步算法和解调算法设计方案，具体包括</w:t>
      </w:r>
      <w:r>
        <w:rPr>
          <w:rFonts w:hint="eastAsia"/>
          <w:kern w:val="0"/>
          <w:sz w:val="24"/>
        </w:rPr>
        <w:t>信号滤波、</w:t>
      </w:r>
      <w:r>
        <w:rPr>
          <w:kern w:val="0"/>
          <w:sz w:val="24"/>
        </w:rPr>
        <w:t>帧同步算法、频率估计算法、位同步算法以及突发GFSK信号解调算法。最后，本章在每一个算法的末尾给出相应的算法流程图。</w:t>
      </w:r>
    </w:p>
    <w:p>
      <w:pPr>
        <w:pStyle w:val="42"/>
        <w:spacing w:before="156" w:beforeLines="50" w:after="0" w:line="360" w:lineRule="auto"/>
        <w:outlineLvl w:val="1"/>
        <w:rPr>
          <w:rFonts w:ascii="Times New Roman" w:hAnsi="Times New Roman"/>
        </w:rPr>
      </w:pPr>
      <w:bookmarkStart w:id="30" w:name="_Toc16339"/>
      <w:r>
        <w:rPr>
          <w:rFonts w:ascii="Times New Roman" w:hAnsi="Times New Roman"/>
        </w:rPr>
        <w:t>3.1</w:t>
      </w:r>
      <w:r>
        <w:rPr>
          <w:rFonts w:hint="eastAsia" w:ascii="Times New Roman" w:hAnsi="Times New Roman"/>
        </w:rPr>
        <w:t xml:space="preserve"> </w:t>
      </w:r>
      <w:r>
        <w:rPr>
          <w:rFonts w:ascii="Times New Roman" w:hAnsi="Times New Roman"/>
        </w:rPr>
        <w:t>突发GFSK信号解调关键问题</w:t>
      </w:r>
      <w:bookmarkEnd w:id="30"/>
    </w:p>
    <w:p>
      <w:pPr>
        <w:spacing w:line="440" w:lineRule="exact"/>
        <w:ind w:firstLine="480" w:firstLineChars="200"/>
        <w:rPr>
          <w:rFonts w:hint="eastAsia" w:eastAsia="宋体"/>
          <w:kern w:val="0"/>
          <w:sz w:val="24"/>
          <w:lang w:eastAsia="zh-CN"/>
        </w:rPr>
      </w:pPr>
      <w:r>
        <w:rPr>
          <w:kern w:val="0"/>
          <w:sz w:val="24"/>
        </w:rPr>
        <w:t>突发信号是没有信号起始位置的先验知识的信号，即接收机接收到这类信号时由于传输延时、频率偏移和噪声等因素无法直接判断起始位置。</w:t>
      </w:r>
      <w:r>
        <w:rPr>
          <w:rFonts w:eastAsia="CMR10"/>
          <w:color w:val="000000"/>
          <w:kern w:val="0"/>
          <w:sz w:val="24"/>
          <w:lang w:bidi="ar"/>
        </w:rPr>
        <w:t>突发GFSK信号解调的关键问题在于如何准确地从突发信号中还原发射前的基带信号，从而保证解调的正确性。</w:t>
      </w:r>
      <w:r>
        <w:rPr>
          <w:kern w:val="0"/>
          <w:sz w:val="24"/>
        </w:rPr>
        <w:t>本课题研究的突发GFSK信号在发射端发送后将经过加性高斯白噪声信道达到接收机。引入式(2-11)，经过加性高斯白噪声信道后的突发GFSK连续时间信号</w:t>
      </w:r>
      <w:r>
        <w:rPr>
          <w:rFonts w:hint="eastAsia" w:hAnsi="Cambria Math"/>
          <w:color w:val="000000"/>
          <w:kern w:val="0"/>
          <w:position w:val="-10"/>
          <w:sz w:val="24"/>
          <w:lang w:bidi="ar"/>
        </w:rPr>
        <w:object>
          <v:shape id="_x0000_i1108" o:spt="75" type="#_x0000_t75" style="height:16.2pt;width:22.2pt;" o:ole="t" filled="f" o:preferrelative="t" stroked="f" coordsize="21600,21600">
            <v:path/>
            <v:fill on="f" focussize="0,0"/>
            <v:stroke on="f" joinstyle="miter"/>
            <v:imagedata r:id="rId172" o:title=""/>
            <o:lock v:ext="edit" aspectratio="t"/>
            <w10:wrap type="none"/>
            <w10:anchorlock/>
          </v:shape>
          <o:OLEObject Type="Embed" ProgID="Equation.KSEE3" ShapeID="_x0000_i1108" DrawAspect="Content" ObjectID="_1468075808" r:id="rId171">
            <o:LockedField>false</o:LockedField>
          </o:OLEObject>
        </w:object>
      </w:r>
      <w:r>
        <w:rPr>
          <w:kern w:val="0"/>
          <w:sz w:val="24"/>
        </w:rPr>
        <w:t>可以表示为式(3-1)</w:t>
      </w:r>
      <w:r>
        <w:rPr>
          <w:rFonts w:hint="eastAsia"/>
          <w:kern w:val="0"/>
          <w:sz w:val="24"/>
          <w:lang w:eastAsia="zh-CN"/>
        </w:rPr>
        <w:t>：</w:t>
      </w:r>
    </w:p>
    <w:p>
      <w:pPr>
        <w:ind w:firstLine="480"/>
        <w:jc w:val="right"/>
        <w:rPr>
          <w:rFonts w:eastAsia="CMR10"/>
          <w:color w:val="000000"/>
          <w:kern w:val="0"/>
          <w:sz w:val="21"/>
          <w:szCs w:val="21"/>
          <w:lang w:bidi="ar"/>
        </w:rPr>
      </w:pPr>
      <w:r>
        <w:rPr>
          <w:rFonts w:hint="eastAsia" w:hAnsi="Cambria Math"/>
          <w:color w:val="000000"/>
          <w:kern w:val="0"/>
          <w:position w:val="-10"/>
          <w:sz w:val="21"/>
          <w:szCs w:val="21"/>
          <w:lang w:bidi="ar"/>
        </w:rPr>
        <w:object>
          <v:shape id="_x0000_i1109" o:spt="75" type="#_x0000_t75" style="height:18pt;width:121.8pt;" o:ole="t" filled="f" o:preferrelative="t" stroked="f" coordsize="21600,21600">
            <v:path/>
            <v:fill on="f" focussize="0,0"/>
            <v:stroke on="f" joinstyle="miter"/>
            <v:imagedata r:id="rId174" o:title=""/>
            <o:lock v:ext="edit" aspectratio="t"/>
            <w10:wrap type="none"/>
            <w10:anchorlock/>
          </v:shape>
          <o:OLEObject Type="Embed" ProgID="Equation.KSEE3" ShapeID="_x0000_i1109" DrawAspect="Content" ObjectID="_1468075809" r:id="rId173">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(3-1)</w:t>
      </w:r>
    </w:p>
    <w:p>
      <w:pPr>
        <w:spacing w:line="440" w:lineRule="exact"/>
        <w:ind w:firstLine="480" w:firstLineChars="200"/>
        <w:rPr>
          <w:kern w:val="0"/>
          <w:sz w:val="24"/>
        </w:rPr>
      </w:pPr>
      <w:r>
        <w:rPr>
          <w:kern w:val="0"/>
          <w:sz w:val="24"/>
        </w:rPr>
        <w:t>其中</w:t>
      </w:r>
      <m:oMath>
        <m:r>
          <m:rPr>
            <m:sty m:val="p"/>
          </m:rPr>
          <w:rPr>
            <w:rFonts w:ascii="Cambria Math" w:hAnsi="Cambria Math"/>
            <w:kern w:val="0"/>
            <w:sz w:val="24"/>
          </w:rPr>
          <m:t>v</m:t>
        </m:r>
      </m:oMath>
      <w:r>
        <w:rPr>
          <w:kern w:val="0"/>
          <w:sz w:val="24"/>
        </w:rPr>
        <w:t>为频率偏移，</w:t>
      </w:r>
      <m:oMath>
        <m:r>
          <m:rPr>
            <m:sty m:val="p"/>
          </m:rPr>
          <w:rPr>
            <w:rFonts w:ascii="Cambria Math" w:hAnsi="Cambria Math"/>
            <w:kern w:val="0"/>
            <w:sz w:val="24"/>
          </w:rPr>
          <m:t>θ</m:t>
        </m:r>
      </m:oMath>
      <w:r>
        <w:rPr>
          <w:kern w:val="0"/>
          <w:sz w:val="24"/>
        </w:rPr>
        <w:t>为相位偏移，</w:t>
      </w:r>
      <m:oMath>
        <m:r>
          <m:rPr>
            <m:sty m:val="p"/>
          </m:rPr>
          <w:rPr>
            <w:rFonts w:ascii="Cambria Math" w:hAnsi="Cambria Math"/>
            <w:kern w:val="0"/>
            <w:sz w:val="24"/>
          </w:rPr>
          <m:t>w(t)</m:t>
        </m:r>
      </m:oMath>
      <w:r>
        <w:rPr>
          <w:kern w:val="0"/>
          <w:sz w:val="24"/>
        </w:rPr>
        <w:t>为加性高斯白噪声的复数形式，可以表示为式(3-2)：</w:t>
      </w:r>
    </w:p>
    <w:p>
      <w:pPr>
        <w:ind w:firstLine="480"/>
        <w:jc w:val="right"/>
        <w:rPr>
          <w:rFonts w:eastAsia="CMR10"/>
          <w:color w:val="000000"/>
          <w:kern w:val="0"/>
          <w:sz w:val="21"/>
          <w:szCs w:val="21"/>
          <w:lang w:bidi="ar"/>
        </w:rPr>
      </w:pPr>
      <w:r>
        <w:rPr>
          <w:rFonts w:hint="eastAsia" w:hAnsi="Cambria Math"/>
          <w:color w:val="000000"/>
          <w:kern w:val="0"/>
          <w:position w:val="-10"/>
          <w:sz w:val="21"/>
          <w:szCs w:val="21"/>
          <w:lang w:bidi="ar"/>
        </w:rPr>
        <w:object>
          <v:shape id="_x0000_i1110" o:spt="75" type="#_x0000_t75" style="height:16.8pt;width:109.2pt;" o:ole="t" filled="f" o:preferrelative="t" stroked="f" coordsize="21600,21600">
            <v:path/>
            <v:fill on="f" focussize="0,0"/>
            <v:stroke on="f" joinstyle="miter"/>
            <v:imagedata r:id="rId176" o:title=""/>
            <o:lock v:ext="edit" aspectratio="t"/>
            <w10:wrap type="none"/>
            <w10:anchorlock/>
          </v:shape>
          <o:OLEObject Type="Embed" ProgID="Equation.KSEE3" ShapeID="_x0000_i1110" DrawAspect="Content" ObjectID="_1468075810" r:id="rId175">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(3-2)</w:t>
      </w:r>
    </w:p>
    <w:p>
      <w:pPr>
        <w:spacing w:line="440" w:lineRule="exact"/>
        <w:ind w:firstLine="480" w:firstLineChars="200"/>
        <w:rPr>
          <w:rFonts w:hint="eastAsia" w:eastAsia="宋体"/>
          <w:kern w:val="0"/>
          <w:sz w:val="24"/>
          <w:lang w:eastAsia="zh-CN"/>
        </w:rPr>
      </w:pPr>
      <w:r>
        <w:rPr>
          <w:kern w:val="0"/>
          <w:sz w:val="24"/>
        </w:rPr>
        <w:t>离散时间信号中</w:t>
      </w:r>
      <m:oMath>
        <m:r>
          <m:rPr/>
          <w:rPr>
            <w:rFonts w:ascii="Cambria Math" w:hAnsi="Cambria Math"/>
            <w:color w:val="000000"/>
            <w:kern w:val="0"/>
            <w:sz w:val="24"/>
            <w:lang w:bidi="ar"/>
          </w:rPr>
          <m:t>t</m:t>
        </m:r>
      </m:oMath>
      <w:r>
        <w:rPr>
          <w:color w:val="000000"/>
          <w:kern w:val="0"/>
          <w:sz w:val="24"/>
          <w:lang w:bidi="ar"/>
        </w:rPr>
        <w:t>表示为</w:t>
      </w:r>
      <m:oMath>
        <m:r>
          <m:rPr/>
          <w:rPr>
            <w:rFonts w:ascii="Cambria Math" w:hAnsi="Cambria Math"/>
            <w:color w:val="000000"/>
            <w:kern w:val="0"/>
            <w:sz w:val="24"/>
            <w:lang w:bidi="ar"/>
          </w:rPr>
          <m:t>n</m:t>
        </m:r>
        <m:sSub>
          <m:sSubPr>
            <m:ctrlPr>
              <w:rPr>
                <w:rFonts w:ascii="Cambria Math" w:hAnsi="Cambria Math"/>
                <w:i/>
                <w:color w:val="000000"/>
                <w:kern w:val="0"/>
                <w:sz w:val="24"/>
                <w:lang w:bidi="ar"/>
              </w:rPr>
            </m:ctrlPr>
          </m:sSubPr>
          <m:e>
            <m:r>
              <m:rPr/>
              <w:rPr>
                <w:rFonts w:ascii="Cambria Math" w:hAnsi="Cambria Math"/>
                <w:color w:val="000000"/>
                <w:kern w:val="0"/>
                <w:sz w:val="24"/>
                <w:lang w:bidi="ar"/>
              </w:rPr>
              <m:t>T</m:t>
            </m:r>
            <m:ctrlPr>
              <w:rPr>
                <w:rFonts w:ascii="Cambria Math" w:hAnsi="Cambria Math"/>
                <w:i/>
                <w:color w:val="000000"/>
                <w:kern w:val="0"/>
                <w:sz w:val="24"/>
                <w:lang w:bidi="ar"/>
              </w:rPr>
            </m:ctrlPr>
          </m:e>
          <m:sub>
            <m:r>
              <m:rPr/>
              <w:rPr>
                <w:rFonts w:ascii="Cambria Math" w:hAnsi="Cambria Math"/>
                <w:color w:val="000000"/>
                <w:kern w:val="0"/>
                <w:sz w:val="24"/>
                <w:lang w:bidi="ar"/>
              </w:rPr>
              <m:t>s</m:t>
            </m:r>
            <m:ctrlPr>
              <w:rPr>
                <w:rFonts w:ascii="Cambria Math" w:hAnsi="Cambria Math"/>
                <w:i/>
                <w:color w:val="000000"/>
                <w:kern w:val="0"/>
                <w:sz w:val="24"/>
                <w:lang w:bidi="ar"/>
              </w:rPr>
            </m:ctrlPr>
          </m:sub>
        </m:sSub>
      </m:oMath>
      <w:r>
        <w:rPr>
          <w:color w:val="000000"/>
          <w:kern w:val="0"/>
          <w:sz w:val="24"/>
          <w:lang w:bidi="ar"/>
        </w:rPr>
        <w:t>，</w:t>
      </w:r>
      <w:r>
        <w:rPr>
          <w:kern w:val="0"/>
          <w:sz w:val="24"/>
        </w:rPr>
        <w:t>其中</w:t>
      </w:r>
      <m:oMath>
        <m:sSub>
          <m:sSubPr>
            <m:ctrlPr>
              <w:rPr>
                <w:rFonts w:ascii="Cambria Math" w:hAnsi="Cambria Math"/>
                <w:i/>
                <w:color w:val="000000"/>
                <w:kern w:val="0"/>
                <w:sz w:val="24"/>
                <w:lang w:bidi="ar"/>
              </w:rPr>
            </m:ctrlPr>
          </m:sSubPr>
          <m:e>
            <m:r>
              <m:rPr/>
              <w:rPr>
                <w:rFonts w:ascii="Cambria Math" w:hAnsi="Cambria Math"/>
                <w:color w:val="000000"/>
                <w:kern w:val="0"/>
                <w:sz w:val="24"/>
                <w:lang w:bidi="ar"/>
              </w:rPr>
              <m:t>T</m:t>
            </m:r>
            <m:ctrlPr>
              <w:rPr>
                <w:rFonts w:ascii="Cambria Math" w:hAnsi="Cambria Math"/>
                <w:i/>
                <w:color w:val="000000"/>
                <w:kern w:val="0"/>
                <w:sz w:val="24"/>
                <w:lang w:bidi="ar"/>
              </w:rPr>
            </m:ctrlPr>
          </m:e>
          <m:sub>
            <m:r>
              <m:rPr/>
              <w:rPr>
                <w:rFonts w:ascii="Cambria Math" w:hAnsi="Cambria Math"/>
                <w:color w:val="000000"/>
                <w:kern w:val="0"/>
                <w:sz w:val="24"/>
                <w:lang w:bidi="ar"/>
              </w:rPr>
              <m:t>s</m:t>
            </m:r>
            <m:ctrlPr>
              <w:rPr>
                <w:rFonts w:ascii="Cambria Math" w:hAnsi="Cambria Math"/>
                <w:i/>
                <w:color w:val="000000"/>
                <w:kern w:val="0"/>
                <w:sz w:val="24"/>
                <w:lang w:bidi="ar"/>
              </w:rPr>
            </m:ctrlPr>
          </m:sub>
        </m:sSub>
      </m:oMath>
      <w:r>
        <w:rPr>
          <w:color w:val="000000"/>
          <w:kern w:val="0"/>
          <w:sz w:val="24"/>
          <w:lang w:bidi="ar"/>
        </w:rPr>
        <w:t>为采样周期。</w:t>
      </w:r>
      <w:r>
        <w:rPr>
          <w:kern w:val="0"/>
          <w:sz w:val="24"/>
        </w:rPr>
        <w:t>突发GFSK离散时间信号</w:t>
      </w:r>
      <m:oMath>
        <m:r>
          <m:rPr/>
          <w:rPr>
            <w:rFonts w:ascii="Cambria Math" w:hAnsi="Cambria Math" w:eastAsia="CMR10"/>
            <w:color w:val="000000"/>
            <w:kern w:val="0"/>
            <w:sz w:val="24"/>
            <w:lang w:bidi="ar"/>
          </w:rPr>
          <m:t>z(n)</m:t>
        </m:r>
      </m:oMath>
      <w:r>
        <w:rPr>
          <w:rFonts w:eastAsia="CMR10"/>
          <w:color w:val="000000"/>
          <w:kern w:val="0"/>
          <w:sz w:val="24"/>
          <w:lang w:bidi="ar"/>
        </w:rPr>
        <w:t>则</w:t>
      </w:r>
      <w:r>
        <w:rPr>
          <w:kern w:val="0"/>
          <w:sz w:val="24"/>
        </w:rPr>
        <w:t>可以表示为式(3-3)</w:t>
      </w:r>
      <w:r>
        <w:rPr>
          <w:rFonts w:hint="eastAsia"/>
          <w:kern w:val="0"/>
          <w:sz w:val="24"/>
          <w:lang w:eastAsia="zh-CN"/>
        </w:rPr>
        <w:t>：</w:t>
      </w:r>
    </w:p>
    <w:p>
      <w:pPr>
        <w:ind w:firstLine="480"/>
        <w:jc w:val="right"/>
        <w:rPr>
          <w:rFonts w:eastAsia="CMR10"/>
          <w:color w:val="000000"/>
          <w:kern w:val="0"/>
          <w:sz w:val="21"/>
          <w:szCs w:val="21"/>
          <w:lang w:bidi="ar"/>
        </w:rPr>
      </w:pPr>
      <w:r>
        <w:rPr>
          <w:rFonts w:hint="eastAsia" w:hAnsi="Cambria Math"/>
          <w:color w:val="000000"/>
          <w:kern w:val="0"/>
          <w:position w:val="-12"/>
          <w:sz w:val="21"/>
          <w:szCs w:val="21"/>
          <w:lang w:bidi="ar"/>
        </w:rPr>
        <w:object>
          <v:shape id="_x0000_i1111" o:spt="75" type="#_x0000_t75" style="height:19.2pt;width:168pt;" o:ole="t" filled="f" o:preferrelative="t" stroked="f" coordsize="21600,21600">
            <v:path/>
            <v:fill on="f" focussize="0,0"/>
            <v:stroke on="f" joinstyle="miter"/>
            <v:imagedata r:id="rId178" o:title=""/>
            <o:lock v:ext="edit" aspectratio="t"/>
            <w10:wrap type="none"/>
            <w10:anchorlock/>
          </v:shape>
          <o:OLEObject Type="Embed" ProgID="Equation.KSEE3" ShapeID="_x0000_i1111" DrawAspect="Content" ObjectID="_1468075811" r:id="rId177">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(3-3)</w:t>
      </w:r>
    </w:p>
    <w:p>
      <w:pPr>
        <w:spacing w:line="440" w:lineRule="exact"/>
        <w:ind w:firstLine="480" w:firstLineChars="200"/>
        <w:rPr>
          <w:rFonts w:eastAsia="CMR10"/>
          <w:color w:val="000000"/>
          <w:kern w:val="0"/>
          <w:sz w:val="24"/>
          <w:lang w:bidi="ar"/>
        </w:rPr>
      </w:pPr>
      <w:r>
        <w:rPr>
          <w:rFonts w:eastAsia="CMR10"/>
          <w:color w:val="000000"/>
          <w:kern w:val="0"/>
          <w:sz w:val="24"/>
          <w:lang w:bidi="ar"/>
        </w:rPr>
        <w:t>根据上文所描述的关键问题和</w:t>
      </w:r>
      <w:r>
        <w:rPr>
          <w:kern w:val="0"/>
          <w:sz w:val="24"/>
        </w:rPr>
        <w:t>式(3-1)可得</w:t>
      </w:r>
      <w:r>
        <w:rPr>
          <w:rFonts w:eastAsia="CMR10"/>
          <w:color w:val="000000"/>
          <w:kern w:val="0"/>
          <w:sz w:val="24"/>
          <w:lang w:bidi="ar"/>
        </w:rPr>
        <w:t>，用于解调的突发GFSK信号需要尽可能减小频率偏移、相位偏移以及加性高斯白噪声。这个过程被称为信号的同步处理，可以分为突发GFSK信号的滤波、起始位置的检测以及频率偏移的估计与补偿等处理方式。此外，根据</w:t>
      </w:r>
      <w:r>
        <w:rPr>
          <w:kern w:val="0"/>
          <w:sz w:val="24"/>
        </w:rPr>
        <w:t>2.2</w:t>
      </w:r>
      <w:r>
        <w:rPr>
          <w:rFonts w:eastAsia="CMR10"/>
          <w:color w:val="000000"/>
          <w:kern w:val="0"/>
          <w:sz w:val="24"/>
          <w:lang w:bidi="ar"/>
        </w:rPr>
        <w:t>节</w:t>
      </w:r>
      <w:r>
        <w:rPr>
          <w:color w:val="000000"/>
          <w:kern w:val="0"/>
          <w:sz w:val="24"/>
          <w:lang w:bidi="ar"/>
        </w:rPr>
        <w:t>提出的GFSK解调原理</w:t>
      </w:r>
      <w:r>
        <w:rPr>
          <w:rFonts w:eastAsia="CMR10"/>
          <w:color w:val="000000"/>
          <w:kern w:val="0"/>
          <w:sz w:val="24"/>
          <w:lang w:bidi="ar"/>
        </w:rPr>
        <w:t>，突发GFSK信号也需要确定最优抽样判决点。同时，突发GFSK信号受噪声影响在解调性能。后文将针对这些关键问题设计相关算法，实现一个高效、准确的解调系统。</w:t>
      </w:r>
    </w:p>
    <w:p>
      <w:pPr>
        <w:pStyle w:val="42"/>
        <w:spacing w:before="156" w:beforeLines="50" w:after="0" w:line="360" w:lineRule="auto"/>
        <w:outlineLvl w:val="1"/>
        <w:rPr>
          <w:rFonts w:ascii="Times New Roman" w:hAnsi="Times New Roman" w:eastAsia="CMR10"/>
          <w:color w:val="000000"/>
          <w:kern w:val="0"/>
          <w:sz w:val="24"/>
          <w:szCs w:val="24"/>
          <w:lang w:bidi="ar"/>
        </w:rPr>
      </w:pPr>
      <w:bookmarkStart w:id="31" w:name="_Toc24639"/>
      <w:r>
        <w:rPr>
          <w:rFonts w:ascii="Times New Roman" w:hAnsi="Times New Roman"/>
        </w:rPr>
        <w:t>3.2</w:t>
      </w:r>
      <w:r>
        <w:rPr>
          <w:rFonts w:hint="eastAsia" w:ascii="Times New Roman" w:hAnsi="Times New Roman"/>
        </w:rPr>
        <w:t xml:space="preserve"> </w:t>
      </w:r>
      <w:r>
        <w:rPr>
          <w:rFonts w:ascii="Times New Roman" w:hAnsi="Times New Roman"/>
        </w:rPr>
        <w:t>突发GFSK信号帧格式</w:t>
      </w:r>
      <w:bookmarkEnd w:id="31"/>
    </w:p>
    <w:p>
      <w:pPr>
        <w:spacing w:line="440" w:lineRule="exact"/>
        <w:ind w:firstLine="480" w:firstLineChars="200"/>
        <w:rPr>
          <w:kern w:val="0"/>
          <w:sz w:val="24"/>
        </w:rPr>
      </w:pPr>
      <w:r>
        <w:rPr>
          <w:kern w:val="0"/>
          <w:sz w:val="24"/>
        </w:rPr>
        <w:t>本</w:t>
      </w:r>
      <w:r>
        <w:rPr>
          <w:rFonts w:hint="eastAsia"/>
          <w:kern w:val="0"/>
          <w:sz w:val="24"/>
          <w:lang w:val="en-US" w:eastAsia="zh-CN"/>
        </w:rPr>
        <w:t>文</w:t>
      </w:r>
      <w:r>
        <w:rPr>
          <w:kern w:val="0"/>
          <w:sz w:val="24"/>
        </w:rPr>
        <w:t>研究的GFSK信号的帧格式如图3-1所示。</w:t>
      </w:r>
    </w:p>
    <w:p>
      <w:pPr>
        <w:spacing w:line="440" w:lineRule="exact"/>
        <w:ind w:firstLine="480" w:firstLineChars="200"/>
        <w:rPr>
          <w:kern w:val="0"/>
          <w:sz w:val="24"/>
        </w:rPr>
      </w:pPr>
    </w:p>
    <w:p>
      <w:pPr>
        <w:spacing w:line="300" w:lineRule="auto"/>
        <w:jc w:val="center"/>
      </w:pPr>
      <w:r>
        <w:drawing>
          <wp:inline distT="0" distB="0" distL="114300" distR="114300">
            <wp:extent cx="4523740" cy="636905"/>
            <wp:effectExtent l="0" t="0" r="2540" b="3175"/>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179">
                      <a:grayscl/>
                    </a:blip>
                    <a:stretch>
                      <a:fillRect/>
                    </a:stretch>
                  </pic:blipFill>
                  <pic:spPr>
                    <a:xfrm>
                      <a:off x="0" y="0"/>
                      <a:ext cx="4523740" cy="636905"/>
                    </a:xfrm>
                    <a:prstGeom prst="rect">
                      <a:avLst/>
                    </a:prstGeom>
                    <a:noFill/>
                    <a:ln>
                      <a:noFill/>
                    </a:ln>
                  </pic:spPr>
                </pic:pic>
              </a:graphicData>
            </a:graphic>
          </wp:inline>
        </w:drawing>
      </w:r>
    </w:p>
    <w:p>
      <w:pPr>
        <w:spacing w:line="300" w:lineRule="auto"/>
        <w:jc w:val="center"/>
      </w:pPr>
      <w:r>
        <w:rPr>
          <w:kern w:val="0"/>
          <w:szCs w:val="21"/>
        </w:rPr>
        <w:t>图3-1 GFSK信号的帧格式</w:t>
      </w:r>
    </w:p>
    <w:p>
      <w:pPr>
        <w:spacing w:line="440" w:lineRule="exact"/>
        <w:ind w:firstLine="480" w:firstLineChars="200"/>
        <w:rPr>
          <w:kern w:val="0"/>
          <w:sz w:val="24"/>
        </w:rPr>
      </w:pPr>
    </w:p>
    <w:p>
      <w:pPr>
        <w:spacing w:line="440" w:lineRule="exact"/>
        <w:ind w:firstLine="480" w:firstLineChars="200"/>
        <w:rPr>
          <w:kern w:val="0"/>
          <w:sz w:val="24"/>
        </w:rPr>
      </w:pPr>
      <w:r>
        <w:rPr>
          <w:kern w:val="0"/>
          <w:sz w:val="24"/>
        </w:rPr>
        <w:t>未编码的数据包的开头是前导码，即一段以1起始长度为4Byte的“10”重复序列。根据2.2节，</w:t>
      </w:r>
      <w:r>
        <w:rPr>
          <w:color w:val="000000"/>
          <w:kern w:val="0"/>
          <w:sz w:val="24"/>
          <w:lang w:bidi="ar"/>
        </w:rPr>
        <w:t>此序列的相位特性以及</w:t>
      </w:r>
      <w:r>
        <w:rPr>
          <w:kern w:val="0"/>
          <w:sz w:val="24"/>
        </w:rPr>
        <w:t>周期性使它通常被用于位同步处理。同时，标准前导码的共轭特性使它被用于频率偏移估计处理，在3.</w:t>
      </w:r>
      <w:r>
        <w:rPr>
          <w:rFonts w:hint="eastAsia"/>
          <w:kern w:val="0"/>
          <w:sz w:val="24"/>
        </w:rPr>
        <w:t>5</w:t>
      </w:r>
      <w:r>
        <w:rPr>
          <w:kern w:val="0"/>
          <w:sz w:val="24"/>
        </w:rPr>
        <w:t>节中会有详细阐述。前导码的共轭特性指标准前导码的基带信号</w:t>
      </w:r>
      <w:r>
        <w:rPr>
          <w:rFonts w:hint="eastAsia" w:hAnsi="Cambria Math"/>
          <w:color w:val="000000"/>
          <w:kern w:val="0"/>
          <w:position w:val="-14"/>
          <w:sz w:val="24"/>
          <w:lang w:bidi="ar"/>
        </w:rPr>
        <w:object>
          <v:shape id="_x0000_i1112" o:spt="75" type="#_x0000_t75" style="height:19.2pt;width:64.2pt;" o:ole="t" filled="f" o:preferrelative="t" stroked="f" coordsize="21600,21600">
            <v:path/>
            <v:fill on="f" focussize="0,0"/>
            <v:stroke on="f" joinstyle="miter"/>
            <v:imagedata r:id="rId181" o:title=""/>
            <o:lock v:ext="edit" aspectratio="t"/>
            <w10:wrap type="none"/>
            <w10:anchorlock/>
          </v:shape>
          <o:OLEObject Type="Embed" ProgID="Equation.KSEE3" ShapeID="_x0000_i1112" DrawAspect="Content" ObjectID="_1468075812" r:id="rId180">
            <o:LockedField>false</o:LockedField>
          </o:OLEObject>
        </w:object>
      </w:r>
      <w:r>
        <w:rPr>
          <w:rFonts w:eastAsia="CMR10"/>
          <w:color w:val="000000"/>
          <w:kern w:val="0"/>
          <w:sz w:val="24"/>
          <w:lang w:bidi="ar"/>
        </w:rPr>
        <w:t>自身的共轭乘积</w:t>
      </w:r>
      <w:r>
        <w:rPr>
          <w:kern w:val="0"/>
          <w:sz w:val="24"/>
        </w:rPr>
        <w:t>等于一个常数，可以表示为式(3-4)：</w:t>
      </w:r>
    </w:p>
    <w:p>
      <w:pPr>
        <w:ind w:firstLine="420" w:firstLineChars="200"/>
        <w:jc w:val="right"/>
        <w:rPr>
          <w:color w:val="0D0D0D"/>
          <w:sz w:val="21"/>
          <w:szCs w:val="21"/>
          <w:shd w:val="clear" w:color="auto" w:fill="FFFFFF"/>
        </w:rPr>
      </w:pPr>
      <w:r>
        <w:rPr>
          <w:rFonts w:hint="eastAsia" w:hAnsi="Cambria Math"/>
          <w:color w:val="000000"/>
          <w:kern w:val="0"/>
          <w:position w:val="-30"/>
          <w:sz w:val="21"/>
          <w:szCs w:val="21"/>
          <w:lang w:bidi="ar"/>
        </w:rPr>
        <w:object>
          <v:shape id="_x0000_i1113" o:spt="75" type="#_x0000_t75" style="height:34.2pt;width:168pt;" o:ole="t" filled="f" o:preferrelative="t" stroked="f" coordsize="21600,21600">
            <v:path/>
            <v:fill on="f" focussize="0,0"/>
            <v:stroke on="f" joinstyle="miter"/>
            <v:imagedata r:id="rId183" o:title=""/>
            <o:lock v:ext="edit" aspectratio="t"/>
            <w10:wrap type="none"/>
            <w10:anchorlock/>
          </v:shape>
          <o:OLEObject Type="Embed" ProgID="Equation.KSEE3" ShapeID="_x0000_i1113" DrawAspect="Content" ObjectID="_1468075813" r:id="rId182">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(3-4)</w:t>
      </w:r>
    </w:p>
    <w:p>
      <w:pPr>
        <w:spacing w:line="440" w:lineRule="exact"/>
        <w:ind w:firstLine="480" w:firstLineChars="200"/>
        <w:rPr>
          <w:i/>
          <w:color w:val="000000"/>
          <w:kern w:val="0"/>
          <w:sz w:val="24"/>
          <w:lang w:bidi="ar"/>
        </w:rPr>
      </w:pPr>
      <w:r>
        <w:rPr>
          <w:kern w:val="0"/>
          <w:sz w:val="24"/>
        </w:rPr>
        <w:t>具体推导如下。前导码的原始数字信号</w:t>
      </w:r>
      <w:r>
        <w:rPr>
          <w:kern w:val="0"/>
          <w:position w:val="-10"/>
          <w:sz w:val="24"/>
        </w:rPr>
        <w:object>
          <v:shape id="_x0000_i1114" o:spt="75" type="#_x0000_t75" style="height:16.2pt;width:99pt;" o:ole="t" filled="f" o:preferrelative="t" stroked="f" coordsize="21600,21600">
            <v:path/>
            <v:fill on="f" focussize="0,0"/>
            <v:stroke on="f" joinstyle="miter"/>
            <v:imagedata r:id="rId185" o:title=""/>
            <o:lock v:ext="edit" aspectratio="t"/>
            <w10:wrap type="none"/>
            <w10:anchorlock/>
          </v:shape>
          <o:OLEObject Type="Embed" ProgID="Equation.KSEE3" ShapeID="_x0000_i1114" DrawAspect="Content" ObjectID="_1468075814" r:id="rId184">
            <o:LockedField>false</o:LockedField>
          </o:OLEObject>
        </w:object>
      </w:r>
      <w:r>
        <w:rPr>
          <w:rFonts w:eastAsia="CMR10"/>
          <w:color w:val="000000"/>
          <w:kern w:val="0"/>
          <w:sz w:val="24"/>
          <w:lang w:bidi="ar"/>
        </w:rPr>
        <w:t>，长度为</w:t>
      </w:r>
      <w:r>
        <w:rPr>
          <w:kern w:val="0"/>
          <w:sz w:val="24"/>
        </w:rPr>
        <w:t>32</w:t>
      </w:r>
      <w:r>
        <w:rPr>
          <w:rFonts w:eastAsia="CMR10"/>
          <w:color w:val="000000"/>
          <w:kern w:val="0"/>
          <w:sz w:val="24"/>
          <w:lang w:bidi="ar"/>
        </w:rPr>
        <w:t>。其</w:t>
      </w:r>
      <w:r>
        <w:rPr>
          <w:kern w:val="0"/>
          <w:sz w:val="24"/>
        </w:rPr>
        <w:t>双极性码</w:t>
      </w:r>
      <w:r>
        <w:rPr>
          <w:kern w:val="0"/>
          <w:position w:val="-10"/>
          <w:sz w:val="24"/>
        </w:rPr>
        <w:object>
          <v:shape id="_x0000_i1115" o:spt="75" type="#_x0000_t75" style="height:16.2pt;width:115.8pt;" o:ole="t" filled="f" o:preferrelative="t" stroked="f" coordsize="21600,21600">
            <v:path/>
            <v:fill on="f" focussize="0,0"/>
            <v:stroke on="f" joinstyle="miter"/>
            <v:imagedata r:id="rId187" o:title=""/>
            <o:lock v:ext="edit" aspectratio="t"/>
            <w10:wrap type="none"/>
            <w10:anchorlock/>
          </v:shape>
          <o:OLEObject Type="Embed" ProgID="Equation.KSEE3" ShapeID="_x0000_i1115" DrawAspect="Content" ObjectID="_1468075815" r:id="rId186">
            <o:LockedField>false</o:LockedField>
          </o:OLEObject>
        </w:object>
      </w:r>
      <w:r>
        <w:rPr>
          <w:rFonts w:eastAsia="CMR10"/>
          <w:color w:val="000000"/>
          <w:kern w:val="0"/>
          <w:sz w:val="24"/>
          <w:lang w:bidi="ar"/>
        </w:rPr>
        <w:t>。代入式</w:t>
      </w:r>
      <w:r>
        <w:rPr>
          <w:kern w:val="0"/>
          <w:sz w:val="24"/>
        </w:rPr>
        <w:t>(3-4)</w:t>
      </w:r>
      <w:r>
        <w:rPr>
          <w:rFonts w:eastAsia="CMR10"/>
          <w:color w:val="000000"/>
          <w:kern w:val="0"/>
          <w:sz w:val="24"/>
          <w:lang w:bidi="ar"/>
        </w:rPr>
        <w:t>中可得式</w:t>
      </w:r>
      <w:r>
        <w:rPr>
          <w:kern w:val="0"/>
          <w:sz w:val="24"/>
        </w:rPr>
        <w:t>(3-5)。二者指数项相抵消，仅余下系数相乘，故前导码的共轭是一个常数：</w:t>
      </w:r>
    </w:p>
    <w:p>
      <w:pPr>
        <w:ind w:firstLine="420" w:firstLineChars="200"/>
        <w:jc w:val="right"/>
        <w:rPr>
          <w:i/>
          <w:color w:val="000000"/>
          <w:kern w:val="0"/>
          <w:szCs w:val="21"/>
          <w:lang w:bidi="ar"/>
        </w:rPr>
      </w:pPr>
      <w:r>
        <w:rPr>
          <w:rFonts w:hint="eastAsia" w:hAnsi="Cambria Math"/>
          <w:color w:val="000000"/>
          <w:kern w:val="0"/>
          <w:position w:val="-32"/>
          <w:szCs w:val="21"/>
          <w:lang w:bidi="ar"/>
        </w:rPr>
        <w:object>
          <v:shape id="_x0000_i1116" o:spt="75" type="#_x0000_t75" style="height:54pt;width:343.2pt;" o:ole="t" filled="f" o:preferrelative="t" stroked="f" coordsize="21600,21600">
            <v:path/>
            <v:fill on="f" focussize="0,0"/>
            <v:stroke on="f" joinstyle="miter"/>
            <v:imagedata r:id="rId189" o:title=""/>
            <o:lock v:ext="edit" aspectratio="t"/>
            <w10:wrap type="none"/>
            <w10:anchorlock/>
          </v:shape>
          <o:OLEObject Type="Embed" ProgID="Equation.KSEE3" ShapeID="_x0000_i1116" DrawAspect="Content" ObjectID="_1468075816" r:id="rId188">
            <o:LockedField>false</o:LockedField>
          </o:OLEObject>
        </w:object>
      </w:r>
      <w:r>
        <w:rPr>
          <w:rFonts w:hint="eastAsia" w:hAnsi="Cambria Math"/>
          <w:color w:val="000000"/>
          <w:kern w:val="0"/>
          <w:szCs w:val="21"/>
          <w:lang w:bidi="ar"/>
        </w:rPr>
        <w:t xml:space="preserve">    (3-5)</w:t>
      </w:r>
    </w:p>
    <w:p>
      <w:pPr>
        <w:spacing w:line="440" w:lineRule="exact"/>
        <w:ind w:firstLine="480" w:firstLineChars="200"/>
        <w:rPr>
          <w:kern w:val="0"/>
          <w:sz w:val="24"/>
        </w:rPr>
      </w:pPr>
      <w:r>
        <w:rPr>
          <w:kern w:val="0"/>
          <w:sz w:val="24"/>
        </w:rPr>
        <w:t>前导码后跟随同步字，该段为固定序列0x930B51DE。由于同步字具有高自相关性，其适合用于进行相关计算类的帧头检测算法。同步字后跟随长度为1Byte的长度字和数据段，通过解调长度字可以获得数据段的长度，从而决定解调的起始与结束。</w:t>
      </w:r>
    </w:p>
    <w:p>
      <w:pPr>
        <w:spacing w:line="440" w:lineRule="exact"/>
        <w:ind w:firstLine="480" w:firstLineChars="200"/>
        <w:rPr>
          <w:kern w:val="0"/>
          <w:sz w:val="24"/>
        </w:rPr>
      </w:pPr>
      <w:r>
        <w:rPr>
          <w:kern w:val="0"/>
          <w:sz w:val="24"/>
        </w:rPr>
        <w:t>数据段后跟随CRC校验码，用于检测传输数据包的正确性。本</w:t>
      </w:r>
      <w:r>
        <w:rPr>
          <w:rFonts w:hint="eastAsia"/>
          <w:kern w:val="0"/>
          <w:sz w:val="24"/>
          <w:lang w:val="en-US" w:eastAsia="zh-CN"/>
        </w:rPr>
        <w:t>文中每一帧</w:t>
      </w:r>
      <w:r>
        <w:rPr>
          <w:kern w:val="0"/>
          <w:sz w:val="24"/>
        </w:rPr>
        <w:t>采用16比特的CRC校验码，其生成公式为式(3-6)：</w:t>
      </w:r>
    </w:p>
    <w:p>
      <w:pPr>
        <w:ind w:firstLine="420" w:firstLineChars="200"/>
        <w:jc w:val="right"/>
        <w:rPr>
          <w:kern w:val="0"/>
          <w:sz w:val="21"/>
          <w:szCs w:val="21"/>
        </w:rPr>
      </w:pPr>
      <w:r>
        <w:rPr>
          <w:rFonts w:hint="eastAsia" w:hAnsi="Cambria Math"/>
          <w:color w:val="000000"/>
          <w:kern w:val="0"/>
          <w:position w:val="-10"/>
          <w:sz w:val="21"/>
          <w:szCs w:val="21"/>
          <w:lang w:bidi="ar"/>
        </w:rPr>
        <w:object>
          <v:shape id="_x0000_i1117" o:spt="75" type="#_x0000_t75" style="height:18pt;width:114pt;" o:ole="t" filled="f" o:preferrelative="t" stroked="f" coordsize="21600,21600">
            <v:path/>
            <v:fill on="f" focussize="0,0"/>
            <v:stroke on="f" joinstyle="miter"/>
            <v:imagedata r:id="rId191" o:title=""/>
            <o:lock v:ext="edit" aspectratio="t"/>
            <w10:wrap type="none"/>
            <w10:anchorlock/>
          </v:shape>
          <o:OLEObject Type="Embed" ProgID="Equation.KSEE3" ShapeID="_x0000_i1117" DrawAspect="Content" ObjectID="_1468075817" r:id="rId190">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(3-6)</w:t>
      </w:r>
    </w:p>
    <w:p>
      <w:pPr>
        <w:spacing w:line="440" w:lineRule="exact"/>
        <w:ind w:firstLine="480" w:firstLineChars="200"/>
        <w:rPr>
          <w:kern w:val="0"/>
          <w:sz w:val="24"/>
        </w:rPr>
      </w:pPr>
      <w:r>
        <w:rPr>
          <w:kern w:val="0"/>
          <w:sz w:val="24"/>
        </w:rPr>
        <w:t>在实际无线传输中，发射端将各字段按照帧格式组合后发射至接收端。下文将介绍如何根据帧格式的特征，设计同步算法与解调算法，实现高效、准确地还原原始数据。</w:t>
      </w:r>
    </w:p>
    <w:p>
      <w:pPr>
        <w:pStyle w:val="42"/>
        <w:spacing w:before="156" w:beforeLines="50" w:after="0" w:line="360" w:lineRule="auto"/>
        <w:outlineLvl w:val="1"/>
        <w:rPr>
          <w:rFonts w:ascii="Times New Roman" w:hAnsi="Times New Roman"/>
        </w:rPr>
      </w:pPr>
      <w:bookmarkStart w:id="32" w:name="_Toc11017"/>
      <w:r>
        <w:rPr>
          <w:rFonts w:ascii="Times New Roman" w:hAnsi="Times New Roman"/>
        </w:rPr>
        <w:t>3.3</w:t>
      </w:r>
      <w:r>
        <w:rPr>
          <w:rFonts w:hint="eastAsia" w:ascii="Times New Roman" w:hAnsi="Times New Roman"/>
        </w:rPr>
        <w:t xml:space="preserve"> </w:t>
      </w:r>
      <w:r>
        <w:rPr>
          <w:rFonts w:ascii="Times New Roman" w:hAnsi="Times New Roman"/>
        </w:rPr>
        <w:t>突发GFSK信号的滤波</w:t>
      </w:r>
      <w:bookmarkEnd w:id="32"/>
    </w:p>
    <w:p>
      <w:pPr>
        <w:spacing w:line="440" w:lineRule="exact"/>
        <w:ind w:firstLine="480" w:firstLineChars="200"/>
        <w:rPr>
          <w:iCs/>
          <w:color w:val="0D0D0D"/>
          <w:sz w:val="24"/>
          <w:shd w:val="clear" w:color="auto" w:fill="FFFFFF"/>
        </w:rPr>
      </w:pPr>
      <w:r>
        <w:rPr>
          <w:sz w:val="24"/>
        </w:rPr>
        <w:t>根据3.1节对突发信号影响因素的分析，噪声是最重要的影响因素。由于后文</w:t>
      </w:r>
      <w:r>
        <w:rPr>
          <w:rFonts w:hint="eastAsia"/>
          <w:sz w:val="24"/>
          <w:lang w:val="en-US" w:eastAsia="zh-CN"/>
        </w:rPr>
        <w:t>涉及</w:t>
      </w:r>
      <w:r>
        <w:rPr>
          <w:sz w:val="24"/>
        </w:rPr>
        <w:t>的同步算法都基于帧格式中的字段信息，故同步算法前</w:t>
      </w:r>
      <w:r>
        <w:rPr>
          <w:rFonts w:hint="eastAsia"/>
          <w:sz w:val="24"/>
          <w:lang w:val="en-US" w:eastAsia="zh-CN"/>
        </w:rPr>
        <w:t>需要</w:t>
      </w:r>
      <w:r>
        <w:rPr>
          <w:sz w:val="24"/>
        </w:rPr>
        <w:t>降低噪声对信号的干扰。由于本</w:t>
      </w:r>
      <w:r>
        <w:rPr>
          <w:rFonts w:hint="eastAsia"/>
          <w:sz w:val="24"/>
        </w:rPr>
        <w:t>文讨论</w:t>
      </w:r>
      <w:r>
        <w:rPr>
          <w:sz w:val="24"/>
        </w:rPr>
        <w:t>的是GFSK基带信号，故可以采用低通滤波器缓解噪声对后续同步算法与解调算法的影响。低通滤波器可以根据采样频率</w:t>
      </w:r>
      <w:r>
        <w:rPr>
          <w:kern w:val="0"/>
          <w:position w:val="-12"/>
          <w:sz w:val="24"/>
        </w:rPr>
        <w:object>
          <v:shape id="_x0000_i1118" o:spt="75" type="#_x0000_t75" style="height:18pt;width:13.2pt;" o:ole="t" filled="f" o:preferrelative="t" stroked="f" coordsize="21600,21600">
            <v:path/>
            <v:fill on="f" focussize="0,0"/>
            <v:stroke on="f" joinstyle="miter"/>
            <v:imagedata r:id="rId132" o:title=""/>
            <o:lock v:ext="edit" aspectratio="t"/>
            <w10:wrap type="none"/>
            <w10:anchorlock/>
          </v:shape>
          <o:OLEObject Type="Embed" ProgID="Equation.KSEE3" ShapeID="_x0000_i1118" DrawAspect="Content" ObjectID="_1468075818" r:id="rId192">
            <o:LockedField>false</o:LockedField>
          </o:OLEObject>
        </w:object>
      </w:r>
      <w:r>
        <w:rPr>
          <w:sz w:val="24"/>
        </w:rPr>
        <w:t>和符号频率</w:t>
      </w:r>
      <w:r>
        <w:rPr>
          <w:kern w:val="0"/>
          <w:position w:val="-12"/>
          <w:sz w:val="24"/>
        </w:rPr>
        <w:object>
          <v:shape id="_x0000_i1119" o:spt="75" type="#_x0000_t75" style="height:18pt;width:15pt;" o:ole="t" filled="f" o:preferrelative="t" stroked="f" coordsize="21600,21600">
            <v:path/>
            <v:fill on="f" focussize="0,0"/>
            <v:stroke on="f" joinstyle="miter"/>
            <v:imagedata r:id="rId194" o:title=""/>
            <o:lock v:ext="edit" aspectratio="t"/>
            <w10:wrap type="none"/>
            <w10:anchorlock/>
          </v:shape>
          <o:OLEObject Type="Embed" ProgID="Equation.KSEE3" ShapeID="_x0000_i1119" DrawAspect="Content" ObjectID="_1468075819" r:id="rId193">
            <o:LockedField>false</o:LockedField>
          </o:OLEObject>
        </w:object>
      </w:r>
      <w:r>
        <w:rPr>
          <w:iCs/>
          <w:color w:val="0D0D0D"/>
          <w:sz w:val="24"/>
          <w:shd w:val="clear" w:color="auto" w:fill="FFFFFF"/>
        </w:rPr>
        <w:t>等参数进行设计。可以设计图3-2所示的低通滤波器，其截止频率为</w:t>
      </w:r>
      <w:r>
        <w:rPr>
          <w:kern w:val="0"/>
          <w:position w:val="-12"/>
          <w:sz w:val="24"/>
        </w:rPr>
        <w:object>
          <v:shape id="_x0000_i1120" o:spt="75" type="#_x0000_t75" style="height:18pt;width:15pt;" o:ole="t" filled="f" o:preferrelative="t" stroked="f" coordsize="21600,21600">
            <v:path/>
            <v:fill on="f" focussize="0,0"/>
            <v:stroke on="f" joinstyle="miter"/>
            <v:imagedata r:id="rId194" o:title=""/>
            <o:lock v:ext="edit" aspectratio="t"/>
            <w10:wrap type="none"/>
            <w10:anchorlock/>
          </v:shape>
          <o:OLEObject Type="Embed" ProgID="Equation.KSEE3" ShapeID="_x0000_i1120" DrawAspect="Content" ObjectID="_1468075820" r:id="rId195">
            <o:LockedField>false</o:LockedField>
          </o:OLEObject>
        </w:object>
      </w:r>
      <w:r>
        <w:rPr>
          <w:iCs/>
          <w:color w:val="0D0D0D"/>
          <w:sz w:val="24"/>
          <w:shd w:val="clear" w:color="auto" w:fill="FFFFFF"/>
        </w:rPr>
        <w:t>，在实际仿真中取阶数为40时即可满足性能要求。</w:t>
      </w:r>
    </w:p>
    <w:p>
      <w:pPr>
        <w:spacing w:line="440" w:lineRule="exact"/>
        <w:ind w:firstLine="480" w:firstLineChars="200"/>
        <w:rPr>
          <w:iCs/>
          <w:color w:val="0D0D0D"/>
          <w:sz w:val="24"/>
          <w:shd w:val="clear" w:color="auto" w:fill="FFFFFF"/>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mc:AlternateContent>
          <mc:Choice Requires="wpg">
            <w:drawing>
              <wp:inline distT="0" distB="0" distL="114300" distR="114300">
                <wp:extent cx="3823335" cy="2969895"/>
                <wp:effectExtent l="0" t="0" r="0" b="1905"/>
                <wp:docPr id="32" name="组合 32"/>
                <wp:cNvGraphicFramePr/>
                <a:graphic xmlns:a="http://schemas.openxmlformats.org/drawingml/2006/main">
                  <a:graphicData uri="http://schemas.microsoft.com/office/word/2010/wordprocessingGroup">
                    <wpg:wgp>
                      <wpg:cNvGrpSpPr/>
                      <wpg:grpSpPr>
                        <a:xfrm>
                          <a:off x="0" y="0"/>
                          <a:ext cx="3823335" cy="2970037"/>
                          <a:chOff x="121" y="365728"/>
                          <a:chExt cx="6874" cy="5340"/>
                        </a:xfrm>
                      </wpg:grpSpPr>
                      <pic:pic xmlns:pic="http://schemas.openxmlformats.org/drawingml/2006/picture">
                        <pic:nvPicPr>
                          <pic:cNvPr id="14" name="图片 9"/>
                          <pic:cNvPicPr>
                            <a:picLocks noChangeAspect="1"/>
                          </pic:cNvPicPr>
                        </pic:nvPicPr>
                        <pic:blipFill>
                          <a:blip r:embed="rId196"/>
                          <a:stretch>
                            <a:fillRect/>
                          </a:stretch>
                        </pic:blipFill>
                        <pic:spPr>
                          <a:xfrm>
                            <a:off x="121" y="365849"/>
                            <a:ext cx="6874" cy="5014"/>
                          </a:xfrm>
                          <a:prstGeom prst="rect">
                            <a:avLst/>
                          </a:prstGeom>
                          <a:noFill/>
                          <a:ln>
                            <a:noFill/>
                          </a:ln>
                        </pic:spPr>
                      </pic:pic>
                      <wps:wsp>
                        <wps:cNvPr id="22" name="文本框 22"/>
                        <wps:cNvSpPr txBox="1"/>
                        <wps:spPr>
                          <a:xfrm rot="16200000">
                            <a:off x="-984" y="368025"/>
                            <a:ext cx="2890" cy="40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18"/>
                                  <w:szCs w:val="21"/>
                                </w:rPr>
                              </w:pPr>
                              <w:r>
                                <w:rPr>
                                  <w:rFonts w:hint="eastAsia"/>
                                  <w:sz w:val="18"/>
                                  <w:szCs w:val="21"/>
                                </w:rPr>
                                <w:t>幅度(dB)</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 name="文本框 2"/>
                        <wps:cNvSpPr txBox="1"/>
                        <wps:spPr>
                          <a:xfrm>
                            <a:off x="2171" y="365728"/>
                            <a:ext cx="2892" cy="474"/>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18"/>
                                  <w:szCs w:val="21"/>
                                </w:rPr>
                              </w:pPr>
                              <w:r>
                                <w:rPr>
                                  <w:rFonts w:hint="eastAsia"/>
                                  <w:sz w:val="18"/>
                                  <w:szCs w:val="21"/>
                                </w:rPr>
                                <w:t>滤波器频率响应</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文本框 9"/>
                        <wps:cNvSpPr txBox="1"/>
                        <wps:spPr>
                          <a:xfrm>
                            <a:off x="2114" y="370603"/>
                            <a:ext cx="2892" cy="4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sz w:val="18"/>
                                  <w:szCs w:val="21"/>
                                </w:rPr>
                              </w:pPr>
                              <w:r>
                                <w:rPr>
                                  <w:rFonts w:hint="eastAsia"/>
                                  <w:sz w:val="18"/>
                                  <w:szCs w:val="21"/>
                                </w:rPr>
                                <w:t>频率(MHz)</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233.85pt;width:301.05pt;" coordorigin="121,365728" coordsize="6874,5340" o:gfxdata="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">
                <o:lock v:ext="edit" aspectratio="f"/>
                <v:shape id="图片 9" o:spid="_x0000_s1026" o:spt="75" type="#_x0000_t75" style="position:absolute;left:121;top:365849;height:5014;width:6874;" filled="f" o:preferrelative="t" stroked="f" coordsize="21600,21600" o:gfxdata="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4FFZu8AAAA&#10;2wAAAA8AAAAAAAAAAQAgAAAAIgAAAGRycy9kb3ducmV2LnhtbFBLAQIUABQAAAAIAIdO4kAzLwWe&#10;OwAAADkAAAAQAAAAAAAAAAEAIAAAAAsBAABkcnMvc2hhcGV4bWwueG1sUEsFBgAAAAAGAAYAWwEA&#10;ALUDAAAAAA==&#10;">
                  <v:fill on="f" focussize="0,0"/>
                  <v:stroke on="f"/>
                  <v:imagedata r:id="rId196" o:title=""/>
                  <o:lock v:ext="edit" aspectratio="t"/>
                </v:shape>
                <v:shape id="_x0000_s1026" o:spid="_x0000_s1026" o:spt="202" type="#_x0000_t202" style="position:absolute;left:-984;top:368025;height:403;width:2890;rotation:-5898240f;" fillcolor="#FFFFFF [3201]" filled="t" stroked="f" coordsize="21600,21600" o:gfxdata="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0Ge6CtwAAANsAAAAP&#10;AAAAAAAAAAEAIAAAACIAAABkcnMvZG93bnJldi54bWxQSwECFAAUAAAACACHTuJAMy8FnjsAAAA5&#10;AAAAEAAAAAAAAAABACAAAAAGAQAAZHJzL3NoYXBleG1sLnhtbFBLBQYAAAAABgAGAFsBAACwAwAA&#10;AAA=&#10;">
                  <v:fill on="t" focussize="0,0"/>
                  <v:stroke on="f" weight="0.5pt"/>
                  <v:imagedata o:title=""/>
                  <o:lock v:ext="edit" aspectratio="f"/>
                  <v:textbox>
                    <w:txbxContent>
                      <w:p>
                        <w:pPr>
                          <w:jc w:val="center"/>
                          <w:rPr>
                            <w:sz w:val="18"/>
                            <w:szCs w:val="21"/>
                          </w:rPr>
                        </w:pPr>
                        <w:r>
                          <w:rPr>
                            <w:rFonts w:hint="eastAsia"/>
                            <w:sz w:val="18"/>
                            <w:szCs w:val="21"/>
                          </w:rPr>
                          <w:t>幅度(dB)</w:t>
                        </w:r>
                      </w:p>
                    </w:txbxContent>
                  </v:textbox>
                </v:shape>
                <v:shape id="_x0000_s1026" o:spid="_x0000_s1026" o:spt="202" type="#_x0000_t202" style="position:absolute;left:2171;top:365728;height:474;width:2892;" fillcolor="#FFFFFF [3201]" filled="t" stroked="f" coordsize="21600,21600" o:gfxdata="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meZviLUAAADaAAAADwAA&#10;AAAAAAABACAAAAAiAAAAZHJzL2Rvd25yZXYueG1sUEsBAhQAFAAAAAgAh07iQDMvBZ47AAAAOQAA&#10;ABAAAAAAAAAAAQAgAAAABAEAAGRycy9zaGFwZXhtbC54bWxQSwUGAAAAAAYABgBbAQAArgMAAAAA&#10;">
                  <v:fill on="t" focussize="0,0"/>
                  <v:stroke on="f" weight="0.5pt"/>
                  <v:imagedata o:title=""/>
                  <o:lock v:ext="edit" aspectratio="f"/>
                  <v:textbox>
                    <w:txbxContent>
                      <w:p>
                        <w:pPr>
                          <w:jc w:val="center"/>
                          <w:rPr>
                            <w:sz w:val="18"/>
                            <w:szCs w:val="21"/>
                          </w:rPr>
                        </w:pPr>
                        <w:r>
                          <w:rPr>
                            <w:rFonts w:hint="eastAsia"/>
                            <w:sz w:val="18"/>
                            <w:szCs w:val="21"/>
                          </w:rPr>
                          <w:t>滤波器频率响应</w:t>
                        </w:r>
                      </w:p>
                    </w:txbxContent>
                  </v:textbox>
                </v:shape>
                <v:shape id="_x0000_s1026" o:spid="_x0000_s1026" o:spt="202" type="#_x0000_t202" style="position:absolute;left:2114;top:370603;height:465;width:2892;" fillcolor="#FFFFFF [3201]" filled="t" stroked="f" coordsize="21600,21600" o:gfxdata="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XQv35twAAANoAAAAP&#10;AAAAAAAAAAEAIAAAACIAAABkcnMvZG93bnJldi54bWxQSwECFAAUAAAACACHTuJAMy8FnjsAAAA5&#10;AAAAEAAAAAAAAAABACAAAAAGAQAAZHJzL3NoYXBleG1sLnhtbFBLBQYAAAAABgAGAFsBAACwAwAA&#10;AAA=&#10;">
                  <v:fill on="t" focussize="0,0"/>
                  <v:stroke on="f" weight="0.5pt"/>
                  <v:imagedata o:title=""/>
                  <o:lock v:ext="edit" aspectratio="f"/>
                  <v:textbox>
                    <w:txbxContent>
                      <w:p>
                        <w:pPr>
                          <w:jc w:val="center"/>
                          <w:rPr>
                            <w:sz w:val="18"/>
                            <w:szCs w:val="21"/>
                          </w:rPr>
                        </w:pPr>
                        <w:r>
                          <w:rPr>
                            <w:rFonts w:hint="eastAsia"/>
                            <w:sz w:val="18"/>
                            <w:szCs w:val="21"/>
                          </w:rPr>
                          <w:t>频率(MHz)</w:t>
                        </w:r>
                      </w:p>
                    </w:txbxContent>
                  </v:textbox>
                </v:shape>
                <w10:wrap type="none"/>
                <w10:anchorlock/>
              </v:group>
            </w:pict>
          </mc:Fallback>
        </mc:AlternateContent>
      </w:r>
    </w:p>
    <w:p>
      <w:pPr>
        <w:spacing w:line="300" w:lineRule="auto"/>
        <w:jc w:val="center"/>
        <w:rPr>
          <w:kern w:val="0"/>
          <w:szCs w:val="21"/>
        </w:rPr>
      </w:pPr>
      <w:r>
        <w:rPr>
          <w:kern w:val="0"/>
          <w:szCs w:val="21"/>
        </w:rPr>
        <w:t>图3-2</w:t>
      </w:r>
      <w:r>
        <w:rPr>
          <w:rFonts w:hint="eastAsia"/>
          <w:kern w:val="0"/>
          <w:szCs w:val="21"/>
        </w:rPr>
        <w:t xml:space="preserve"> </w:t>
      </w:r>
      <w:r>
        <w:rPr>
          <w:kern w:val="0"/>
          <w:szCs w:val="21"/>
        </w:rPr>
        <w:t>低通滤波器的设计与其频率响应</w:t>
      </w:r>
    </w:p>
    <w:p>
      <w:pPr>
        <w:spacing w:line="440" w:lineRule="exact"/>
        <w:ind w:firstLine="480" w:firstLineChars="200"/>
        <w:rPr>
          <w:iCs/>
          <w:color w:val="0D0D0D"/>
          <w:sz w:val="24"/>
          <w:shd w:val="clear" w:color="auto" w:fill="FFFFFF"/>
        </w:rPr>
      </w:pPr>
    </w:p>
    <w:p>
      <w:pPr>
        <w:spacing w:line="440" w:lineRule="exact"/>
        <w:ind w:firstLine="480" w:firstLineChars="200"/>
        <w:rPr>
          <w:sz w:val="24"/>
        </w:rPr>
      </w:pPr>
      <w:r>
        <w:rPr>
          <w:iCs/>
          <w:color w:val="0D0D0D"/>
          <w:sz w:val="24"/>
          <w:shd w:val="clear" w:color="auto" w:fill="FFFFFF"/>
        </w:rPr>
        <w:t>该滤波器</w:t>
      </w:r>
      <w:r>
        <w:rPr>
          <w:sz w:val="24"/>
        </w:rPr>
        <w:t>在滤除带外噪声的同时对带内信号几乎无影响，有效抑制了噪声对后续算法的影响。低通滤波后的突发GFSK信号的有效数据部分不变，噪声得到显著降低，以</w:t>
      </w:r>
      <m:oMath>
        <m:r>
          <m:rPr/>
          <w:rPr>
            <w:rFonts w:ascii="Cambria Math" w:hAnsi="Cambria Math"/>
            <w:color w:val="000000"/>
            <w:kern w:val="0"/>
            <w:sz w:val="24"/>
            <w:lang w:bidi="ar"/>
          </w:rPr>
          <m:t>ε</m:t>
        </m:r>
        <m:r>
          <m:rPr/>
          <w:rPr>
            <w:rFonts w:ascii="Cambria Math" w:hAnsi="Cambria Math" w:eastAsia="CMR10"/>
            <w:color w:val="000000"/>
            <w:kern w:val="0"/>
            <w:sz w:val="24"/>
            <w:lang w:bidi="ar"/>
          </w:rPr>
          <m:t>(n)</m:t>
        </m:r>
      </m:oMath>
      <w:r>
        <w:rPr>
          <w:rFonts w:eastAsia="CMR10"/>
          <w:color w:val="000000"/>
          <w:kern w:val="0"/>
          <w:sz w:val="24"/>
          <w:lang w:bidi="ar"/>
        </w:rPr>
        <w:t>表示。</w:t>
      </w:r>
      <w:r>
        <w:rPr>
          <w:sz w:val="24"/>
        </w:rPr>
        <w:t>可以将式(3-1)写作式(3-7)：</w:t>
      </w:r>
    </w:p>
    <w:p>
      <w:pPr>
        <w:ind w:firstLine="480"/>
        <w:jc w:val="right"/>
        <w:rPr>
          <w:color w:val="000000"/>
          <w:kern w:val="0"/>
          <w:sz w:val="21"/>
          <w:szCs w:val="21"/>
          <w:lang w:bidi="ar"/>
        </w:rPr>
      </w:pPr>
      <w:r>
        <w:rPr>
          <w:rFonts w:hint="eastAsia" w:hAnsi="Cambria Math"/>
          <w:color w:val="000000"/>
          <w:kern w:val="0"/>
          <w:position w:val="-12"/>
          <w:sz w:val="21"/>
          <w:szCs w:val="21"/>
          <w:lang w:bidi="ar"/>
        </w:rPr>
        <w:object>
          <v:shape id="_x0000_i1121" o:spt="75" type="#_x0000_t75" style="height:19.2pt;width:169.2pt;" o:ole="t" filled="f" o:preferrelative="t" stroked="f" coordsize="21600,21600">
            <v:path/>
            <v:fill on="f" focussize="0,0"/>
            <v:stroke on="f" joinstyle="miter"/>
            <v:imagedata r:id="rId198" o:title=""/>
            <o:lock v:ext="edit" aspectratio="t"/>
            <w10:wrap type="none"/>
            <w10:anchorlock/>
          </v:shape>
          <o:OLEObject Type="Embed" ProgID="Equation.KSEE3" ShapeID="_x0000_i1121" DrawAspect="Content" ObjectID="_1468075821" r:id="rId197">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(3-7)</w:t>
      </w:r>
    </w:p>
    <w:p>
      <w:pPr>
        <w:spacing w:line="440" w:lineRule="exact"/>
        <w:ind w:firstLine="480" w:firstLineChars="200"/>
        <w:rPr>
          <w:rFonts w:eastAsia="CMR10"/>
          <w:color w:val="000000"/>
          <w:kern w:val="0"/>
          <w:sz w:val="24"/>
          <w:lang w:bidi="ar"/>
        </w:rPr>
      </w:pPr>
      <w:r>
        <w:rPr>
          <w:rFonts w:eastAsia="CMR10"/>
          <w:color w:val="000000"/>
          <w:kern w:val="0"/>
          <w:sz w:val="24"/>
          <w:lang w:bidi="ar"/>
        </w:rPr>
        <w:t>后文的</w:t>
      </w:r>
      <w:r>
        <w:rPr>
          <w:rFonts w:hint="eastAsia"/>
          <w:color w:val="000000"/>
          <w:kern w:val="0"/>
          <w:sz w:val="24"/>
          <w:lang w:bidi="ar"/>
        </w:rPr>
        <w:t>频率估计算法</w:t>
      </w:r>
      <w:r>
        <w:rPr>
          <w:rFonts w:eastAsia="CMR10"/>
          <w:color w:val="000000"/>
          <w:kern w:val="0"/>
          <w:sz w:val="24"/>
          <w:lang w:bidi="ar"/>
        </w:rPr>
        <w:t>将以式(3-7)为基础展开设计与推导。</w:t>
      </w:r>
    </w:p>
    <w:p>
      <w:pPr>
        <w:pStyle w:val="42"/>
        <w:spacing w:before="156" w:beforeLines="50" w:after="0" w:line="360" w:lineRule="auto"/>
        <w:outlineLvl w:val="1"/>
        <w:rPr>
          <w:rFonts w:ascii="Times New Roman" w:hAnsi="Times New Roman"/>
        </w:rPr>
      </w:pPr>
      <w:bookmarkStart w:id="33" w:name="_Toc300"/>
      <w:r>
        <w:rPr>
          <w:rFonts w:ascii="Times New Roman" w:hAnsi="Times New Roman"/>
        </w:rPr>
        <w:t>3.4</w:t>
      </w:r>
      <w:r>
        <w:rPr>
          <w:rFonts w:hint="eastAsia" w:ascii="Times New Roman" w:hAnsi="Times New Roman"/>
        </w:rPr>
        <w:t xml:space="preserve"> </w:t>
      </w:r>
      <w:r>
        <w:rPr>
          <w:rFonts w:ascii="Times New Roman" w:hAnsi="Times New Roman"/>
        </w:rPr>
        <w:t>帧同步算法的设计方案与仿真性能</w:t>
      </w:r>
      <w:bookmarkEnd w:id="33"/>
    </w:p>
    <w:p>
      <w:pPr>
        <w:spacing w:line="440" w:lineRule="exact"/>
        <w:ind w:firstLine="480" w:firstLineChars="200"/>
        <w:rPr>
          <w:sz w:val="24"/>
        </w:rPr>
      </w:pPr>
      <w:r>
        <w:rPr>
          <w:sz w:val="24"/>
        </w:rPr>
        <w:t>根据3.1提出的关键问题，帧同步算法的目的是确定突发GFSK信号的起始位置，从而确定后续操作的字段的位置。3.2节指出标准同步字具有较高的自相关性，可以参考差分后验累加算法</w:t>
      </w:r>
      <w:r>
        <w:rPr>
          <w:rFonts w:hint="eastAsia"/>
          <w:kern w:val="0"/>
          <w:sz w:val="24"/>
          <w:vertAlign w:val="superscript"/>
          <w:lang w:eastAsia="zh-CN"/>
        </w:rPr>
        <w:t>[13]</w:t>
      </w:r>
      <w:r>
        <w:rPr>
          <w:sz w:val="24"/>
        </w:rPr>
        <w:t>，即通过相关计算与峰值检测确定同步字起始位置，从而间接确定突发GFSK信号的起始位置。具体而言，在理想情况下，可以</w:t>
      </w:r>
      <w:r>
        <w:rPr>
          <w:rFonts w:hint="eastAsia"/>
          <w:sz w:val="24"/>
        </w:rPr>
        <w:t>抽取</w:t>
      </w:r>
      <w:r>
        <w:rPr>
          <w:sz w:val="24"/>
        </w:rPr>
        <w:t>同步字的每一符号的起始采样点作为新的序列，作为标准同步字。对突发GFSK信号进行同样的操作，从当前采样点每计数一个符号抽取一个采样点，直到抽取点数与标准同步字相同，作为突发信号序列。若某时二者相同，则相关性达到峰值，从而确定同步字的起始位置，从而根据该点可以确定当前帧其余字段的起始位置。</w:t>
      </w:r>
    </w:p>
    <w:p>
      <w:pPr>
        <w:spacing w:line="440" w:lineRule="exact"/>
        <w:ind w:firstLine="480" w:firstLineChars="200"/>
        <w:rPr>
          <w:sz w:val="24"/>
        </w:rPr>
      </w:pPr>
      <w:r>
        <w:rPr>
          <w:sz w:val="24"/>
        </w:rPr>
        <w:t>然而，此时的突发GFSK信号具有频率偏移，这使得直接相关计算可能会出现误差。观察式(3-7)的信号在</w:t>
      </w:r>
      <w:r>
        <w:rPr>
          <w:color w:val="000000"/>
          <w:kern w:val="0"/>
          <w:sz w:val="24"/>
          <w:lang w:bidi="ar"/>
        </w:rPr>
        <w:t>第</w:t>
      </w:r>
      <w:r>
        <w:rPr>
          <w:color w:val="000000"/>
          <w:kern w:val="0"/>
          <w:position w:val="-6"/>
          <w:sz w:val="24"/>
          <w:lang w:bidi="ar"/>
        </w:rPr>
        <w:object>
          <v:shape id="_x0000_i1122" o:spt="75" type="#_x0000_t75" style="height:10.8pt;width:10.2pt;" o:ole="t" filled="f" o:preferrelative="t" stroked="f" coordsize="21600,21600">
            <v:path/>
            <v:fill on="f" focussize="0,0"/>
            <v:stroke on="f" joinstyle="miter"/>
            <v:imagedata r:id="rId200" o:title=""/>
            <o:lock v:ext="edit" aspectratio="t"/>
            <w10:wrap type="none"/>
            <w10:anchorlock/>
          </v:shape>
          <o:OLEObject Type="Embed" ProgID="Equation.KSEE3" ShapeID="_x0000_i1122" DrawAspect="Content" ObjectID="_1468075822" r:id="rId199">
            <o:LockedField>false</o:LockedField>
          </o:OLEObject>
        </w:object>
      </w:r>
      <w:r>
        <w:rPr>
          <w:color w:val="000000"/>
          <w:kern w:val="0"/>
          <w:sz w:val="24"/>
          <w:lang w:bidi="ar"/>
        </w:rPr>
        <w:t>个采样点与前一周期采样点</w:t>
      </w:r>
      <w:r>
        <w:rPr>
          <w:sz w:val="24"/>
        </w:rPr>
        <w:t>的系数差异。根据2.3.2节定义的符号内采样点数为</w:t>
      </w:r>
      <w:r>
        <w:rPr>
          <w:color w:val="000000"/>
          <w:kern w:val="0"/>
          <w:position w:val="-10"/>
          <w:sz w:val="24"/>
          <w:lang w:bidi="ar"/>
        </w:rPr>
        <w:object>
          <v:shape id="_x0000_i1123" o:spt="75" type="#_x0000_t75" style="height:16.8pt;width:18pt;" o:ole="t" filled="f" o:preferrelative="t" stroked="f" coordsize="21600,21600">
            <v:path/>
            <v:fill on="f" focussize="0,0"/>
            <v:stroke on="f" joinstyle="miter"/>
            <v:imagedata r:id="rId202" o:title=""/>
            <o:lock v:ext="edit" aspectratio="t"/>
            <w10:wrap type="none"/>
            <w10:anchorlock/>
          </v:shape>
          <o:OLEObject Type="Embed" ProgID="Equation.KSEE3" ShapeID="_x0000_i1123" DrawAspect="Content" ObjectID="_1468075823" r:id="rId201">
            <o:LockedField>false</o:LockedField>
          </o:OLEObject>
        </w:object>
      </w:r>
      <w:r>
        <w:rPr>
          <w:color w:val="000000"/>
          <w:kern w:val="0"/>
          <w:sz w:val="24"/>
          <w:lang w:bidi="ar"/>
        </w:rPr>
        <w:t>，故第</w:t>
      </w:r>
      <w:r>
        <w:rPr>
          <w:color w:val="000000"/>
          <w:kern w:val="0"/>
          <w:position w:val="-6"/>
          <w:sz w:val="24"/>
          <w:lang w:bidi="ar"/>
        </w:rPr>
        <w:object>
          <v:shape id="_x0000_i1124" o:spt="75" type="#_x0000_t75" style="height:10.8pt;width:10.2pt;" o:ole="t" filled="f" o:preferrelative="t" stroked="f" coordsize="21600,21600">
            <v:path/>
            <v:fill on="f" focussize="0,0"/>
            <v:stroke on="f" joinstyle="miter"/>
            <v:imagedata r:id="rId200" o:title=""/>
            <o:lock v:ext="edit" aspectratio="t"/>
            <w10:wrap type="none"/>
            <w10:anchorlock/>
          </v:shape>
          <o:OLEObject Type="Embed" ProgID="Equation.KSEE3" ShapeID="_x0000_i1124" DrawAspect="Content" ObjectID="_1468075824" r:id="rId203">
            <o:LockedField>false</o:LockedField>
          </o:OLEObject>
        </w:object>
      </w:r>
      <w:r>
        <w:rPr>
          <w:color w:val="000000"/>
          <w:kern w:val="0"/>
          <w:sz w:val="24"/>
          <w:lang w:bidi="ar"/>
        </w:rPr>
        <w:t>个</w:t>
      </w:r>
      <w:r>
        <w:rPr>
          <w:sz w:val="24"/>
        </w:rPr>
        <w:t>采样点的信号比</w:t>
      </w:r>
      <w:r>
        <w:rPr>
          <w:color w:val="000000"/>
          <w:kern w:val="0"/>
          <w:sz w:val="24"/>
          <w:lang w:bidi="ar"/>
        </w:rPr>
        <w:t>第</w:t>
      </w:r>
      <w:r>
        <w:rPr>
          <w:color w:val="000000"/>
          <w:kern w:val="0"/>
          <w:position w:val="-10"/>
          <w:sz w:val="24"/>
          <w:lang w:bidi="ar"/>
        </w:rPr>
        <w:object>
          <v:shape id="_x0000_i1125" o:spt="75" type="#_x0000_t75" style="height:16.8pt;width:34.2pt;" o:ole="t" filled="f" o:preferrelative="t" stroked="f" coordsize="21600,21600">
            <v:path/>
            <v:fill on="f" focussize="0,0"/>
            <v:stroke on="f" joinstyle="miter"/>
            <v:imagedata r:id="rId205" o:title=""/>
            <o:lock v:ext="edit" aspectratio="t"/>
            <w10:wrap type="none"/>
            <w10:anchorlock/>
          </v:shape>
          <o:OLEObject Type="Embed" ProgID="Equation.KSEE3" ShapeID="_x0000_i1125" DrawAspect="Content" ObjectID="_1468075825" r:id="rId204">
            <o:LockedField>false</o:LockedField>
          </o:OLEObject>
        </w:object>
      </w:r>
      <w:r>
        <w:rPr>
          <w:color w:val="000000"/>
          <w:kern w:val="0"/>
          <w:sz w:val="24"/>
          <w:lang w:bidi="ar"/>
        </w:rPr>
        <w:t>个</w:t>
      </w:r>
      <w:r>
        <w:rPr>
          <w:sz w:val="24"/>
        </w:rPr>
        <w:t>采样点多一个相位偏移，即</w:t>
      </w:r>
      <w:r>
        <w:rPr>
          <w:rFonts w:hint="eastAsia" w:hAnsi="Cambria Math"/>
          <w:color w:val="000000"/>
          <w:kern w:val="0"/>
          <w:position w:val="-6"/>
          <w:sz w:val="24"/>
          <w:lang w:bidi="ar"/>
        </w:rPr>
        <w:object>
          <v:shape id="_x0000_i1126" o:spt="75" type="#_x0000_t75" style="height:16.2pt;width:34.2pt;" o:ole="t" filled="f" o:preferrelative="t" stroked="f" coordsize="21600,21600">
            <v:path/>
            <v:fill on="f" focussize="0,0"/>
            <v:stroke on="f" joinstyle="miter"/>
            <v:imagedata r:id="rId207" o:title=""/>
            <o:lock v:ext="edit" aspectratio="t"/>
            <w10:wrap type="none"/>
            <w10:anchorlock/>
          </v:shape>
          <o:OLEObject Type="Embed" ProgID="Equation.KSEE3" ShapeID="_x0000_i1126" DrawAspect="Content" ObjectID="_1468075826" r:id="rId206">
            <o:LockedField>false</o:LockedField>
          </o:OLEObject>
        </w:object>
      </w:r>
      <w:r>
        <w:rPr>
          <w:sz w:val="24"/>
        </w:rPr>
        <w:t>。受此启发，</w:t>
      </w:r>
      <w:r>
        <w:rPr>
          <w:rFonts w:hint="eastAsia"/>
          <w:sz w:val="24"/>
          <w:lang w:val="en-US" w:eastAsia="zh-CN"/>
        </w:rPr>
        <w:t>本文提出了</w:t>
      </w:r>
      <w:r>
        <w:rPr>
          <w:sz w:val="24"/>
        </w:rPr>
        <w:t>基于差分相关思路的帧同步算法。该算法在每接收到一个突发GFSK信号的采样点时都与前一采样点信号进行共轭差分计算，以消除频率偏移带来的影响。所有采样点的计算结果组成了接收差分序列。随后，将接收差分序列与标准前导码序列进行相关计算，进行自适应阈值判断。当某点的相关结果超过阈值且为峰值点，则该点即同步字的起始点，根据该点可以进行进一步的同步与解调操作。在</w:t>
      </w:r>
      <w:r>
        <w:rPr>
          <w:rFonts w:hint="eastAsia"/>
          <w:sz w:val="24"/>
          <w:lang w:val="en-US" w:eastAsia="zh-CN"/>
        </w:rPr>
        <w:t>进行帧同步</w:t>
      </w:r>
      <w:r>
        <w:rPr>
          <w:sz w:val="24"/>
        </w:rPr>
        <w:t>之前，</w:t>
      </w:r>
      <w:r>
        <w:rPr>
          <w:rFonts w:hint="eastAsia"/>
          <w:sz w:val="24"/>
          <w:lang w:val="en-US" w:eastAsia="zh-CN"/>
        </w:rPr>
        <w:t>算法</w:t>
      </w:r>
      <w:r>
        <w:rPr>
          <w:sz w:val="24"/>
        </w:rPr>
        <w:t>需要对标准同步序列进行对称的共轭差分计算，以确保相关计算结果的正确性。下文将对帧同步算法进行详细推导与分析：</w:t>
      </w:r>
    </w:p>
    <w:p>
      <w:pPr>
        <w:spacing w:line="440" w:lineRule="exact"/>
        <w:ind w:firstLine="480" w:firstLineChars="200"/>
        <w:rPr>
          <w:rFonts w:eastAsia="CMR10"/>
          <w:color w:val="000000"/>
          <w:kern w:val="0"/>
          <w:sz w:val="24"/>
          <w:lang w:bidi="ar"/>
        </w:rPr>
      </w:pPr>
      <w:r>
        <w:rPr>
          <w:rFonts w:eastAsia="CMR10"/>
          <w:color w:val="000000"/>
          <w:kern w:val="0"/>
          <w:sz w:val="24"/>
          <w:lang w:bidi="ar"/>
        </w:rPr>
        <w:t>(1) 第一步，标准</w:t>
      </w:r>
      <w:r>
        <w:rPr>
          <w:sz w:val="24"/>
        </w:rPr>
        <w:t>差分序列预处理。</w:t>
      </w:r>
      <w:r>
        <w:rPr>
          <w:rFonts w:eastAsia="CMR10"/>
          <w:color w:val="000000"/>
          <w:kern w:val="0"/>
          <w:sz w:val="24"/>
          <w:lang w:bidi="ar"/>
        </w:rPr>
        <w:t>由于突发GFSK信号将共轭差分计算，为了确保相关计算的准确性，标准同步字信号</w:t>
      </w:r>
      <w:r>
        <w:rPr>
          <w:rFonts w:ascii="Cambria Math" w:hAnsi="Cambria Math" w:eastAsia="CMR10"/>
          <w:i/>
          <w:color w:val="000000"/>
          <w:kern w:val="0"/>
          <w:position w:val="-14"/>
          <w:sz w:val="24"/>
          <w:lang w:bidi="ar"/>
        </w:rPr>
        <w:object>
          <v:shape id="_x0000_i1127" o:spt="75" type="#_x0000_t75" style="height:19.2pt;width:48pt;" o:ole="t" filled="f" o:preferrelative="t" stroked="f" coordsize="21600,21600">
            <v:path/>
            <v:fill on="f" focussize="0,0"/>
            <v:stroke on="f" joinstyle="miter"/>
            <v:imagedata r:id="rId209" o:title=""/>
            <o:lock v:ext="edit" aspectratio="t"/>
            <w10:wrap type="none"/>
            <w10:anchorlock/>
          </v:shape>
          <o:OLEObject Type="Embed" ProgID="Equation.KSEE3" ShapeID="_x0000_i1127" DrawAspect="Content" ObjectID="_1468075827" r:id="rId208">
            <o:LockedField>false</o:LockedField>
          </o:OLEObject>
        </w:object>
      </w:r>
      <w:r>
        <w:rPr>
          <w:rFonts w:eastAsia="CMR10"/>
          <w:color w:val="000000"/>
          <w:kern w:val="0"/>
          <w:sz w:val="24"/>
          <w:lang w:bidi="ar"/>
        </w:rPr>
        <w:t>的需要进行对称的共轭差分计算。标准差分序列</w:t>
      </w:r>
      <w:r>
        <w:rPr>
          <w:rFonts w:ascii="Cambria Math" w:hAnsi="Cambria Math" w:eastAsia="CMR10"/>
          <w:i/>
          <w:color w:val="000000"/>
          <w:kern w:val="0"/>
          <w:position w:val="-14"/>
          <w:sz w:val="24"/>
          <w:lang w:bidi="ar"/>
        </w:rPr>
        <w:object>
          <v:shape id="_x0000_i1128" o:spt="75" type="#_x0000_t75" style="height:19.2pt;width:49.2pt;" o:ole="t" filled="f" o:preferrelative="t" stroked="f" coordsize="21600,21600">
            <v:path/>
            <v:fill on="f" focussize="0,0"/>
            <v:stroke on="f" joinstyle="miter"/>
            <v:imagedata r:id="rId211" o:title=""/>
            <o:lock v:ext="edit" aspectratio="t"/>
            <w10:wrap type="none"/>
            <w10:anchorlock/>
          </v:shape>
          <o:OLEObject Type="Embed" ProgID="Equation.KSEE3" ShapeID="_x0000_i1128" DrawAspect="Content" ObjectID="_1468075828" r:id="rId210">
            <o:LockedField>false</o:LockedField>
          </o:OLEObject>
        </w:object>
      </w:r>
      <w:r>
        <w:rPr>
          <w:sz w:val="24"/>
        </w:rPr>
        <w:t>表示为</w:t>
      </w:r>
      <w:r>
        <w:rPr>
          <w:rFonts w:eastAsia="CMR10"/>
          <w:color w:val="000000"/>
          <w:kern w:val="0"/>
          <w:sz w:val="24"/>
          <w:lang w:bidi="ar"/>
        </w:rPr>
        <w:t>式(3-8)：</w:t>
      </w:r>
    </w:p>
    <w:p>
      <w:pPr>
        <w:ind w:firstLine="420" w:firstLineChars="200"/>
        <w:jc w:val="right"/>
        <w:rPr>
          <w:rFonts w:hint="default" w:ascii="Times New Roman" w:hAnsi="Times New Roman" w:cs="Times New Roman"/>
          <w:sz w:val="21"/>
          <w:szCs w:val="21"/>
        </w:rPr>
      </w:pPr>
      <w:r>
        <w:rPr>
          <w:rFonts w:hint="default" w:ascii="Times New Roman" w:hAnsi="Times New Roman" w:eastAsia="CMR10" w:cs="Times New Roman"/>
          <w:i/>
          <w:color w:val="000000"/>
          <w:kern w:val="0"/>
          <w:position w:val="-14"/>
          <w:sz w:val="21"/>
          <w:szCs w:val="21"/>
          <w:lang w:bidi="ar"/>
        </w:rPr>
        <w:object>
          <v:shape id="_x0000_i1129" o:spt="75" type="#_x0000_t75" style="height:21pt;width:177pt;" o:ole="t" filled="f" o:preferrelative="t" stroked="f" coordsize="21600,21600">
            <v:path/>
            <v:fill on="f" focussize="0,0"/>
            <v:stroke on="f" joinstyle="miter"/>
            <v:imagedata r:id="rId213" o:title=""/>
            <o:lock v:ext="edit" aspectratio="t"/>
            <w10:wrap type="none"/>
            <w10:anchorlock/>
          </v:shape>
          <o:OLEObject Type="Embed" ProgID="Equation.KSEE3" ShapeID="_x0000_i1129" DrawAspect="Content" ObjectID="_1468075829" r:id="rId212">
            <o:LockedField>false</o:LockedField>
          </o:OLEObject>
        </w:object>
      </w:r>
      <w:r>
        <w:rPr>
          <w:rFonts w:hint="default" w:ascii="Times New Roman" w:hAnsi="Times New Roman" w:cs="Times New Roman"/>
          <w:color w:val="000000"/>
          <w:kern w:val="0"/>
          <w:sz w:val="21"/>
          <w:szCs w:val="21"/>
          <w:lang w:bidi="ar"/>
        </w:rPr>
        <w:t xml:space="preserve">   </w:t>
      </w:r>
      <w:r>
        <w:rPr>
          <w:rFonts w:hint="eastAsia" w:cs="Times New Roman"/>
          <w:color w:val="000000"/>
          <w:kern w:val="0"/>
          <w:sz w:val="21"/>
          <w:szCs w:val="21"/>
          <w:lang w:val="en-US" w:eastAsia="zh-CN" w:bidi="ar"/>
        </w:rPr>
        <w:t xml:space="preserve">  </w:t>
      </w:r>
      <w:r>
        <w:rPr>
          <w:rFonts w:hint="default" w:ascii="Times New Roman" w:hAnsi="Times New Roman" w:cs="Times New Roman"/>
          <w:color w:val="000000"/>
          <w:kern w:val="0"/>
          <w:sz w:val="21"/>
          <w:szCs w:val="21"/>
          <w:lang w:bidi="ar"/>
        </w:rPr>
        <w:t xml:space="preserve">                (3-8)</w:t>
      </w:r>
    </w:p>
    <w:p>
      <w:pPr>
        <w:spacing w:line="440" w:lineRule="exact"/>
        <w:ind w:firstLine="480" w:firstLineChars="200"/>
        <w:rPr>
          <w:sz w:val="24"/>
        </w:rPr>
      </w:pPr>
      <w:r>
        <w:rPr>
          <w:rFonts w:eastAsia="CMR10"/>
          <w:color w:val="000000"/>
          <w:kern w:val="0"/>
          <w:sz w:val="24"/>
          <w:lang w:bidi="ar"/>
        </w:rPr>
        <w:t xml:space="preserve">(2) </w:t>
      </w:r>
      <w:r>
        <w:rPr>
          <w:sz w:val="24"/>
        </w:rPr>
        <w:t>第二步，突发GFSK信号共轭差分。即在每次接收到滤波后的突发GFSK信号的采样点</w:t>
      </w:r>
      <w:r>
        <w:rPr>
          <w:rFonts w:hint="eastAsia" w:hAnsi="Cambria Math"/>
          <w:color w:val="000000"/>
          <w:kern w:val="0"/>
          <w:position w:val="-12"/>
          <w:sz w:val="24"/>
          <w:lang w:bidi="ar"/>
        </w:rPr>
        <w:object>
          <v:shape id="_x0000_i1130" o:spt="75" type="#_x0000_t75" style="height:19.2pt;width:37.2pt;" o:ole="t" filled="f" o:preferrelative="t" stroked="f" coordsize="21600,21600">
            <v:path/>
            <v:fill on="f" focussize="0,0"/>
            <v:stroke on="f" joinstyle="miter"/>
            <v:imagedata r:id="rId215" o:title=""/>
            <o:lock v:ext="edit" aspectratio="t"/>
            <w10:wrap type="none"/>
            <w10:anchorlock/>
          </v:shape>
          <o:OLEObject Type="Embed" ProgID="Equation.KSEE3" ShapeID="_x0000_i1130" DrawAspect="Content" ObjectID="_1468075830" r:id="rId214">
            <o:LockedField>false</o:LockedField>
          </o:OLEObject>
        </w:object>
      </w:r>
      <w:r>
        <w:rPr>
          <w:rFonts w:eastAsia="CMR10"/>
          <w:color w:val="000000"/>
          <w:kern w:val="0"/>
          <w:sz w:val="24"/>
          <w:lang w:bidi="ar"/>
        </w:rPr>
        <w:t>时计算</w:t>
      </w:r>
      <w:r>
        <w:rPr>
          <w:rFonts w:hint="eastAsia" w:hAnsi="Cambria Math"/>
          <w:color w:val="000000"/>
          <w:kern w:val="0"/>
          <w:position w:val="-12"/>
          <w:sz w:val="24"/>
          <w:lang w:bidi="ar"/>
        </w:rPr>
        <w:object>
          <v:shape id="_x0000_i1131" o:spt="75" type="#_x0000_t75" style="height:19.2pt;width:37.2pt;" o:ole="t" filled="f" o:preferrelative="t" stroked="f" coordsize="21600,21600">
            <v:path/>
            <v:fill on="f" focussize="0,0"/>
            <v:stroke on="f" joinstyle="miter"/>
            <v:imagedata r:id="rId217" o:title=""/>
            <o:lock v:ext="edit" aspectratio="t"/>
            <w10:wrap type="none"/>
            <w10:anchorlock/>
          </v:shape>
          <o:OLEObject Type="Embed" ProgID="Equation.KSEE3" ShapeID="_x0000_i1131" DrawAspect="Content" ObjectID="_1468075831" r:id="rId216">
            <o:LockedField>false</o:LockedField>
          </o:OLEObject>
        </w:object>
      </w:r>
      <w:r>
        <w:rPr>
          <w:rFonts w:eastAsia="CMR10"/>
          <w:color w:val="000000"/>
          <w:kern w:val="0"/>
          <w:sz w:val="24"/>
          <w:lang w:bidi="ar"/>
        </w:rPr>
        <w:t>与</w:t>
      </w:r>
      <w:r>
        <w:rPr>
          <w:rFonts w:hint="eastAsia" w:hAnsi="Cambria Math"/>
          <w:color w:val="000000"/>
          <w:kern w:val="0"/>
          <w:position w:val="-12"/>
          <w:sz w:val="24"/>
          <w:lang w:bidi="ar"/>
        </w:rPr>
        <w:object>
          <v:shape id="_x0000_i1132" o:spt="75" type="#_x0000_t75" style="height:19.2pt;width:63pt;" o:ole="t" filled="f" o:preferrelative="t" stroked="f" coordsize="21600,21600">
            <v:path/>
            <v:fill on="f" focussize="0,0"/>
            <v:stroke on="f" joinstyle="miter"/>
            <v:imagedata r:id="rId219" o:title=""/>
            <o:lock v:ext="edit" aspectratio="t"/>
            <w10:wrap type="none"/>
            <w10:anchorlock/>
          </v:shape>
          <o:OLEObject Type="Embed" ProgID="Equation.KSEE3" ShapeID="_x0000_i1132" DrawAspect="Content" ObjectID="_1468075832" r:id="rId218">
            <o:LockedField>false</o:LockedField>
          </o:OLEObject>
        </w:object>
      </w:r>
      <w:r>
        <w:rPr>
          <w:sz w:val="24"/>
        </w:rPr>
        <w:t>的共轭相乘。突发信号差分序列</w:t>
      </w:r>
      <w:r>
        <w:rPr>
          <w:rFonts w:ascii="Cambria Math" w:hAnsi="Cambria Math" w:eastAsia="CMR10"/>
          <w:i/>
          <w:color w:val="000000"/>
          <w:kern w:val="0"/>
          <w:position w:val="-12"/>
          <w:sz w:val="24"/>
          <w:lang w:bidi="ar"/>
        </w:rPr>
        <w:object>
          <v:shape id="_x0000_i1133" o:spt="75" type="#_x0000_t75" style="height:18pt;width:33.2pt;" o:ole="t" filled="f" o:preferrelative="t" stroked="f" coordsize="21600,21600">
            <v:path/>
            <v:fill on="f" focussize="0,0"/>
            <v:stroke on="f"/>
            <v:imagedata r:id="rId221" o:title=""/>
            <o:lock v:ext="edit" aspectratio="t"/>
            <w10:wrap type="none"/>
            <w10:anchorlock/>
          </v:shape>
          <o:OLEObject Type="Embed" ProgID="Equation.KSEE3" ShapeID="_x0000_i1133" DrawAspect="Content" ObjectID="_1468075833" r:id="rId220">
            <o:LockedField>false</o:LockedField>
          </o:OLEObject>
        </w:object>
      </w:r>
      <w:r>
        <w:rPr>
          <w:sz w:val="24"/>
        </w:rPr>
        <w:t>表示为式(3-9)：</w:t>
      </w:r>
    </w:p>
    <w:p>
      <w:pPr>
        <w:ind w:firstLine="420" w:firstLineChars="200"/>
        <w:jc w:val="right"/>
        <w:rPr>
          <w:rFonts w:hint="default" w:ascii="Times New Roman" w:hAnsi="Times New Roman" w:cs="Times New Roman"/>
          <w:sz w:val="21"/>
          <w:szCs w:val="21"/>
        </w:rPr>
      </w:pPr>
      <w:r>
        <w:rPr>
          <w:rFonts w:hint="default" w:ascii="Times New Roman" w:hAnsi="Times New Roman" w:eastAsia="CMR10" w:cs="Times New Roman"/>
          <w:i/>
          <w:color w:val="000000"/>
          <w:kern w:val="0"/>
          <w:position w:val="-12"/>
          <w:sz w:val="21"/>
          <w:szCs w:val="21"/>
          <w:lang w:bidi="ar"/>
        </w:rPr>
        <w:object>
          <v:shape id="_x0000_i1134" o:spt="75" type="#_x0000_t75" style="height:22.2pt;width:139.8pt;" o:ole="t" filled="f" o:preferrelative="t" stroked="f" coordsize="21600,21600">
            <v:path/>
            <v:fill on="f" focussize="0,0"/>
            <v:stroke on="f" joinstyle="miter"/>
            <v:imagedata r:id="rId223" o:title=""/>
            <o:lock v:ext="edit" aspectratio="t"/>
            <w10:wrap type="none"/>
            <w10:anchorlock/>
          </v:shape>
          <o:OLEObject Type="Embed" ProgID="Equation.KSEE3" ShapeID="_x0000_i1134" DrawAspect="Content" ObjectID="_1468075834" r:id="rId222">
            <o:LockedField>false</o:LockedField>
          </o:OLEObject>
        </w:object>
      </w:r>
      <w:r>
        <w:rPr>
          <w:rFonts w:hint="default" w:ascii="Times New Roman" w:hAnsi="Times New Roman" w:cs="Times New Roman"/>
          <w:color w:val="000000"/>
          <w:kern w:val="0"/>
          <w:sz w:val="21"/>
          <w:szCs w:val="21"/>
          <w:lang w:bidi="ar"/>
        </w:rPr>
        <w:t xml:space="preserve">         </w:t>
      </w:r>
      <w:r>
        <w:rPr>
          <w:rFonts w:hint="default" w:ascii="Times New Roman" w:hAnsi="Times New Roman" w:cs="Times New Roman"/>
          <w:color w:val="000000"/>
          <w:kern w:val="0"/>
          <w:sz w:val="21"/>
          <w:szCs w:val="21"/>
          <w:lang w:val="en-US" w:eastAsia="zh-CN" w:bidi="ar"/>
        </w:rPr>
        <w:t xml:space="preserve">  </w:t>
      </w:r>
      <w:r>
        <w:rPr>
          <w:rFonts w:hint="default" w:ascii="Times New Roman" w:hAnsi="Times New Roman" w:cs="Times New Roman"/>
          <w:color w:val="000000"/>
          <w:kern w:val="0"/>
          <w:sz w:val="21"/>
          <w:szCs w:val="21"/>
          <w:lang w:bidi="ar"/>
        </w:rPr>
        <w:t xml:space="preserve">             (3-9)</w:t>
      </w:r>
    </w:p>
    <w:p>
      <w:pPr>
        <w:spacing w:line="440" w:lineRule="exact"/>
        <w:ind w:firstLine="480" w:firstLineChars="200"/>
        <w:rPr>
          <w:sz w:val="24"/>
        </w:rPr>
      </w:pPr>
      <w:r>
        <w:rPr>
          <w:rFonts w:eastAsia="CMR10"/>
          <w:color w:val="000000"/>
          <w:kern w:val="0"/>
          <w:sz w:val="24"/>
          <w:lang w:bidi="ar"/>
        </w:rPr>
        <w:t>将</w:t>
      </w:r>
      <w:r>
        <w:rPr>
          <w:sz w:val="24"/>
        </w:rPr>
        <w:t>式(3-7)代入式(3-9)得到式(3-10)：</w:t>
      </w:r>
    </w:p>
    <w:p>
      <w:pPr>
        <w:ind w:firstLine="420" w:firstLineChars="200"/>
        <w:jc w:val="right"/>
        <w:rPr>
          <w:rFonts w:hint="default" w:ascii="Times New Roman" w:hAnsi="Times New Roman" w:cs="Times New Roman"/>
          <w:color w:val="000000"/>
          <w:kern w:val="0"/>
          <w:sz w:val="21"/>
          <w:szCs w:val="21"/>
          <w:lang w:bidi="ar"/>
        </w:rPr>
      </w:pPr>
      <w:r>
        <w:rPr>
          <w:rFonts w:hint="default" w:ascii="Times New Roman" w:hAnsi="Times New Roman" w:eastAsia="CMR10" w:cs="Times New Roman"/>
          <w:i/>
          <w:color w:val="000000"/>
          <w:kern w:val="0"/>
          <w:position w:val="-12"/>
          <w:sz w:val="21"/>
          <w:szCs w:val="21"/>
          <w:lang w:bidi="ar"/>
        </w:rPr>
        <w:object>
          <v:shape id="_x0000_i1135" o:spt="75" type="#_x0000_t75" style="height:19.2pt;width:211.2pt;" o:ole="t" filled="f" o:preferrelative="t" stroked="f" coordsize="21600,21600">
            <v:path/>
            <v:fill on="f" focussize="0,0"/>
            <v:stroke on="f" joinstyle="miter"/>
            <v:imagedata r:id="rId225" o:title=""/>
            <o:lock v:ext="edit" aspectratio="t"/>
            <w10:wrap type="none"/>
            <w10:anchorlock/>
          </v:shape>
          <o:OLEObject Type="Embed" ProgID="Equation.KSEE3" ShapeID="_x0000_i1135" DrawAspect="Content" ObjectID="_1468075835" r:id="rId224">
            <o:LockedField>false</o:LockedField>
          </o:OLEObject>
        </w:object>
      </w:r>
      <w:r>
        <w:rPr>
          <w:rFonts w:hint="default" w:ascii="Times New Roman" w:hAnsi="Times New Roman" w:cs="Times New Roman"/>
          <w:color w:val="000000"/>
          <w:kern w:val="0"/>
          <w:sz w:val="21"/>
          <w:szCs w:val="21"/>
          <w:lang w:bidi="ar"/>
        </w:rPr>
        <w:t xml:space="preserve">      </w:t>
      </w:r>
      <w:r>
        <w:rPr>
          <w:rFonts w:hint="default" w:ascii="Times New Roman" w:hAnsi="Times New Roman" w:cs="Times New Roman"/>
          <w:color w:val="000000"/>
          <w:kern w:val="0"/>
          <w:sz w:val="21"/>
          <w:szCs w:val="21"/>
          <w:lang w:val="en-US" w:eastAsia="zh-CN" w:bidi="ar"/>
        </w:rPr>
        <w:t xml:space="preserve">   </w:t>
      </w:r>
      <w:r>
        <w:rPr>
          <w:rFonts w:hint="default" w:ascii="Times New Roman" w:hAnsi="Times New Roman" w:cs="Times New Roman"/>
          <w:color w:val="000000"/>
          <w:kern w:val="0"/>
          <w:sz w:val="21"/>
          <w:szCs w:val="21"/>
          <w:lang w:bidi="ar"/>
        </w:rPr>
        <w:t xml:space="preserve">       (3-10)</w:t>
      </w:r>
    </w:p>
    <w:p>
      <w:pPr>
        <w:spacing w:line="440" w:lineRule="exact"/>
        <w:ind w:firstLine="480" w:firstLineChars="200"/>
        <w:rPr>
          <w:rFonts w:eastAsia="CMR10"/>
          <w:color w:val="000000"/>
          <w:kern w:val="0"/>
          <w:sz w:val="24"/>
          <w:lang w:bidi="ar"/>
        </w:rPr>
      </w:pPr>
      <w:r>
        <w:rPr>
          <w:sz w:val="24"/>
        </w:rPr>
        <w:t>此时，进行共轭差分相干的信号的相位差带来的干扰将会被消除，而频率偏移</w:t>
      </w:r>
      <w:r>
        <w:rPr>
          <w:position w:val="-6"/>
          <w:sz w:val="24"/>
        </w:rPr>
        <w:object>
          <v:shape id="_x0000_i1136" o:spt="75" type="#_x0000_t75" style="height:11pt;width:9pt;" o:ole="t" filled="f" o:preferrelative="t" stroked="f" coordsize="21600,21600">
            <v:path/>
            <v:fill on="f" focussize="0,0"/>
            <v:stroke on="f"/>
            <v:imagedata r:id="rId227" o:title=""/>
            <o:lock v:ext="edit" aspectratio="t"/>
            <w10:wrap type="none"/>
            <w10:anchorlock/>
          </v:shape>
          <o:OLEObject Type="Embed" ProgID="Equation.KSEE3" ShapeID="_x0000_i1136" DrawAspect="Content" ObjectID="_1468075836" r:id="rId226">
            <o:LockedField>false</o:LockedField>
          </o:OLEObject>
        </w:object>
      </w:r>
      <w:r>
        <w:rPr>
          <w:sz w:val="24"/>
        </w:rPr>
        <w:t>将会转化为一个固定的系数</w:t>
      </w:r>
      <w:r>
        <w:rPr>
          <w:rFonts w:ascii="Cambria Math" w:hAnsi="Cambria Math" w:eastAsia="CMR10"/>
          <w:i/>
          <w:color w:val="000000"/>
          <w:kern w:val="0"/>
          <w:position w:val="-6"/>
          <w:sz w:val="24"/>
          <w:lang w:bidi="ar"/>
        </w:rPr>
        <w:object>
          <v:shape id="_x0000_i1137" o:spt="75" type="#_x0000_t75" style="height:16.2pt;width:36pt;" o:ole="t" filled="f" o:preferrelative="t" stroked="f" coordsize="21600,21600">
            <v:path/>
            <v:fill on="f" focussize="0,0"/>
            <v:stroke on="f" joinstyle="miter"/>
            <v:imagedata r:id="rId229" o:title=""/>
            <o:lock v:ext="edit" aspectratio="t"/>
            <w10:wrap type="none"/>
            <w10:anchorlock/>
          </v:shape>
          <o:OLEObject Type="Embed" ProgID="Equation.KSEE3" ShapeID="_x0000_i1137" DrawAspect="Content" ObjectID="_1468075837" r:id="rId228">
            <o:LockedField>false</o:LockedField>
          </o:OLEObject>
        </w:object>
      </w:r>
      <w:r>
        <w:rPr>
          <w:sz w:val="24"/>
        </w:rPr>
        <w:t>，故频率偏移带来的干扰也被消除</w:t>
      </w:r>
      <w:r>
        <w:rPr>
          <w:rFonts w:eastAsia="CMR10"/>
          <w:color w:val="000000"/>
          <w:kern w:val="0"/>
          <w:sz w:val="24"/>
          <w:lang w:bidi="ar"/>
        </w:rPr>
        <w:t>。</w:t>
      </w:r>
      <w:r>
        <w:rPr>
          <w:sz w:val="24"/>
        </w:rPr>
        <w:t>式(3-10)</w:t>
      </w:r>
      <w:r>
        <w:rPr>
          <w:rFonts w:hint="eastAsia"/>
          <w:sz w:val="24"/>
        </w:rPr>
        <w:t>中</w:t>
      </w:r>
      <w:r>
        <w:rPr>
          <w:rFonts w:ascii="Cambria Math" w:hAnsi="Cambria Math" w:eastAsia="CMR10"/>
          <w:i/>
          <w:color w:val="000000"/>
          <w:kern w:val="0"/>
          <w:position w:val="-12"/>
          <w:sz w:val="24"/>
          <w:lang w:bidi="ar"/>
        </w:rPr>
        <w:object>
          <v:shape id="_x0000_i1138" o:spt="75" type="#_x0000_t75" style="height:19.2pt;width:416.4pt;" o:ole="t" filled="f" o:preferrelative="t" stroked="f" coordsize="21600,21600">
            <v:path/>
            <v:fill on="f" focussize="0,0"/>
            <v:stroke on="f" joinstyle="miter"/>
            <v:imagedata r:id="rId231" o:title=""/>
            <o:lock v:ext="edit" aspectratio="t"/>
            <w10:wrap type="none"/>
            <w10:anchorlock/>
          </v:shape>
          <o:OLEObject Type="Embed" ProgID="Equation.KSEE3" ShapeID="_x0000_i1138" DrawAspect="Content" ObjectID="_1468075838" r:id="rId230">
            <o:LockedField>false</o:LockedField>
          </o:OLEObject>
        </w:object>
      </w:r>
      <w:r>
        <w:rPr>
          <w:sz w:val="24"/>
        </w:rPr>
        <w:t>，其中</w:t>
      </w:r>
      <w:r>
        <w:rPr>
          <w:rFonts w:ascii="Cambria Math" w:hAnsi="Cambria Math" w:eastAsia="CMR10"/>
          <w:i/>
          <w:color w:val="000000"/>
          <w:kern w:val="0"/>
          <w:position w:val="-12"/>
          <w:sz w:val="24"/>
          <w:lang w:bidi="ar"/>
        </w:rPr>
        <w:object>
          <v:shape id="_x0000_i1139" o:spt="75" type="#_x0000_t75" style="height:18pt;width:87.6pt;" o:ole="t" filled="f" o:preferrelative="t" stroked="f" coordsize="21600,21600">
            <v:path/>
            <v:fill on="f" focussize="0,0"/>
            <v:stroke on="f" joinstyle="miter"/>
            <v:imagedata r:id="rId233" o:title=""/>
            <o:lock v:ext="edit" aspectratio="t"/>
            <w10:wrap type="none"/>
            <w10:anchorlock/>
          </v:shape>
          <o:OLEObject Type="Embed" ProgID="Equation.KSEE3" ShapeID="_x0000_i1139" DrawAspect="Content" ObjectID="_1468075839" r:id="rId232">
            <o:LockedField>false</o:LockedField>
          </o:OLEObject>
        </w:object>
      </w:r>
      <w:r>
        <w:rPr>
          <w:sz w:val="24"/>
        </w:rPr>
        <w:t>可以忽略不计。此时，差分序列携带的噪声约等于</w:t>
      </w:r>
      <w:r>
        <w:rPr>
          <w:rFonts w:ascii="Cambria Math" w:hAnsi="Cambria Math" w:eastAsia="CMR10"/>
          <w:i/>
          <w:color w:val="000000"/>
          <w:kern w:val="0"/>
          <w:position w:val="-12"/>
          <w:sz w:val="24"/>
          <w:lang w:bidi="ar"/>
        </w:rPr>
        <w:object>
          <v:shape id="_x0000_i1140" o:spt="75" type="#_x0000_t75" style="height:18pt;width:37.8pt;" o:ole="t" filled="f" o:preferrelative="t" stroked="f" coordsize="21600,21600">
            <v:path/>
            <v:fill on="f" focussize="0,0"/>
            <v:stroke on="f" joinstyle="miter"/>
            <v:imagedata r:id="rId235" o:title=""/>
            <o:lock v:ext="edit" aspectratio="t"/>
            <w10:wrap type="none"/>
            <w10:anchorlock/>
          </v:shape>
          <o:OLEObject Type="Embed" ProgID="Equation.KSEE3" ShapeID="_x0000_i1140" DrawAspect="Content" ObjectID="_1468075840" r:id="rId234">
            <o:LockedField>false</o:LockedField>
          </o:OLEObject>
        </w:object>
      </w:r>
      <w:r>
        <w:rPr>
          <w:iCs/>
          <w:sz w:val="24"/>
        </w:rPr>
        <w:t>。</w:t>
      </w:r>
    </w:p>
    <w:p>
      <w:pPr>
        <w:spacing w:line="440" w:lineRule="exact"/>
        <w:ind w:firstLine="480" w:firstLineChars="200"/>
        <w:rPr>
          <w:rFonts w:hint="eastAsia" w:eastAsia="宋体"/>
          <w:color w:val="000000"/>
          <w:kern w:val="0"/>
          <w:sz w:val="24"/>
          <w:lang w:eastAsia="zh-CN" w:bidi="ar"/>
        </w:rPr>
      </w:pPr>
      <w:r>
        <w:rPr>
          <w:rFonts w:eastAsia="CMR10"/>
          <w:color w:val="000000"/>
          <w:kern w:val="0"/>
          <w:sz w:val="24"/>
          <w:lang w:bidi="ar"/>
        </w:rPr>
        <w:t>(3) 第三步，相关计算。将</w:t>
      </w:r>
      <w:r>
        <w:rPr>
          <w:sz w:val="24"/>
        </w:rPr>
        <w:t>突发信号差分序列与</w:t>
      </w:r>
      <w:r>
        <w:rPr>
          <w:rFonts w:eastAsia="CMR10"/>
          <w:color w:val="000000"/>
          <w:kern w:val="0"/>
          <w:sz w:val="24"/>
          <w:lang w:bidi="ar"/>
        </w:rPr>
        <w:t>标准差分序列进行相关计算，得到当前采样点的相关结果</w:t>
      </w:r>
      <w:r>
        <w:rPr>
          <w:rFonts w:ascii="Cambria Math" w:hAnsi="Cambria Math" w:eastAsia="CMR10"/>
          <w:i/>
          <w:color w:val="000000"/>
          <w:kern w:val="0"/>
          <w:position w:val="-12"/>
          <w:sz w:val="24"/>
          <w:lang w:bidi="ar"/>
        </w:rPr>
        <w:object>
          <v:shape id="_x0000_i1141" o:spt="75" type="#_x0000_t75" style="height:18pt;width:33.2pt;" o:ole="t" filled="f" o:preferrelative="t" stroked="f" coordsize="21600,21600">
            <v:path/>
            <v:fill on="f" focussize="0,0"/>
            <v:stroke on="f"/>
            <v:imagedata r:id="rId237" o:title=""/>
            <o:lock v:ext="edit" aspectratio="t"/>
            <w10:wrap type="none"/>
            <w10:anchorlock/>
          </v:shape>
          <o:OLEObject Type="Embed" ProgID="Equation.KSEE3" ShapeID="_x0000_i1141" DrawAspect="Content" ObjectID="_1468075841" r:id="rId236">
            <o:LockedField>false</o:LockedField>
          </o:OLEObject>
        </w:object>
      </w:r>
      <w:r>
        <w:rPr>
          <w:rFonts w:eastAsia="CMR10"/>
          <w:color w:val="000000"/>
          <w:kern w:val="0"/>
          <w:sz w:val="24"/>
          <w:lang w:bidi="ar"/>
        </w:rPr>
        <w:t>，如式(3-11)。其中</w:t>
      </w:r>
      <w:r>
        <w:rPr>
          <w:rFonts w:eastAsia="CMR10"/>
          <w:color w:val="000000"/>
          <w:kern w:val="0"/>
          <w:position w:val="-14"/>
          <w:sz w:val="24"/>
          <w:lang w:bidi="ar"/>
        </w:rPr>
        <w:object>
          <v:shape id="_x0000_i1142" o:spt="75" type="#_x0000_t75" style="height:19pt;width:23pt;" o:ole="t" filled="f" o:preferrelative="t" stroked="f" coordsize="21600,21600">
            <v:path/>
            <v:fill on="f" focussize="0,0"/>
            <v:stroke on="f"/>
            <v:imagedata r:id="rId239" o:title=""/>
            <o:lock v:ext="edit" aspectratio="t"/>
            <w10:wrap type="none"/>
            <w10:anchorlock/>
          </v:shape>
          <o:OLEObject Type="Embed" ProgID="Equation.KSEE3" ShapeID="_x0000_i1142" DrawAspect="Content" ObjectID="_1468075842" r:id="rId238">
            <o:LockedField>false</o:LockedField>
          </o:OLEObject>
        </w:object>
      </w:r>
      <w:r>
        <w:rPr>
          <w:color w:val="000000"/>
          <w:kern w:val="0"/>
          <w:sz w:val="24"/>
          <w:lang w:bidi="ar"/>
        </w:rPr>
        <w:t>是上采样后</w:t>
      </w:r>
      <w:r>
        <w:rPr>
          <w:rFonts w:eastAsia="CMR10"/>
          <w:color w:val="000000"/>
          <w:kern w:val="0"/>
          <w:sz w:val="24"/>
          <w:lang w:bidi="ar"/>
        </w:rPr>
        <w:t>标准差分序列的长度，即</w:t>
      </w:r>
      <w:r>
        <w:rPr>
          <w:rFonts w:eastAsia="CMR10"/>
          <w:color w:val="000000"/>
          <w:kern w:val="0"/>
          <w:position w:val="-10"/>
          <w:sz w:val="24"/>
          <w:lang w:bidi="ar"/>
        </w:rPr>
        <w:object>
          <v:shape id="_x0000_i1143" o:spt="75" type="#_x0000_t75" style="height:17pt;width:30pt;" o:ole="t" filled="f" o:preferrelative="t" stroked="f" coordsize="21600,21600">
            <v:path/>
            <v:fill on="f" focussize="0,0"/>
            <v:stroke on="f"/>
            <v:imagedata r:id="rId241" o:title=""/>
            <o:lock v:ext="edit" aspectratio="t"/>
            <w10:wrap type="none"/>
            <w10:anchorlock/>
          </v:shape>
          <o:OLEObject Type="Embed" ProgID="Equation.KSEE3" ShapeID="_x0000_i1143" DrawAspect="Content" ObjectID="_1468075843" r:id="rId240">
            <o:LockedField>false</o:LockedField>
          </o:OLEObject>
        </w:object>
      </w:r>
      <w:r>
        <w:rPr>
          <w:rFonts w:hint="eastAsia"/>
          <w:color w:val="000000"/>
          <w:kern w:val="0"/>
          <w:sz w:val="24"/>
          <w:lang w:eastAsia="zh-CN" w:bidi="ar"/>
        </w:rPr>
        <w:t>：</w:t>
      </w:r>
    </w:p>
    <w:p>
      <w:pPr>
        <w:ind w:firstLine="420" w:firstLineChars="200"/>
        <w:jc w:val="right"/>
        <w:rPr>
          <w:color w:val="000000"/>
          <w:kern w:val="0"/>
          <w:sz w:val="21"/>
          <w:szCs w:val="21"/>
          <w:lang w:bidi="ar"/>
        </w:rPr>
      </w:pPr>
      <w:r>
        <w:rPr>
          <w:rFonts w:hint="eastAsia" w:hAnsi="Cambria Math"/>
          <w:color w:val="000000"/>
          <w:kern w:val="0"/>
          <w:position w:val="-34"/>
          <w:sz w:val="21"/>
          <w:szCs w:val="21"/>
          <w:lang w:bidi="ar"/>
        </w:rPr>
        <w:object>
          <v:shape id="_x0000_i1144" o:spt="75" type="#_x0000_t75" style="height:40pt;width:200pt;" o:ole="t" filled="f" o:preferrelative="t" stroked="f" coordsize="21600,21600">
            <v:path/>
            <v:fill on="f" focussize="0,0"/>
            <v:stroke on="f"/>
            <v:imagedata r:id="rId243" o:title=""/>
            <o:lock v:ext="edit" aspectratio="t"/>
            <w10:wrap type="none"/>
            <w10:anchorlock/>
          </v:shape>
          <o:OLEObject Type="Embed" ProgID="Equation.KSEE3" ShapeID="_x0000_i1144" DrawAspect="Content" ObjectID="_1468075844" r:id="rId242">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(3-11)</w:t>
      </w:r>
    </w:p>
    <w:p>
      <w:pPr>
        <w:spacing w:line="440" w:lineRule="exact"/>
        <w:ind w:firstLine="480" w:firstLineChars="200"/>
        <w:rPr>
          <w:color w:val="000000"/>
          <w:kern w:val="0"/>
          <w:sz w:val="24"/>
          <w:lang w:bidi="ar"/>
        </w:rPr>
      </w:pPr>
      <w:r>
        <w:rPr>
          <w:color w:val="000000"/>
          <w:kern w:val="0"/>
          <w:sz w:val="24"/>
          <w:lang w:bidi="ar"/>
        </w:rPr>
        <w:t>由于相关计算的长度包含31个比特的同步字（共轭差分结果长度是原长度减一），每个采样点计算31次复数乘法。若仍按照2.</w:t>
      </w:r>
      <w:r>
        <w:rPr>
          <w:rFonts w:hint="eastAsia"/>
          <w:color w:val="000000"/>
          <w:kern w:val="0"/>
          <w:sz w:val="24"/>
          <w:lang w:bidi="ar"/>
        </w:rPr>
        <w:t>2</w:t>
      </w:r>
      <w:r>
        <w:rPr>
          <w:color w:val="000000"/>
          <w:kern w:val="0"/>
          <w:sz w:val="24"/>
          <w:lang w:bidi="ar"/>
        </w:rPr>
        <w:t>节</w:t>
      </w:r>
      <w:r>
        <w:rPr>
          <w:rFonts w:hint="eastAsia"/>
          <w:color w:val="000000"/>
          <w:kern w:val="0"/>
          <w:sz w:val="24"/>
          <w:lang w:bidi="ar"/>
        </w:rPr>
        <w:t>中</w:t>
      </w:r>
      <w:r>
        <w:rPr>
          <w:color w:val="000000"/>
          <w:kern w:val="0"/>
          <w:sz w:val="24"/>
          <w:lang w:bidi="ar"/>
        </w:rPr>
        <w:t>对突发信号进行20倍上采样，每个符号点需要计算高达620次复数乘法。严重影响了帧同步算法的性能，甚至可能导致帧同步失去实效性。故相关计算采用更低的上采样率，以提升帧头检测的性能。本算法采用4倍上采样，每个符号仅需计算124次复数乘法。然而在实际帧头检测中，降低采样率会导致定时误差，具体将在位同步中介绍。</w:t>
      </w:r>
    </w:p>
    <w:p>
      <w:pPr>
        <w:spacing w:line="440" w:lineRule="exact"/>
        <w:ind w:firstLine="480" w:firstLineChars="200"/>
        <w:rPr>
          <w:sz w:val="24"/>
        </w:rPr>
      </w:pPr>
      <w:r>
        <w:rPr>
          <w:rFonts w:eastAsia="CMR10"/>
          <w:color w:val="000000"/>
          <w:kern w:val="0"/>
          <w:sz w:val="24"/>
          <w:lang w:bidi="ar"/>
        </w:rPr>
        <w:t xml:space="preserve">(4) </w:t>
      </w:r>
      <w:r>
        <w:rPr>
          <w:sz w:val="24"/>
        </w:rPr>
        <w:t>第四步，阈值计算。在相关检测中通常用固定的阈值进行峰值判决，然而这样的固定阈值会受噪声</w:t>
      </w:r>
      <w:r>
        <w:rPr>
          <w:rFonts w:ascii="Cambria Math" w:hAnsi="Cambria Math" w:eastAsia="CMR10"/>
          <w:i/>
          <w:color w:val="000000"/>
          <w:kern w:val="0"/>
          <w:position w:val="-12"/>
          <w:sz w:val="24"/>
          <w:lang w:bidi="ar"/>
        </w:rPr>
        <w:object>
          <v:shape id="_x0000_i1145" o:spt="75" type="#_x0000_t75" style="height:19.2pt;width:44.65pt;" o:ole="t" filled="f" o:preferrelative="t" stroked="f" coordsize="21600,21600">
            <v:path/>
            <v:fill on="f" focussize="0,0"/>
            <v:stroke on="f"/>
            <v:imagedata r:id="rId245" o:title=""/>
            <o:lock v:ext="edit" aspectratio="t"/>
            <w10:wrap type="none"/>
            <w10:anchorlock/>
          </v:shape>
          <o:OLEObject Type="Embed" ProgID="Equation.KSEE3" ShapeID="_x0000_i1145" DrawAspect="Content" ObjectID="_1468075845" r:id="rId244">
            <o:LockedField>false</o:LockedField>
          </o:OLEObject>
        </w:object>
      </w:r>
      <w:r>
        <w:rPr>
          <w:sz w:val="24"/>
        </w:rPr>
        <w:t>突变影响，导致误判。本算法通过计算信号自身的功率作为自适应阈值</w:t>
      </w:r>
      <w:r>
        <w:rPr>
          <w:rFonts w:hint="eastAsia" w:hAnsi="Cambria Math"/>
          <w:color w:val="000000"/>
          <w:kern w:val="0"/>
          <w:position w:val="-12"/>
          <w:sz w:val="24"/>
          <w:lang w:bidi="ar"/>
        </w:rPr>
        <w:object>
          <v:shape id="_x0000_i1146" o:spt="75" type="#_x0000_t75" style="height:18pt;width:75pt;" o:ole="t" filled="f" o:preferrelative="t" stroked="f" coordsize="21600,21600">
            <v:path/>
            <v:fill on="f" focussize="0,0"/>
            <v:stroke on="f"/>
            <v:imagedata r:id="rId247" o:title=""/>
            <o:lock v:ext="edit" aspectratio="t"/>
            <w10:wrap type="none"/>
            <w10:anchorlock/>
          </v:shape>
          <o:OLEObject Type="Embed" ProgID="Equation.KSEE3" ShapeID="_x0000_i1146" DrawAspect="Content" ObjectID="_1468075846" r:id="rId246">
            <o:LockedField>false</o:LockedField>
          </o:OLEObject>
        </w:object>
      </w:r>
      <w:r>
        <w:rPr>
          <w:sz w:val="24"/>
        </w:rPr>
        <w:t>，如式(3-12)：</w:t>
      </w:r>
    </w:p>
    <w:p>
      <w:pPr>
        <w:ind w:firstLine="420" w:firstLineChars="200"/>
        <w:jc w:val="right"/>
        <w:rPr>
          <w:rFonts w:eastAsia="CMR10"/>
          <w:color w:val="000000"/>
          <w:kern w:val="0"/>
          <w:sz w:val="21"/>
          <w:szCs w:val="21"/>
          <w:lang w:bidi="ar"/>
        </w:rPr>
      </w:pPr>
      <w:r>
        <w:rPr>
          <w:rFonts w:hint="eastAsia" w:hAnsi="Cambria Math"/>
          <w:color w:val="000000"/>
          <w:kern w:val="0"/>
          <w:position w:val="-28"/>
          <w:sz w:val="21"/>
          <w:szCs w:val="21"/>
          <w:lang w:bidi="ar"/>
        </w:rPr>
        <w:object>
          <v:shape id="_x0000_i1147" o:spt="75" type="#_x0000_t75" style="height:36pt;width:179pt;" o:ole="t" filled="f" o:preferrelative="t" stroked="f" coordsize="21600,21600">
            <v:path/>
            <v:fill on="f" focussize="0,0"/>
            <v:stroke on="f"/>
            <v:imagedata r:id="rId249" o:title=""/>
            <o:lock v:ext="edit" aspectratio="t"/>
            <w10:wrap type="none"/>
            <w10:anchorlock/>
          </v:shape>
          <o:OLEObject Type="Embed" ProgID="Equation.KSEE3" ShapeID="_x0000_i1147" DrawAspect="Content" ObjectID="_1468075847" r:id="rId248">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(3-12)</w:t>
      </w:r>
    </w:p>
    <w:p>
      <w:pPr>
        <w:spacing w:line="440" w:lineRule="exact"/>
        <w:ind w:firstLine="480" w:firstLineChars="200"/>
        <w:rPr>
          <w:color w:val="000000"/>
          <w:kern w:val="0"/>
          <w:sz w:val="24"/>
          <w:lang w:bidi="ar"/>
        </w:rPr>
      </w:pPr>
      <w:r>
        <w:rPr>
          <w:rFonts w:eastAsia="CMR10"/>
          <w:color w:val="000000"/>
          <w:kern w:val="0"/>
          <w:sz w:val="24"/>
          <w:lang w:bidi="ar"/>
        </w:rPr>
        <w:t xml:space="preserve">(5) </w:t>
      </w:r>
      <w:r>
        <w:rPr>
          <w:sz w:val="24"/>
        </w:rPr>
        <w:t>第五步，峰值判决。比较相关结果与自适应阈值：若</w:t>
      </w:r>
      <w:r>
        <w:rPr>
          <w:rFonts w:ascii="Cambria Math" w:hAnsi="Cambria Math" w:eastAsia="CMR10"/>
          <w:i/>
          <w:color w:val="000000"/>
          <w:kern w:val="0"/>
          <w:position w:val="-12"/>
          <w:sz w:val="24"/>
          <w:lang w:bidi="ar"/>
        </w:rPr>
        <w:object>
          <v:shape id="_x0000_i1148" o:spt="75" type="#_x0000_t75" style="height:18pt;width:119pt;" o:ole="t" filled="f" o:preferrelative="t" stroked="f" coordsize="21600,21600">
            <v:path/>
            <v:fill on="f" focussize="0,0"/>
            <v:stroke on="f"/>
            <v:imagedata r:id="rId251" o:title=""/>
            <o:lock v:ext="edit" aspectratio="t"/>
            <w10:wrap type="none"/>
            <w10:anchorlock/>
          </v:shape>
          <o:OLEObject Type="Embed" ProgID="Equation.KSEE3" ShapeID="_x0000_i1148" DrawAspect="Content" ObjectID="_1468075848" r:id="rId250">
            <o:LockedField>false</o:LockedField>
          </o:OLEObject>
        </w:object>
      </w:r>
      <w:r>
        <w:rPr>
          <w:rFonts w:eastAsia="CMR10"/>
          <w:color w:val="000000"/>
          <w:kern w:val="0"/>
          <w:sz w:val="24"/>
          <w:lang w:bidi="ar"/>
        </w:rPr>
        <w:t>且</w:t>
      </w:r>
      <w:r>
        <w:rPr>
          <w:rFonts w:ascii="Cambria Math" w:hAnsi="Cambria Math" w:eastAsia="CMR10"/>
          <w:i/>
          <w:color w:val="000000"/>
          <w:kern w:val="0"/>
          <w:position w:val="-12"/>
          <w:sz w:val="24"/>
          <w:lang w:bidi="ar"/>
        </w:rPr>
        <w:object>
          <v:shape id="_x0000_i1149" o:spt="75" type="#_x0000_t75" style="height:18pt;width:164pt;" o:ole="t" filled="f" o:preferrelative="t" stroked="f" coordsize="21600,21600">
            <v:path/>
            <v:fill on="f" focussize="0,0"/>
            <v:stroke on="f"/>
            <v:imagedata r:id="rId253" o:title=""/>
            <o:lock v:ext="edit" aspectratio="t"/>
            <w10:wrap type="none"/>
            <w10:anchorlock/>
          </v:shape>
          <o:OLEObject Type="Embed" ProgID="Equation.KSEE3" ShapeID="_x0000_i1149" DrawAspect="Content" ObjectID="_1468075849" r:id="rId252">
            <o:LockedField>false</o:LockedField>
          </o:OLEObject>
        </w:object>
      </w:r>
      <w:r>
        <w:rPr>
          <w:rFonts w:eastAsia="CMR10"/>
          <w:color w:val="000000"/>
          <w:kern w:val="0"/>
          <w:sz w:val="24"/>
          <w:lang w:bidi="ar"/>
        </w:rPr>
        <w:t>，则此点为相关峰值，对应的采样点即突发GFSK信号的同步字的起始位置。通过3.2节所介绍的帧格式中其余字段的相对位置，确定突发GFSK信号前导码、长度字以及数据段的起始位置。</w:t>
      </w:r>
      <w:r>
        <w:rPr>
          <w:color w:val="000000"/>
          <w:kern w:val="0"/>
          <w:sz w:val="24"/>
          <w:lang w:bidi="ar"/>
        </w:rPr>
        <w:t>如图3-3所示，蓝色曲线的峰值即为相关峰值，对应同步字起始位置。</w:t>
      </w:r>
    </w:p>
    <w:p>
      <w:pPr>
        <w:spacing w:line="440" w:lineRule="exact"/>
        <w:ind w:firstLine="480" w:firstLineChars="200"/>
        <w:rPr>
          <w:color w:val="000000"/>
          <w:kern w:val="0"/>
          <w:sz w:val="24"/>
          <w:lang w:bidi="ar"/>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3128010" cy="2347595"/>
            <wp:effectExtent l="0" t="0" r="0" b="14605"/>
            <wp:docPr id="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pic:cNvPicPr>
                      <a:picLocks noChangeAspect="1"/>
                    </pic:cNvPicPr>
                  </pic:nvPicPr>
                  <pic:blipFill>
                    <a:blip r:embed="rId254"/>
                    <a:stretch>
                      <a:fillRect/>
                    </a:stretch>
                  </pic:blipFill>
                  <pic:spPr>
                    <a:xfrm>
                      <a:off x="0" y="0"/>
                      <a:ext cx="3128010" cy="2347595"/>
                    </a:xfrm>
                    <a:prstGeom prst="rect">
                      <a:avLst/>
                    </a:prstGeom>
                    <a:noFill/>
                    <a:ln>
                      <a:noFill/>
                    </a:ln>
                  </pic:spPr>
                </pic:pic>
              </a:graphicData>
            </a:graphic>
          </wp:inline>
        </w:drawing>
      </w:r>
    </w:p>
    <w:p>
      <w:pPr>
        <w:spacing w:line="300" w:lineRule="auto"/>
        <w:jc w:val="center"/>
      </w:pPr>
      <w:r>
        <w:rPr>
          <w:kern w:val="0"/>
          <w:szCs w:val="21"/>
        </w:rPr>
        <w:t>图3-3</w:t>
      </w:r>
      <w:r>
        <w:rPr>
          <w:rFonts w:hint="eastAsia"/>
          <w:kern w:val="0"/>
          <w:szCs w:val="21"/>
        </w:rPr>
        <w:t xml:space="preserve"> </w:t>
      </w:r>
      <w:r>
        <w:rPr>
          <w:kern w:val="0"/>
          <w:szCs w:val="21"/>
        </w:rPr>
        <w:t>帧同步算法的峰值判决仿真图</w:t>
      </w:r>
    </w:p>
    <w:p>
      <w:pPr>
        <w:spacing w:line="440" w:lineRule="exact"/>
        <w:ind w:firstLine="480" w:firstLineChars="200"/>
        <w:rPr>
          <w:sz w:val="24"/>
        </w:rPr>
      </w:pPr>
    </w:p>
    <w:p>
      <w:pPr>
        <w:spacing w:line="440" w:lineRule="exact"/>
        <w:ind w:firstLine="480" w:firstLineChars="200"/>
        <w:rPr>
          <w:sz w:val="24"/>
        </w:rPr>
      </w:pPr>
      <w:r>
        <w:rPr>
          <w:sz w:val="24"/>
        </w:rPr>
        <w:t>以上是帧同步算法的设计，可以由图3-4表示。通过帧同步算法，在突发信号的情景下，GFSK解调系统能够高效、准确地确定帧头，实现</w:t>
      </w:r>
      <w:r>
        <w:rPr>
          <w:rFonts w:hint="eastAsia"/>
          <w:sz w:val="24"/>
        </w:rPr>
        <w:t>突发</w:t>
      </w:r>
      <w:r>
        <w:rPr>
          <w:sz w:val="24"/>
        </w:rPr>
        <w:t>信号的</w:t>
      </w:r>
      <w:r>
        <w:rPr>
          <w:rFonts w:hint="eastAsia"/>
          <w:sz w:val="24"/>
        </w:rPr>
        <w:t>盲</w:t>
      </w:r>
      <w:r>
        <w:rPr>
          <w:sz w:val="24"/>
        </w:rPr>
        <w:t>检测。</w:t>
      </w:r>
    </w:p>
    <w:p>
      <w:pPr>
        <w:spacing w:line="440" w:lineRule="exact"/>
        <w:ind w:firstLine="480" w:firstLineChars="200"/>
        <w:rPr>
          <w:sz w:val="24"/>
        </w:rPr>
      </w:pPr>
    </w:p>
    <w:p>
      <w:pPr>
        <w:keepNext w:val="0"/>
        <w:keepLines w:val="0"/>
        <w:pageBreakBefore w:val="0"/>
        <w:widowControl w:val="0"/>
        <w:kinsoku/>
        <w:wordWrap/>
        <w:overflowPunct/>
        <w:topLinePunct w:val="0"/>
        <w:autoSpaceDE/>
        <w:autoSpaceDN/>
        <w:bidi w:val="0"/>
        <w:adjustRightInd/>
        <w:snapToGrid/>
        <w:spacing w:line="240" w:lineRule="auto"/>
        <w:ind w:firstLine="482"/>
        <w:jc w:val="center"/>
        <w:textAlignment w:val="auto"/>
        <w:rPr>
          <w:sz w:val="24"/>
        </w:rPr>
      </w:pPr>
      <w:r>
        <w:rPr>
          <w:sz w:val="24"/>
        </w:rPr>
        <w:t xml:space="preserve">       </w:t>
      </w:r>
      <w:r>
        <w:rPr>
          <w:sz w:val="24"/>
        </w:rPr>
        <w:object>
          <v:shape id="_x0000_i1150" o:spt="75" type="#_x0000_t75" style="height:333.85pt;width:192.15pt;" o:ole="t" filled="f" o:preferrelative="t" stroked="f" coordsize="21600,21600">
            <v:path/>
            <v:fill on="f" focussize="0,0"/>
            <v:stroke on="f"/>
            <v:imagedata r:id="rId256" grayscale="t" bilevel="t" o:title=""/>
            <o:lock v:ext="edit" aspectratio="f"/>
            <w10:wrap type="none"/>
            <w10:anchorlock/>
          </v:shape>
          <o:OLEObject Type="Embed" ProgID="Visio.Drawing.15" ShapeID="_x0000_i1150" DrawAspect="Content" ObjectID="_1468075850" r:id="rId255">
            <o:LockedField>false</o:LockedField>
          </o:OLEObject>
        </w:object>
      </w:r>
    </w:p>
    <w:p>
      <w:pPr>
        <w:spacing w:line="300" w:lineRule="auto"/>
        <w:jc w:val="center"/>
        <w:rPr>
          <w:kern w:val="0"/>
          <w:szCs w:val="21"/>
        </w:rPr>
      </w:pPr>
      <w:r>
        <w:rPr>
          <w:kern w:val="0"/>
          <w:szCs w:val="21"/>
        </w:rPr>
        <w:t>图3-4突发GFSK信号的帧同步算法流程图</w:t>
      </w:r>
    </w:p>
    <w:p>
      <w:pPr>
        <w:spacing w:line="440" w:lineRule="exact"/>
        <w:rPr>
          <w:kern w:val="0"/>
          <w:szCs w:val="21"/>
        </w:rPr>
      </w:pPr>
    </w:p>
    <w:p>
      <w:pPr>
        <w:pStyle w:val="42"/>
        <w:spacing w:before="156" w:beforeLines="50" w:after="0" w:line="360" w:lineRule="auto"/>
        <w:outlineLvl w:val="1"/>
        <w:rPr>
          <w:rFonts w:ascii="Times New Roman" w:hAnsi="Times New Roman"/>
        </w:rPr>
      </w:pPr>
      <w:bookmarkStart w:id="34" w:name="_Toc27435"/>
      <w:r>
        <w:rPr>
          <w:rFonts w:ascii="Times New Roman" w:hAnsi="Times New Roman"/>
        </w:rPr>
        <w:t>3.5</w:t>
      </w:r>
      <w:r>
        <w:rPr>
          <w:rFonts w:hint="eastAsia" w:ascii="Times New Roman" w:hAnsi="Times New Roman"/>
        </w:rPr>
        <w:t xml:space="preserve"> </w:t>
      </w:r>
      <w:r>
        <w:rPr>
          <w:rFonts w:ascii="Times New Roman" w:hAnsi="Times New Roman"/>
        </w:rPr>
        <w:t>频率偏移估计与补偿算法设计方案</w:t>
      </w:r>
      <w:bookmarkEnd w:id="34"/>
    </w:p>
    <w:p>
      <w:pPr>
        <w:spacing w:line="440" w:lineRule="exact"/>
        <w:ind w:firstLine="480" w:firstLineChars="200"/>
        <w:rPr>
          <w:kern w:val="0"/>
          <w:sz w:val="24"/>
        </w:rPr>
      </w:pPr>
      <w:r>
        <w:rPr>
          <w:kern w:val="0"/>
          <w:sz w:val="24"/>
        </w:rPr>
        <w:t>频率偏移估计与补偿算法分为非数据辅助频率偏移估计</w:t>
      </w:r>
      <w:r>
        <w:rPr>
          <w:sz w:val="24"/>
        </w:rPr>
        <w:t>补偿</w:t>
      </w:r>
      <w:r>
        <w:rPr>
          <w:kern w:val="0"/>
          <w:sz w:val="24"/>
        </w:rPr>
        <w:t>和数据辅助的频率偏移估计</w:t>
      </w:r>
      <w:r>
        <w:rPr>
          <w:sz w:val="24"/>
        </w:rPr>
        <w:t>补偿</w:t>
      </w:r>
      <w:r>
        <w:rPr>
          <w:kern w:val="0"/>
          <w:sz w:val="24"/>
        </w:rPr>
        <w:t>。为了提高频率偏移估计</w:t>
      </w:r>
      <w:r>
        <w:rPr>
          <w:sz w:val="24"/>
        </w:rPr>
        <w:t>与补偿</w:t>
      </w:r>
      <w:r>
        <w:rPr>
          <w:kern w:val="0"/>
          <w:sz w:val="24"/>
        </w:rPr>
        <w:t>的准确性并减小算法的复杂度，本</w:t>
      </w:r>
      <w:r>
        <w:rPr>
          <w:rFonts w:hint="eastAsia"/>
          <w:kern w:val="0"/>
          <w:sz w:val="24"/>
        </w:rPr>
        <w:t>文</w:t>
      </w:r>
      <w:r>
        <w:rPr>
          <w:kern w:val="0"/>
          <w:sz w:val="24"/>
        </w:rPr>
        <w:t>采用数据辅助的频率偏移估计</w:t>
      </w:r>
      <w:r>
        <w:rPr>
          <w:sz w:val="24"/>
        </w:rPr>
        <w:t>补偿</w:t>
      </w:r>
      <w:r>
        <w:rPr>
          <w:kern w:val="0"/>
          <w:sz w:val="24"/>
        </w:rPr>
        <w:t>，即利用标准前导码信号的共轭与接收信号的前导码信号相乘进行匹配滤波，得到频率偏移信号分量，再计算频率偏移信号的自相关结果</w:t>
      </w:r>
      <w:r>
        <w:rPr>
          <w:color w:val="0D0D0D"/>
          <w:sz w:val="24"/>
          <w:shd w:val="clear" w:color="auto" w:fill="FFFFFF"/>
        </w:rPr>
        <w:t>，得到一个近似的频率估计值</w:t>
      </w:r>
      <w:r>
        <w:rPr>
          <w:kern w:val="0"/>
          <w:sz w:val="24"/>
        </w:rPr>
        <w:t>。下文将推导匹配滤波得到频率偏移信号的过程。</w:t>
      </w:r>
    </w:p>
    <w:p>
      <w:pPr>
        <w:spacing w:line="440" w:lineRule="exact"/>
        <w:ind w:firstLine="480" w:firstLineChars="200"/>
        <w:rPr>
          <w:kern w:val="0"/>
          <w:sz w:val="24"/>
        </w:rPr>
      </w:pPr>
      <w:r>
        <w:rPr>
          <w:kern w:val="0"/>
          <w:sz w:val="24"/>
        </w:rPr>
        <w:t>引入式(3-4)和式(3-7)，突发GFSK接收信号的前导码与标准前导码的共轭乘积可以表示为式(3-13)，</w:t>
      </w:r>
      <w:r>
        <w:rPr>
          <w:color w:val="0D0D0D"/>
          <w:sz w:val="24"/>
          <w:shd w:val="clear" w:color="auto" w:fill="FFFFFF"/>
        </w:rPr>
        <w:t>其中</w:t>
      </w:r>
      <w:r>
        <w:rPr>
          <w:kern w:val="0"/>
          <w:position w:val="-6"/>
          <w:sz w:val="24"/>
        </w:rPr>
        <w:object>
          <v:shape id="_x0000_i1151" o:spt="75" type="#_x0000_t75" style="height:11pt;width:9pt;" o:ole="t" filled="f" o:preferrelative="t" stroked="f" coordsize="21600,21600">
            <v:path/>
            <v:fill on="f" focussize="0,0"/>
            <v:stroke on="f"/>
            <v:imagedata r:id="rId258" o:title=""/>
            <o:lock v:ext="edit" aspectratio="t"/>
            <w10:wrap type="none"/>
            <w10:anchorlock/>
          </v:shape>
          <o:OLEObject Type="Embed" ProgID="Equation.KSEE3" ShapeID="_x0000_i1151" DrawAspect="Content" ObjectID="_1468075851" r:id="rId257">
            <o:LockedField>false</o:LockedField>
          </o:OLEObject>
        </w:object>
      </w:r>
      <w:r>
        <w:rPr>
          <w:color w:val="000000"/>
          <w:kern w:val="0"/>
          <w:sz w:val="24"/>
          <w:lang w:bidi="ar"/>
        </w:rPr>
        <w:t>是频率偏移量，</w:t>
      </w:r>
      <w:r>
        <w:rPr>
          <w:rFonts w:ascii="Cambria Math" w:hAnsi="Cambria Math" w:eastAsia="CMR10"/>
          <w:i/>
          <w:color w:val="000000"/>
          <w:kern w:val="0"/>
          <w:position w:val="-12"/>
          <w:sz w:val="24"/>
          <w:lang w:bidi="ar"/>
        </w:rPr>
        <w:object>
          <v:shape id="_x0000_i1152" o:spt="75" type="#_x0000_t75" style="height:19.2pt;width:45.85pt;" o:ole="t" filled="f" o:preferrelative="t" stroked="f" coordsize="21600,21600">
            <v:path/>
            <v:fill on="f" focussize="0,0"/>
            <v:stroke on="f"/>
            <v:imagedata r:id="rId260" o:title=""/>
            <o:lock v:ext="edit" aspectratio="t"/>
            <w10:wrap type="none"/>
            <w10:anchorlock/>
          </v:shape>
          <o:OLEObject Type="Embed" ProgID="Equation.KSEE3" ShapeID="_x0000_i1152" DrawAspect="Content" ObjectID="_1468075852" r:id="rId259">
            <o:LockedField>false</o:LockedField>
          </o:OLEObject>
        </w:object>
      </w:r>
      <w:r>
        <w:rPr>
          <w:rFonts w:eastAsia="CMR10"/>
          <w:color w:val="000000"/>
          <w:kern w:val="0"/>
          <w:sz w:val="24"/>
          <w:lang w:bidi="ar"/>
        </w:rPr>
        <w:t>是噪声且</w:t>
      </w:r>
      <w:r>
        <w:rPr>
          <w:rFonts w:ascii="Cambria Math" w:hAnsi="Cambria Math" w:eastAsia="CMR10"/>
          <w:i/>
          <w:color w:val="000000"/>
          <w:kern w:val="0"/>
          <w:position w:val="-12"/>
          <w:sz w:val="24"/>
          <w:lang w:bidi="ar"/>
        </w:rPr>
        <w:object>
          <v:shape id="_x0000_i1153" o:spt="75" type="#_x0000_t75" style="height:19.2pt;width:135.15pt;" o:ole="t" filled="f" o:preferrelative="t" stroked="f" coordsize="21600,21600">
            <v:path/>
            <v:fill on="f" focussize="0,0"/>
            <v:stroke on="f"/>
            <v:imagedata r:id="rId262" o:title=""/>
            <o:lock v:ext="edit" aspectratio="t"/>
            <w10:wrap type="none"/>
            <w10:anchorlock/>
          </v:shape>
          <o:OLEObject Type="Embed" ProgID="Equation.KSEE3" ShapeID="_x0000_i1153" DrawAspect="Content" ObjectID="_1468075853" r:id="rId261">
            <o:LockedField>false</o:LockedField>
          </o:OLEObject>
        </w:object>
      </w:r>
      <w:r>
        <w:rPr>
          <w:rFonts w:eastAsia="CMR10"/>
          <w:color w:val="000000"/>
          <w:kern w:val="0"/>
          <w:sz w:val="24"/>
          <w:lang w:bidi="ar"/>
        </w:rPr>
        <w:t>。由于GFSK的恒包络特性，</w:t>
      </w:r>
      <w:r>
        <w:rPr>
          <w:rFonts w:ascii="Cambria Math" w:hAnsi="Cambria Math" w:eastAsia="CMR10"/>
          <w:i/>
          <w:color w:val="000000"/>
          <w:kern w:val="0"/>
          <w:position w:val="-12"/>
          <w:sz w:val="24"/>
          <w:lang w:bidi="ar"/>
        </w:rPr>
        <w:object>
          <v:shape id="_x0000_i1154" o:spt="75" type="#_x0000_t75" style="height:19.2pt;width:45.85pt;" o:ole="t" filled="f" o:preferrelative="t" stroked="f" coordsize="21600,21600">
            <v:path/>
            <v:fill on="f" focussize="0,0"/>
            <v:stroke on="f"/>
            <v:imagedata r:id="rId260" o:title=""/>
            <o:lock v:ext="edit" aspectratio="t"/>
            <w10:wrap type="none"/>
            <w10:anchorlock/>
          </v:shape>
          <o:OLEObject Type="Embed" ProgID="Equation.KSEE3" ShapeID="_x0000_i1154" DrawAspect="Content" ObjectID="_1468075854" r:id="rId263">
            <o:LockedField>false</o:LockedField>
          </o:OLEObject>
        </w:object>
      </w:r>
      <w:r>
        <w:rPr>
          <w:rFonts w:eastAsia="CMR10"/>
          <w:color w:val="000000"/>
          <w:kern w:val="0"/>
          <w:sz w:val="24"/>
          <w:lang w:bidi="ar"/>
        </w:rPr>
        <w:t>与</w:t>
      </w:r>
      <w:r>
        <w:rPr>
          <w:rFonts w:ascii="Cambria Math" w:hAnsi="Cambria Math" w:eastAsia="CMR10"/>
          <w:i/>
          <w:color w:val="000000"/>
          <w:kern w:val="0"/>
          <w:position w:val="-12"/>
          <w:sz w:val="24"/>
          <w:lang w:bidi="ar"/>
        </w:rPr>
        <w:object>
          <v:shape id="_x0000_i1155" o:spt="75" type="#_x0000_t75" style="height:18.2pt;width:41.15pt;" o:ole="t" filled="f" o:preferrelative="t" stroked="f" coordsize="21600,21600">
            <v:path/>
            <v:fill on="f" focussize="0,0"/>
            <v:stroke on="f"/>
            <v:imagedata r:id="rId265" o:title=""/>
            <o:lock v:ext="edit" aspectratio="t"/>
            <w10:wrap type="none"/>
            <w10:anchorlock/>
          </v:shape>
          <o:OLEObject Type="Embed" ProgID="Equation.KSEE3" ShapeID="_x0000_i1155" DrawAspect="Content" ObjectID="_1468075855" r:id="rId264">
            <o:LockedField>false</o:LockedField>
          </o:OLEObject>
        </w:object>
      </w:r>
      <w:r>
        <w:rPr>
          <w:rFonts w:eastAsia="CMR10"/>
          <w:color w:val="000000"/>
          <w:kern w:val="0"/>
          <w:sz w:val="24"/>
          <w:lang w:bidi="ar"/>
        </w:rPr>
        <w:t>都具有高斯白噪声的统计特性</w:t>
      </w:r>
      <w:r>
        <w:rPr>
          <w:kern w:val="0"/>
          <w:sz w:val="24"/>
        </w:rPr>
        <w:t>：</w:t>
      </w:r>
    </w:p>
    <w:p>
      <w:pPr>
        <w:ind w:firstLine="480"/>
        <w:jc w:val="right"/>
        <w:rPr>
          <w:kern w:val="0"/>
          <w:sz w:val="21"/>
          <w:szCs w:val="21"/>
        </w:rPr>
      </w:pPr>
      <w:r>
        <w:rPr>
          <w:rFonts w:hint="eastAsia" w:hAnsi="Cambria Math"/>
          <w:color w:val="000000"/>
          <w:kern w:val="0"/>
          <w:position w:val="-12"/>
          <w:sz w:val="21"/>
          <w:szCs w:val="21"/>
          <w:lang w:bidi="ar"/>
        </w:rPr>
        <w:object>
          <v:shape id="_x0000_i1156" o:spt="75" type="#_x0000_t75" style="height:19.2pt;width:138.35pt;" o:ole="t" filled="f" o:preferrelative="t" stroked="f" coordsize="21600,21600">
            <v:path/>
            <v:fill on="f" focussize="0,0"/>
            <v:stroke on="f"/>
            <v:imagedata r:id="rId267" o:title=""/>
            <o:lock v:ext="edit" aspectratio="t"/>
            <w10:wrap type="none"/>
            <w10:anchorlock/>
          </v:shape>
          <o:OLEObject Type="Embed" ProgID="Equation.KSEE3" ShapeID="_x0000_i1156" DrawAspect="Content" ObjectID="_1468075856" r:id="rId266">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(3-13)</w:t>
      </w:r>
    </w:p>
    <w:p>
      <w:pPr>
        <w:spacing w:line="440" w:lineRule="exact"/>
        <w:ind w:firstLine="480" w:firstLineChars="200"/>
        <w:rPr>
          <w:rFonts w:eastAsia="CMR10"/>
          <w:color w:val="000000"/>
          <w:kern w:val="0"/>
          <w:sz w:val="24"/>
          <w:lang w:bidi="ar"/>
        </w:rPr>
      </w:pPr>
      <w:r>
        <w:rPr>
          <w:rFonts w:hint="eastAsia" w:hAnsi="Cambria Math"/>
          <w:color w:val="000000"/>
          <w:kern w:val="0"/>
          <w:position w:val="-12"/>
          <w:sz w:val="24"/>
          <w:lang w:bidi="ar"/>
        </w:rPr>
        <w:object>
          <v:shape id="_x0000_i1157" o:spt="75" type="#_x0000_t75" style="height:18.2pt;width:34.1pt;" o:ole="t" filled="f" o:preferrelative="t" stroked="f" coordsize="21600,21600">
            <v:path/>
            <v:fill on="f" focussize="0,0"/>
            <v:stroke on="f"/>
            <v:imagedata r:id="rId269" o:title=""/>
            <o:lock v:ext="edit" aspectratio="t"/>
            <w10:wrap type="none"/>
            <w10:anchorlock/>
          </v:shape>
          <o:OLEObject Type="Embed" ProgID="Equation.KSEE3" ShapeID="_x0000_i1157" DrawAspect="Content" ObjectID="_1468075857" r:id="rId268">
            <o:LockedField>false</o:LockedField>
          </o:OLEObject>
        </w:object>
      </w:r>
      <w:r>
        <w:rPr>
          <w:rFonts w:eastAsia="CMR10"/>
          <w:color w:val="000000"/>
          <w:kern w:val="0"/>
          <w:sz w:val="24"/>
          <w:lang w:bidi="ar"/>
        </w:rPr>
        <w:t>即为</w:t>
      </w:r>
      <w:r>
        <w:rPr>
          <w:kern w:val="0"/>
          <w:sz w:val="24"/>
        </w:rPr>
        <w:t>匹配滤波得到频率偏移信号。</w:t>
      </w:r>
      <w:r>
        <w:rPr>
          <w:rFonts w:eastAsia="CMR10"/>
          <w:color w:val="000000"/>
          <w:kern w:val="0"/>
          <w:sz w:val="24"/>
          <w:lang w:bidi="ar"/>
        </w:rPr>
        <w:t>接下来将介绍三种不同的频率估计算法，并分析其工作原理</w:t>
      </w:r>
      <w:r>
        <w:rPr>
          <w:kern w:val="0"/>
          <w:sz w:val="24"/>
          <w:vertAlign w:val="superscript"/>
        </w:rPr>
        <w:t>[</w:t>
      </w:r>
      <w:r>
        <w:rPr>
          <w:rFonts w:hint="eastAsia"/>
          <w:kern w:val="0"/>
          <w:sz w:val="24"/>
          <w:vertAlign w:val="superscript"/>
          <w:lang w:val="en-US" w:eastAsia="zh-CN"/>
        </w:rPr>
        <w:t>14-16</w:t>
      </w:r>
      <w:r>
        <w:rPr>
          <w:kern w:val="0"/>
          <w:sz w:val="24"/>
          <w:vertAlign w:val="superscript"/>
        </w:rPr>
        <w:t>]</w:t>
      </w:r>
      <w:r>
        <w:rPr>
          <w:rFonts w:eastAsia="CMR10"/>
          <w:color w:val="000000"/>
          <w:kern w:val="0"/>
          <w:sz w:val="24"/>
          <w:lang w:bidi="ar"/>
        </w:rPr>
        <w:t>。</w:t>
      </w:r>
    </w:p>
    <w:p>
      <w:pPr>
        <w:spacing w:line="440" w:lineRule="exact"/>
        <w:ind w:firstLine="480" w:firstLineChars="200"/>
        <w:rPr>
          <w:kern w:val="0"/>
          <w:sz w:val="24"/>
        </w:rPr>
      </w:pPr>
      <w:r>
        <w:rPr>
          <w:kern w:val="0"/>
          <w:sz w:val="24"/>
        </w:rPr>
        <w:t>(1) Fitz</w:t>
      </w:r>
      <w:r>
        <w:rPr>
          <w:color w:val="0D0D0D"/>
          <w:sz w:val="24"/>
          <w:shd w:val="clear" w:color="auto" w:fill="FFFFFF"/>
        </w:rPr>
        <w:t>频率估计算法</w:t>
      </w:r>
    </w:p>
    <w:p>
      <w:pPr>
        <w:spacing w:line="440" w:lineRule="exact"/>
        <w:ind w:firstLine="480" w:firstLineChars="200"/>
        <w:rPr>
          <w:color w:val="0D0D0D"/>
          <w:sz w:val="24"/>
          <w:shd w:val="clear" w:color="auto" w:fill="FFFFFF"/>
        </w:rPr>
      </w:pPr>
      <w:r>
        <w:rPr>
          <w:kern w:val="0"/>
          <w:sz w:val="24"/>
        </w:rPr>
        <w:t>Fitz</w:t>
      </w:r>
      <w:r>
        <w:rPr>
          <w:color w:val="0D0D0D"/>
          <w:sz w:val="24"/>
          <w:shd w:val="clear" w:color="auto" w:fill="FFFFFF"/>
        </w:rPr>
        <w:t>频率估计算法是对信号自相关函数进行一系列的计算，得出一个近似的频率估计值。定义自相关系数为式</w:t>
      </w:r>
      <w:r>
        <w:rPr>
          <w:color w:val="000000"/>
          <w:kern w:val="0"/>
          <w:sz w:val="24"/>
          <w:lang w:bidi="ar"/>
        </w:rPr>
        <w:t>(3-14)</w:t>
      </w:r>
      <w:r>
        <w:rPr>
          <w:color w:val="0D0D0D"/>
          <w:sz w:val="24"/>
          <w:shd w:val="clear" w:color="auto" w:fill="FFFFFF"/>
        </w:rPr>
        <w:t>：</w:t>
      </w:r>
    </w:p>
    <w:p>
      <w:pPr>
        <w:ind w:firstLine="480"/>
        <w:jc w:val="right"/>
        <w:rPr>
          <w:rFonts w:eastAsiaTheme="minorEastAsia"/>
          <w:color w:val="000000"/>
          <w:kern w:val="0"/>
          <w:sz w:val="21"/>
          <w:szCs w:val="21"/>
          <w:lang w:bidi="ar"/>
        </w:rPr>
      </w:pPr>
      <w:r>
        <w:rPr>
          <w:rFonts w:hint="eastAsia" w:hAnsi="Cambria Math"/>
          <w:color w:val="000000"/>
          <w:kern w:val="0"/>
          <w:position w:val="-30"/>
          <w:sz w:val="21"/>
          <w:szCs w:val="21"/>
          <w:lang w:bidi="ar"/>
        </w:rPr>
        <w:object>
          <v:shape id="_x0000_i1158" o:spt="75" type="#_x0000_t75" style="height:36pt;width:184pt;" o:ole="t" filled="f" o:preferrelative="t" stroked="f" coordsize="21600,21600">
            <v:path/>
            <v:fill on="f" focussize="0,0"/>
            <v:stroke on="f"/>
            <v:imagedata r:id="rId271" o:title=""/>
            <o:lock v:ext="edit" aspectratio="t"/>
            <w10:wrap type="none"/>
            <w10:anchorlock/>
          </v:shape>
          <o:OLEObject Type="Embed" ProgID="Equation.KSEE3" ShapeID="_x0000_i1158" DrawAspect="Content" ObjectID="_1468075858" r:id="rId270">
            <o:LockedField>false</o:LockedField>
          </o:OLEObject>
        </w:objec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(3-14)</w:t>
      </w:r>
    </w:p>
    <w:p>
      <w:pPr>
        <w:spacing w:line="440" w:lineRule="exact"/>
        <w:ind w:firstLine="480" w:firstLineChars="200"/>
        <w:rPr>
          <w:rFonts w:eastAsia="CMR10"/>
          <w:color w:val="000000"/>
          <w:kern w:val="0"/>
          <w:sz w:val="24"/>
          <w:lang w:bidi="ar"/>
        </w:rPr>
      </w:pPr>
      <w:r>
        <w:rPr>
          <w:color w:val="0D0D0D"/>
          <w:sz w:val="24"/>
          <w:shd w:val="clear" w:color="auto" w:fill="FFFFFF"/>
        </w:rPr>
        <w:t>其中</w:t>
      </w:r>
      <w:r>
        <w:rPr>
          <w:color w:val="0D0D0D"/>
          <w:position w:val="-12"/>
          <w:sz w:val="24"/>
          <w:shd w:val="clear" w:color="auto" w:fill="FFFFFF"/>
        </w:rPr>
        <w:object>
          <v:shape id="_x0000_i1159" o:spt="75" type="#_x0000_t75" style="height:18pt;width:13.95pt;" o:ole="t" filled="f" o:preferrelative="t" stroked="f" coordsize="21600,21600">
            <v:path/>
            <v:fill on="f" focussize="0,0"/>
            <v:stroke on="f"/>
            <v:imagedata r:id="rId273" o:title=""/>
            <o:lock v:ext="edit" aspectratio="t"/>
            <w10:wrap type="none"/>
            <w10:anchorlock/>
          </v:shape>
          <o:OLEObject Type="Embed" ProgID="Equation.KSEE3" ShapeID="_x0000_i1159" DrawAspect="Content" ObjectID="_1468075859" r:id="rId272">
            <o:LockedField>false</o:LockedField>
          </o:OLEObject>
        </w:object>
      </w:r>
      <w:r>
        <w:rPr>
          <w:color w:val="000000"/>
          <w:kern w:val="0"/>
          <w:sz w:val="24"/>
          <w:lang w:bidi="ar"/>
        </w:rPr>
        <w:t>是进行频率估计信号的长度。</w:t>
      </w:r>
      <w:r>
        <w:rPr>
          <w:color w:val="0D0D0D"/>
          <w:sz w:val="24"/>
          <w:shd w:val="clear" w:color="auto" w:fill="FFFFFF"/>
        </w:rPr>
        <w:t>将</w:t>
      </w:r>
      <w:r>
        <w:rPr>
          <w:rFonts w:hint="eastAsia" w:hAnsi="Cambria Math"/>
          <w:color w:val="000000"/>
          <w:kern w:val="0"/>
          <w:position w:val="-12"/>
          <w:sz w:val="24"/>
          <w:lang w:bidi="ar"/>
        </w:rPr>
        <w:object>
          <v:shape id="_x0000_i1160" o:spt="75" type="#_x0000_t75" style="height:18.2pt;width:34.1pt;" o:ole="t" filled="f" o:preferrelative="t" stroked="f" coordsize="21600,21600">
            <v:path/>
            <v:fill on="f" focussize="0,0"/>
            <v:stroke on="f"/>
            <v:imagedata r:id="rId269" o:title=""/>
            <o:lock v:ext="edit" aspectratio="t"/>
            <w10:wrap type="none"/>
            <w10:anchorlock/>
          </v:shape>
          <o:OLEObject Type="Embed" ProgID="Equation.KSEE3" ShapeID="_x0000_i1160" DrawAspect="Content" ObjectID="_1468075860" r:id="rId274">
            <o:LockedField>false</o:LockedField>
          </o:OLEObject>
        </w:object>
      </w:r>
      <w:r>
        <w:rPr>
          <w:rFonts w:eastAsia="CMR10"/>
          <w:color w:val="000000"/>
          <w:kern w:val="0"/>
          <w:sz w:val="24"/>
          <w:lang w:bidi="ar"/>
        </w:rPr>
        <w:t>代入式</w:t>
      </w:r>
      <w:r>
        <w:rPr>
          <w:color w:val="000000"/>
          <w:kern w:val="0"/>
          <w:sz w:val="24"/>
          <w:lang w:bidi="ar"/>
        </w:rPr>
        <w:t>(3-14)</w:t>
      </w:r>
      <w:r>
        <w:rPr>
          <w:rFonts w:eastAsia="CMR10"/>
          <w:color w:val="000000"/>
          <w:kern w:val="0"/>
          <w:sz w:val="24"/>
          <w:lang w:bidi="ar"/>
        </w:rPr>
        <w:t>可得式</w:t>
      </w:r>
      <w:r>
        <w:rPr>
          <w:color w:val="000000"/>
          <w:kern w:val="0"/>
          <w:sz w:val="24"/>
          <w:lang w:bidi="ar"/>
        </w:rPr>
        <w:t>(3-15)</w:t>
      </w:r>
      <w:r>
        <w:rPr>
          <w:rFonts w:eastAsia="CMR10"/>
          <w:color w:val="000000"/>
          <w:kern w:val="0"/>
          <w:sz w:val="24"/>
          <w:lang w:bidi="ar"/>
        </w:rPr>
        <w:t>：</w:t>
      </w:r>
    </w:p>
    <w:p>
      <w:pPr>
        <w:ind w:firstLine="480"/>
        <w:jc w:val="right"/>
        <w:rPr>
          <w:rFonts w:eastAsia="CMR10"/>
          <w:color w:val="000000"/>
          <w:kern w:val="0"/>
          <w:sz w:val="21"/>
          <w:szCs w:val="21"/>
          <w:lang w:bidi="ar"/>
        </w:rPr>
      </w:pPr>
      <w:r>
        <w:rPr>
          <w:rFonts w:hint="eastAsia" w:hAnsi="Cambria Math"/>
          <w:color w:val="000000"/>
          <w:kern w:val="0"/>
          <w:position w:val="-12"/>
          <w:sz w:val="21"/>
          <w:szCs w:val="21"/>
          <w:lang w:bidi="ar"/>
        </w:rPr>
        <w:object>
          <v:shape id="_x0000_i1161" o:spt="75" type="#_x0000_t75" style="height:19.2pt;width:124.4pt;" o:ole="t" filled="f" o:preferrelative="t" stroked="f" coordsize="21600,21600">
            <v:path/>
            <v:fill on="f" focussize="0,0"/>
            <v:stroke on="f"/>
            <v:imagedata r:id="rId276" o:title=""/>
            <o:lock v:ext="edit" aspectratio="t"/>
            <w10:wrap type="none"/>
            <w10:anchorlock/>
          </v:shape>
          <o:OLEObject Type="Embed" ProgID="Equation.KSEE3" ShapeID="_x0000_i1161" DrawAspect="Content" ObjectID="_1468075861" r:id="rId275">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(3-15)</w:t>
      </w:r>
    </w:p>
    <w:p>
      <w:pPr>
        <w:spacing w:line="440" w:lineRule="exact"/>
        <w:ind w:firstLine="480" w:firstLineChars="200"/>
        <w:rPr>
          <w:rFonts w:eastAsia="CMR10"/>
          <w:color w:val="000000"/>
          <w:kern w:val="0"/>
          <w:sz w:val="24"/>
          <w:lang w:bidi="ar"/>
        </w:rPr>
      </w:pPr>
      <w:r>
        <w:rPr>
          <w:rFonts w:eastAsia="CMR10"/>
          <w:color w:val="000000"/>
          <w:kern w:val="0"/>
          <w:sz w:val="24"/>
          <w:lang w:bidi="ar"/>
        </w:rPr>
        <w:t>其中</w:t>
      </w:r>
      <w:r>
        <w:rPr>
          <w:rFonts w:hint="eastAsia" w:hAnsi="Cambria Math"/>
          <w:color w:val="000000"/>
          <w:kern w:val="0"/>
          <w:position w:val="-12"/>
          <w:sz w:val="24"/>
          <w:lang w:bidi="ar"/>
        </w:rPr>
        <w:object>
          <v:shape id="_x0000_i1162" o:spt="75" type="#_x0000_t75" style="height:19.2pt;width:43.1pt;" o:ole="t" filled="f" o:preferrelative="t" stroked="f" coordsize="21600,21600">
            <v:path/>
            <v:fill on="f" focussize="0,0"/>
            <v:stroke on="f"/>
            <v:imagedata r:id="rId278" o:title=""/>
            <o:lock v:ext="edit" aspectratio="t"/>
            <w10:wrap type="none"/>
            <w10:anchorlock/>
          </v:shape>
          <o:OLEObject Type="Embed" ProgID="Equation.KSEE3" ShapeID="_x0000_i1162" DrawAspect="Content" ObjectID="_1468075862" r:id="rId277">
            <o:LockedField>false</o:LockedField>
          </o:OLEObject>
        </w:object>
      </w:r>
      <w:r>
        <w:rPr>
          <w:rFonts w:eastAsia="CMR10"/>
          <w:color w:val="000000"/>
          <w:kern w:val="0"/>
          <w:sz w:val="24"/>
          <w:lang w:bidi="ar"/>
        </w:rPr>
        <w:t>是均值为0的噪声分量。对上式求复角得式</w:t>
      </w:r>
      <w:r>
        <w:rPr>
          <w:color w:val="000000"/>
          <w:kern w:val="0"/>
          <w:sz w:val="24"/>
          <w:lang w:bidi="ar"/>
        </w:rPr>
        <w:t>(3-16)：</w:t>
      </w:r>
    </w:p>
    <w:p>
      <w:pPr>
        <w:ind w:firstLine="480"/>
        <w:jc w:val="right"/>
        <w:rPr>
          <w:rFonts w:eastAsia="CMR10"/>
          <w:color w:val="000000"/>
          <w:kern w:val="0"/>
          <w:sz w:val="21"/>
          <w:szCs w:val="21"/>
          <w:lang w:bidi="ar"/>
        </w:rPr>
      </w:pPr>
      <w:r>
        <w:rPr>
          <w:rFonts w:hint="eastAsia" w:hAnsi="Cambria Math"/>
          <w:color w:val="000000"/>
          <w:kern w:val="0"/>
          <w:position w:val="-12"/>
          <w:sz w:val="21"/>
          <w:szCs w:val="21"/>
          <w:lang w:bidi="ar"/>
        </w:rPr>
        <w:object>
          <v:shape id="_x0000_i1163" o:spt="75" type="#_x0000_t75" style="height:18.2pt;width:135.45pt;" o:ole="t" filled="f" o:preferrelative="t" stroked="f" coordsize="21600,21600">
            <v:path/>
            <v:fill on="f" focussize="0,0"/>
            <v:stroke on="f"/>
            <v:imagedata r:id="rId280" o:title=""/>
            <o:lock v:ext="edit" aspectratio="t"/>
            <w10:wrap type="none"/>
            <w10:anchorlock/>
          </v:shape>
          <o:OLEObject Type="Embed" ProgID="Equation.KSEE3" ShapeID="_x0000_i1163" DrawAspect="Content" ObjectID="_1468075863" r:id="rId279">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(3-16)</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color w:val="000000"/>
          <w:kern w:val="0"/>
          <w:sz w:val="24"/>
          <w:lang w:bidi="ar"/>
        </w:rPr>
      </w:pPr>
      <w:r>
        <w:rPr>
          <w:color w:val="000000"/>
          <w:kern w:val="0"/>
          <w:sz w:val="24"/>
          <w:lang w:bidi="ar"/>
        </w:rPr>
        <w:t>注意</w:t>
      </w:r>
      <w:r>
        <w:rPr>
          <w:rFonts w:hint="eastAsia"/>
          <w:color w:val="000000"/>
          <w:kern w:val="0"/>
          <w:sz w:val="24"/>
          <w:lang w:eastAsia="zh-CN" w:bidi="ar"/>
        </w:rPr>
        <w:t>，</w:t>
      </w:r>
      <w:r>
        <w:rPr>
          <w:kern w:val="0"/>
          <w:sz w:val="24"/>
        </w:rPr>
        <w:t>式(4)仅在</w:t>
      </w:r>
      <w:r>
        <w:rPr>
          <w:kern w:val="0"/>
          <w:position w:val="-12"/>
          <w:sz w:val="24"/>
        </w:rPr>
        <w:object>
          <v:shape id="_x0000_i1164" o:spt="75" type="#_x0000_t75" style="height:18pt;width:47pt;" o:ole="t" filled="f" o:preferrelative="t" stroked="f" coordsize="21600,21600">
            <v:path/>
            <v:fill on="f" focussize="0,0"/>
            <v:stroke on="f"/>
            <v:imagedata r:id="rId282" o:title=""/>
            <o:lock v:ext="edit" aspectratio="t"/>
            <w10:wrap type="none"/>
            <w10:anchorlock/>
          </v:shape>
          <o:OLEObject Type="Embed" ProgID="Equation.KSEE3" ShapeID="_x0000_i1164" DrawAspect="Content" ObjectID="_1468075864" r:id="rId281">
            <o:LockedField>false</o:LockedField>
          </o:OLEObject>
        </w:object>
      </w:r>
      <w:r>
        <w:rPr>
          <w:color w:val="000000"/>
          <w:kern w:val="0"/>
          <w:sz w:val="24"/>
          <w:lang w:bidi="ar"/>
        </w:rPr>
        <w:t>时成立。由于Fitz频率估计算法计算的相位都在</w:t>
      </w:r>
      <w:r>
        <w:rPr>
          <w:color w:val="000000"/>
          <w:kern w:val="0"/>
          <w:position w:val="-6"/>
          <w:sz w:val="24"/>
          <w:lang w:bidi="ar"/>
        </w:rPr>
        <w:object>
          <v:shape id="_x0000_i1165" o:spt="75" type="#_x0000_t75" style="height:13.95pt;width:18pt;" o:ole="t" filled="f" o:preferrelative="t" stroked="f" coordsize="21600,21600">
            <v:path/>
            <v:fill on="f" focussize="0,0"/>
            <v:stroke on="f"/>
            <v:imagedata r:id="rId284" o:title=""/>
            <o:lock v:ext="edit" aspectratio="t"/>
            <w10:wrap type="none"/>
            <w10:anchorlock/>
          </v:shape>
          <o:OLEObject Type="Embed" ProgID="Equation.KSEE3" ShapeID="_x0000_i1165" DrawAspect="Content" ObjectID="_1468075865" r:id="rId283">
            <o:LockedField>false</o:LockedField>
          </o:OLEObject>
        </w:object>
      </w:r>
      <w:r>
        <w:rPr>
          <w:color w:val="000000"/>
          <w:kern w:val="0"/>
          <w:sz w:val="24"/>
          <w:lang w:bidi="ar"/>
        </w:rPr>
        <w:t>范围内，</w:t>
      </w:r>
      <w:r>
        <w:rPr>
          <w:kern w:val="0"/>
          <w:position w:val="-6"/>
          <w:sz w:val="24"/>
        </w:rPr>
        <w:object>
          <v:shape id="_x0000_i1166" o:spt="75" type="#_x0000_t75" style="height:11pt;width:9pt;" o:ole="t" filled="f" o:preferrelative="t" stroked="f" coordsize="21600,21600">
            <v:path/>
            <v:fill on="f" focussize="0,0"/>
            <v:stroke on="f"/>
            <v:imagedata r:id="rId258" o:title=""/>
            <o:lock v:ext="edit" aspectratio="t"/>
            <w10:wrap type="none"/>
            <w10:anchorlock/>
          </v:shape>
          <o:OLEObject Type="Embed" ProgID="Equation.KSEE3" ShapeID="_x0000_i1166" DrawAspect="Content" ObjectID="_1468075866" r:id="rId285">
            <o:LockedField>false</o:LockedField>
          </o:OLEObject>
        </w:object>
      </w:r>
      <w:r>
        <w:rPr>
          <w:color w:val="000000"/>
          <w:kern w:val="0"/>
          <w:sz w:val="24"/>
          <w:lang w:bidi="ar"/>
        </w:rPr>
        <w:t>过大可能会导致使式(4)变成式(3-17)：</w:t>
      </w:r>
    </w:p>
    <w:p>
      <w:pPr>
        <w:ind w:firstLine="480"/>
        <w:jc w:val="right"/>
        <w:rPr>
          <w:color w:val="000000"/>
          <w:kern w:val="0"/>
          <w:sz w:val="21"/>
          <w:szCs w:val="21"/>
          <w:lang w:bidi="ar"/>
        </w:rPr>
      </w:pPr>
      <w:r>
        <w:rPr>
          <w:rFonts w:hint="eastAsia" w:hAnsi="Cambria Math"/>
          <w:color w:val="000000"/>
          <w:kern w:val="0"/>
          <w:position w:val="-12"/>
          <w:sz w:val="21"/>
          <w:szCs w:val="21"/>
          <w:lang w:bidi="ar"/>
        </w:rPr>
        <w:object>
          <v:shape id="_x0000_i1167" o:spt="75" type="#_x0000_t75" style="height:18.2pt;width:159.55pt;" o:ole="t" filled="f" o:preferrelative="t" stroked="f" coordsize="21600,21600">
            <v:path/>
            <v:fill on="f" focussize="0,0"/>
            <v:stroke on="f"/>
            <v:imagedata r:id="rId287" o:title=""/>
            <o:lock v:ext="edit" aspectratio="t"/>
            <w10:wrap type="none"/>
            <w10:anchorlock/>
          </v:shape>
          <o:OLEObject Type="Embed" ProgID="Equation.KSEE3" ShapeID="_x0000_i1167" DrawAspect="Content" ObjectID="_1468075867" r:id="rId286">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(3-17)</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eastAsia="CMR10"/>
          <w:color w:val="000000"/>
          <w:kern w:val="0"/>
          <w:sz w:val="24"/>
          <w:lang w:bidi="ar"/>
        </w:rPr>
      </w:pPr>
      <w:r>
        <w:rPr>
          <w:color w:val="0D0D0D"/>
          <w:sz w:val="24"/>
          <w:shd w:val="clear" w:color="auto" w:fill="FFFFFF"/>
        </w:rPr>
        <w:t>估计算法只能在</w:t>
      </w:r>
      <w:r>
        <w:rPr>
          <w:kern w:val="0"/>
          <w:position w:val="-12"/>
          <w:sz w:val="24"/>
        </w:rPr>
        <w:object>
          <v:shape id="_x0000_i1168" o:spt="75" type="#_x0000_t75" style="height:18pt;width:47pt;" o:ole="t" filled="f" o:preferrelative="t" stroked="f" coordsize="21600,21600">
            <v:path/>
            <v:fill on="f" focussize="0,0"/>
            <v:stroke on="f"/>
            <v:imagedata r:id="rId282" o:title=""/>
            <o:lock v:ext="edit" aspectratio="t"/>
            <w10:wrap type="none"/>
            <w10:anchorlock/>
          </v:shape>
          <o:OLEObject Type="Embed" ProgID="Equation.KSEE3" ShapeID="_x0000_i1168" DrawAspect="Content" ObjectID="_1468075868" r:id="rId288">
            <o:LockedField>false</o:LockedField>
          </o:OLEObject>
        </w:object>
      </w:r>
      <w:r>
        <w:rPr>
          <w:color w:val="000000"/>
          <w:kern w:val="0"/>
          <w:sz w:val="24"/>
          <w:lang w:bidi="ar"/>
        </w:rPr>
        <w:t>时使用。</w:t>
      </w:r>
      <w:r>
        <w:rPr>
          <w:color w:val="0D0D0D"/>
          <w:sz w:val="24"/>
          <w:shd w:val="clear" w:color="auto" w:fill="FFFFFF"/>
        </w:rPr>
        <w:t>当</w:t>
      </w:r>
      <w:r>
        <w:rPr>
          <w:color w:val="0D0D0D"/>
          <w:position w:val="-14"/>
          <w:sz w:val="24"/>
          <w:shd w:val="clear" w:color="auto" w:fill="FFFFFF"/>
        </w:rPr>
        <w:object>
          <v:shape id="_x0000_i1169" o:spt="75" type="#_x0000_t75" style="height:20pt;width:80pt;" o:ole="t" filled="f" o:preferrelative="t" stroked="f" coordsize="21600,21600">
            <v:path/>
            <v:fill on="f" focussize="0,0"/>
            <v:stroke on="f"/>
            <v:imagedata r:id="rId290" o:title=""/>
            <o:lock v:ext="edit" aspectratio="t"/>
            <w10:wrap type="none"/>
            <w10:anchorlock/>
          </v:shape>
          <o:OLEObject Type="Embed" ProgID="Equation.KSEE3" ShapeID="_x0000_i1169" DrawAspect="Content" ObjectID="_1468075869" r:id="rId289">
            <o:LockedField>false</o:LockedField>
          </o:OLEObject>
        </w:object>
      </w:r>
      <w:r>
        <w:rPr>
          <w:color w:val="0D0D0D"/>
          <w:sz w:val="24"/>
          <w:shd w:val="clear" w:color="auto" w:fill="FFFFFF"/>
        </w:rPr>
        <w:t>且</w:t>
      </w:r>
      <w:r>
        <w:rPr>
          <w:color w:val="0D0D0D"/>
          <w:position w:val="-10"/>
          <w:sz w:val="24"/>
          <w:shd w:val="clear" w:color="auto" w:fill="FFFFFF"/>
        </w:rPr>
        <w:object>
          <v:shape id="_x0000_i1170" o:spt="75" type="#_x0000_t75" style="height:16pt;width:49pt;" o:ole="t" filled="f" o:preferrelative="t" stroked="f" coordsize="21600,21600">
            <v:path/>
            <v:fill on="f" focussize="0,0"/>
            <v:stroke on="f"/>
            <v:imagedata r:id="rId292" o:title=""/>
            <o:lock v:ext="edit" aspectratio="t"/>
            <w10:wrap type="none"/>
            <w10:anchorlock/>
          </v:shape>
          <o:OLEObject Type="Embed" ProgID="Equation.KSEE3" ShapeID="_x0000_i1170" DrawAspect="Content" ObjectID="_1468075870" r:id="rId291">
            <o:LockedField>false</o:LockedField>
          </o:OLEObject>
        </w:object>
      </w:r>
      <w:r>
        <w:rPr>
          <w:rFonts w:eastAsia="CMR10"/>
          <w:color w:val="000000"/>
          <w:kern w:val="0"/>
          <w:sz w:val="24"/>
          <w:lang w:bidi="ar"/>
        </w:rPr>
        <w:t>时，有</w:t>
      </w:r>
      <w:r>
        <w:rPr>
          <w:color w:val="0D0D0D"/>
          <w:sz w:val="24"/>
          <w:shd w:val="clear" w:color="auto" w:fill="FFFFFF"/>
        </w:rPr>
        <w:t>式</w:t>
      </w:r>
      <w:r>
        <w:rPr>
          <w:color w:val="000000"/>
          <w:kern w:val="0"/>
          <w:sz w:val="24"/>
          <w:lang w:bidi="ar"/>
        </w:rPr>
        <w:t>(3-18)：</w:t>
      </w:r>
    </w:p>
    <w:p>
      <w:pPr>
        <w:ind w:firstLine="480"/>
        <w:jc w:val="right"/>
        <w:rPr>
          <w:rFonts w:eastAsia="CMR10"/>
          <w:color w:val="000000"/>
          <w:kern w:val="0"/>
          <w:sz w:val="21"/>
          <w:szCs w:val="21"/>
          <w:lang w:bidi="ar"/>
        </w:rPr>
      </w:pPr>
      <w:r>
        <w:rPr>
          <w:rFonts w:hint="eastAsia" w:hAnsi="Cambria Math"/>
          <w:color w:val="000000"/>
          <w:kern w:val="0"/>
          <w:position w:val="-28"/>
          <w:sz w:val="21"/>
          <w:szCs w:val="21"/>
          <w:lang w:bidi="ar"/>
        </w:rPr>
        <w:object>
          <v:shape id="_x0000_i1171" o:spt="75" type="#_x0000_t75" style="height:34pt;width:209pt;" o:ole="t" filled="f" o:preferrelative="t" stroked="f" coordsize="21600,21600">
            <v:path/>
            <v:fill on="f" focussize="0,0"/>
            <v:stroke on="f"/>
            <v:imagedata r:id="rId294" o:title=""/>
            <o:lock v:ext="edit" aspectratio="t"/>
            <w10:wrap type="none"/>
            <w10:anchorlock/>
          </v:shape>
          <o:OLEObject Type="Embed" ProgID="Equation.KSEE3" ShapeID="_x0000_i1171" DrawAspect="Content" ObjectID="_1468075871" r:id="rId293">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(3-18)</w:t>
      </w:r>
    </w:p>
    <w:p>
      <w:pPr>
        <w:spacing w:line="440" w:lineRule="exact"/>
        <w:ind w:firstLine="480" w:firstLineChars="200"/>
        <w:rPr>
          <w:color w:val="0D0D0D"/>
          <w:sz w:val="24"/>
          <w:shd w:val="clear" w:color="auto" w:fill="FFFFFF"/>
        </w:rPr>
      </w:pPr>
      <w:r>
        <w:rPr>
          <w:color w:val="0D0D0D"/>
          <w:sz w:val="24"/>
          <w:shd w:val="clear" w:color="auto" w:fill="FFFFFF"/>
        </w:rPr>
        <w:t>故频率偏移量可以表示为式</w:t>
      </w:r>
      <w:r>
        <w:rPr>
          <w:color w:val="000000"/>
          <w:kern w:val="0"/>
          <w:sz w:val="24"/>
          <w:lang w:bidi="ar"/>
        </w:rPr>
        <w:t>(3-19)：</w:t>
      </w:r>
    </w:p>
    <w:p>
      <w:pPr>
        <w:ind w:firstLine="480"/>
        <w:jc w:val="right"/>
        <w:rPr>
          <w:color w:val="000000"/>
          <w:kern w:val="0"/>
          <w:sz w:val="24"/>
          <w:lang w:bidi="ar"/>
        </w:rPr>
      </w:pPr>
      <w:r>
        <w:rPr>
          <w:rFonts w:hint="eastAsia" w:hAnsi="Cambria Math"/>
          <w:color w:val="000000"/>
          <w:kern w:val="0"/>
          <w:position w:val="-30"/>
          <w:szCs w:val="21"/>
          <w:lang w:bidi="ar"/>
        </w:rPr>
        <w:object>
          <v:shape id="_x0000_i1172" o:spt="75" type="#_x0000_t75" style="height:35pt;width:147pt;" o:ole="t" filled="f" o:preferrelative="t" stroked="f" coordsize="21600,21600">
            <v:path/>
            <v:fill on="f" focussize="0,0"/>
            <v:stroke on="f"/>
            <v:imagedata r:id="rId296" o:title=""/>
            <o:lock v:ext="edit" aspectratio="t"/>
            <w10:wrap type="none"/>
            <w10:anchorlock/>
          </v:shape>
          <o:OLEObject Type="Embed" ProgID="Equation.KSEE3" ShapeID="_x0000_i1172" DrawAspect="Content" ObjectID="_1468075872" r:id="rId295">
            <o:LockedField>false</o:LockedField>
          </o:OLEObject>
        </w:object>
      </w:r>
      <w:r>
        <w:rPr>
          <w:rFonts w:hint="eastAsia" w:hAnsi="Cambria Math"/>
          <w:color w:val="000000"/>
          <w:kern w:val="0"/>
          <w:szCs w:val="21"/>
          <w:lang w:bidi="ar"/>
        </w:rPr>
        <w:t xml:space="preserve">     </w:t>
      </w:r>
      <w:r>
        <w:rPr>
          <w:rFonts w:hint="eastAsia" w:hAnsi="Cambria Math"/>
          <w:color w:val="000000"/>
          <w:kern w:val="0"/>
          <w:szCs w:val="21"/>
          <w:lang w:val="en-US" w:eastAsia="zh-CN" w:bidi="ar"/>
        </w:rPr>
        <w:t xml:space="preserve">   </w:t>
      </w:r>
      <w:r>
        <w:rPr>
          <w:rFonts w:hint="eastAsia" w:hAnsi="Cambria Math"/>
          <w:color w:val="000000"/>
          <w:kern w:val="0"/>
          <w:szCs w:val="21"/>
          <w:lang w:bidi="ar"/>
        </w:rPr>
        <w:t xml:space="preserve">              (3-19)</w:t>
      </w:r>
    </w:p>
    <w:p>
      <w:pPr>
        <w:spacing w:line="440" w:lineRule="exact"/>
        <w:ind w:firstLine="480" w:firstLineChars="200"/>
        <w:rPr>
          <w:color w:val="000000"/>
          <w:kern w:val="0"/>
          <w:sz w:val="24"/>
          <w:lang w:bidi="ar"/>
        </w:rPr>
      </w:pPr>
      <w:r>
        <w:rPr>
          <w:kern w:val="0"/>
          <w:sz w:val="24"/>
        </w:rPr>
        <w:t>Ftiz频率估计算法</w:t>
      </w:r>
      <w:r>
        <w:rPr>
          <w:color w:val="0D0D0D"/>
          <w:sz w:val="24"/>
          <w:shd w:val="clear" w:color="auto" w:fill="FFFFFF"/>
        </w:rPr>
        <w:t>在范围</w:t>
      </w:r>
      <w:r>
        <w:rPr>
          <w:color w:val="0D0D0D"/>
          <w:position w:val="-12"/>
          <w:sz w:val="24"/>
          <w:shd w:val="clear" w:color="auto" w:fill="FFFFFF"/>
        </w:rPr>
        <w:object>
          <v:shape id="_x0000_i1173" o:spt="75" type="#_x0000_t75" style="height:18pt;width:64pt;" o:ole="t" filled="f" o:preferrelative="t" stroked="f" coordsize="21600,21600">
            <v:path/>
            <v:fill on="f" focussize="0,0"/>
            <v:stroke on="f"/>
            <v:imagedata r:id="rId298" o:title=""/>
            <o:lock v:ext="edit" aspectratio="t"/>
            <w10:wrap type="none"/>
            <w10:anchorlock/>
          </v:shape>
          <o:OLEObject Type="Embed" ProgID="Equation.KSEE3" ShapeID="_x0000_i1173" DrawAspect="Content" ObjectID="_1468075873" r:id="rId297">
            <o:LockedField>false</o:LockedField>
          </o:OLEObject>
        </w:object>
      </w:r>
      <w:r>
        <w:rPr>
          <w:color w:val="000000"/>
          <w:kern w:val="0"/>
          <w:sz w:val="24"/>
          <w:lang w:bidi="ar"/>
        </w:rPr>
        <w:t>内是无偏的，并且在</w:t>
      </w:r>
      <w:r>
        <w:rPr>
          <w:color w:val="0D0D0D"/>
          <w:position w:val="-6"/>
          <w:sz w:val="24"/>
          <w:shd w:val="clear" w:color="auto" w:fill="FFFFFF"/>
        </w:rPr>
        <w:object>
          <v:shape id="_x0000_i1174" o:spt="75" type="#_x0000_t75" style="height:13.95pt;width:13.95pt;" o:ole="t" filled="f" o:preferrelative="t" stroked="f" coordsize="21600,21600">
            <v:path/>
            <v:fill on="f" focussize="0,0"/>
            <v:stroke on="f"/>
            <v:imagedata r:id="rId300" o:title=""/>
            <o:lock v:ext="edit" aspectratio="t"/>
            <w10:wrap type="none"/>
            <w10:anchorlock/>
          </v:shape>
          <o:OLEObject Type="Embed" ProgID="Equation.KSEE3" ShapeID="_x0000_i1174" DrawAspect="Content" ObjectID="_1468075874" r:id="rId299">
            <o:LockedField>false</o:LockedField>
          </o:OLEObject>
        </w:object>
      </w:r>
      <w:r>
        <w:rPr>
          <w:color w:val="000000"/>
          <w:kern w:val="0"/>
          <w:sz w:val="24"/>
          <w:lang w:bidi="ar"/>
        </w:rPr>
        <w:t>等于</w:t>
      </w:r>
      <w:r>
        <w:rPr>
          <w:color w:val="000000"/>
          <w:kern w:val="0"/>
          <w:position w:val="-12"/>
          <w:sz w:val="24"/>
          <w:lang w:bidi="ar"/>
        </w:rPr>
        <w:object>
          <v:shape id="_x0000_i1175" o:spt="75" type="#_x0000_t75" style="height:18pt;width:28pt;" o:ole="t" filled="f" o:preferrelative="t" stroked="f" coordsize="21600,21600">
            <v:path/>
            <v:fill on="f" focussize="0,0"/>
            <v:stroke on="f"/>
            <v:imagedata r:id="rId302" o:title=""/>
            <o:lock v:ext="edit" aspectratio="t"/>
            <w10:wrap type="none"/>
            <w10:anchorlock/>
          </v:shape>
          <o:OLEObject Type="Embed" ProgID="Equation.KSEE3" ShapeID="_x0000_i1175" DrawAspect="Content" ObjectID="_1468075875" r:id="rId301">
            <o:LockedField>false</o:LockedField>
          </o:OLEObject>
        </w:object>
      </w:r>
      <w:r>
        <w:rPr>
          <w:color w:val="000000"/>
          <w:kern w:val="0"/>
          <w:sz w:val="24"/>
          <w:lang w:bidi="ar"/>
        </w:rPr>
        <w:t>时达到最小均方差的克拉美罗界</w:t>
      </w:r>
      <w:r>
        <w:rPr>
          <w:color w:val="000000"/>
          <w:kern w:val="0"/>
          <w:position w:val="-10"/>
          <w:sz w:val="24"/>
          <w:lang w:bidi="ar"/>
        </w:rPr>
        <w:object>
          <v:shape id="_x0000_i1176" o:spt="75" type="#_x0000_t75" style="height:16pt;width:51pt;" o:ole="t" filled="f" o:preferrelative="t" stroked="f" coordsize="21600,21600">
            <v:path/>
            <v:fill on="f" focussize="0,0"/>
            <v:stroke on="f"/>
            <v:imagedata r:id="rId304" o:title=""/>
            <o:lock v:ext="edit" aspectratio="t"/>
            <w10:wrap type="none"/>
            <w10:anchorlock/>
          </v:shape>
          <o:OLEObject Type="Embed" ProgID="Equation.KSEE3" ShapeID="_x0000_i1176" DrawAspect="Content" ObjectID="_1468075876" r:id="rId303">
            <o:LockedField>false</o:LockedField>
          </o:OLEObject>
        </w:object>
      </w:r>
      <w:r>
        <w:rPr>
          <w:color w:val="000000"/>
          <w:kern w:val="0"/>
          <w:sz w:val="24"/>
          <w:lang w:bidi="ar"/>
        </w:rPr>
        <w:t>。其估计精度随着</w:t>
      </w:r>
      <w:r>
        <w:rPr>
          <w:color w:val="0D0D0D"/>
          <w:position w:val="-6"/>
          <w:sz w:val="24"/>
          <w:shd w:val="clear" w:color="auto" w:fill="FFFFFF"/>
        </w:rPr>
        <w:object>
          <v:shape id="_x0000_i1177" o:spt="75" type="#_x0000_t75" style="height:13.95pt;width:13.95pt;" o:ole="t" filled="f" o:preferrelative="t" stroked="f" coordsize="21600,21600">
            <v:path/>
            <v:fill on="f" focussize="0,0"/>
            <v:stroke on="f"/>
            <v:imagedata r:id="rId300" o:title=""/>
            <o:lock v:ext="edit" aspectratio="t"/>
            <w10:wrap type="none"/>
            <w10:anchorlock/>
          </v:shape>
          <o:OLEObject Type="Embed" ProgID="Equation.KSEE3" ShapeID="_x0000_i1177" DrawAspect="Content" ObjectID="_1468075877" r:id="rId305">
            <o:LockedField>false</o:LockedField>
          </o:OLEObject>
        </w:object>
      </w:r>
      <w:r>
        <w:rPr>
          <w:color w:val="000000"/>
          <w:kern w:val="0"/>
          <w:sz w:val="24"/>
          <w:lang w:bidi="ar"/>
        </w:rPr>
        <w:t>的减少而降低，但与此同时，计算负载变轻，估计范围变宽。因此，频率估计算法需要在估计范围、估计精度和计算简易性之间的权衡。</w:t>
      </w:r>
    </w:p>
    <w:p>
      <w:pPr>
        <w:spacing w:line="440" w:lineRule="exact"/>
        <w:ind w:firstLine="480" w:firstLineChars="200"/>
        <w:rPr>
          <w:color w:val="0D0D0D"/>
          <w:sz w:val="24"/>
          <w:shd w:val="clear" w:color="auto" w:fill="FFFFFF"/>
        </w:rPr>
      </w:pPr>
      <w:r>
        <w:rPr>
          <w:kern w:val="0"/>
          <w:sz w:val="24"/>
        </w:rPr>
        <w:t>(2) Kay</w:t>
      </w:r>
      <w:r>
        <w:rPr>
          <w:color w:val="0D0D0D"/>
          <w:sz w:val="24"/>
          <w:shd w:val="clear" w:color="auto" w:fill="FFFFFF"/>
        </w:rPr>
        <w:t>频率估计算法</w:t>
      </w:r>
    </w:p>
    <w:p>
      <w:pPr>
        <w:spacing w:line="440" w:lineRule="exact"/>
        <w:ind w:firstLine="480" w:firstLineChars="200"/>
        <w:rPr>
          <w:color w:val="0D0D0D"/>
          <w:sz w:val="24"/>
          <w:shd w:val="clear" w:color="auto" w:fill="FFFFFF"/>
        </w:rPr>
      </w:pPr>
      <w:r>
        <w:rPr>
          <w:kern w:val="0"/>
          <w:sz w:val="24"/>
        </w:rPr>
        <w:t>Kay提出的频率估计算法也</w:t>
      </w:r>
      <w:r>
        <w:rPr>
          <w:color w:val="0D0D0D"/>
          <w:sz w:val="24"/>
          <w:shd w:val="clear" w:color="auto" w:fill="FFFFFF"/>
        </w:rPr>
        <w:t>是对信号进行一系列的自相关与均值计算，得出一个近似的频率估计值。将式</w:t>
      </w:r>
      <w:r>
        <w:rPr>
          <w:color w:val="000000"/>
          <w:kern w:val="0"/>
          <w:sz w:val="24"/>
          <w:lang w:bidi="ar"/>
        </w:rPr>
        <w:t>(3-13)</w:t>
      </w:r>
      <w:r>
        <w:rPr>
          <w:color w:val="0D0D0D"/>
          <w:sz w:val="24"/>
          <w:shd w:val="clear" w:color="auto" w:fill="FFFFFF"/>
        </w:rPr>
        <w:t>改写为式</w:t>
      </w:r>
      <w:r>
        <w:rPr>
          <w:color w:val="000000"/>
          <w:kern w:val="0"/>
          <w:sz w:val="24"/>
          <w:lang w:bidi="ar"/>
        </w:rPr>
        <w:t>(3-20)</w:t>
      </w:r>
      <w:r>
        <w:rPr>
          <w:color w:val="0D0D0D"/>
          <w:sz w:val="24"/>
          <w:shd w:val="clear" w:color="auto" w:fill="FFFFFF"/>
        </w:rPr>
        <w:t>：</w:t>
      </w:r>
    </w:p>
    <w:p>
      <w:pPr>
        <w:ind w:firstLine="480"/>
        <w:jc w:val="right"/>
        <w:rPr>
          <w:rFonts w:eastAsia="CMR10"/>
          <w:color w:val="000000"/>
          <w:kern w:val="0"/>
          <w:sz w:val="21"/>
          <w:szCs w:val="21"/>
          <w:lang w:bidi="ar"/>
        </w:rPr>
      </w:pPr>
      <w:r>
        <w:rPr>
          <w:rFonts w:hint="eastAsia" w:hAnsi="Cambria Math"/>
          <w:color w:val="000000"/>
          <w:kern w:val="0"/>
          <w:position w:val="-12"/>
          <w:sz w:val="21"/>
          <w:szCs w:val="21"/>
          <w:lang w:bidi="ar"/>
        </w:rPr>
        <w:object>
          <v:shape id="_x0000_i1178" o:spt="75" type="#_x0000_t75" style="height:19.2pt;width:167.45pt;" o:ole="t" filled="f" o:preferrelative="t" stroked="f" coordsize="21600,21600">
            <v:path/>
            <v:fill on="f" focussize="0,0"/>
            <v:stroke on="f"/>
            <v:imagedata r:id="rId307" o:title=""/>
            <o:lock v:ext="edit" aspectratio="t"/>
            <w10:wrap type="none"/>
            <w10:anchorlock/>
          </v:shape>
          <o:OLEObject Type="Embed" ProgID="Equation.KSEE3" ShapeID="_x0000_i1178" DrawAspect="Content" ObjectID="_1468075878" r:id="rId306">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(3-20)</w:t>
      </w:r>
    </w:p>
    <w:p>
      <w:pPr>
        <w:spacing w:line="440" w:lineRule="exact"/>
        <w:ind w:firstLine="480" w:firstLineChars="200"/>
        <w:rPr>
          <w:color w:val="000000"/>
          <w:kern w:val="0"/>
          <w:sz w:val="24"/>
          <w:lang w:bidi="ar"/>
        </w:rPr>
      </w:pPr>
      <w:r>
        <w:rPr>
          <w:rFonts w:eastAsia="CMR10"/>
          <w:color w:val="000000"/>
          <w:kern w:val="0"/>
          <w:sz w:val="24"/>
          <w:lang w:bidi="ar"/>
        </w:rPr>
        <w:t>对</w:t>
      </w:r>
      <w:r>
        <w:rPr>
          <w:rFonts w:hint="eastAsia" w:hAnsi="Cambria Math"/>
          <w:color w:val="000000"/>
          <w:kern w:val="0"/>
          <w:position w:val="-12"/>
          <w:sz w:val="24"/>
          <w:lang w:bidi="ar"/>
        </w:rPr>
        <w:object>
          <v:shape id="_x0000_i1179" o:spt="75" type="#_x0000_t75" style="height:19pt;width:90pt;" o:ole="t" filled="f" o:preferrelative="t" stroked="f" coordsize="21600,21600">
            <v:path/>
            <v:fill on="f" focussize="0,0"/>
            <v:stroke on="f"/>
            <v:imagedata r:id="rId309" o:title=""/>
            <o:lock v:ext="edit" aspectratio="t"/>
            <w10:wrap type="none"/>
            <w10:anchorlock/>
          </v:shape>
          <o:OLEObject Type="Embed" ProgID="Equation.KSEE3" ShapeID="_x0000_i1179" DrawAspect="Content" ObjectID="_1468075879" r:id="rId308">
            <o:LockedField>false</o:LockedField>
          </o:OLEObject>
        </w:object>
      </w:r>
      <w:r>
        <w:rPr>
          <w:color w:val="000000"/>
          <w:kern w:val="0"/>
          <w:sz w:val="24"/>
          <w:lang w:bidi="ar"/>
        </w:rPr>
        <w:t>求复角得式(3-21)：</w:t>
      </w:r>
    </w:p>
    <w:p>
      <w:pPr>
        <w:spacing w:line="440" w:lineRule="exact"/>
        <w:ind w:firstLine="420" w:firstLineChars="200"/>
        <w:jc w:val="right"/>
        <w:rPr>
          <w:color w:val="000000"/>
          <w:kern w:val="0"/>
          <w:sz w:val="21"/>
          <w:szCs w:val="21"/>
          <w:lang w:bidi="ar"/>
        </w:rPr>
      </w:pPr>
      <w:r>
        <w:rPr>
          <w:rFonts w:hint="eastAsia" w:hAnsi="Cambria Math"/>
          <w:color w:val="000000"/>
          <w:kern w:val="0"/>
          <w:sz w:val="21"/>
          <w:szCs w:val="21"/>
          <w:lang w:bidi="ar"/>
        </w:rPr>
        <w:t xml:space="preserve"> </w:t>
      </w:r>
      <w:r>
        <w:rPr>
          <w:rFonts w:hint="eastAsia" w:hAnsi="Cambria Math"/>
          <w:color w:val="000000"/>
          <w:kern w:val="0"/>
          <w:position w:val="-12"/>
          <w:sz w:val="21"/>
          <w:szCs w:val="21"/>
          <w:lang w:bidi="ar"/>
        </w:rPr>
        <w:object>
          <v:shape id="_x0000_i1180" o:spt="75" type="#_x0000_t75" style="height:19pt;width:261pt;" o:ole="t" filled="f" o:preferrelative="t" stroked="f" coordsize="21600,21600">
            <v:path/>
            <v:fill on="f" focussize="0,0"/>
            <v:stroke on="f"/>
            <v:imagedata r:id="rId311" o:title=""/>
            <o:lock v:ext="edit" aspectratio="t"/>
            <w10:wrap type="none"/>
            <w10:anchorlock/>
          </v:shape>
          <o:OLEObject Type="Embed" ProgID="Equation.KSEE3" ShapeID="_x0000_i1180" DrawAspect="Content" ObjectID="_1468075880" r:id="rId310">
            <o:LockedField>false</o:LockedField>
          </o:OLEObject>
        </w:objec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(3-21)</w:t>
      </w:r>
    </w:p>
    <w:p>
      <w:pPr>
        <w:spacing w:line="440" w:lineRule="exact"/>
        <w:ind w:firstLine="480" w:firstLineChars="200"/>
        <w:rPr>
          <w:color w:val="000000"/>
          <w:kern w:val="0"/>
          <w:sz w:val="24"/>
          <w:lang w:bidi="ar"/>
        </w:rPr>
      </w:pPr>
      <w:r>
        <w:rPr>
          <w:rFonts w:eastAsia="CMR10"/>
          <w:color w:val="000000"/>
          <w:kern w:val="0"/>
          <w:sz w:val="24"/>
          <w:lang w:bidi="ar"/>
        </w:rPr>
        <w:t>在高信噪比下，式(3-21)可以作为</w:t>
      </w:r>
      <w:r>
        <w:rPr>
          <w:rFonts w:hint="eastAsia" w:hAnsi="Cambria Math"/>
          <w:color w:val="000000"/>
          <w:kern w:val="0"/>
          <w:position w:val="-12"/>
          <w:sz w:val="24"/>
          <w:lang w:bidi="ar"/>
        </w:rPr>
        <w:object>
          <v:shape id="_x0000_i1181" o:spt="75" type="#_x0000_t75" style="height:18pt;width:30pt;" o:ole="t" filled="f" o:preferrelative="t" stroked="f" coordsize="21600,21600">
            <v:path/>
            <v:fill on="f" focussize="0,0"/>
            <v:stroke on="f"/>
            <v:imagedata r:id="rId313" o:title=""/>
            <o:lock v:ext="edit" aspectratio="t"/>
            <w10:wrap type="none"/>
            <w10:anchorlock/>
          </v:shape>
          <o:OLEObject Type="Embed" ProgID="Equation.KSEE3" ShapeID="_x0000_i1181" DrawAspect="Content" ObjectID="_1468075881" r:id="rId312">
            <o:LockedField>false</o:LockedField>
          </o:OLEObject>
        </w:object>
      </w:r>
      <w:r>
        <w:rPr>
          <w:color w:val="000000"/>
          <w:kern w:val="0"/>
          <w:sz w:val="24"/>
          <w:lang w:bidi="ar"/>
        </w:rPr>
        <w:t>得估计量。以式(3-22)估计频率能够达到估计量的最大似然值。</w:t>
      </w:r>
    </w:p>
    <w:p>
      <w:pPr>
        <w:ind w:firstLine="480"/>
        <w:jc w:val="right"/>
      </w:pPr>
      <w:r>
        <w:rPr>
          <w:rFonts w:hint="eastAsia" w:hAnsi="Cambria Math"/>
          <w:color w:val="000000"/>
          <w:kern w:val="0"/>
          <w:position w:val="-28"/>
          <w:szCs w:val="21"/>
          <w:lang w:bidi="ar"/>
        </w:rPr>
        <w:object>
          <v:shape id="_x0000_i1182" o:spt="75" type="#_x0000_t75" style="height:35pt;width:193pt;" o:ole="t" filled="f" o:preferrelative="t" stroked="f" coordsize="21600,21600">
            <v:path/>
            <v:fill on="f" focussize="0,0"/>
            <v:stroke on="f"/>
            <v:imagedata r:id="rId315" o:title=""/>
            <o:lock v:ext="edit" aspectratio="t"/>
            <w10:wrap type="none"/>
            <w10:anchorlock/>
          </v:shape>
          <o:OLEObject Type="Embed" ProgID="Equation.KSEE3" ShapeID="_x0000_i1182" DrawAspect="Content" ObjectID="_1468075882" r:id="rId314">
            <o:LockedField>false</o:LockedField>
          </o:OLEObject>
        </w:object>
      </w:r>
      <w:r>
        <w:rPr>
          <w:rFonts w:hint="eastAsia" w:hAnsi="Cambria Math"/>
          <w:color w:val="000000"/>
          <w:kern w:val="0"/>
          <w:szCs w:val="21"/>
          <w:lang w:bidi="ar"/>
        </w:rPr>
        <w:t xml:space="preserve">     </w:t>
      </w:r>
      <w:r>
        <w:rPr>
          <w:rFonts w:hint="eastAsia" w:hAnsi="Cambria Math"/>
          <w:color w:val="000000"/>
          <w:kern w:val="0"/>
          <w:szCs w:val="21"/>
          <w:lang w:val="en-US" w:eastAsia="zh-CN" w:bidi="ar"/>
        </w:rPr>
        <w:t xml:space="preserve">     </w:t>
      </w:r>
      <w:r>
        <w:rPr>
          <w:rFonts w:hint="eastAsia" w:hAnsi="Cambria Math"/>
          <w:color w:val="000000"/>
          <w:kern w:val="0"/>
          <w:szCs w:val="21"/>
          <w:lang w:bidi="ar"/>
        </w:rPr>
        <w:t xml:space="preserve">         (3-22)</w:t>
      </w:r>
    </w:p>
    <w:p>
      <w:pPr>
        <w:spacing w:line="440" w:lineRule="exact"/>
        <w:ind w:firstLine="480" w:firstLineChars="200"/>
        <w:rPr>
          <w:kern w:val="0"/>
          <w:sz w:val="24"/>
        </w:rPr>
      </w:pPr>
      <w:r>
        <w:rPr>
          <w:kern w:val="0"/>
          <w:sz w:val="24"/>
        </w:rPr>
        <w:t>其中</w:t>
      </w:r>
      <m:oMath>
        <m:r>
          <m:rPr/>
          <w:rPr>
            <w:rFonts w:ascii="Cambria Math" w:hAnsi="Cambria Math"/>
            <w:color w:val="000000"/>
            <w:kern w:val="0"/>
            <w:sz w:val="24"/>
            <w:lang w:bidi="ar"/>
          </w:rPr>
          <m:t>γ(k)</m:t>
        </m:r>
      </m:oMath>
      <w:r>
        <w:rPr>
          <w:kern w:val="0"/>
          <w:sz w:val="24"/>
        </w:rPr>
        <w:t>可以表示为式</w:t>
      </w:r>
      <w:r>
        <w:rPr>
          <w:rFonts w:eastAsia="CMR10"/>
          <w:color w:val="000000"/>
          <w:kern w:val="0"/>
          <w:sz w:val="24"/>
          <w:lang w:bidi="ar"/>
        </w:rPr>
        <w:t>(3-23)：</w:t>
      </w:r>
    </w:p>
    <w:p>
      <w:pPr>
        <w:keepNext w:val="0"/>
        <w:keepLines w:val="0"/>
        <w:pageBreakBefore w:val="0"/>
        <w:widowControl w:val="0"/>
        <w:kinsoku/>
        <w:wordWrap/>
        <w:overflowPunct/>
        <w:topLinePunct w:val="0"/>
        <w:autoSpaceDE/>
        <w:autoSpaceDN/>
        <w:bidi w:val="0"/>
        <w:adjustRightInd/>
        <w:snapToGrid/>
        <w:spacing w:line="240" w:lineRule="auto"/>
        <w:ind w:firstLine="482"/>
        <w:jc w:val="right"/>
        <w:textAlignment w:val="auto"/>
        <w:rPr>
          <w:color w:val="000000"/>
          <w:kern w:val="0"/>
          <w:sz w:val="21"/>
          <w:szCs w:val="21"/>
          <w:lang w:bidi="ar"/>
        </w:rPr>
      </w:pPr>
      <w:r>
        <w:rPr>
          <w:rFonts w:hint="eastAsia" w:hAnsi="Cambria Math"/>
          <w:color w:val="000000"/>
          <w:kern w:val="0"/>
          <w:position w:val="-40"/>
          <w:sz w:val="21"/>
          <w:szCs w:val="21"/>
          <w:lang w:bidi="ar"/>
        </w:rPr>
        <w:object>
          <v:shape id="_x0000_i1183" o:spt="75" type="#_x0000_t75" style="height:46pt;width:247.95pt;" o:ole="t" filled="f" o:preferrelative="t" stroked="f" coordsize="21600,21600">
            <v:path/>
            <v:fill on="f" focussize="0,0"/>
            <v:stroke on="f"/>
            <v:imagedata r:id="rId317" o:title=""/>
            <o:lock v:ext="edit" aspectratio="t"/>
            <w10:wrap type="none"/>
            <w10:anchorlock/>
          </v:shape>
          <o:OLEObject Type="Embed" ProgID="Equation.KSEE3" ShapeID="_x0000_i1183" DrawAspect="Content" ObjectID="_1468075883" r:id="rId316">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(3-23)</w:t>
      </w:r>
    </w:p>
    <w:p>
      <w:pPr>
        <w:spacing w:line="440" w:lineRule="exact"/>
        <w:ind w:firstLine="480" w:firstLineChars="200"/>
        <w:rPr>
          <w:kern w:val="0"/>
          <w:sz w:val="24"/>
        </w:rPr>
      </w:pPr>
      <w:r>
        <w:rPr>
          <w:kern w:val="0"/>
          <w:sz w:val="24"/>
        </w:rPr>
        <w:t>(3) L&amp;R频率估计算法</w:t>
      </w:r>
    </w:p>
    <w:p>
      <w:pPr>
        <w:spacing w:line="440" w:lineRule="exact"/>
        <w:ind w:firstLine="480" w:firstLineChars="200"/>
        <w:rPr>
          <w:color w:val="000000"/>
          <w:kern w:val="0"/>
          <w:sz w:val="24"/>
          <w:lang w:bidi="ar"/>
        </w:rPr>
      </w:pPr>
      <w:r>
        <w:rPr>
          <w:kern w:val="0"/>
          <w:sz w:val="24"/>
        </w:rPr>
        <w:t>Luise and Reggiannini提出的L&amp;R频率估计算法也同样</w:t>
      </w:r>
      <w:r>
        <w:rPr>
          <w:color w:val="0D0D0D"/>
          <w:sz w:val="24"/>
          <w:shd w:val="clear" w:color="auto" w:fill="FFFFFF"/>
        </w:rPr>
        <w:t>是对信号自相关函数进行一系列的计算，得出一个近似的频率估计值。但是该算法第一步将式</w:t>
      </w:r>
      <w:r>
        <w:rPr>
          <w:rFonts w:eastAsia="CMR10"/>
          <w:color w:val="000000"/>
          <w:kern w:val="0"/>
          <w:sz w:val="24"/>
          <w:lang w:bidi="ar"/>
        </w:rPr>
        <w:t>(3-15)的下</w:t>
      </w:r>
      <w:r>
        <w:rPr>
          <w:rFonts w:ascii="Cambria Math" w:hAnsi="Cambria Math"/>
          <w:i/>
          <w:color w:val="000000"/>
          <w:kern w:val="0"/>
          <w:position w:val="-6"/>
          <w:sz w:val="24"/>
          <w:lang w:bidi="ar"/>
        </w:rPr>
        <w:object>
          <v:shape id="_x0000_i1184" o:spt="75" type="#_x0000_t75" style="height:11pt;width:13pt;" o:ole="t" filled="f" o:preferrelative="t" stroked="f" coordsize="21600,21600">
            <v:path/>
            <v:fill on="f" focussize="0,0"/>
            <v:stroke on="f"/>
            <v:imagedata r:id="rId319" o:title=""/>
            <o:lock v:ext="edit" aspectratio="t"/>
            <w10:wrap type="none"/>
            <w10:anchorlock/>
          </v:shape>
          <o:OLEObject Type="Embed" ProgID="Equation.KSEE3" ShapeID="_x0000_i1184" DrawAspect="Content" ObjectID="_1468075884" r:id="rId318">
            <o:LockedField>false</o:LockedField>
          </o:OLEObject>
        </w:object>
      </w:r>
      <w:r>
        <w:rPr>
          <w:rFonts w:eastAsia="CMR10"/>
          <w:color w:val="000000"/>
          <w:kern w:val="0"/>
          <w:sz w:val="24"/>
          <w:lang w:bidi="ar"/>
        </w:rPr>
        <w:t>标限制在</w:t>
      </w:r>
      <w:r>
        <w:rPr>
          <w:rFonts w:ascii="Cambria Math" w:hAnsi="Cambria Math"/>
          <w:i/>
          <w:color w:val="000000"/>
          <w:kern w:val="0"/>
          <w:position w:val="-6"/>
          <w:sz w:val="24"/>
          <w:lang w:bidi="ar"/>
        </w:rPr>
        <w:object>
          <v:shape id="_x0000_i1185" o:spt="75" type="#_x0000_t75" style="height:13.95pt;width:49.95pt;" o:ole="t" filled="f" o:preferrelative="t" stroked="f" coordsize="21600,21600">
            <v:path/>
            <v:fill on="f" focussize="0,0"/>
            <v:stroke on="f"/>
            <v:imagedata r:id="rId321" o:title=""/>
            <o:lock v:ext="edit" aspectratio="t"/>
            <w10:wrap type="none"/>
            <w10:anchorlock/>
          </v:shape>
          <o:OLEObject Type="Embed" ProgID="Equation.KSEE3" ShapeID="_x0000_i1185" DrawAspect="Content" ObjectID="_1468075885" r:id="rId320">
            <o:LockedField>false</o:LockedField>
          </o:OLEObject>
        </w:object>
      </w:r>
      <w:r>
        <w:rPr>
          <w:color w:val="000000"/>
          <w:kern w:val="0"/>
          <w:sz w:val="24"/>
          <w:lang w:bidi="ar"/>
        </w:rPr>
        <w:t>，改写为式</w:t>
      </w:r>
      <w:r>
        <w:rPr>
          <w:rFonts w:eastAsia="CMR10"/>
          <w:color w:val="000000"/>
          <w:kern w:val="0"/>
          <w:sz w:val="24"/>
          <w:lang w:bidi="ar"/>
        </w:rPr>
        <w:t>(3-24)。</w:t>
      </w:r>
      <w:r>
        <w:rPr>
          <w:color w:val="000000"/>
          <w:kern w:val="0"/>
          <w:sz w:val="24"/>
          <w:lang w:bidi="ar"/>
        </w:rPr>
        <w:t>式其中</w:t>
      </w:r>
      <w:r>
        <w:rPr>
          <w:rFonts w:ascii="Cambria Math" w:hAnsi="Cambria Math"/>
          <w:i/>
          <w:color w:val="000000"/>
          <w:kern w:val="0"/>
          <w:position w:val="-6"/>
          <w:sz w:val="24"/>
          <w:lang w:bidi="ar"/>
        </w:rPr>
        <w:object>
          <v:shape id="_x0000_i1186" o:spt="75" type="#_x0000_t75" style="height:13.95pt;width:13.95pt;" o:ole="t" filled="f" o:preferrelative="t" stroked="f" coordsize="21600,21600">
            <v:path/>
            <v:fill on="f" focussize="0,0"/>
            <v:stroke on="f"/>
            <v:imagedata r:id="rId323" o:title=""/>
            <o:lock v:ext="edit" aspectratio="t"/>
            <w10:wrap type="none"/>
            <w10:anchorlock/>
          </v:shape>
          <o:OLEObject Type="Embed" ProgID="Equation.KSEE3" ShapeID="_x0000_i1186" DrawAspect="Content" ObjectID="_1468075886" r:id="rId322">
            <o:LockedField>false</o:LockedField>
          </o:OLEObject>
        </w:object>
      </w:r>
      <w:r>
        <w:rPr>
          <w:color w:val="000000"/>
          <w:kern w:val="0"/>
          <w:sz w:val="24"/>
          <w:lang w:bidi="ar"/>
        </w:rPr>
        <w:t>是一个小于</w:t>
      </w:r>
      <w:r>
        <w:rPr>
          <w:rFonts w:ascii="Cambria Math" w:hAnsi="Cambria Math"/>
          <w:i/>
          <w:color w:val="000000"/>
          <w:kern w:val="0"/>
          <w:position w:val="-12"/>
          <w:sz w:val="24"/>
          <w:lang w:bidi="ar"/>
        </w:rPr>
        <w:object>
          <v:shape id="_x0000_i1187" o:spt="75" type="#_x0000_t75" style="height:18pt;width:29pt;" o:ole="t" filled="f" o:preferrelative="t" stroked="f" coordsize="21600,21600">
            <v:path/>
            <v:fill on="f" focussize="0,0"/>
            <v:stroke on="f"/>
            <v:imagedata r:id="rId325" o:title=""/>
            <o:lock v:ext="edit" aspectratio="t"/>
            <w10:wrap type="none"/>
            <w10:anchorlock/>
          </v:shape>
          <o:OLEObject Type="Embed" ProgID="Equation.KSEE3" ShapeID="_x0000_i1187" DrawAspect="Content" ObjectID="_1468075887" r:id="rId324">
            <o:LockedField>false</o:LockedField>
          </o:OLEObject>
        </w:object>
      </w:r>
      <w:r>
        <w:rPr>
          <w:color w:val="000000"/>
          <w:kern w:val="0"/>
          <w:sz w:val="24"/>
          <w:lang w:bidi="ar"/>
        </w:rPr>
        <w:t>的参数</w:t>
      </w:r>
    </w:p>
    <w:p>
      <w:pPr>
        <w:ind w:firstLine="480"/>
        <w:jc w:val="right"/>
        <w:rPr>
          <w:color w:val="000000"/>
          <w:kern w:val="0"/>
          <w:sz w:val="21"/>
          <w:szCs w:val="21"/>
          <w:lang w:bidi="ar"/>
        </w:rPr>
      </w:pPr>
      <w:r>
        <w:rPr>
          <w:rFonts w:hint="eastAsia" w:hAnsi="Cambria Math"/>
          <w:color w:val="000000"/>
          <w:kern w:val="0"/>
          <w:position w:val="-12"/>
          <w:sz w:val="21"/>
          <w:szCs w:val="21"/>
          <w:lang w:bidi="ar"/>
        </w:rPr>
        <w:object>
          <v:shape id="_x0000_i1188" o:spt="75" type="#_x0000_t75" style="height:19.2pt;width:173.6pt;" o:ole="t" filled="f" o:preferrelative="t" stroked="f" coordsize="21600,21600">
            <v:path/>
            <v:fill on="f" focussize="0,0"/>
            <v:stroke on="f"/>
            <v:imagedata r:id="rId327" o:title=""/>
            <o:lock v:ext="edit" aspectratio="t"/>
            <w10:wrap type="none"/>
            <w10:anchorlock/>
          </v:shape>
          <o:OLEObject Type="Embed" ProgID="Equation.KSEE3" ShapeID="_x0000_i1188" DrawAspect="Content" ObjectID="_1468075888" r:id="rId326">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(3-24)</w:t>
      </w:r>
    </w:p>
    <w:p>
      <w:pPr>
        <w:spacing w:line="440" w:lineRule="exact"/>
        <w:ind w:firstLine="480" w:firstLineChars="200"/>
        <w:rPr>
          <w:rFonts w:eastAsia="CMR10"/>
          <w:color w:val="000000"/>
          <w:kern w:val="0"/>
          <w:sz w:val="24"/>
          <w:lang w:bidi="ar"/>
        </w:rPr>
      </w:pPr>
      <w:r>
        <w:rPr>
          <w:kern w:val="0"/>
          <w:sz w:val="24"/>
        </w:rPr>
        <w:t>随后，</w:t>
      </w:r>
      <w:r>
        <w:rPr>
          <w:color w:val="000000"/>
          <w:kern w:val="0"/>
          <w:sz w:val="24"/>
          <w:lang w:bidi="ar"/>
        </w:rPr>
        <w:t>式</w:t>
      </w:r>
      <w:r>
        <w:rPr>
          <w:rFonts w:eastAsia="CMR10"/>
          <w:color w:val="000000"/>
          <w:kern w:val="0"/>
          <w:sz w:val="24"/>
          <w:lang w:bidi="ar"/>
        </w:rPr>
        <w:t>(3-24)的均值可以表示为式(3-25)：</w:t>
      </w:r>
    </w:p>
    <w:p>
      <w:pPr>
        <w:ind w:firstLine="480"/>
        <w:jc w:val="right"/>
        <w:rPr>
          <w:rFonts w:eastAsia="CMR10"/>
          <w:color w:val="000000"/>
          <w:kern w:val="0"/>
          <w:sz w:val="21"/>
          <w:szCs w:val="21"/>
          <w:lang w:bidi="ar"/>
        </w:rPr>
      </w:pPr>
      <w:r>
        <w:rPr>
          <w:rFonts w:hint="eastAsia" w:hAnsi="Cambria Math"/>
          <w:color w:val="000000"/>
          <w:kern w:val="0"/>
          <w:position w:val="-28"/>
          <w:sz w:val="21"/>
          <w:szCs w:val="21"/>
          <w:lang w:bidi="ar"/>
        </w:rPr>
        <w:object>
          <v:shape id="_x0000_i1189" o:spt="75" type="#_x0000_t75" style="height:34pt;width:204pt;" o:ole="t" filled="f" o:preferrelative="t" stroked="f" coordsize="21600,21600">
            <v:path/>
            <v:fill on="f" focussize="0,0"/>
            <v:stroke on="f"/>
            <v:imagedata r:id="rId329" o:title=""/>
            <o:lock v:ext="edit" aspectratio="t"/>
            <w10:wrap type="none"/>
            <w10:anchorlock/>
          </v:shape>
          <o:OLEObject Type="Embed" ProgID="Equation.KSEE3" ShapeID="_x0000_i1189" DrawAspect="Content" ObjectID="_1468075889" r:id="rId328">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(3-25)</w:t>
      </w:r>
    </w:p>
    <w:p>
      <w:pPr>
        <w:spacing w:line="440" w:lineRule="exact"/>
        <w:ind w:firstLine="480" w:firstLineChars="200"/>
        <w:rPr>
          <w:rFonts w:eastAsia="CMR10"/>
          <w:color w:val="000000"/>
          <w:kern w:val="0"/>
          <w:sz w:val="24"/>
          <w:lang w:bidi="ar"/>
        </w:rPr>
      </w:pPr>
      <w:r>
        <w:rPr>
          <w:rFonts w:eastAsia="CMR10"/>
          <w:color w:val="000000"/>
          <w:kern w:val="0"/>
          <w:sz w:val="24"/>
          <w:lang w:bidi="ar"/>
        </w:rPr>
        <w:t>若忽略噪声项，可以化简为式(3-26)：</w:t>
      </w:r>
    </w:p>
    <w:p>
      <w:pPr>
        <w:ind w:firstLine="480"/>
        <w:jc w:val="right"/>
        <w:rPr>
          <w:color w:val="000000"/>
          <w:kern w:val="0"/>
          <w:sz w:val="21"/>
          <w:szCs w:val="21"/>
          <w:lang w:bidi="ar"/>
        </w:rPr>
      </w:pPr>
      <w:r>
        <w:rPr>
          <w:rFonts w:hint="eastAsia" w:hAnsi="Cambria Math"/>
          <w:color w:val="000000"/>
          <w:kern w:val="0"/>
          <w:position w:val="-28"/>
          <w:sz w:val="21"/>
          <w:szCs w:val="21"/>
          <w:lang w:bidi="ar"/>
        </w:rPr>
        <w:object>
          <v:shape id="_x0000_i1190" o:spt="75" type="#_x0000_t75" style="height:34pt;width:99pt;" o:ole="t" filled="f" o:preferrelative="t" stroked="f" coordsize="21600,21600">
            <v:path/>
            <v:fill on="f" focussize="0,0"/>
            <v:stroke on="f"/>
            <v:imagedata r:id="rId331" o:title=""/>
            <o:lock v:ext="edit" aspectratio="t"/>
            <w10:wrap type="none"/>
            <w10:anchorlock/>
          </v:shape>
          <o:OLEObject Type="Embed" ProgID="Equation.KSEE3" ShapeID="_x0000_i1190" DrawAspect="Content" ObjectID="_1468075890" r:id="rId330">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(3-26)</w:t>
      </w:r>
    </w:p>
    <w:p>
      <w:pPr>
        <w:spacing w:line="440" w:lineRule="exact"/>
        <w:ind w:firstLine="480" w:firstLineChars="200"/>
        <w:rPr>
          <w:rFonts w:eastAsia="CMR10"/>
          <w:color w:val="000000"/>
          <w:kern w:val="0"/>
          <w:sz w:val="24"/>
          <w:lang w:bidi="ar"/>
        </w:rPr>
      </w:pPr>
      <w:r>
        <w:rPr>
          <w:rFonts w:eastAsia="CMR10"/>
          <w:color w:val="000000"/>
          <w:kern w:val="0"/>
          <w:sz w:val="24"/>
          <w:lang w:bidi="ar"/>
        </w:rPr>
        <w:t>求解式(3-26)可以得到频率估计值。首先式(3-26)左侧可以表示为式(3-27)：</w:t>
      </w:r>
    </w:p>
    <w:p>
      <w:pPr>
        <w:ind w:firstLine="420" w:firstLineChars="200"/>
        <w:jc w:val="right"/>
        <w:rPr>
          <w:color w:val="000000"/>
          <w:kern w:val="0"/>
          <w:sz w:val="21"/>
          <w:szCs w:val="21"/>
          <w:lang w:bidi="ar"/>
        </w:rPr>
      </w:pPr>
      <w:r>
        <w:rPr>
          <w:rFonts w:hint="eastAsia" w:hAnsi="Cambria Math"/>
          <w:color w:val="000000"/>
          <w:kern w:val="0"/>
          <w:position w:val="-30"/>
          <w:sz w:val="21"/>
          <w:szCs w:val="21"/>
          <w:lang w:bidi="ar"/>
        </w:rPr>
        <w:object>
          <v:shape id="_x0000_i1191" o:spt="75" type="#_x0000_t75" style="height:35pt;width:157pt;" o:ole="t" filled="f" o:preferrelative="t" stroked="f" coordsize="21600,21600">
            <v:path/>
            <v:fill on="f" focussize="0,0"/>
            <v:stroke on="f"/>
            <v:imagedata r:id="rId333" o:title=""/>
            <o:lock v:ext="edit" aspectratio="t"/>
            <w10:wrap type="none"/>
            <w10:anchorlock/>
          </v:shape>
          <o:OLEObject Type="Embed" ProgID="Equation.KSEE3" ShapeID="_x0000_i1191" DrawAspect="Content" ObjectID="_1468075891" r:id="rId332">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(3-27)</w:t>
      </w:r>
    </w:p>
    <w:p>
      <w:pPr>
        <w:spacing w:line="440" w:lineRule="exact"/>
        <w:ind w:firstLine="480" w:firstLineChars="200"/>
        <w:rPr>
          <w:color w:val="000000"/>
          <w:kern w:val="0"/>
          <w:sz w:val="24"/>
          <w:lang w:bidi="ar"/>
        </w:rPr>
      </w:pPr>
      <w:r>
        <w:rPr>
          <w:rFonts w:eastAsia="CMR10"/>
          <w:color w:val="000000"/>
          <w:kern w:val="0"/>
          <w:sz w:val="24"/>
          <w:lang w:bidi="ar"/>
        </w:rPr>
        <w:t>对式(3-27)两侧求角度可以得到频率估计值，如式(3-28)所示：</w:t>
      </w:r>
    </w:p>
    <w:p>
      <w:pPr>
        <w:keepNext w:val="0"/>
        <w:keepLines w:val="0"/>
        <w:pageBreakBefore w:val="0"/>
        <w:widowControl w:val="0"/>
        <w:kinsoku/>
        <w:wordWrap/>
        <w:overflowPunct/>
        <w:topLinePunct w:val="0"/>
        <w:autoSpaceDE/>
        <w:autoSpaceDN/>
        <w:bidi w:val="0"/>
        <w:adjustRightInd/>
        <w:snapToGrid/>
        <w:spacing w:line="240" w:lineRule="auto"/>
        <w:ind w:firstLine="482"/>
        <w:jc w:val="right"/>
        <w:textAlignment w:val="auto"/>
        <w:rPr>
          <w:color w:val="000000"/>
          <w:kern w:val="0"/>
          <w:sz w:val="21"/>
          <w:szCs w:val="21"/>
          <w:lang w:bidi="ar"/>
        </w:rPr>
      </w:pPr>
      <w:r>
        <w:rPr>
          <w:rFonts w:hint="eastAsia" w:hAnsi="Cambria Math"/>
          <w:color w:val="000000"/>
          <w:kern w:val="0"/>
          <w:position w:val="-30"/>
          <w:sz w:val="21"/>
          <w:szCs w:val="21"/>
          <w:lang w:bidi="ar"/>
        </w:rPr>
        <w:object>
          <v:shape id="_x0000_i1192" o:spt="75" type="#_x0000_t75" style="height:36pt;width:127pt;" o:ole="t" filled="f" o:preferrelative="t" stroked="f" coordsize="21600,21600">
            <v:path/>
            <v:fill on="f" focussize="0,0"/>
            <v:stroke on="f"/>
            <v:imagedata r:id="rId335" o:title=""/>
            <o:lock v:ext="edit" aspectratio="t"/>
            <w10:wrap type="none"/>
            <w10:anchorlock/>
          </v:shape>
          <o:OLEObject Type="Embed" ProgID="Equation.KSEE3" ShapeID="_x0000_i1192" DrawAspect="Content" ObjectID="_1468075892" r:id="rId334">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(3-28)</w:t>
      </w:r>
    </w:p>
    <w:p>
      <w:pPr>
        <w:spacing w:line="440" w:lineRule="exact"/>
        <w:ind w:firstLine="480" w:firstLineChars="200"/>
        <w:rPr>
          <w:rFonts w:eastAsia="CMR10"/>
          <w:color w:val="000000"/>
          <w:kern w:val="0"/>
          <w:sz w:val="24"/>
          <w:lang w:bidi="ar"/>
        </w:rPr>
      </w:pPr>
      <w:r>
        <w:rPr>
          <w:color w:val="000000"/>
          <w:kern w:val="0"/>
          <w:sz w:val="24"/>
          <w:lang w:bidi="ar"/>
        </w:rPr>
        <w:t>总之，频率偏移估计</w:t>
      </w:r>
      <w:r>
        <w:rPr>
          <w:sz w:val="24"/>
        </w:rPr>
        <w:t>与补偿</w:t>
      </w:r>
      <w:r>
        <w:rPr>
          <w:color w:val="000000"/>
          <w:kern w:val="0"/>
          <w:sz w:val="24"/>
          <w:lang w:bidi="ar"/>
        </w:rPr>
        <w:t>算法首先利用3.4节提出的帧头检测算法所得到的同步字起始位置确定突发GFSK信号的粗前导码起始位置。接着将标准前导码与突发的前导码进行共轭相乘，得到频率偏移信号。最后选择三种算法的其中一种对频率偏移信号进行估计，并利用估计值对突发GFSK信号进行相位补偿，如式</w:t>
      </w:r>
      <w:r>
        <w:rPr>
          <w:rFonts w:eastAsia="CMR10"/>
          <w:color w:val="000000"/>
          <w:kern w:val="0"/>
          <w:sz w:val="24"/>
          <w:lang w:bidi="ar"/>
        </w:rPr>
        <w:t>(3-29)：</w:t>
      </w:r>
    </w:p>
    <w:p>
      <w:pPr>
        <w:keepNext w:val="0"/>
        <w:keepLines w:val="0"/>
        <w:pageBreakBefore w:val="0"/>
        <w:widowControl w:val="0"/>
        <w:kinsoku/>
        <w:wordWrap/>
        <w:overflowPunct/>
        <w:topLinePunct w:val="0"/>
        <w:autoSpaceDE/>
        <w:autoSpaceDN/>
        <w:bidi w:val="0"/>
        <w:adjustRightInd/>
        <w:snapToGrid/>
        <w:spacing w:line="240" w:lineRule="auto"/>
        <w:ind w:firstLine="482"/>
        <w:jc w:val="right"/>
        <w:textAlignment w:val="auto"/>
        <w:rPr>
          <w:color w:val="000000"/>
          <w:kern w:val="0"/>
          <w:sz w:val="24"/>
          <w:lang w:bidi="ar"/>
        </w:rPr>
      </w:pPr>
      <w:r>
        <w:rPr>
          <w:rFonts w:hint="eastAsia" w:hAnsi="Cambria Math"/>
          <w:color w:val="000000"/>
          <w:kern w:val="0"/>
          <w:position w:val="-12"/>
          <w:szCs w:val="21"/>
          <w:lang w:bidi="ar"/>
        </w:rPr>
        <w:object>
          <v:shape id="_x0000_i1193" o:spt="75" type="#_x0000_t75" style="height:19pt;width:125pt;" o:ole="t" filled="f" o:preferrelative="t" stroked="f" coordsize="21600,21600">
            <v:path/>
            <v:fill on="f" focussize="0,0"/>
            <v:stroke on="f"/>
            <v:imagedata r:id="rId337" o:title=""/>
            <o:lock v:ext="edit" aspectratio="t"/>
            <w10:wrap type="none"/>
            <w10:anchorlock/>
          </v:shape>
          <o:OLEObject Type="Embed" ProgID="Equation.KSEE3" ShapeID="_x0000_i1193" DrawAspect="Content" ObjectID="_1468075893" r:id="rId336">
            <o:LockedField>false</o:LockedField>
          </o:OLEObject>
        </w:object>
      </w:r>
      <w:r>
        <w:rPr>
          <w:rFonts w:hint="eastAsia" w:hAnsi="Cambria Math"/>
          <w:color w:val="000000"/>
          <w:kern w:val="0"/>
          <w:szCs w:val="21"/>
          <w:lang w:bidi="ar"/>
        </w:rPr>
        <w:t xml:space="preserve">           </w:t>
      </w:r>
      <w:r>
        <w:rPr>
          <w:rFonts w:hint="eastAsia" w:hAnsi="Cambria Math"/>
          <w:color w:val="000000"/>
          <w:kern w:val="0"/>
          <w:szCs w:val="21"/>
          <w:lang w:val="en-US" w:eastAsia="zh-CN" w:bidi="ar"/>
        </w:rPr>
        <w:t xml:space="preserve">    </w:t>
      </w:r>
      <w:r>
        <w:rPr>
          <w:rFonts w:hint="eastAsia" w:hAnsi="Cambria Math"/>
          <w:color w:val="000000"/>
          <w:kern w:val="0"/>
          <w:szCs w:val="21"/>
          <w:lang w:bidi="ar"/>
        </w:rPr>
        <w:t xml:space="preserve">          (3-29)</w:t>
      </w:r>
    </w:p>
    <w:p>
      <w:pPr>
        <w:spacing w:line="440" w:lineRule="exact"/>
        <w:ind w:firstLine="480" w:firstLineChars="200"/>
        <w:rPr>
          <w:color w:val="000000"/>
          <w:kern w:val="0"/>
          <w:sz w:val="24"/>
          <w:lang w:bidi="ar"/>
        </w:rPr>
      </w:pPr>
      <w:r>
        <w:rPr>
          <w:color w:val="000000"/>
          <w:kern w:val="0"/>
          <w:sz w:val="24"/>
          <w:lang w:bidi="ar"/>
        </w:rPr>
        <w:t>频率偏移估计与补偿算法流程图如图3-5所示。</w:t>
      </w:r>
    </w:p>
    <w:p>
      <w:pPr>
        <w:spacing w:line="440" w:lineRule="exact"/>
        <w:ind w:firstLine="480" w:firstLineChars="200"/>
        <w:rPr>
          <w:color w:val="000000"/>
          <w:kern w:val="0"/>
          <w:sz w:val="24"/>
          <w:lang w:bidi="ar"/>
        </w:rPr>
      </w:pPr>
    </w:p>
    <w:p>
      <w:pPr>
        <w:keepNext w:val="0"/>
        <w:keepLines w:val="0"/>
        <w:pageBreakBefore w:val="0"/>
        <w:widowControl w:val="0"/>
        <w:tabs>
          <w:tab w:val="left" w:pos="6217"/>
        </w:tabs>
        <w:kinsoku/>
        <w:wordWrap/>
        <w:overflowPunct/>
        <w:topLinePunct w:val="0"/>
        <w:autoSpaceDE/>
        <w:autoSpaceDN/>
        <w:bidi w:val="0"/>
        <w:adjustRightInd/>
        <w:snapToGrid/>
        <w:spacing w:line="240" w:lineRule="auto"/>
        <w:ind w:firstLine="482"/>
        <w:textAlignment w:val="auto"/>
        <w:rPr>
          <w:rFonts w:hint="eastAsia" w:eastAsia="宋体"/>
          <w:color w:val="000000"/>
          <w:kern w:val="0"/>
          <w:sz w:val="24"/>
          <w:lang w:val="en-US" w:eastAsia="zh-CN" w:bidi="ar"/>
        </w:rPr>
      </w:pPr>
      <w:r>
        <w:rPr>
          <w:color w:val="000000"/>
          <w:kern w:val="0"/>
          <w:sz w:val="24"/>
          <w:lang w:bidi="ar"/>
        </w:rPr>
        <w:t xml:space="preserve">       </w:t>
      </w:r>
      <w:r>
        <w:rPr>
          <w:rFonts w:hint="eastAsia"/>
          <w:color w:val="000000"/>
          <w:kern w:val="0"/>
          <w:sz w:val="24"/>
          <w:lang w:val="en-US" w:eastAsia="zh-CN" w:bidi="ar"/>
        </w:rPr>
        <w:t xml:space="preserve">  </w:t>
      </w:r>
      <w:r>
        <w:rPr>
          <w:color w:val="000000"/>
          <w:kern w:val="0"/>
          <w:sz w:val="24"/>
          <w:lang w:bidi="ar"/>
        </w:rPr>
        <w:t xml:space="preserve"> </w:t>
      </w:r>
      <w:r>
        <w:rPr>
          <w:rFonts w:hint="eastAsia"/>
          <w:color w:val="000000"/>
          <w:kern w:val="0"/>
          <w:sz w:val="24"/>
          <w:lang w:bidi="ar"/>
        </w:rPr>
        <w:t xml:space="preserve">  </w:t>
      </w:r>
      <w:r>
        <w:rPr>
          <w:color w:val="000000"/>
          <w:kern w:val="0"/>
          <w:sz w:val="24"/>
          <w:lang w:bidi="ar"/>
        </w:rPr>
        <w:t xml:space="preserve"> </w:t>
      </w:r>
      <w:r>
        <w:rPr>
          <w:rFonts w:hint="eastAsia" w:eastAsia="宋体"/>
          <w:color w:val="000000"/>
          <w:kern w:val="0"/>
          <w:sz w:val="24"/>
          <w:lang w:val="en-US" w:eastAsia="zh-CN" w:bidi="ar"/>
        </w:rPr>
        <w:object>
          <v:shape id="_x0000_i1194" o:spt="75" type="#_x0000_t75" style="height:296.45pt;width:148.2pt;" o:ole="t" filled="f" o:preferrelative="t" stroked="f" coordsize="21600,21600">
            <v:path/>
            <v:fill on="f" focussize="0,0"/>
            <v:stroke on="f"/>
            <v:imagedata r:id="rId339" o:title=""/>
            <o:lock v:ext="edit" aspectratio="f"/>
            <w10:wrap type="none"/>
            <w10:anchorlock/>
          </v:shape>
          <o:OLEObject Type="Embed" ProgID="Visio.Drawing.15" ShapeID="_x0000_i1194" DrawAspect="Content" ObjectID="_1468075894" r:id="rId338">
            <o:LockedField>false</o:LockedField>
          </o:OLEObject>
        </w:object>
      </w:r>
    </w:p>
    <w:p>
      <w:pPr>
        <w:spacing w:line="300" w:lineRule="auto"/>
        <w:jc w:val="center"/>
        <w:rPr>
          <w:kern w:val="0"/>
          <w:szCs w:val="21"/>
        </w:rPr>
      </w:pPr>
      <w:r>
        <w:rPr>
          <w:kern w:val="0"/>
          <w:szCs w:val="21"/>
        </w:rPr>
        <w:t>图3-5</w:t>
      </w:r>
      <w:r>
        <w:rPr>
          <w:rFonts w:hint="eastAsia"/>
          <w:kern w:val="0"/>
          <w:szCs w:val="21"/>
        </w:rPr>
        <w:t xml:space="preserve"> </w:t>
      </w:r>
      <w:r>
        <w:rPr>
          <w:kern w:val="0"/>
          <w:szCs w:val="21"/>
        </w:rPr>
        <w:t>突发GFSK信号的频率偏移估计与补偿算法流程图</w:t>
      </w:r>
    </w:p>
    <w:p>
      <w:pPr>
        <w:spacing w:line="440" w:lineRule="exact"/>
        <w:rPr>
          <w:kern w:val="0"/>
          <w:szCs w:val="21"/>
        </w:rPr>
      </w:pPr>
    </w:p>
    <w:p>
      <w:pPr>
        <w:pStyle w:val="42"/>
        <w:spacing w:before="156" w:beforeLines="50" w:after="0" w:line="360" w:lineRule="auto"/>
        <w:outlineLvl w:val="1"/>
        <w:rPr>
          <w:rFonts w:ascii="Times New Roman" w:hAnsi="Times New Roman"/>
        </w:rPr>
      </w:pPr>
      <w:bookmarkStart w:id="35" w:name="_Toc30763"/>
      <w:r>
        <w:rPr>
          <w:rFonts w:ascii="Times New Roman" w:hAnsi="Times New Roman"/>
        </w:rPr>
        <w:t>3.6</w:t>
      </w:r>
      <w:r>
        <w:rPr>
          <w:rFonts w:hint="eastAsia" w:ascii="Times New Roman" w:hAnsi="Times New Roman"/>
        </w:rPr>
        <w:t xml:space="preserve"> </w:t>
      </w:r>
      <w:r>
        <w:rPr>
          <w:rFonts w:ascii="Times New Roman" w:hAnsi="Times New Roman"/>
        </w:rPr>
        <w:t>位同步算法设计方案</w:t>
      </w:r>
      <w:bookmarkEnd w:id="35"/>
    </w:p>
    <w:p>
      <w:pPr>
        <w:spacing w:line="440" w:lineRule="exact"/>
        <w:ind w:firstLine="480" w:firstLineChars="200"/>
        <w:rPr>
          <w:sz w:val="24"/>
        </w:rPr>
      </w:pPr>
      <w:r>
        <w:rPr>
          <w:sz w:val="24"/>
        </w:rPr>
        <w:t>位同步是确定信号的最佳抽样判决点的操作。根据2.2节得出的结论，即</w:t>
      </w:r>
      <w:r>
        <w:rPr>
          <w:color w:val="0D0D0D"/>
          <w:sz w:val="24"/>
          <w:shd w:val="clear" w:color="auto" w:fill="FFFFFF"/>
        </w:rPr>
        <w:t>GFSK</w:t>
      </w:r>
      <w:r>
        <w:rPr>
          <w:sz w:val="24"/>
        </w:rPr>
        <w:t>信号在每个符号的起始与末尾相位变化最大，故理论上若确定了每个符号的采样点数和帧头符号的起始位置，则理论最佳抽样点是帧头符号的最后一个采样点。具体能通过计数并延时一个符号周期，结束计数时的采样点即为最佳抽样判决点。然而，3.4节提出的帧头检测算法的采样点数是4点/符号，而实际信号的采样点数为20点/符号。这导致帧头检测不能克服不确定的传输延时带来的误差，该情况下帧头位置、理论最佳抽样判决点和实际最佳抽样判决点的位置如图3-6所示。此时根据帧头位置计算出的实际抽样判决点与最佳抽样判决点有一定采样点数量的误差。这样的误差被称作定时误差，也是解调过程误码的原因之一</w:t>
      </w:r>
      <w:r>
        <w:rPr>
          <w:sz w:val="24"/>
          <w:vertAlign w:val="superscript"/>
        </w:rPr>
        <w:t>[1</w:t>
      </w:r>
      <w:r>
        <w:rPr>
          <w:rFonts w:hint="eastAsia"/>
          <w:sz w:val="24"/>
          <w:vertAlign w:val="superscript"/>
          <w:lang w:val="en-US" w:eastAsia="zh-CN"/>
        </w:rPr>
        <w:t>7,18</w:t>
      </w:r>
      <w:r>
        <w:rPr>
          <w:sz w:val="24"/>
          <w:vertAlign w:val="superscript"/>
        </w:rPr>
        <w:t>]</w:t>
      </w:r>
      <w:r>
        <w:rPr>
          <w:sz w:val="24"/>
        </w:rPr>
        <w:t>。</w:t>
      </w:r>
    </w:p>
    <w:p>
      <w:pPr>
        <w:spacing w:line="440" w:lineRule="exact"/>
        <w:ind w:firstLine="480" w:firstLineChars="200"/>
        <w:rPr>
          <w:sz w:val="24"/>
        </w:rPr>
      </w:pPr>
    </w:p>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color w:val="000000"/>
          <w:kern w:val="0"/>
          <w:sz w:val="24"/>
          <w:lang w:bidi="ar"/>
        </w:rPr>
      </w:pPr>
      <w:r>
        <w:rPr>
          <w:color w:val="000000"/>
          <w:kern w:val="0"/>
          <w:sz w:val="24"/>
          <w:lang w:bidi="ar"/>
        </w:rPr>
        <w:object>
          <v:shape id="_x0000_i1195" o:spt="75" type="#_x0000_t75" style="height:152.3pt;width:405.55pt;" o:ole="t" filled="f" o:preferrelative="t" stroked="f" coordsize="21600,21600">
            <v:path/>
            <v:fill on="f" focussize="0,0"/>
            <v:stroke on="f"/>
            <v:imagedata r:id="rId341" o:title=""/>
            <o:lock v:ext="edit" aspectratio="f"/>
            <w10:wrap type="none"/>
            <w10:anchorlock/>
          </v:shape>
          <o:OLEObject Type="Embed" ProgID="Visio.Drawing.15" ShapeID="_x0000_i1195" DrawAspect="Content" ObjectID="_1468075895" r:id="rId340">
            <o:LockedField>false</o:LockedField>
          </o:OLEObject>
        </w:object>
      </w:r>
    </w:p>
    <w:p>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sz w:val="24"/>
        </w:rPr>
      </w:pPr>
      <w:r>
        <w:rPr>
          <w:kern w:val="0"/>
          <w:szCs w:val="21"/>
        </w:rPr>
        <w:t>图3-6</w:t>
      </w:r>
      <w:r>
        <w:rPr>
          <w:rFonts w:hint="eastAsia"/>
          <w:kern w:val="0"/>
          <w:szCs w:val="21"/>
        </w:rPr>
        <w:t xml:space="preserve"> </w:t>
      </w:r>
      <w:r>
        <w:rPr>
          <w:kern w:val="0"/>
          <w:szCs w:val="21"/>
        </w:rPr>
        <w:t>突发GFSK信号的定时误差的一种情况</w:t>
      </w:r>
    </w:p>
    <w:p>
      <w:pPr>
        <w:spacing w:line="440" w:lineRule="exact"/>
        <w:ind w:firstLine="480" w:firstLineChars="200"/>
        <w:rPr>
          <w:sz w:val="24"/>
        </w:rPr>
      </w:pPr>
    </w:p>
    <w:p>
      <w:pPr>
        <w:spacing w:line="440" w:lineRule="exact"/>
        <w:ind w:firstLine="480" w:firstLineChars="200"/>
        <w:rPr>
          <w:sz w:val="24"/>
        </w:rPr>
      </w:pPr>
      <w:r>
        <w:rPr>
          <w:sz w:val="24"/>
        </w:rPr>
        <w:t>所以，为了避免定时误差带来的误码，</w:t>
      </w:r>
      <w:r>
        <w:rPr>
          <w:rFonts w:hint="eastAsia"/>
          <w:sz w:val="24"/>
          <w:lang w:val="en-US" w:eastAsia="zh-CN"/>
        </w:rPr>
        <w:t>本文将</w:t>
      </w:r>
      <w:r>
        <w:rPr>
          <w:sz w:val="24"/>
        </w:rPr>
        <w:t>设计同步算法以主动调整抽样判决点，保证该点离最佳抽样判决点尽可能近。</w:t>
      </w:r>
      <w:r>
        <w:rPr>
          <w:rFonts w:hint="eastAsia"/>
          <w:sz w:val="24"/>
        </w:rPr>
        <w:t>首先，</w:t>
      </w:r>
      <w:r>
        <w:rPr>
          <w:sz w:val="24"/>
        </w:rPr>
        <w:t>2.2节指出了理论最佳抽样判决点</w:t>
      </w:r>
      <w:r>
        <w:rPr>
          <w:rFonts w:hint="eastAsia"/>
          <w:sz w:val="24"/>
        </w:rPr>
        <w:t>在每个符合的第一个采样点</w:t>
      </w:r>
      <w:r>
        <w:rPr>
          <w:sz w:val="24"/>
        </w:rPr>
        <w:t>。同时，</w:t>
      </w:r>
      <w:r>
        <w:rPr>
          <w:color w:val="0D0D0D"/>
          <w:sz w:val="24"/>
          <w:shd w:val="clear" w:color="auto" w:fill="FFFFFF"/>
        </w:rPr>
        <w:t>3.2</w:t>
      </w:r>
      <w:r>
        <w:rPr>
          <w:sz w:val="24"/>
        </w:rPr>
        <w:t>节所描述的帧格式中前导码是一串长为4Byte的“10”重复序列。此外，频率补偿后实际接收的</w:t>
      </w:r>
      <w:r>
        <w:rPr>
          <w:color w:val="0D0D0D"/>
          <w:sz w:val="24"/>
          <w:shd w:val="clear" w:color="auto" w:fill="FFFFFF"/>
        </w:rPr>
        <w:t>GFSK</w:t>
      </w:r>
      <w:r>
        <w:rPr>
          <w:sz w:val="24"/>
        </w:rPr>
        <w:t>信号前导码所携带的相位信息已经接近理想</w:t>
      </w:r>
      <w:r>
        <w:rPr>
          <w:color w:val="0D0D0D"/>
          <w:sz w:val="24"/>
          <w:shd w:val="clear" w:color="auto" w:fill="FFFFFF"/>
        </w:rPr>
        <w:t>GFSK</w:t>
      </w:r>
      <w:r>
        <w:rPr>
          <w:sz w:val="24"/>
        </w:rPr>
        <w:t>信号前导码。受此启发，本文提出了一种创新的位同步算法，其能通过对比实际接收的</w:t>
      </w:r>
      <w:r>
        <w:rPr>
          <w:color w:val="0D0D0D"/>
          <w:sz w:val="24"/>
          <w:shd w:val="clear" w:color="auto" w:fill="FFFFFF"/>
        </w:rPr>
        <w:t>GFSK</w:t>
      </w:r>
      <w:r>
        <w:rPr>
          <w:sz w:val="24"/>
        </w:rPr>
        <w:t>信号前导码与理想前导码的相位信息的波峰波谷的位置，得到定时误差的偏移采样点数量，从而主动调整抽样判决点到最佳位置。</w:t>
      </w:r>
    </w:p>
    <w:p>
      <w:pPr>
        <w:spacing w:line="440" w:lineRule="exact"/>
        <w:ind w:firstLine="480" w:firstLineChars="200"/>
        <w:rPr>
          <w:sz w:val="24"/>
        </w:rPr>
      </w:pPr>
      <w:r>
        <w:rPr>
          <w:sz w:val="24"/>
        </w:rPr>
        <w:t>下文将提出适用于GFSK的位同步算法的设计方案，涉及的变量及其含义有：</w:t>
      </w:r>
      <w:r>
        <w:rPr>
          <w:position w:val="-10"/>
          <w:sz w:val="24"/>
        </w:rPr>
        <w:object>
          <v:shape id="_x0000_i1196" o:spt="75" type="#_x0000_t75" style="height:16pt;width:78.95pt;" o:ole="t" filled="f" o:preferrelative="t" stroked="f" coordsize="21600,21600">
            <v:path/>
            <v:fill on="f" focussize="0,0"/>
            <v:stroke on="f"/>
            <v:imagedata r:id="rId343" o:title=""/>
            <o:lock v:ext="edit" aspectratio="t"/>
            <w10:wrap type="none"/>
            <w10:anchorlock/>
          </v:shape>
          <o:OLEObject Type="Embed" ProgID="Equation.KSEE3" ShapeID="_x0000_i1196" DrawAspect="Content" ObjectID="_1468075896" r:id="rId342">
            <o:LockedField>false</o:LockedField>
          </o:OLEObject>
        </w:object>
      </w:r>
      <w:r>
        <w:rPr>
          <w:sz w:val="24"/>
        </w:rPr>
        <w:t>：前导码起始位置（通过帧头检测的同步字起始位置再向前计数</w:t>
      </w:r>
      <w:r>
        <w:rPr>
          <w:color w:val="0D0D0D"/>
          <w:sz w:val="24"/>
          <w:shd w:val="clear" w:color="auto" w:fill="FFFFFF"/>
        </w:rPr>
        <w:t>32</w:t>
      </w:r>
      <w:r>
        <w:rPr>
          <w:sz w:val="24"/>
        </w:rPr>
        <w:t>个符号得到，并非正确的前导码起始位置）；</w:t>
      </w:r>
      <w:r>
        <w:rPr>
          <w:position w:val="-10"/>
          <w:sz w:val="24"/>
        </w:rPr>
        <w:object>
          <v:shape id="_x0000_i1197" o:spt="75" type="#_x0000_t75" style="height:16pt;width:96.95pt;" o:ole="t" filled="f" o:preferrelative="t" stroked="f" coordsize="21600,21600">
            <v:path/>
            <v:fill on="f" focussize="0,0"/>
            <v:stroke on="f"/>
            <v:imagedata r:id="rId345" o:title=""/>
            <o:lock v:ext="edit" aspectratio="t"/>
            <w10:wrap type="none"/>
            <w10:anchorlock/>
          </v:shape>
          <o:OLEObject Type="Embed" ProgID="Equation.KSEE3" ShapeID="_x0000_i1197" DrawAspect="Content" ObjectID="_1468075897" r:id="rId344">
            <o:LockedField>false</o:LockedField>
          </o:OLEObject>
        </w:object>
      </w:r>
      <w:r>
        <w:rPr>
          <w:sz w:val="24"/>
        </w:rPr>
        <w:t>：相位峰值对应的下标；</w:t>
      </w:r>
      <w:r>
        <w:rPr>
          <w:position w:val="-10"/>
          <w:sz w:val="24"/>
        </w:rPr>
        <w:object>
          <v:shape id="_x0000_i1198" o:spt="75" type="#_x0000_t75" style="height:16pt;width:56pt;" o:ole="t" filled="f" o:preferrelative="t" stroked="f" coordsize="21600,21600">
            <v:path/>
            <v:fill on="f" focussize="0,0"/>
            <v:stroke on="f"/>
            <v:imagedata r:id="rId347" o:title=""/>
            <o:lock v:ext="edit" aspectratio="t"/>
            <w10:wrap type="none"/>
            <w10:anchorlock/>
          </v:shape>
          <o:OLEObject Type="Embed" ProgID="Equation.KSEE3" ShapeID="_x0000_i1198" DrawAspect="Content" ObjectID="_1468075898" r:id="rId346">
            <o:LockedField>false</o:LockedField>
          </o:OLEObject>
        </w:object>
      </w:r>
      <w:r>
        <w:rPr>
          <w:sz w:val="24"/>
        </w:rPr>
        <w:t>：一个“10”序列确定的定时误差；</w:t>
      </w:r>
      <w:r>
        <w:rPr>
          <w:position w:val="-10"/>
          <w:sz w:val="24"/>
        </w:rPr>
        <w:object>
          <v:shape id="_x0000_i1199" o:spt="75" type="#_x0000_t75" style="height:19pt;width:56pt;" o:ole="t" filled="f" o:preferrelative="t" stroked="f" coordsize="21600,21600">
            <v:path/>
            <v:fill on="f" focussize="0,0"/>
            <v:stroke on="f"/>
            <v:imagedata r:id="rId349" o:title=""/>
            <o:lock v:ext="edit" aspectratio="t"/>
            <w10:wrap type="none"/>
            <w10:anchorlock/>
          </v:shape>
          <o:OLEObject Type="Embed" ProgID="Equation.KSEE3" ShapeID="_x0000_i1199" DrawAspect="Content" ObjectID="_1468075899" r:id="rId348">
            <o:LockedField>false</o:LockedField>
          </o:OLEObject>
        </w:object>
      </w:r>
      <w:r>
        <w:rPr>
          <w:sz w:val="24"/>
        </w:rPr>
        <w:t>：多个“10”序列确定的平均定时误差；</w:t>
      </w:r>
      <w:r>
        <w:rPr>
          <w:position w:val="-12"/>
          <w:sz w:val="24"/>
        </w:rPr>
        <w:object>
          <v:shape id="_x0000_i1200" o:spt="75" type="#_x0000_t75" style="height:18pt;width:65pt;" o:ole="t" filled="f" o:preferrelative="t" stroked="f" coordsize="21600,21600">
            <v:path/>
            <v:fill on="f" focussize="0,0"/>
            <v:stroke on="f"/>
            <v:imagedata r:id="rId351" o:title=""/>
            <o:lock v:ext="edit" aspectratio="t"/>
            <w10:wrap type="none"/>
            <w10:anchorlock/>
          </v:shape>
          <o:OLEObject Type="Embed" ProgID="Equation.KSEE3" ShapeID="_x0000_i1200" DrawAspect="Content" ObjectID="_1468075900" r:id="rId350">
            <o:LockedField>false</o:LockedField>
          </o:OLEObject>
        </w:object>
      </w:r>
      <w:r>
        <w:rPr>
          <w:sz w:val="24"/>
        </w:rPr>
        <w:t>：前导码的第一个字符的最优抽样判决点位置；的最优抽样判决点；</w:t>
      </w:r>
      <w:r>
        <w:rPr>
          <w:position w:val="-12"/>
          <w:sz w:val="24"/>
        </w:rPr>
        <w:object>
          <v:shape id="_x0000_i1201" o:spt="75" type="#_x0000_t75" style="height:18pt;width:63pt;" o:ole="t" filled="f" o:preferrelative="t" stroked="f" coordsize="21600,21600">
            <v:path/>
            <v:fill on="f" focussize="0,0"/>
            <v:stroke on="f"/>
            <v:imagedata r:id="rId353" o:title=""/>
            <o:lock v:ext="edit" aspectratio="t"/>
            <w10:wrap type="none"/>
            <w10:anchorlock/>
          </v:shape>
          <o:OLEObject Type="Embed" ProgID="Equation.KSEE3" ShapeID="_x0000_i1201" DrawAspect="Content" ObjectID="_1468075901" r:id="rId352">
            <o:LockedField>false</o:LockedField>
          </o:OLEObject>
        </w:object>
      </w:r>
      <w:r>
        <w:rPr>
          <w:sz w:val="24"/>
        </w:rPr>
        <w:t>：所有有效字符的最优抽样判决点位置。</w:t>
      </w:r>
    </w:p>
    <w:p>
      <w:pPr>
        <w:spacing w:line="440" w:lineRule="exact"/>
        <w:ind w:firstLine="480" w:firstLineChars="200"/>
        <w:rPr>
          <w:sz w:val="24"/>
        </w:rPr>
      </w:pPr>
      <w:r>
        <w:rPr>
          <w:rFonts w:eastAsia="CMR10"/>
          <w:color w:val="000000"/>
          <w:kern w:val="0"/>
          <w:sz w:val="24"/>
          <w:lang w:bidi="ar"/>
        </w:rPr>
        <w:t xml:space="preserve">(1) </w:t>
      </w:r>
      <w:r>
        <w:rPr>
          <w:sz w:val="24"/>
        </w:rPr>
        <w:t>第一步，确定前导码的起始位置。3.4节的所描述的帧头检测算法可以获得同步字的起始位置，同时3.2节所描述的帧格式给出了同步字起始位置与前导码起始位置的相对距离，即32个符号周期。故可以通过</w:t>
      </w:r>
      <w:r>
        <w:rPr>
          <w:rFonts w:hint="eastAsia"/>
          <w:sz w:val="24"/>
        </w:rPr>
        <w:t>帧同步</w:t>
      </w:r>
      <w:r>
        <w:rPr>
          <w:sz w:val="24"/>
        </w:rPr>
        <w:t>算法间接得到前导码的起始。注意，此时前导码的起始位置。</w:t>
      </w:r>
    </w:p>
    <w:p>
      <w:pPr>
        <w:spacing w:line="440" w:lineRule="exact"/>
        <w:ind w:firstLine="480" w:firstLineChars="200"/>
        <w:rPr>
          <w:sz w:val="24"/>
        </w:rPr>
      </w:pPr>
      <w:r>
        <w:rPr>
          <w:rFonts w:eastAsia="CMR10"/>
          <w:color w:val="000000"/>
          <w:kern w:val="0"/>
          <w:sz w:val="24"/>
          <w:lang w:bidi="ar"/>
        </w:rPr>
        <w:t xml:space="preserve">(2) </w:t>
      </w:r>
      <w:r>
        <w:rPr>
          <w:sz w:val="24"/>
        </w:rPr>
        <w:t>第二步，截取用于位同步的信号。确定前导码的起始位置之后，可以通过计数一定采样点得到位同步所需要的“10”序列。理论前导码的第一个完整的“10”序列是前导码的第3个符号起始至第4个符号位末尾之间的所有采样点，第二个完整的“10”序列是前导码的第5个符号起始至第6个符号位末尾之间的所有采样点，以此类推。</w:t>
      </w:r>
    </w:p>
    <w:p>
      <w:pPr>
        <w:spacing w:line="440" w:lineRule="exact"/>
        <w:ind w:firstLine="480" w:firstLineChars="200"/>
        <w:rPr>
          <w:sz w:val="24"/>
        </w:rPr>
      </w:pPr>
      <w:r>
        <w:rPr>
          <w:rFonts w:eastAsia="CMR10"/>
          <w:color w:val="000000"/>
          <w:kern w:val="0"/>
          <w:sz w:val="24"/>
          <w:lang w:bidi="ar"/>
        </w:rPr>
        <w:t xml:space="preserve">(3) </w:t>
      </w:r>
      <w:r>
        <w:rPr>
          <w:sz w:val="24"/>
        </w:rPr>
        <w:t>第三步：确定信号相位曲线的波峰。针对截取信号的每个采样点，计算其与相邻采样点的相位差，可以通过式</w:t>
      </w:r>
      <w:r>
        <w:rPr>
          <w:rFonts w:eastAsia="CMR10"/>
          <w:color w:val="000000"/>
          <w:kern w:val="0"/>
          <w:sz w:val="24"/>
          <w:lang w:bidi="ar"/>
        </w:rPr>
        <w:t>(3-30)</w:t>
      </w:r>
      <w:r>
        <w:rPr>
          <w:sz w:val="24"/>
        </w:rPr>
        <w:t>进行计算。若某采样点与前一采样点和后一采样点的相位差都为正，则说明当前采样点为相位曲线的波峰。在计算相邻采样点间的相位差的同时进行采样点计数，这样能够确定波峰所对应的下标</w:t>
      </w:r>
      <w:r>
        <w:rPr>
          <w:position w:val="-10"/>
          <w:sz w:val="24"/>
        </w:rPr>
        <w:object>
          <v:shape id="_x0000_i1202" o:spt="75" type="#_x0000_t75" style="height:16pt;width:96.95pt;" o:ole="t" filled="f" o:preferrelative="t" stroked="f" coordsize="21600,21600">
            <v:path/>
            <v:fill on="f" focussize="0,0"/>
            <v:stroke on="f"/>
            <v:imagedata r:id="rId345" o:title=""/>
            <o:lock v:ext="edit" aspectratio="t"/>
            <w10:wrap type="none"/>
            <w10:anchorlock/>
          </v:shape>
          <o:OLEObject Type="Embed" ProgID="Equation.KSEE3" ShapeID="_x0000_i1202" DrawAspect="Content" ObjectID="_1468075902" r:id="rId354">
            <o:LockedField>false</o:LockedField>
          </o:OLEObject>
        </w:object>
      </w:r>
      <w:r>
        <w:rPr>
          <w:sz w:val="24"/>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right"/>
        <w:textAlignment w:val="auto"/>
        <w:rPr>
          <w:kern w:val="0"/>
          <w:sz w:val="21"/>
          <w:szCs w:val="21"/>
        </w:rPr>
      </w:pPr>
      <w:r>
        <w:rPr>
          <w:rFonts w:hint="eastAsia" w:hAnsi="Cambria Math"/>
          <w:color w:val="000000"/>
          <w:kern w:val="0"/>
          <w:position w:val="-12"/>
          <w:sz w:val="21"/>
          <w:szCs w:val="21"/>
          <w:lang w:bidi="ar"/>
        </w:rPr>
        <w:object>
          <v:shape id="_x0000_i1203" o:spt="75" type="#_x0000_t75" style="height:18pt;width:210.9pt;" o:ole="t" filled="f" o:preferrelative="t" stroked="f" coordsize="21600,21600">
            <v:path/>
            <v:fill on="f" focussize="0,0"/>
            <v:stroke on="f"/>
            <v:imagedata r:id="rId356" o:title=""/>
            <o:lock v:ext="edit" aspectratio="t"/>
            <w10:wrap type="none"/>
            <w10:anchorlock/>
          </v:shape>
          <o:OLEObject Type="Embed" ProgID="Equation.KSEE3" ShapeID="_x0000_i1203" DrawAspect="Content" ObjectID="_1468075903" r:id="rId355">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eastAsia="CMR10"/>
          <w:color w:val="000000"/>
          <w:kern w:val="0"/>
          <w:sz w:val="21"/>
          <w:szCs w:val="21"/>
          <w:lang w:bidi="ar"/>
        </w:rPr>
        <w:t>(3-3</w:t>
      </w:r>
      <w:r>
        <w:rPr>
          <w:rFonts w:hint="eastAsia"/>
          <w:color w:val="000000"/>
          <w:kern w:val="0"/>
          <w:sz w:val="21"/>
          <w:szCs w:val="21"/>
          <w:lang w:bidi="ar"/>
        </w:rPr>
        <w:t>0</w:t>
      </w:r>
      <w:r>
        <w:rPr>
          <w:rFonts w:eastAsia="CMR10"/>
          <w:color w:val="000000"/>
          <w:kern w:val="0"/>
          <w:sz w:val="21"/>
          <w:szCs w:val="21"/>
          <w:lang w:bidi="ar"/>
        </w:rPr>
        <w:t>)</w:t>
      </w:r>
    </w:p>
    <w:p>
      <w:pPr>
        <w:spacing w:line="440" w:lineRule="exact"/>
        <w:ind w:firstLine="480" w:firstLineChars="200"/>
        <w:rPr>
          <w:color w:val="000000"/>
          <w:kern w:val="0"/>
          <w:sz w:val="24"/>
          <w:lang w:bidi="ar"/>
        </w:rPr>
      </w:pPr>
      <w:r>
        <w:rPr>
          <w:rFonts w:eastAsia="CMR10"/>
          <w:color w:val="000000"/>
          <w:kern w:val="0"/>
          <w:sz w:val="24"/>
          <w:lang w:bidi="ar"/>
        </w:rPr>
        <w:t xml:space="preserve">(4) </w:t>
      </w:r>
      <w:r>
        <w:rPr>
          <w:sz w:val="24"/>
        </w:rPr>
        <w:t>第四步，计算单个周期定时误差</w:t>
      </w:r>
      <w:r>
        <w:rPr>
          <w:position w:val="-10"/>
          <w:sz w:val="24"/>
        </w:rPr>
        <w:object>
          <v:shape id="_x0000_i1204" o:spt="75" type="#_x0000_t75" style="height:16pt;width:56pt;" o:ole="t" filled="f" o:preferrelative="t" stroked="f" coordsize="21600,21600">
            <v:path/>
            <v:fill on="f" focussize="0,0"/>
            <v:stroke on="f"/>
            <v:imagedata r:id="rId347" o:title=""/>
            <o:lock v:ext="edit" aspectratio="t"/>
            <w10:wrap type="none"/>
            <w10:anchorlock/>
          </v:shape>
          <o:OLEObject Type="Embed" ProgID="Equation.KSEE3" ShapeID="_x0000_i1204" DrawAspect="Content" ObjectID="_1468075904" r:id="rId357">
            <o:LockedField>false</o:LockedField>
          </o:OLEObject>
        </w:object>
      </w:r>
      <w:r>
        <w:rPr>
          <w:sz w:val="24"/>
        </w:rPr>
        <w:t>。</w:t>
      </w:r>
      <w:r>
        <w:rPr>
          <w:color w:val="000000"/>
          <w:kern w:val="0"/>
          <w:sz w:val="24"/>
          <w:lang w:bidi="ar"/>
        </w:rPr>
        <w:t>如图3-7所示，两条曲线峰值的差值即定时误差。</w:t>
      </w:r>
    </w:p>
    <w:p>
      <w:pPr>
        <w:spacing w:line="440" w:lineRule="exact"/>
        <w:ind w:firstLine="480" w:firstLineChars="200"/>
        <w:rPr>
          <w:color w:val="000000"/>
          <w:kern w:val="0"/>
          <w:sz w:val="24"/>
          <w:lang w:bidi="ar"/>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4182110" cy="3136265"/>
            <wp:effectExtent l="0" t="0" r="0" b="0"/>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358"/>
                    <a:stretch>
                      <a:fillRect/>
                    </a:stretch>
                  </pic:blipFill>
                  <pic:spPr>
                    <a:xfrm>
                      <a:off x="0" y="0"/>
                      <a:ext cx="4182110" cy="3136265"/>
                    </a:xfrm>
                    <a:prstGeom prst="rect">
                      <a:avLst/>
                    </a:prstGeom>
                    <a:noFill/>
                    <a:ln>
                      <a:noFill/>
                    </a:ln>
                  </pic:spPr>
                </pic:pic>
              </a:graphicData>
            </a:graphic>
          </wp:inline>
        </w:drawing>
      </w:r>
    </w:p>
    <w:p>
      <w:pPr>
        <w:spacing w:line="300" w:lineRule="auto"/>
        <w:jc w:val="center"/>
      </w:pPr>
      <w:r>
        <w:rPr>
          <w:kern w:val="0"/>
          <w:szCs w:val="21"/>
        </w:rPr>
        <w:t>图3-7</w:t>
      </w:r>
      <w:r>
        <w:rPr>
          <w:rFonts w:hint="eastAsia"/>
          <w:kern w:val="0"/>
          <w:szCs w:val="21"/>
        </w:rPr>
        <w:t xml:space="preserve"> </w:t>
      </w:r>
      <w:r>
        <w:rPr>
          <w:kern w:val="0"/>
          <w:szCs w:val="21"/>
        </w:rPr>
        <w:t>位同步算法的定时误差计算的仿真图</w:t>
      </w:r>
    </w:p>
    <w:p>
      <w:pPr>
        <w:spacing w:line="440" w:lineRule="exact"/>
        <w:ind w:firstLine="480" w:firstLineChars="200"/>
        <w:rPr>
          <w:sz w:val="24"/>
        </w:rPr>
      </w:pPr>
    </w:p>
    <w:p>
      <w:pPr>
        <w:spacing w:line="440" w:lineRule="exact"/>
        <w:ind w:firstLine="480" w:firstLineChars="200"/>
        <w:rPr>
          <w:sz w:val="24"/>
        </w:rPr>
      </w:pPr>
      <w:r>
        <w:rPr>
          <w:sz w:val="24"/>
        </w:rPr>
        <w:t>可以通过式</w:t>
      </w:r>
      <w:r>
        <w:rPr>
          <w:rFonts w:eastAsia="CMR10"/>
          <w:color w:val="000000"/>
          <w:kern w:val="0"/>
          <w:sz w:val="24"/>
          <w:lang w:bidi="ar"/>
        </w:rPr>
        <w:t>(3-3</w:t>
      </w:r>
      <w:r>
        <w:rPr>
          <w:color w:val="000000"/>
          <w:kern w:val="0"/>
          <w:sz w:val="24"/>
          <w:lang w:bidi="ar"/>
        </w:rPr>
        <w:t>1</w:t>
      </w:r>
      <w:r>
        <w:rPr>
          <w:rFonts w:eastAsia="CMR10"/>
          <w:color w:val="000000"/>
          <w:kern w:val="0"/>
          <w:sz w:val="24"/>
          <w:lang w:bidi="ar"/>
        </w:rPr>
        <w:t>)</w:t>
      </w:r>
      <w:r>
        <w:rPr>
          <w:sz w:val="24"/>
        </w:rPr>
        <w:t>计算得到：</w:t>
      </w:r>
    </w:p>
    <w:p>
      <w:pPr>
        <w:ind w:firstLine="480"/>
        <w:jc w:val="right"/>
        <w:rPr>
          <w:color w:val="000000"/>
          <w:kern w:val="0"/>
          <w:sz w:val="21"/>
          <w:szCs w:val="21"/>
          <w:lang w:bidi="ar"/>
        </w:rPr>
      </w:pPr>
      <w:r>
        <w:rPr>
          <w:position w:val="-10"/>
          <w:sz w:val="21"/>
          <w:szCs w:val="21"/>
        </w:rPr>
        <w:object>
          <v:shape id="_x0000_i1205" o:spt="75" type="#_x0000_t75" style="height:17pt;width:201pt;" o:ole="t" filled="f" o:preferrelative="t" stroked="f" coordsize="21600,21600">
            <v:path/>
            <v:fill on="f" focussize="0,0"/>
            <v:stroke on="f"/>
            <v:imagedata r:id="rId360" o:title=""/>
            <o:lock v:ext="edit" aspectratio="t"/>
            <w10:wrap type="none"/>
            <w10:anchorlock/>
          </v:shape>
          <o:OLEObject Type="Embed" ProgID="Equation.KSEE3" ShapeID="_x0000_i1205" DrawAspect="Content" ObjectID="_1468075905" r:id="rId359">
            <o:LockedField>false</o:LockedField>
          </o:OLEObject>
        </w:object>
      </w:r>
      <w:r>
        <w:rPr>
          <w:rFonts w:hint="eastAsia" w:hAnsi="Cambria Math"/>
          <w:sz w:val="21"/>
          <w:szCs w:val="21"/>
        </w:rPr>
        <w:t xml:space="preserve">     </w:t>
      </w:r>
      <w:r>
        <w:rPr>
          <w:rFonts w:hint="eastAsia" w:hAnsi="Cambria Math"/>
          <w:sz w:val="21"/>
          <w:szCs w:val="21"/>
          <w:lang w:val="en-US" w:eastAsia="zh-CN"/>
        </w:rPr>
        <w:t xml:space="preserve">         </w:t>
      </w:r>
      <w:r>
        <w:rPr>
          <w:rFonts w:hint="eastAsia" w:hAnsi="Cambria Math"/>
          <w:sz w:val="21"/>
          <w:szCs w:val="21"/>
        </w:rPr>
        <w:t xml:space="preserve">    (3-31)</w:t>
      </w:r>
    </w:p>
    <w:p>
      <w:pPr>
        <w:spacing w:line="440" w:lineRule="exact"/>
        <w:ind w:firstLine="480" w:firstLineChars="200"/>
        <w:rPr>
          <w:sz w:val="24"/>
        </w:rPr>
      </w:pPr>
      <w:r>
        <w:rPr>
          <w:rFonts w:eastAsia="CMR10"/>
          <w:color w:val="000000"/>
          <w:kern w:val="0"/>
          <w:sz w:val="24"/>
          <w:lang w:bidi="ar"/>
        </w:rPr>
        <w:t xml:space="preserve">(5) </w:t>
      </w:r>
      <w:r>
        <w:rPr>
          <w:sz w:val="24"/>
        </w:rPr>
        <w:t>第五步，计算平均定时误差</w:t>
      </w:r>
      <w:r>
        <w:rPr>
          <w:position w:val="-10"/>
          <w:sz w:val="24"/>
        </w:rPr>
        <w:object>
          <v:shape id="_x0000_i1206" o:spt="75" type="#_x0000_t75" style="height:19pt;width:56pt;" o:ole="t" filled="f" o:preferrelative="t" stroked="f" coordsize="21600,21600">
            <v:path/>
            <v:fill on="f" focussize="0,0"/>
            <v:stroke on="f"/>
            <v:imagedata r:id="rId349" o:title=""/>
            <o:lock v:ext="edit" aspectratio="t"/>
            <w10:wrap type="none"/>
            <w10:anchorlock/>
          </v:shape>
          <o:OLEObject Type="Embed" ProgID="Equation.KSEE3" ShapeID="_x0000_i1206" DrawAspect="Content" ObjectID="_1468075906" r:id="rId361">
            <o:LockedField>false</o:LockedField>
          </o:OLEObject>
        </w:object>
      </w:r>
      <w:r>
        <w:rPr>
          <w:sz w:val="24"/>
        </w:rPr>
        <w:t>。依次截取第二步中其余“10”序列，并重复第三、四步，得到平均定时误差</w:t>
      </w:r>
      <w:r>
        <w:rPr>
          <w:position w:val="-10"/>
          <w:sz w:val="24"/>
        </w:rPr>
        <w:object>
          <v:shape id="_x0000_i1207" o:spt="75" type="#_x0000_t75" style="height:19pt;width:56pt;" o:ole="t" filled="f" o:preferrelative="t" stroked="f" coordsize="21600,21600">
            <v:path/>
            <v:fill on="f" focussize="0,0"/>
            <v:stroke on="f"/>
            <v:imagedata r:id="rId349" o:title=""/>
            <o:lock v:ext="edit" aspectratio="t"/>
            <w10:wrap type="none"/>
            <w10:anchorlock/>
          </v:shape>
          <o:OLEObject Type="Embed" ProgID="Equation.KSEE3" ShapeID="_x0000_i1207" DrawAspect="Content" ObjectID="_1468075907" r:id="rId362">
            <o:LockedField>false</o:LockedField>
          </o:OLEObject>
        </w:object>
      </w:r>
      <w:r>
        <w:rPr>
          <w:sz w:val="24"/>
        </w:rPr>
        <w:t>。此过程可以用式</w:t>
      </w:r>
      <w:r>
        <w:rPr>
          <w:rFonts w:eastAsia="CMR10"/>
          <w:color w:val="000000"/>
          <w:kern w:val="0"/>
          <w:sz w:val="24"/>
          <w:lang w:bidi="ar"/>
        </w:rPr>
        <w:t>(3-3</w:t>
      </w:r>
      <w:r>
        <w:rPr>
          <w:color w:val="000000"/>
          <w:kern w:val="0"/>
          <w:sz w:val="24"/>
          <w:lang w:bidi="ar"/>
        </w:rPr>
        <w:t>2</w:t>
      </w:r>
      <w:r>
        <w:rPr>
          <w:rFonts w:eastAsia="CMR10"/>
          <w:color w:val="000000"/>
          <w:kern w:val="0"/>
          <w:sz w:val="24"/>
          <w:lang w:bidi="ar"/>
        </w:rPr>
        <w:t>)</w:t>
      </w:r>
      <w:r>
        <w:rPr>
          <w:sz w:val="24"/>
        </w:rPr>
        <w:t>表示，其中</w:t>
      </w:r>
      <w:r>
        <w:rPr>
          <w:position w:val="-12"/>
          <w:sz w:val="24"/>
        </w:rPr>
        <w:object>
          <v:shape id="_x0000_i1208" o:spt="75" type="#_x0000_t75" style="height:18pt;width:31pt;" o:ole="t" filled="f" o:preferrelative="t" stroked="f" coordsize="21600,21600">
            <v:path/>
            <v:fill on="f" focussize="0,0"/>
            <v:stroke on="f"/>
            <v:imagedata r:id="rId364" o:title=""/>
            <o:lock v:ext="edit" aspectratio="t"/>
            <w10:wrap type="none"/>
            <w10:anchorlock/>
          </v:shape>
          <o:OLEObject Type="Embed" ProgID="Equation.KSEE3" ShapeID="_x0000_i1208" DrawAspect="Content" ObjectID="_1468075908" r:id="rId363">
            <o:LockedField>false</o:LockedField>
          </o:OLEObject>
        </w:object>
      </w:r>
      <w:r>
        <w:rPr>
          <w:sz w:val="24"/>
        </w:rPr>
        <w:t>是截取“10”序列的总数量：</w:t>
      </w:r>
    </w:p>
    <w:p>
      <w:pPr>
        <w:ind w:firstLine="480"/>
        <w:jc w:val="right"/>
        <w:rPr>
          <w:sz w:val="21"/>
          <w:szCs w:val="21"/>
        </w:rPr>
      </w:pPr>
      <w:r>
        <w:rPr>
          <w:position w:val="-30"/>
          <w:sz w:val="21"/>
          <w:szCs w:val="21"/>
        </w:rPr>
        <w:object>
          <v:shape id="_x0000_i1209" o:spt="75" type="#_x0000_t75" style="height:36pt;width:253pt;" o:ole="t" filled="f" o:preferrelative="t" stroked="f" coordsize="21600,21600">
            <v:path/>
            <v:fill on="f" focussize="0,0"/>
            <v:stroke on="f"/>
            <v:imagedata r:id="rId366" o:title=""/>
            <o:lock v:ext="edit" aspectratio="t"/>
            <w10:wrap type="none"/>
            <w10:anchorlock/>
          </v:shape>
          <o:OLEObject Type="Embed" ProgID="Equation.KSEE3" ShapeID="_x0000_i1209" DrawAspect="Content" ObjectID="_1468075909" r:id="rId365">
            <o:LockedField>false</o:LockedField>
          </o:OLEObject>
        </w:object>
      </w:r>
      <w:r>
        <w:rPr>
          <w:rFonts w:hint="eastAsia" w:hAnsi="Cambria Math"/>
          <w:sz w:val="21"/>
          <w:szCs w:val="21"/>
        </w:rPr>
        <w:t xml:space="preserve"> </w:t>
      </w:r>
      <w:r>
        <w:rPr>
          <w:rFonts w:hint="eastAsia" w:hAnsi="Cambria Math"/>
          <w:sz w:val="21"/>
          <w:szCs w:val="21"/>
          <w:lang w:val="en-US" w:eastAsia="zh-CN"/>
        </w:rPr>
        <w:t xml:space="preserve">        </w:t>
      </w:r>
      <w:r>
        <w:rPr>
          <w:rFonts w:hint="eastAsia" w:hAnsi="Cambria Math"/>
          <w:sz w:val="21"/>
          <w:szCs w:val="21"/>
        </w:rPr>
        <w:t xml:space="preserve">   (3-32)</w:t>
      </w:r>
    </w:p>
    <w:p>
      <w:pPr>
        <w:spacing w:line="440" w:lineRule="exact"/>
        <w:ind w:firstLine="480" w:firstLineChars="200"/>
        <w:rPr>
          <w:sz w:val="24"/>
        </w:rPr>
      </w:pPr>
      <w:r>
        <w:rPr>
          <w:rFonts w:eastAsia="CMR10"/>
          <w:color w:val="000000"/>
          <w:kern w:val="0"/>
          <w:sz w:val="24"/>
          <w:lang w:bidi="ar"/>
        </w:rPr>
        <w:t xml:space="preserve">(6) </w:t>
      </w:r>
      <w:r>
        <w:rPr>
          <w:sz w:val="24"/>
        </w:rPr>
        <w:t>第六步，确定最优抽样判决点。在得到平均定时误差后，前导码的第一个字符的最优抽样判决点可以表示为式</w:t>
      </w:r>
      <w:r>
        <w:rPr>
          <w:rFonts w:eastAsia="CMR10"/>
          <w:color w:val="000000"/>
          <w:kern w:val="0"/>
          <w:sz w:val="24"/>
          <w:lang w:bidi="ar"/>
        </w:rPr>
        <w:t>(3-3</w:t>
      </w:r>
      <w:r>
        <w:rPr>
          <w:color w:val="000000"/>
          <w:kern w:val="0"/>
          <w:sz w:val="24"/>
          <w:lang w:bidi="ar"/>
        </w:rPr>
        <w:t>3</w:t>
      </w:r>
      <w:r>
        <w:rPr>
          <w:rFonts w:eastAsia="CMR10"/>
          <w:color w:val="000000"/>
          <w:kern w:val="0"/>
          <w:sz w:val="24"/>
          <w:lang w:bidi="ar"/>
        </w:rPr>
        <w:t>)</w:t>
      </w:r>
      <w:r>
        <w:rPr>
          <w:sz w:val="24"/>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right"/>
        <w:textAlignment w:val="auto"/>
        <w:rPr>
          <w:sz w:val="21"/>
          <w:szCs w:val="21"/>
        </w:rPr>
      </w:pPr>
      <w:r>
        <w:rPr>
          <w:position w:val="-12"/>
          <w:sz w:val="21"/>
          <w:szCs w:val="21"/>
        </w:rPr>
        <w:object>
          <v:shape id="_x0000_i1210" o:spt="75" type="#_x0000_t75" style="height:20pt;width:188pt;" o:ole="t" filled="f" o:preferrelative="t" stroked="f" coordsize="21600,21600">
            <v:path/>
            <v:fill on="f" focussize="0,0"/>
            <v:stroke on="f"/>
            <v:imagedata r:id="rId368" o:title=""/>
            <o:lock v:ext="edit" aspectratio="t"/>
            <w10:wrap type="none"/>
            <w10:anchorlock/>
          </v:shape>
          <o:OLEObject Type="Embed" ProgID="Equation.KSEE3" ShapeID="_x0000_i1210" DrawAspect="Content" ObjectID="_1468075910" r:id="rId367">
            <o:LockedField>false</o:LockedField>
          </o:OLEObject>
        </w:object>
      </w:r>
      <w:r>
        <w:rPr>
          <w:rFonts w:hint="eastAsia" w:hAnsi="Cambria Math"/>
          <w:sz w:val="21"/>
          <w:szCs w:val="21"/>
        </w:rPr>
        <w:t xml:space="preserve">     </w:t>
      </w:r>
      <w:r>
        <w:rPr>
          <w:rFonts w:hint="eastAsia" w:hAnsi="Cambria Math"/>
          <w:sz w:val="21"/>
          <w:szCs w:val="21"/>
          <w:lang w:val="en-US" w:eastAsia="zh-CN"/>
        </w:rPr>
        <w:t xml:space="preserve">      </w:t>
      </w:r>
      <w:r>
        <w:rPr>
          <w:rFonts w:hint="eastAsia" w:hAnsi="Cambria Math"/>
          <w:sz w:val="21"/>
          <w:szCs w:val="21"/>
        </w:rPr>
        <w:t xml:space="preserve">       (3-33)</w:t>
      </w:r>
    </w:p>
    <w:p>
      <w:pPr>
        <w:spacing w:line="440" w:lineRule="exact"/>
        <w:ind w:firstLine="480" w:firstLineChars="200"/>
        <w:rPr>
          <w:sz w:val="24"/>
        </w:rPr>
      </w:pPr>
      <w:r>
        <w:rPr>
          <w:sz w:val="24"/>
        </w:rPr>
        <w:t>而所有有效字符的最优抽样判决点可以由式</w:t>
      </w:r>
      <w:r>
        <w:rPr>
          <w:rFonts w:eastAsia="CMR10"/>
          <w:color w:val="000000"/>
          <w:kern w:val="0"/>
          <w:sz w:val="24"/>
          <w:lang w:bidi="ar"/>
        </w:rPr>
        <w:t>(3-3</w:t>
      </w:r>
      <w:r>
        <w:rPr>
          <w:color w:val="000000"/>
          <w:kern w:val="0"/>
          <w:sz w:val="24"/>
          <w:lang w:bidi="ar"/>
        </w:rPr>
        <w:t>4</w:t>
      </w:r>
      <w:r>
        <w:rPr>
          <w:rFonts w:eastAsia="CMR10"/>
          <w:color w:val="000000"/>
          <w:kern w:val="0"/>
          <w:sz w:val="24"/>
          <w:lang w:bidi="ar"/>
        </w:rPr>
        <w:t>)</w:t>
      </w:r>
      <w:r>
        <w:rPr>
          <w:sz w:val="24"/>
        </w:rPr>
        <w:t>表示：</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right"/>
        <w:textAlignment w:val="auto"/>
        <w:rPr>
          <w:sz w:val="21"/>
          <w:szCs w:val="21"/>
        </w:rPr>
      </w:pPr>
      <w:r>
        <w:rPr>
          <w:position w:val="-12"/>
          <w:sz w:val="21"/>
          <w:szCs w:val="21"/>
        </w:rPr>
        <w:object>
          <v:shape id="_x0000_i1211" o:spt="75" type="#_x0000_t75" style="height:18pt;width:173pt;" o:ole="t" filled="f" o:preferrelative="t" stroked="f" coordsize="21600,21600">
            <v:path/>
            <v:fill on="f" focussize="0,0"/>
            <v:stroke on="f"/>
            <v:imagedata r:id="rId370" o:title=""/>
            <o:lock v:ext="edit" aspectratio="t"/>
            <w10:wrap type="none"/>
            <w10:anchorlock/>
          </v:shape>
          <o:OLEObject Type="Embed" ProgID="Equation.KSEE3" ShapeID="_x0000_i1211" DrawAspect="Content" ObjectID="_1468075911" r:id="rId369">
            <o:LockedField>false</o:LockedField>
          </o:OLEObject>
        </w:object>
      </w:r>
      <w:r>
        <w:rPr>
          <w:rFonts w:hint="eastAsia" w:hAnsi="Cambria Math"/>
          <w:sz w:val="21"/>
          <w:szCs w:val="21"/>
        </w:rPr>
        <w:t xml:space="preserve">   </w:t>
      </w:r>
      <w:r>
        <w:rPr>
          <w:rFonts w:hint="eastAsia" w:hAnsi="Cambria Math"/>
          <w:sz w:val="21"/>
          <w:szCs w:val="21"/>
          <w:lang w:val="en-US" w:eastAsia="zh-CN"/>
        </w:rPr>
        <w:t xml:space="preserve">        </w:t>
      </w:r>
      <w:r>
        <w:rPr>
          <w:rFonts w:hint="eastAsia" w:hAnsi="Cambria Math"/>
          <w:sz w:val="21"/>
          <w:szCs w:val="21"/>
        </w:rPr>
        <w:t xml:space="preserve">         </w:t>
      </w:r>
      <w:r>
        <w:rPr>
          <w:rFonts w:eastAsia="CMR10"/>
          <w:color w:val="000000"/>
          <w:kern w:val="0"/>
          <w:sz w:val="21"/>
          <w:szCs w:val="21"/>
          <w:lang w:bidi="ar"/>
        </w:rPr>
        <w:t>(3-3</w:t>
      </w:r>
      <w:r>
        <w:rPr>
          <w:rFonts w:hint="eastAsia"/>
          <w:color w:val="000000"/>
          <w:kern w:val="0"/>
          <w:sz w:val="21"/>
          <w:szCs w:val="21"/>
          <w:lang w:bidi="ar"/>
        </w:rPr>
        <w:t>4</w:t>
      </w:r>
      <w:r>
        <w:rPr>
          <w:rFonts w:eastAsia="CMR10"/>
          <w:color w:val="000000"/>
          <w:kern w:val="0"/>
          <w:sz w:val="21"/>
          <w:szCs w:val="21"/>
          <w:lang w:bidi="ar"/>
        </w:rPr>
        <w:t>)</w:t>
      </w:r>
    </w:p>
    <w:p>
      <w:pPr>
        <w:spacing w:line="440" w:lineRule="exact"/>
        <w:ind w:firstLine="480" w:firstLineChars="200"/>
        <w:rPr>
          <w:sz w:val="24"/>
        </w:rPr>
      </w:pPr>
      <w:r>
        <w:rPr>
          <w:sz w:val="24"/>
        </w:rPr>
        <w:t>以上是位同步算法的</w:t>
      </w:r>
      <w:r>
        <w:rPr>
          <w:rFonts w:hint="eastAsia"/>
          <w:sz w:val="24"/>
        </w:rPr>
        <w:t>设计方案。</w:t>
      </w:r>
      <w:r>
        <w:rPr>
          <w:rFonts w:hint="eastAsia"/>
          <w:sz w:val="24"/>
          <w:lang w:val="en-US" w:eastAsia="zh-CN"/>
        </w:rPr>
        <w:t>本算法创新性的利用了突发GFSK信号前导码独特的相位变化特性，利用相位峰值的偏移量提取定时误差，并通过平均计算进行定时误差补偿，一定程度上克服了噪声带来的随机性。</w:t>
      </w:r>
      <w:r>
        <w:rPr>
          <w:sz w:val="24"/>
        </w:rPr>
        <w:t>位同步算法的流程</w:t>
      </w:r>
      <w:r>
        <w:rPr>
          <w:color w:val="000000"/>
          <w:kern w:val="0"/>
          <w:sz w:val="24"/>
          <w:lang w:bidi="ar"/>
        </w:rPr>
        <w:t>如图3-8所示</w:t>
      </w:r>
      <w:r>
        <w:rPr>
          <w:sz w:val="24"/>
        </w:rPr>
        <w:t>。通过位同步算法，在突发信号的情景下，GFSK解调系统能够确定最优抽样判决点，从而使误码率得到有效降低。</w:t>
      </w:r>
    </w:p>
    <w:p>
      <w:pPr>
        <w:spacing w:line="440" w:lineRule="exact"/>
        <w:ind w:firstLine="480" w:firstLineChars="200"/>
        <w:rPr>
          <w:sz w:val="24"/>
        </w:rPr>
      </w:pPr>
    </w:p>
    <w:p>
      <w:pPr>
        <w:keepNext w:val="0"/>
        <w:keepLines w:val="0"/>
        <w:pageBreakBefore w:val="0"/>
        <w:widowControl w:val="0"/>
        <w:kinsoku/>
        <w:wordWrap/>
        <w:overflowPunct/>
        <w:topLinePunct w:val="0"/>
        <w:autoSpaceDE/>
        <w:autoSpaceDN/>
        <w:bidi w:val="0"/>
        <w:adjustRightInd/>
        <w:snapToGrid/>
        <w:spacing w:line="240" w:lineRule="auto"/>
        <w:ind w:firstLine="482"/>
        <w:jc w:val="both"/>
        <w:textAlignment w:val="auto"/>
        <w:rPr>
          <w:sz w:val="24"/>
        </w:rPr>
      </w:pPr>
      <w:r>
        <w:rPr>
          <w:rFonts w:hint="eastAsia"/>
          <w:sz w:val="24"/>
          <w:lang w:val="en-US" w:eastAsia="zh-CN"/>
        </w:rPr>
        <w:t xml:space="preserve">                </w:t>
      </w:r>
      <w:r>
        <w:rPr>
          <w:sz w:val="24"/>
        </w:rPr>
        <w:object>
          <v:shape id="_x0000_i1212" o:spt="75" type="#_x0000_t75" style="height:342.45pt;width:218.45pt;" o:ole="t" filled="f" o:preferrelative="t" stroked="f" coordsize="21600,21600">
            <v:path/>
            <v:fill on="f" focussize="0,0"/>
            <v:stroke on="f"/>
            <v:imagedata r:id="rId372" o:title=""/>
            <o:lock v:ext="edit" aspectratio="f"/>
            <w10:wrap type="none"/>
            <w10:anchorlock/>
          </v:shape>
          <o:OLEObject Type="Embed" ProgID="Visio.Drawing.15" ShapeID="_x0000_i1212" DrawAspect="Content" ObjectID="_1468075912" r:id="rId371">
            <o:LockedField>false</o:LockedField>
          </o:OLEObject>
        </w:object>
      </w:r>
    </w:p>
    <w:p>
      <w:pPr>
        <w:spacing w:line="300" w:lineRule="auto"/>
        <w:jc w:val="center"/>
        <w:rPr>
          <w:kern w:val="0"/>
          <w:szCs w:val="21"/>
        </w:rPr>
      </w:pPr>
      <w:r>
        <w:rPr>
          <w:kern w:val="0"/>
          <w:szCs w:val="21"/>
        </w:rPr>
        <w:t>图3-8</w:t>
      </w:r>
      <w:r>
        <w:rPr>
          <w:rFonts w:hint="eastAsia"/>
          <w:kern w:val="0"/>
          <w:szCs w:val="21"/>
        </w:rPr>
        <w:t xml:space="preserve"> </w:t>
      </w:r>
      <w:r>
        <w:rPr>
          <w:kern w:val="0"/>
          <w:szCs w:val="21"/>
        </w:rPr>
        <w:t>突发GFSK信号的位同步算法流程图</w:t>
      </w:r>
    </w:p>
    <w:p>
      <w:pPr>
        <w:spacing w:line="440" w:lineRule="exact"/>
        <w:rPr>
          <w:kern w:val="0"/>
          <w:szCs w:val="21"/>
        </w:rPr>
      </w:pPr>
    </w:p>
    <w:p>
      <w:pPr>
        <w:pStyle w:val="42"/>
        <w:spacing w:before="156" w:beforeLines="50" w:after="0" w:line="360" w:lineRule="auto"/>
        <w:outlineLvl w:val="1"/>
        <w:rPr>
          <w:rFonts w:ascii="Times New Roman" w:hAnsi="Times New Roman"/>
        </w:rPr>
      </w:pPr>
      <w:bookmarkStart w:id="36" w:name="_Toc32675"/>
      <w:r>
        <w:rPr>
          <w:rFonts w:ascii="Times New Roman" w:hAnsi="Times New Roman"/>
        </w:rPr>
        <w:t>3.7</w:t>
      </w:r>
      <w:r>
        <w:rPr>
          <w:rFonts w:hint="eastAsia" w:ascii="Times New Roman" w:hAnsi="Times New Roman"/>
        </w:rPr>
        <w:t xml:space="preserve"> </w:t>
      </w:r>
      <w:r>
        <w:rPr>
          <w:rFonts w:ascii="Times New Roman" w:hAnsi="Times New Roman"/>
        </w:rPr>
        <w:t>突发GFSK信号解调算法设计</w:t>
      </w:r>
      <w:bookmarkEnd w:id="36"/>
    </w:p>
    <w:bookmarkEnd w:id="14"/>
    <w:p>
      <w:pPr>
        <w:spacing w:line="440" w:lineRule="exact"/>
        <w:ind w:firstLine="480" w:firstLineChars="200"/>
        <w:rPr>
          <w:color w:val="0D0D0D"/>
          <w:sz w:val="24"/>
          <w:shd w:val="clear" w:color="auto" w:fill="FFFFFF"/>
        </w:rPr>
      </w:pPr>
      <w:r>
        <w:rPr>
          <w:kern w:val="0"/>
          <w:sz w:val="24"/>
        </w:rPr>
        <w:t>2.2节阐述并指定了GFSK信号非相干解调的算法，即通过符号间相位差信息解调得到原始数据的差分检测法。然而，实际解调过程中，在低信噪比下即使进行了位同步，突发GFSK信号仍然会伴有定时误差。同时，低信噪比下的滤波过程会影响信号，导致信号的相位变化曲线被平滑，进而导致符号间的相位差减小，影响解调性能。</w:t>
      </w:r>
      <w:r>
        <w:rPr>
          <w:kern w:val="0"/>
          <w:sz w:val="24"/>
          <w:szCs w:val="24"/>
        </w:rPr>
        <w:t>Yu</w:t>
      </w:r>
      <w:r>
        <w:rPr>
          <w:color w:val="0D0D0D"/>
          <w:sz w:val="24"/>
          <w:shd w:val="clear" w:color="auto" w:fill="FFFFFF"/>
        </w:rPr>
        <w:t>指出，由于低信噪比的滤波以及定时误差，单抽样判决点的差分检测法在低信噪比下的误码率显著提高</w:t>
      </w:r>
      <w:r>
        <w:rPr>
          <w:kern w:val="0"/>
          <w:sz w:val="24"/>
          <w:vertAlign w:val="superscript"/>
        </w:rPr>
        <w:t>[</w:t>
      </w:r>
      <w:r>
        <w:rPr>
          <w:rFonts w:hint="eastAsia"/>
          <w:kern w:val="0"/>
          <w:sz w:val="24"/>
          <w:vertAlign w:val="superscript"/>
          <w:lang w:val="en-US" w:eastAsia="zh-CN"/>
        </w:rPr>
        <w:t>19</w:t>
      </w:r>
      <w:r>
        <w:rPr>
          <w:kern w:val="0"/>
          <w:sz w:val="24"/>
          <w:vertAlign w:val="superscript"/>
        </w:rPr>
        <w:t>]</w:t>
      </w:r>
      <w:r>
        <w:rPr>
          <w:color w:val="0D0D0D"/>
          <w:sz w:val="24"/>
          <w:shd w:val="clear" w:color="auto" w:fill="FFFFFF"/>
        </w:rPr>
        <w:t>。</w:t>
      </w:r>
    </w:p>
    <w:p>
      <w:pPr>
        <w:spacing w:line="440" w:lineRule="exact"/>
        <w:ind w:firstLine="480" w:firstLineChars="200"/>
        <w:rPr>
          <w:color w:val="0D0D0D"/>
          <w:sz w:val="24"/>
          <w:shd w:val="clear" w:color="auto" w:fill="FFFFFF"/>
        </w:rPr>
      </w:pPr>
      <w:r>
        <w:rPr>
          <w:color w:val="0D0D0D"/>
          <w:sz w:val="24"/>
          <w:shd w:val="clear" w:color="auto" w:fill="FFFFFF"/>
        </w:rPr>
        <w:t>为了降低低信噪比的误码率，本文提出了优化后的差分检测法。该算法在2.2节的解调原理基础上，</w:t>
      </w:r>
      <w:r>
        <w:rPr>
          <w:rFonts w:hint="eastAsia"/>
          <w:color w:val="0D0D0D"/>
          <w:sz w:val="24"/>
          <w:shd w:val="clear" w:color="auto" w:fill="FFFFFF"/>
          <w:lang w:val="en-US" w:eastAsia="zh-CN"/>
        </w:rPr>
        <w:t>额外</w:t>
      </w:r>
      <w:r>
        <w:rPr>
          <w:color w:val="0D0D0D"/>
          <w:sz w:val="24"/>
          <w:shd w:val="clear" w:color="auto" w:fill="FFFFFF"/>
        </w:rPr>
        <w:t>设置</w:t>
      </w:r>
      <w:r>
        <w:rPr>
          <w:rFonts w:hint="eastAsia"/>
          <w:color w:val="0D0D0D"/>
          <w:sz w:val="24"/>
          <w:shd w:val="clear" w:color="auto" w:fill="FFFFFF"/>
          <w:lang w:val="en-US" w:eastAsia="zh-CN"/>
        </w:rPr>
        <w:t>共</w:t>
      </w:r>
      <w:r>
        <w:rPr>
          <w:rFonts w:eastAsia="CMR10"/>
          <w:color w:val="000000"/>
          <w:kern w:val="0"/>
          <w:position w:val="-12"/>
          <w:sz w:val="24"/>
          <w:lang w:bidi="ar"/>
        </w:rPr>
        <w:object>
          <v:shape id="_x0000_i1213" o:spt="75" type="#_x0000_t75" style="height:18pt;width:18pt;" o:ole="t" filled="f" o:preferrelative="t" stroked="f" coordsize="21600,21600">
            <v:path/>
            <v:fill on="f" focussize="0,0"/>
            <v:stroke on="f"/>
            <v:imagedata r:id="rId374" o:title=""/>
            <o:lock v:ext="edit" aspectratio="t"/>
            <w10:wrap type="none"/>
            <w10:anchorlock/>
          </v:shape>
          <o:OLEObject Type="Embed" ProgID="Equation.KSEE3" ShapeID="_x0000_i1213" DrawAspect="Content" ObjectID="_1468075913" r:id="rId373">
            <o:LockedField>false</o:LockedField>
          </o:OLEObject>
        </w:object>
      </w:r>
      <w:r>
        <w:rPr>
          <w:color w:val="0D0D0D"/>
          <w:sz w:val="24"/>
          <w:shd w:val="clear" w:color="auto" w:fill="FFFFFF"/>
        </w:rPr>
        <w:t>个抽样判决点，并将每个判决点</w:t>
      </w:r>
      <w:r>
        <w:rPr>
          <w:rFonts w:hint="eastAsia"/>
          <w:color w:val="0D0D0D"/>
          <w:sz w:val="24"/>
          <w:shd w:val="clear" w:color="auto" w:fill="FFFFFF"/>
          <w:lang w:val="en-US" w:eastAsia="zh-CN"/>
        </w:rPr>
        <w:t>配对并</w:t>
      </w:r>
      <w:r>
        <w:rPr>
          <w:color w:val="0D0D0D"/>
          <w:sz w:val="24"/>
          <w:shd w:val="clear" w:color="auto" w:fill="FFFFFF"/>
        </w:rPr>
        <w:t>计算相位差</w:t>
      </w:r>
      <w:r>
        <w:rPr>
          <w:rFonts w:hint="eastAsia"/>
          <w:color w:val="0D0D0D"/>
          <w:sz w:val="24"/>
          <w:shd w:val="clear" w:color="auto" w:fill="FFFFFF"/>
          <w:lang w:val="en-US" w:eastAsia="zh-CN"/>
        </w:rPr>
        <w:t>的</w:t>
      </w:r>
      <w:r>
        <w:rPr>
          <w:color w:val="0D0D0D"/>
          <w:sz w:val="24"/>
          <w:shd w:val="clear" w:color="auto" w:fill="FFFFFF"/>
        </w:rPr>
        <w:t>平均</w:t>
      </w:r>
      <w:r>
        <w:rPr>
          <w:rFonts w:hint="eastAsia"/>
          <w:color w:val="0D0D0D"/>
          <w:sz w:val="24"/>
          <w:shd w:val="clear" w:color="auto" w:fill="FFFFFF"/>
          <w:lang w:val="en-US" w:eastAsia="zh-CN"/>
        </w:rPr>
        <w:t>值</w:t>
      </w:r>
      <w:r>
        <w:rPr>
          <w:color w:val="0D0D0D"/>
          <w:sz w:val="24"/>
          <w:shd w:val="clear" w:color="auto" w:fill="FFFFFF"/>
        </w:rPr>
        <w:t>，</w:t>
      </w:r>
      <w:r>
        <w:rPr>
          <w:rFonts w:hint="eastAsia"/>
          <w:color w:val="0D0D0D"/>
          <w:sz w:val="24"/>
          <w:shd w:val="clear" w:color="auto" w:fill="FFFFFF"/>
          <w:lang w:val="en-US" w:eastAsia="zh-CN"/>
        </w:rPr>
        <w:t>从而</w:t>
      </w:r>
      <w:r>
        <w:rPr>
          <w:color w:val="0D0D0D"/>
          <w:sz w:val="24"/>
          <w:shd w:val="clear" w:color="auto" w:fill="FFFFFF"/>
        </w:rPr>
        <w:t>缓解噪声随机性带来的误判。通过改进式</w:t>
      </w:r>
      <w:r>
        <w:rPr>
          <w:rFonts w:eastAsia="CMR10"/>
          <w:color w:val="000000"/>
          <w:kern w:val="0"/>
          <w:sz w:val="24"/>
          <w:lang w:bidi="ar"/>
        </w:rPr>
        <w:t>(2-12)</w:t>
      </w:r>
      <w:r>
        <w:rPr>
          <w:color w:val="0D0D0D"/>
          <w:sz w:val="24"/>
          <w:shd w:val="clear" w:color="auto" w:fill="FFFFFF"/>
        </w:rPr>
        <w:t>，优化后的差分检测法原理可以表示为式</w:t>
      </w:r>
      <w:r>
        <w:rPr>
          <w:rFonts w:eastAsia="CMR10"/>
          <w:color w:val="000000"/>
          <w:kern w:val="0"/>
          <w:sz w:val="24"/>
          <w:lang w:bidi="ar"/>
        </w:rPr>
        <w:t>(3-3</w:t>
      </w:r>
      <w:r>
        <w:rPr>
          <w:color w:val="000000"/>
          <w:kern w:val="0"/>
          <w:sz w:val="24"/>
          <w:lang w:bidi="ar"/>
        </w:rPr>
        <w:t>5</w:t>
      </w:r>
      <w:r>
        <w:rPr>
          <w:rFonts w:eastAsia="CMR10"/>
          <w:color w:val="000000"/>
          <w:kern w:val="0"/>
          <w:sz w:val="24"/>
          <w:lang w:bidi="ar"/>
        </w:rPr>
        <w:t>)</w:t>
      </w:r>
      <w:r>
        <w:rPr>
          <w:color w:val="0D0D0D"/>
          <w:sz w:val="24"/>
          <w:shd w:val="clear" w:color="auto" w:fill="FFFFFF"/>
        </w:rPr>
        <w:t>：</w:t>
      </w:r>
    </w:p>
    <w:p>
      <w:pPr>
        <w:widowControl/>
        <w:ind w:firstLine="480"/>
        <w:jc w:val="right"/>
        <w:rPr>
          <w:rFonts w:hint="eastAsia" w:eastAsia="宋体"/>
          <w:i/>
          <w:color w:val="000000"/>
          <w:kern w:val="0"/>
          <w:sz w:val="21"/>
          <w:szCs w:val="21"/>
          <w:lang w:val="en-US" w:eastAsia="zh-CN" w:bidi="ar"/>
        </w:rPr>
      </w:pPr>
      <w:r>
        <w:rPr>
          <w:rFonts w:ascii="Cambria Math" w:hAnsi="Cambria Math" w:eastAsia="CMR10"/>
          <w:i/>
          <w:iCs/>
          <w:color w:val="000000"/>
          <w:kern w:val="0"/>
          <w:position w:val="-66"/>
          <w:sz w:val="21"/>
          <w:szCs w:val="21"/>
          <w:lang w:bidi="ar"/>
        </w:rPr>
        <w:object>
          <v:shape id="_x0000_i1214" o:spt="75" type="#_x0000_t75" style="height:72pt;width:321pt;" o:ole="t" filled="f" o:preferrelative="t" stroked="f" coordsize="21600,21600">
            <v:path/>
            <v:fill on="f" focussize="0,0"/>
            <v:stroke on="f"/>
            <v:imagedata r:id="rId376" o:title=""/>
            <o:lock v:ext="edit" aspectratio="t"/>
            <w10:wrap type="none"/>
            <w10:anchorlock/>
          </v:shape>
          <o:OLEObject Type="Embed" ProgID="Equation.KSEE3" ShapeID="_x0000_i1214" DrawAspect="Content" ObjectID="_1468075914" r:id="rId375">
            <o:LockedField>false</o:LockedField>
          </o:OLEObject>
        </w:object>
      </w:r>
      <w:r>
        <w:rPr>
          <w:rFonts w:hint="eastAsia" w:ascii="Cambria Math" w:hAnsi="Cambria Math"/>
          <w:i/>
          <w:iCs/>
          <w:color w:val="000000"/>
          <w:kern w:val="0"/>
          <w:sz w:val="21"/>
          <w:szCs w:val="21"/>
          <w:lang w:val="en-US" w:eastAsia="zh-CN" w:bidi="ar"/>
        </w:rPr>
        <w:t xml:space="preserve">       </w:t>
      </w:r>
      <w:r>
        <w:rPr>
          <w:rFonts w:eastAsia="CMR10"/>
          <w:color w:val="000000"/>
          <w:kern w:val="0"/>
          <w:sz w:val="21"/>
          <w:szCs w:val="21"/>
          <w:lang w:bidi="ar"/>
        </w:rPr>
        <w:t>(3-3</w:t>
      </w:r>
      <w:r>
        <w:rPr>
          <w:color w:val="000000"/>
          <w:kern w:val="0"/>
          <w:sz w:val="21"/>
          <w:szCs w:val="21"/>
          <w:lang w:bidi="ar"/>
        </w:rPr>
        <w:t>5</w:t>
      </w:r>
      <w:r>
        <w:rPr>
          <w:rStyle w:val="34"/>
          <w:rFonts w:hint="eastAsia"/>
          <w:sz w:val="21"/>
          <w:szCs w:val="21"/>
          <w:lang w:val="en-US" w:eastAsia="zh-CN"/>
        </w:rPr>
        <w:t>)</w:t>
      </w:r>
    </w:p>
    <w:p>
      <w:pPr>
        <w:spacing w:line="440" w:lineRule="exact"/>
        <w:ind w:firstLine="480" w:firstLineChars="200"/>
        <w:rPr>
          <w:rFonts w:eastAsia="CMR10"/>
          <w:color w:val="000000"/>
          <w:kern w:val="0"/>
          <w:sz w:val="24"/>
          <w:lang w:bidi="ar"/>
        </w:rPr>
      </w:pPr>
      <w:r>
        <w:rPr>
          <w:rFonts w:eastAsia="CMR10"/>
          <w:color w:val="000000"/>
          <w:kern w:val="0"/>
          <w:sz w:val="24"/>
          <w:lang w:bidi="ar"/>
        </w:rPr>
        <w:t>为了更直观地描述优化后的差分检测法，式(3-3</w:t>
      </w:r>
      <w:r>
        <w:rPr>
          <w:color w:val="000000"/>
          <w:kern w:val="0"/>
          <w:sz w:val="24"/>
          <w:lang w:bidi="ar"/>
        </w:rPr>
        <w:t>5</w:t>
      </w:r>
      <w:r>
        <w:rPr>
          <w:rFonts w:eastAsia="CMR10"/>
          <w:color w:val="000000"/>
          <w:kern w:val="0"/>
          <w:sz w:val="24"/>
          <w:lang w:bidi="ar"/>
        </w:rPr>
        <w:t>)的判决条件即图3-</w:t>
      </w:r>
      <w:r>
        <w:rPr>
          <w:color w:val="000000"/>
          <w:kern w:val="0"/>
          <w:sz w:val="24"/>
          <w:lang w:bidi="ar"/>
        </w:rPr>
        <w:t>9</w:t>
      </w:r>
      <w:r>
        <w:rPr>
          <w:rFonts w:eastAsia="CMR10"/>
          <w:color w:val="000000"/>
          <w:kern w:val="0"/>
          <w:sz w:val="24"/>
          <w:lang w:bidi="ar"/>
        </w:rPr>
        <w:t>中颜色两两相同的采样点的相位差的平均值。</w:t>
      </w:r>
    </w:p>
    <w:p>
      <w:pPr>
        <w:spacing w:line="440" w:lineRule="exact"/>
        <w:ind w:firstLine="480" w:firstLineChars="200"/>
        <w:rPr>
          <w:rFonts w:eastAsia="CMR10"/>
          <w:color w:val="000000"/>
          <w:kern w:val="0"/>
          <w:sz w:val="24"/>
          <w:lang w:bidi="ar"/>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kern w:val="0"/>
          <w:szCs w:val="21"/>
        </w:rPr>
      </w:pPr>
      <w:r>
        <w:rPr>
          <w:kern w:val="0"/>
          <w:szCs w:val="21"/>
        </w:rPr>
        <w:object>
          <v:shape id="_x0000_i1215" o:spt="75" type="#_x0000_t75" style="height:133.2pt;width:344.35pt;" o:ole="t" filled="f" o:preferrelative="t" stroked="f" coordsize="21600,21600">
            <v:path/>
            <v:fill on="f" focussize="0,0"/>
            <v:stroke on="f"/>
            <v:imagedata r:id="rId378" o:title=""/>
            <o:lock v:ext="edit" aspectratio="f"/>
            <w10:wrap type="none"/>
            <w10:anchorlock/>
          </v:shape>
          <o:OLEObject Type="Embed" ProgID="Visio.Drawing.15" ShapeID="_x0000_i1215" DrawAspect="Content" ObjectID="_1468075915" r:id="rId377">
            <o:LockedField>false</o:LockedField>
          </o:OLEObject>
        </w:object>
      </w:r>
    </w:p>
    <w:p>
      <w:pPr>
        <w:spacing w:line="300" w:lineRule="auto"/>
        <w:jc w:val="center"/>
        <w:rPr>
          <w:rFonts w:eastAsia="CMR10"/>
          <w:color w:val="000000"/>
          <w:kern w:val="0"/>
          <w:sz w:val="24"/>
          <w:lang w:bidi="ar"/>
        </w:rPr>
      </w:pPr>
      <w:r>
        <w:rPr>
          <w:kern w:val="0"/>
          <w:szCs w:val="21"/>
        </w:rPr>
        <w:t>图3-9</w:t>
      </w:r>
      <w:r>
        <w:rPr>
          <w:rFonts w:hint="eastAsia"/>
          <w:kern w:val="0"/>
          <w:szCs w:val="21"/>
        </w:rPr>
        <w:t xml:space="preserve"> </w:t>
      </w:r>
      <w:r>
        <w:rPr>
          <w:kern w:val="0"/>
          <w:szCs w:val="21"/>
        </w:rPr>
        <w:t>突发GFSK信号的定时误差例子</w:t>
      </w:r>
    </w:p>
    <w:p>
      <w:pPr>
        <w:spacing w:line="440" w:lineRule="exact"/>
        <w:ind w:firstLine="480" w:firstLineChars="200"/>
        <w:rPr>
          <w:rFonts w:hAnsi="Cambria Math" w:eastAsia="CMR10"/>
          <w:color w:val="000000"/>
          <w:kern w:val="0"/>
          <w:sz w:val="24"/>
          <w:lang w:bidi="ar"/>
        </w:rPr>
      </w:pPr>
    </w:p>
    <w:p>
      <w:pPr>
        <w:spacing w:line="440" w:lineRule="exact"/>
        <w:ind w:firstLine="480" w:firstLineChars="200"/>
        <w:rPr>
          <w:color w:val="0D0D0D"/>
          <w:sz w:val="24"/>
          <w:shd w:val="clear" w:color="auto" w:fill="FFFFFF"/>
        </w:rPr>
      </w:pPr>
      <w:r>
        <w:rPr>
          <w:rFonts w:eastAsia="CMR10"/>
          <w:color w:val="000000"/>
          <w:kern w:val="0"/>
          <w:position w:val="-12"/>
          <w:sz w:val="24"/>
          <w:lang w:bidi="ar"/>
        </w:rPr>
        <w:object>
          <v:shape id="_x0000_i1216" o:spt="75" type="#_x0000_t75" style="height:18pt;width:35pt;" o:ole="t" filled="f" o:preferrelative="t" stroked="f" coordsize="21600,21600">
            <v:path/>
            <v:fill on="f" focussize="0,0"/>
            <v:stroke on="f"/>
            <v:imagedata r:id="rId380" o:title=""/>
            <o:lock v:ext="edit" aspectratio="t"/>
            <w10:wrap type="none"/>
            <w10:anchorlock/>
          </v:shape>
          <o:OLEObject Type="Embed" ProgID="Equation.KSEE3" ShapeID="_x0000_i1216" DrawAspect="Content" ObjectID="_1468075916" r:id="rId379">
            <o:LockedField>false</o:LockedField>
          </o:OLEObject>
        </w:object>
      </w:r>
      <w:r>
        <w:rPr>
          <w:rFonts w:eastAsia="CMR10"/>
          <w:color w:val="000000"/>
          <w:kern w:val="0"/>
          <w:sz w:val="24"/>
          <w:lang w:bidi="ar"/>
        </w:rPr>
        <w:t>即</w:t>
      </w:r>
      <w:r>
        <w:rPr>
          <w:rFonts w:eastAsia="CMR10"/>
          <w:color w:val="000000"/>
          <w:kern w:val="0"/>
          <w:position w:val="-10"/>
          <w:sz w:val="24"/>
          <w:lang w:bidi="ar"/>
        </w:rPr>
        <w:object>
          <v:shape id="_x0000_i1217" o:spt="75" type="#_x0000_t75" style="height:17pt;width:18pt;" o:ole="t" filled="f" o:preferrelative="t" stroked="f" coordsize="21600,21600">
            <v:path/>
            <v:fill on="f" focussize="0,0"/>
            <v:stroke on="f"/>
            <v:imagedata r:id="rId382" o:title=""/>
            <o:lock v:ext="edit" aspectratio="t"/>
            <w10:wrap type="none"/>
            <w10:anchorlock/>
          </v:shape>
          <o:OLEObject Type="Embed" ProgID="Equation.KSEE3" ShapeID="_x0000_i1217" DrawAspect="Content" ObjectID="_1468075917" r:id="rId381">
            <o:LockedField>false</o:LockedField>
          </o:OLEObject>
        </w:object>
      </w:r>
      <w:r>
        <w:rPr>
          <w:iCs/>
          <w:color w:val="0D0D0D"/>
          <w:sz w:val="24"/>
          <w:shd w:val="clear" w:color="auto" w:fill="FFFFFF"/>
        </w:rPr>
        <w:t>倍</w:t>
      </w:r>
      <w:r>
        <w:rPr>
          <w:rFonts w:eastAsia="CMR10"/>
          <w:color w:val="000000"/>
          <w:kern w:val="0"/>
          <w:sz w:val="24"/>
          <w:lang w:bidi="ar"/>
        </w:rPr>
        <w:t>上采样后的解调信号。通过对解调信号进行抽样可以得到每个符号对应的二进制值，完成解调。</w:t>
      </w:r>
      <w:r>
        <w:rPr>
          <w:rFonts w:eastAsia="CMR10"/>
          <w:color w:val="000000"/>
          <w:kern w:val="0"/>
          <w:position w:val="-12"/>
          <w:sz w:val="24"/>
          <w:lang w:bidi="ar"/>
        </w:rPr>
        <w:object>
          <v:shape id="_x0000_i1218" o:spt="75" type="#_x0000_t75" style="height:18pt;width:18pt;" o:ole="t" filled="f" o:preferrelative="t" stroked="f" coordsize="21600,21600">
            <v:path/>
            <v:fill on="f" focussize="0,0"/>
            <v:stroke on="f"/>
            <v:imagedata r:id="rId374" o:title=""/>
            <o:lock v:ext="edit" aspectratio="t"/>
            <w10:wrap type="none"/>
            <w10:anchorlock/>
          </v:shape>
          <o:OLEObject Type="Embed" ProgID="Equation.KSEE3" ShapeID="_x0000_i1218" DrawAspect="Content" ObjectID="_1468075918" r:id="rId383">
            <o:LockedField>false</o:LockedField>
          </o:OLEObject>
        </w:object>
      </w:r>
      <w:r>
        <w:rPr>
          <w:color w:val="0D0D0D"/>
          <w:sz w:val="24"/>
          <w:shd w:val="clear" w:color="auto" w:fill="FFFFFF"/>
        </w:rPr>
        <w:t>的取值会因信噪比、调制系数</w:t>
      </w:r>
      <w:r>
        <w:rPr>
          <w:rFonts w:eastAsia="CMR10"/>
          <w:color w:val="000000"/>
          <w:kern w:val="0"/>
          <w:position w:val="-6"/>
          <w:sz w:val="24"/>
          <w:lang w:bidi="ar"/>
        </w:rPr>
        <w:object>
          <v:shape id="_x0000_i1219" o:spt="75" type="#_x0000_t75" style="height:13.95pt;width:10pt;" o:ole="t" filled="f" o:preferrelative="t" stroked="f" coordsize="21600,21600">
            <v:path/>
            <v:fill on="f" focussize="0,0"/>
            <v:stroke on="f"/>
            <v:imagedata r:id="rId385" o:title=""/>
            <o:lock v:ext="edit" aspectratio="t"/>
            <w10:wrap type="none"/>
            <w10:anchorlock/>
          </v:shape>
          <o:OLEObject Type="Embed" ProgID="Equation.KSEE3" ShapeID="_x0000_i1219" DrawAspect="Content" ObjectID="_1468075919" r:id="rId384">
            <o:LockedField>false</o:LockedField>
          </o:OLEObject>
        </w:object>
      </w:r>
      <w:r>
        <w:rPr>
          <w:rFonts w:eastAsia="CMR10"/>
          <w:color w:val="000000"/>
          <w:kern w:val="0"/>
          <w:sz w:val="24"/>
          <w:lang w:bidi="ar"/>
        </w:rPr>
        <w:t>和高斯滤波器</w:t>
      </w:r>
      <w:r>
        <w:rPr>
          <w:rFonts w:eastAsia="CMR10"/>
          <w:color w:val="000000"/>
          <w:kern w:val="0"/>
          <w:position w:val="-4"/>
          <w:sz w:val="24"/>
          <w:lang w:bidi="ar"/>
        </w:rPr>
        <w:object>
          <v:shape id="_x0000_i1220" o:spt="75" type="#_x0000_t75" style="height:13pt;width:20pt;" o:ole="t" filled="f" o:preferrelative="t" stroked="f" coordsize="21600,21600">
            <v:path/>
            <v:fill on="f" focussize="0,0"/>
            <v:stroke on="f"/>
            <v:imagedata r:id="rId387" o:title=""/>
            <o:lock v:ext="edit" aspectratio="t"/>
            <w10:wrap type="none"/>
            <w10:anchorlock/>
          </v:shape>
          <o:OLEObject Type="Embed" ProgID="Equation.KSEE3" ShapeID="_x0000_i1220" DrawAspect="Content" ObjectID="_1468075920" r:id="rId386">
            <o:LockedField>false</o:LockedField>
          </o:OLEObject>
        </w:object>
      </w:r>
      <w:r>
        <w:rPr>
          <w:rFonts w:eastAsia="CMR10"/>
          <w:color w:val="000000"/>
          <w:kern w:val="0"/>
          <w:sz w:val="24"/>
          <w:lang w:bidi="ar"/>
        </w:rPr>
        <w:t>等</w:t>
      </w:r>
      <w:r>
        <w:rPr>
          <w:color w:val="0D0D0D"/>
          <w:sz w:val="24"/>
          <w:shd w:val="clear" w:color="auto" w:fill="FFFFFF"/>
        </w:rPr>
        <w:t>GFSK信号的参数的不同进行调整，以达到最优解调效率。即在低信噪比下</w:t>
      </w:r>
      <w:r>
        <w:rPr>
          <w:rFonts w:eastAsia="CMR10"/>
          <w:color w:val="000000"/>
          <w:kern w:val="0"/>
          <w:position w:val="-12"/>
          <w:sz w:val="24"/>
          <w:lang w:bidi="ar"/>
        </w:rPr>
        <w:object>
          <v:shape id="_x0000_i1221" o:spt="75" type="#_x0000_t75" style="height:18pt;width:18pt;" o:ole="t" filled="f" o:preferrelative="t" stroked="f" coordsize="21600,21600">
            <v:path/>
            <v:fill on="f" focussize="0,0"/>
            <v:stroke on="f"/>
            <v:imagedata r:id="rId374" o:title=""/>
            <o:lock v:ext="edit" aspectratio="t"/>
            <w10:wrap type="none"/>
            <w10:anchorlock/>
          </v:shape>
          <o:OLEObject Type="Embed" ProgID="Equation.KSEE3" ShapeID="_x0000_i1221" DrawAspect="Content" ObjectID="_1468075921" r:id="rId388">
            <o:LockedField>false</o:LockedField>
          </o:OLEObject>
        </w:object>
      </w:r>
      <w:r>
        <w:rPr>
          <w:color w:val="0D0D0D"/>
          <w:sz w:val="24"/>
          <w:shd w:val="clear" w:color="auto" w:fill="FFFFFF"/>
        </w:rPr>
        <w:t>的提升会使误码率显著降低，但是会损失解调算法的性能，增加解调步骤的计算量，这些额外的抽样点在高信噪比下成为冗余。故需要根据仿真结果选取最佳抽样点数量，且将在第四章中进行验证。</w:t>
      </w:r>
    </w:p>
    <w:p>
      <w:pPr>
        <w:pStyle w:val="42"/>
        <w:spacing w:before="156" w:beforeLines="50" w:after="0" w:line="360" w:lineRule="auto"/>
        <w:outlineLvl w:val="1"/>
        <w:rPr>
          <w:rFonts w:ascii="Times New Roman" w:hAnsi="Times New Roman"/>
        </w:rPr>
      </w:pPr>
      <w:bookmarkStart w:id="37" w:name="_Toc28544"/>
      <w:r>
        <w:rPr>
          <w:rFonts w:ascii="Times New Roman" w:hAnsi="Times New Roman"/>
        </w:rPr>
        <w:t>3.8</w:t>
      </w:r>
      <w:r>
        <w:rPr>
          <w:rFonts w:hint="eastAsia" w:ascii="Times New Roman" w:hAnsi="Times New Roman"/>
        </w:rPr>
        <w:t xml:space="preserve"> </w:t>
      </w:r>
      <w:r>
        <w:rPr>
          <w:rFonts w:ascii="Times New Roman" w:hAnsi="Times New Roman"/>
        </w:rPr>
        <w:t>本章小</w:t>
      </w:r>
      <w:r>
        <w:rPr>
          <w:rFonts w:hint="eastAsia" w:ascii="Times New Roman" w:hAnsi="Times New Roman"/>
        </w:rPr>
        <w:t>结</w:t>
      </w:r>
      <w:bookmarkEnd w:id="37"/>
    </w:p>
    <w:p>
      <w:pPr>
        <w:spacing w:line="440" w:lineRule="exact"/>
        <w:ind w:firstLine="480" w:firstLineChars="200"/>
        <w:rPr>
          <w:color w:val="0D0D0D"/>
          <w:sz w:val="24"/>
          <w:shd w:val="clear" w:color="auto" w:fill="FFFFFF"/>
        </w:rPr>
      </w:pPr>
      <w:r>
        <w:rPr>
          <w:kern w:val="0"/>
          <w:sz w:val="24"/>
        </w:rPr>
        <w:t>本章针对突发GFSK信号解调方案进行了阐述。本章从突发信号解调的关键问题与信号的帧格式作为起点，并分析了突发信号的特点。随后本章</w:t>
      </w:r>
      <w:r>
        <w:rPr>
          <w:rFonts w:hint="eastAsia"/>
          <w:kern w:val="0"/>
          <w:sz w:val="24"/>
        </w:rPr>
        <w:t>基于关键问题和帧格式</w:t>
      </w:r>
      <w:r>
        <w:rPr>
          <w:kern w:val="0"/>
          <w:sz w:val="24"/>
        </w:rPr>
        <w:t>提出了具体的帧同步</w:t>
      </w:r>
      <w:r>
        <w:rPr>
          <w:rFonts w:hint="eastAsia"/>
          <w:kern w:val="0"/>
          <w:sz w:val="24"/>
        </w:rPr>
        <w:t>算法</w:t>
      </w:r>
      <w:r>
        <w:rPr>
          <w:kern w:val="0"/>
          <w:sz w:val="24"/>
        </w:rPr>
        <w:t>、频率偏移估计</w:t>
      </w:r>
      <w:r>
        <w:rPr>
          <w:sz w:val="24"/>
        </w:rPr>
        <w:t>与补偿</w:t>
      </w:r>
      <w:r>
        <w:rPr>
          <w:kern w:val="0"/>
          <w:sz w:val="24"/>
        </w:rPr>
        <w:t>算法以及位同步算法</w:t>
      </w:r>
      <w:r>
        <w:rPr>
          <w:rFonts w:hint="eastAsia"/>
          <w:kern w:val="0"/>
          <w:sz w:val="24"/>
        </w:rPr>
        <w:t>的</w:t>
      </w:r>
      <w:r>
        <w:rPr>
          <w:kern w:val="0"/>
          <w:sz w:val="24"/>
        </w:rPr>
        <w:t>设计方案，并做出了详细的理论推导。随后根据第二章的解调原理针对解调方案进行优化，为后文的MATLAB仿真与Verilog硬件实现做铺垫。</w:t>
      </w:r>
    </w:p>
    <w:p>
      <w:pPr>
        <w:pStyle w:val="2"/>
        <w:pageBreakBefore/>
        <w:spacing w:before="156" w:beforeLines="50" w:after="312" w:afterLines="100" w:line="360" w:lineRule="auto"/>
        <w:jc w:val="center"/>
      </w:pPr>
      <w:bookmarkStart w:id="38" w:name="_Toc6153"/>
      <w:r>
        <w:t>第4章 基于MATLAB的GFSK解调算法的仿真</w:t>
      </w:r>
      <w:bookmarkEnd w:id="38"/>
    </w:p>
    <w:p>
      <w:pPr>
        <w:pStyle w:val="42"/>
        <w:spacing w:before="156" w:beforeLines="50" w:after="0" w:line="360" w:lineRule="auto"/>
        <w:outlineLvl w:val="1"/>
        <w:rPr>
          <w:rFonts w:ascii="Times New Roman" w:hAnsi="Times New Roman"/>
        </w:rPr>
      </w:pPr>
      <w:bookmarkStart w:id="39" w:name="_Toc21829"/>
      <w:r>
        <w:rPr>
          <w:rFonts w:ascii="Times New Roman" w:hAnsi="Times New Roman"/>
        </w:rPr>
        <w:t>4.1</w:t>
      </w:r>
      <w:r>
        <w:rPr>
          <w:rFonts w:hint="eastAsia" w:ascii="Times New Roman" w:hAnsi="Times New Roman"/>
        </w:rPr>
        <w:t xml:space="preserve"> </w:t>
      </w:r>
      <w:r>
        <w:rPr>
          <w:rFonts w:ascii="Times New Roman" w:hAnsi="Times New Roman"/>
        </w:rPr>
        <w:t>仿真方案设计</w:t>
      </w:r>
      <w:bookmarkEnd w:id="39"/>
    </w:p>
    <w:p>
      <w:pPr>
        <w:spacing w:line="440" w:lineRule="exact"/>
        <w:ind w:firstLine="480" w:firstLineChars="200"/>
        <w:rPr>
          <w:kern w:val="0"/>
          <w:sz w:val="24"/>
        </w:rPr>
      </w:pPr>
      <w:r>
        <w:rPr>
          <w:kern w:val="0"/>
          <w:sz w:val="24"/>
        </w:rPr>
        <w:t>GFSK解调系统的软件仿真是利用仿真软件模拟信号的实际传输过程，从而验证算法的性能与正确性，并为成功实现解调硬件做铺垫。根据第二章描述的GFSK调制解调原理以及第三章描述的突发GFSK信号的解调方案，可以将仿真分为GFSK基带信号的调制、信道处理、突发GFSK信号的同步处理、突发GFSK信号的解调以及检验仿真性能五个步骤，如图4-1所示的仿真流程图。</w:t>
      </w:r>
    </w:p>
    <w:p>
      <w:pPr>
        <w:spacing w:line="440" w:lineRule="exact"/>
        <w:ind w:firstLine="480" w:firstLineChars="200"/>
        <w:rPr>
          <w:kern w:val="0"/>
          <w:sz w:val="24"/>
        </w:rPr>
      </w:pPr>
    </w:p>
    <w:p>
      <w:pPr>
        <w:keepNext w:val="0"/>
        <w:keepLines w:val="0"/>
        <w:pageBreakBefore w:val="0"/>
        <w:widowControl w:val="0"/>
        <w:kinsoku/>
        <w:wordWrap/>
        <w:overflowPunct/>
        <w:topLinePunct w:val="0"/>
        <w:autoSpaceDE/>
        <w:autoSpaceDN/>
        <w:bidi w:val="0"/>
        <w:adjustRightInd/>
        <w:snapToGrid/>
        <w:spacing w:line="240" w:lineRule="auto"/>
        <w:ind w:firstLine="482"/>
        <w:textAlignment w:val="auto"/>
        <w:rPr>
          <w:kern w:val="0"/>
          <w:sz w:val="24"/>
        </w:rPr>
      </w:pPr>
      <w:r>
        <w:rPr>
          <w:kern w:val="0"/>
          <w:sz w:val="24"/>
        </w:rPr>
        <w:t xml:space="preserve">          </w:t>
      </w:r>
      <w:r>
        <w:rPr>
          <w:kern w:val="0"/>
          <w:sz w:val="24"/>
        </w:rPr>
        <w:object>
          <v:shape id="_x0000_i1222" o:spt="75" type="#_x0000_t75" style="height:361.2pt;width:253.8pt;" o:ole="t" filled="f" o:preferrelative="t" stroked="f" coordsize="21600,21600">
            <v:path/>
            <v:fill on="f" focussize="0,0"/>
            <v:stroke on="f"/>
            <v:imagedata r:id="rId390" o:title=""/>
            <o:lock v:ext="edit" aspectratio="f"/>
            <w10:wrap type="none"/>
            <w10:anchorlock/>
          </v:shape>
          <o:OLEObject Type="Embed" ProgID="Visio.Drawing.15" ShapeID="_x0000_i1222" DrawAspect="Content" ObjectID="_1468075922" r:id="rId389">
            <o:LockedField>false</o:LockedField>
          </o:OLEObject>
        </w:object>
      </w:r>
    </w:p>
    <w:p>
      <w:pPr>
        <w:spacing w:line="300" w:lineRule="auto"/>
        <w:jc w:val="center"/>
        <w:rPr>
          <w:color w:val="000000"/>
          <w:kern w:val="0"/>
          <w:sz w:val="24"/>
          <w:lang w:bidi="ar"/>
        </w:rPr>
      </w:pPr>
      <w:r>
        <w:rPr>
          <w:kern w:val="0"/>
          <w:szCs w:val="21"/>
        </w:rPr>
        <w:t>图4-1 GFSK解调系统的软件仿真流程图</w:t>
      </w:r>
    </w:p>
    <w:p>
      <w:pPr>
        <w:spacing w:line="440" w:lineRule="exact"/>
        <w:ind w:firstLine="480" w:firstLineChars="200"/>
        <w:rPr>
          <w:kern w:val="0"/>
          <w:sz w:val="24"/>
        </w:rPr>
      </w:pPr>
    </w:p>
    <w:p>
      <w:pPr>
        <w:spacing w:line="440" w:lineRule="exact"/>
        <w:ind w:firstLine="480" w:firstLineChars="200"/>
        <w:rPr>
          <w:kern w:val="0"/>
          <w:sz w:val="24"/>
        </w:rPr>
      </w:pPr>
      <w:r>
        <w:rPr>
          <w:kern w:val="0"/>
          <w:sz w:val="24"/>
        </w:rPr>
        <w:t>具体而言，GFSK基带信号的调制仿真步骤首先需要对参数进行设置，如采样频率、符号频率、调制系数等。随后，生成一串随机长度的随机二进制序列作为帧格式的数据段，并按照帧格式补全前导码、数据段、长度字与CRC字段，生成一帧的符号序列。此后，构建高斯滤波器，并按照图2-7所示流程，以前文中符号序列进行上采样后的作为原始信号输入生成GFSK发送信号。此外，该步骤需要生成3.4节中的同步字标准差分序列以及前导码标准序列，具体方式是将同步字与前导码分别进行GFSK调制后，抽取每个符号的第一个点组成各标准序列，其中同步字还需要差分步骤。</w:t>
      </w:r>
    </w:p>
    <w:p>
      <w:pPr>
        <w:spacing w:line="440" w:lineRule="exact"/>
        <w:ind w:firstLine="480" w:firstLineChars="200"/>
        <w:rPr>
          <w:iCs/>
          <w:color w:val="000000"/>
          <w:kern w:val="0"/>
          <w:sz w:val="24"/>
          <w:lang w:bidi="ar"/>
        </w:rPr>
      </w:pPr>
      <w:r>
        <w:rPr>
          <w:kern w:val="0"/>
          <w:sz w:val="24"/>
        </w:rPr>
        <w:t>随后，信道处理步骤将模拟GFSK发送信号在高斯白噪声信道的传播过程。这个过程包括加入频率偏移、传输延时（相位偏移）以及高斯白噪声。其中频率偏移可以参考式3-1加入。由于GFSK调制得到的信号是离散的，传输延时将以随机数量的前导零的形式加入GFSK发送信号中。最后，由于本</w:t>
      </w:r>
      <w:r>
        <w:rPr>
          <w:rFonts w:hint="eastAsia"/>
          <w:kern w:val="0"/>
          <w:sz w:val="24"/>
          <w:lang w:val="en-US" w:eastAsia="zh-CN"/>
        </w:rPr>
        <w:t>文</w:t>
      </w:r>
      <w:r>
        <w:rPr>
          <w:kern w:val="0"/>
          <w:sz w:val="24"/>
        </w:rPr>
        <w:t>软件仿真指标中信噪比（</w:t>
      </w:r>
      <w:r>
        <w:rPr>
          <w:rFonts w:hint="eastAsia" w:hAnsi="Cambria Math"/>
          <w:color w:val="000000"/>
          <w:kern w:val="0"/>
          <w:position w:val="-6"/>
          <w:szCs w:val="21"/>
          <w:lang w:bidi="ar"/>
        </w:rPr>
        <w:object>
          <v:shape id="_x0000_i1223" o:spt="75" type="#_x0000_t75" style="height:13.95pt;width:26pt;" o:ole="t" filled="f" o:preferrelative="t" stroked="f" coordsize="21600,21600">
            <v:path/>
            <v:fill on="f" focussize="0,0"/>
            <v:stroke on="f"/>
            <v:imagedata r:id="rId392" o:title=""/>
            <o:lock v:ext="edit" aspectratio="t"/>
            <w10:wrap type="none"/>
            <w10:anchorlock/>
          </v:shape>
          <o:OLEObject Type="Embed" ProgID="Equation.KSEE3" ShapeID="_x0000_i1223" DrawAspect="Content" ObjectID="_1468075923" r:id="rId391">
            <o:LockedField>false</o:LockedField>
          </o:OLEObject>
        </w:object>
      </w:r>
      <w:r>
        <w:rPr>
          <w:kern w:val="0"/>
          <w:sz w:val="24"/>
        </w:rPr>
        <w:t>）取值范围是</w:t>
      </w:r>
      <w:r>
        <w:rPr>
          <w:rFonts w:hint="eastAsia"/>
          <w:kern w:val="0"/>
          <w:sz w:val="24"/>
          <w:lang w:val="en-US" w:eastAsia="zh-CN"/>
        </w:rPr>
        <w:t>4</w:t>
      </w:r>
      <w:r>
        <w:rPr>
          <w:kern w:val="0"/>
          <w:sz w:val="24"/>
        </w:rPr>
        <w:t>dB至</w:t>
      </w:r>
      <w:r>
        <w:rPr>
          <w:rFonts w:hint="eastAsia"/>
          <w:kern w:val="0"/>
          <w:sz w:val="24"/>
          <w:lang w:val="en-US" w:eastAsia="zh-CN"/>
        </w:rPr>
        <w:t>9</w:t>
      </w:r>
      <w:r>
        <w:rPr>
          <w:kern w:val="0"/>
          <w:sz w:val="24"/>
        </w:rPr>
        <w:t>dB，故加入高斯白噪声前需要根据</w:t>
      </w:r>
      <w:r>
        <w:rPr>
          <w:rFonts w:hint="eastAsia" w:hAnsi="Cambria Math"/>
          <w:color w:val="000000"/>
          <w:kern w:val="0"/>
          <w:position w:val="-6"/>
          <w:szCs w:val="21"/>
          <w:lang w:bidi="ar"/>
        </w:rPr>
        <w:object>
          <v:shape id="_x0000_i1224" o:spt="75" type="#_x0000_t75" style="height:13.95pt;width:26pt;" o:ole="t" filled="f" o:preferrelative="t" stroked="f" coordsize="21600,21600">
            <v:path/>
            <v:fill on="f" focussize="0,0"/>
            <v:stroke on="f"/>
            <v:imagedata r:id="rId392" o:title=""/>
            <o:lock v:ext="edit" aspectratio="t"/>
            <w10:wrap type="none"/>
            <w10:anchorlock/>
          </v:shape>
          <o:OLEObject Type="Embed" ProgID="Equation.KSEE3" ShapeID="_x0000_i1224" DrawAspect="Content" ObjectID="_1468075924" r:id="rId393">
            <o:LockedField>false</o:LockedField>
          </o:OLEObject>
        </w:object>
      </w:r>
      <w:r>
        <w:rPr>
          <w:kern w:val="0"/>
          <w:sz w:val="24"/>
        </w:rPr>
        <w:t>求解噪声功率谱密度。比特信噪比</w:t>
      </w:r>
      <w:r>
        <w:rPr>
          <w:rFonts w:hint="eastAsia"/>
          <w:kern w:val="0"/>
          <w:sz w:val="24"/>
          <w:lang w:eastAsia="zh-CN"/>
        </w:rPr>
        <w:t>，</w:t>
      </w:r>
      <w:r>
        <w:rPr>
          <w:rFonts w:hint="eastAsia"/>
          <w:kern w:val="0"/>
          <w:sz w:val="24"/>
          <w:lang w:val="en-US" w:eastAsia="zh-CN"/>
        </w:rPr>
        <w:t>即</w:t>
      </w:r>
      <w:r>
        <w:rPr>
          <w:rFonts w:ascii="Cambria Math" w:hAnsi="Cambria Math" w:eastAsia="CMR10"/>
          <w:i/>
          <w:color w:val="000000"/>
          <w:kern w:val="0"/>
          <w:position w:val="-12"/>
          <w:sz w:val="24"/>
          <w:lang w:bidi="ar"/>
        </w:rPr>
        <w:object>
          <v:shape id="_x0000_i1225" o:spt="75" type="#_x0000_t75" style="height:18pt;width:36pt;" o:ole="t" filled="f" o:preferrelative="t" stroked="f" coordsize="21600,21600">
            <v:path/>
            <v:fill on="f" focussize="0,0"/>
            <v:stroke on="f"/>
            <v:imagedata r:id="rId395" o:title=""/>
            <o:lock v:ext="edit" aspectratio="t"/>
            <w10:wrap type="none"/>
            <w10:anchorlock/>
          </v:shape>
          <o:OLEObject Type="Embed" ProgID="Equation.KSEE3" ShapeID="_x0000_i1225" DrawAspect="Content" ObjectID="_1468075925" r:id="rId394">
            <o:LockedField>false</o:LockedField>
          </o:OLEObject>
        </w:object>
      </w:r>
      <w:r>
        <w:rPr>
          <w:color w:val="000000"/>
          <w:kern w:val="0"/>
          <w:sz w:val="24"/>
          <w:lang w:bidi="ar"/>
        </w:rPr>
        <w:t>是仿真中常用的衡量信噪比的变量。</w:t>
      </w:r>
      <w:r>
        <w:rPr>
          <w:kern w:val="0"/>
          <w:sz w:val="24"/>
        </w:rPr>
        <w:t>比特信噪比</w:t>
      </w:r>
      <w:r>
        <w:rPr>
          <w:color w:val="000000"/>
          <w:kern w:val="0"/>
          <w:sz w:val="24"/>
          <w:lang w:bidi="ar"/>
        </w:rPr>
        <w:t>和信噪比</w:t>
      </w:r>
      <w:r>
        <w:rPr>
          <w:iCs/>
          <w:color w:val="000000"/>
          <w:kern w:val="0"/>
          <w:sz w:val="24"/>
          <w:lang w:bidi="ar"/>
        </w:rPr>
        <w:t>的关系如式4-1：</w:t>
      </w:r>
    </w:p>
    <w:p>
      <w:pPr>
        <w:ind w:firstLine="420" w:firstLineChars="200"/>
        <w:jc w:val="right"/>
        <w:rPr>
          <w:iCs/>
          <w:color w:val="000000"/>
          <w:kern w:val="0"/>
          <w:sz w:val="21"/>
          <w:szCs w:val="21"/>
          <w:lang w:bidi="ar"/>
        </w:rPr>
      </w:pPr>
      <w:r>
        <w:rPr>
          <w:rFonts w:hint="eastAsia" w:hAnsi="Cambria Math"/>
          <w:color w:val="000000"/>
          <w:kern w:val="0"/>
          <w:position w:val="-30"/>
          <w:sz w:val="21"/>
          <w:szCs w:val="21"/>
          <w:lang w:bidi="ar"/>
        </w:rPr>
        <w:object>
          <v:shape id="_x0000_i1226" o:spt="75" type="#_x0000_t75" style="height:34pt;width:64pt;" o:ole="t" filled="f" o:preferrelative="t" stroked="f" coordsize="21600,21600">
            <v:path/>
            <v:fill on="f" focussize="0,0"/>
            <v:stroke on="f"/>
            <v:imagedata r:id="rId397" o:title=""/>
            <o:lock v:ext="edit" aspectratio="t"/>
            <w10:wrap type="none"/>
            <w10:anchorlock/>
          </v:shape>
          <o:OLEObject Type="Embed" ProgID="Equation.KSEE3" ShapeID="_x0000_i1226" DrawAspect="Content" ObjectID="_1468075926" r:id="rId396">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eastAsia="CMR10"/>
          <w:color w:val="000000"/>
          <w:kern w:val="0"/>
          <w:sz w:val="21"/>
          <w:szCs w:val="21"/>
          <w:lang w:bidi="ar"/>
        </w:rPr>
        <w:t>(</w:t>
      </w:r>
      <w:r>
        <w:rPr>
          <w:rFonts w:hint="eastAsia"/>
          <w:color w:val="000000"/>
          <w:kern w:val="0"/>
          <w:sz w:val="21"/>
          <w:szCs w:val="21"/>
          <w:lang w:bidi="ar"/>
        </w:rPr>
        <w:t>4</w:t>
      </w:r>
      <w:r>
        <w:rPr>
          <w:rFonts w:eastAsia="CMR10"/>
          <w:color w:val="000000"/>
          <w:kern w:val="0"/>
          <w:sz w:val="21"/>
          <w:szCs w:val="21"/>
          <w:lang w:bidi="ar"/>
        </w:rPr>
        <w:t>-</w:t>
      </w:r>
      <w:r>
        <w:rPr>
          <w:rFonts w:hint="eastAsia"/>
          <w:color w:val="000000"/>
          <w:kern w:val="0"/>
          <w:sz w:val="21"/>
          <w:szCs w:val="21"/>
          <w:lang w:bidi="ar"/>
        </w:rPr>
        <w:t>1</w:t>
      </w:r>
      <w:r>
        <w:rPr>
          <w:rFonts w:eastAsia="CMR10"/>
          <w:color w:val="000000"/>
          <w:kern w:val="0"/>
          <w:sz w:val="21"/>
          <w:szCs w:val="21"/>
          <w:lang w:bidi="ar"/>
        </w:rPr>
        <w:t>)</w:t>
      </w:r>
    </w:p>
    <w:p>
      <w:pPr>
        <w:spacing w:line="440" w:lineRule="exact"/>
        <w:ind w:firstLine="480" w:firstLineChars="200"/>
        <w:rPr>
          <w:iCs/>
          <w:color w:val="000000"/>
          <w:kern w:val="0"/>
          <w:sz w:val="24"/>
          <w:lang w:bidi="ar"/>
        </w:rPr>
      </w:pPr>
      <w:r>
        <w:rPr>
          <w:iCs/>
          <w:color w:val="000000"/>
          <w:kern w:val="0"/>
          <w:sz w:val="24"/>
          <w:lang w:bidi="ar"/>
        </w:rPr>
        <w:t>两侧同时</w:t>
      </w:r>
      <w:r>
        <w:rPr>
          <w:rFonts w:hint="eastAsia"/>
          <w:iCs/>
          <w:color w:val="000000"/>
          <w:kern w:val="0"/>
          <w:sz w:val="24"/>
          <w:lang w:val="en-US" w:eastAsia="zh-CN" w:bidi="ar"/>
        </w:rPr>
        <w:t>表示为</w:t>
      </w:r>
      <w:r>
        <w:rPr>
          <w:iCs/>
          <w:color w:val="000000"/>
          <w:kern w:val="0"/>
          <w:sz w:val="24"/>
          <w:lang w:bidi="ar"/>
        </w:rPr>
        <w:t>分贝</w:t>
      </w:r>
      <w:r>
        <w:rPr>
          <w:rFonts w:hint="eastAsia"/>
          <w:iCs/>
          <w:color w:val="000000"/>
          <w:kern w:val="0"/>
          <w:sz w:val="24"/>
          <w:lang w:val="en-US" w:eastAsia="zh-CN" w:bidi="ar"/>
        </w:rPr>
        <w:t>形式</w:t>
      </w:r>
      <w:r>
        <w:rPr>
          <w:iCs/>
          <w:color w:val="000000"/>
          <w:kern w:val="0"/>
          <w:sz w:val="24"/>
          <w:lang w:bidi="ar"/>
        </w:rPr>
        <w:t>得式4-2：</w:t>
      </w:r>
    </w:p>
    <w:p>
      <w:pPr>
        <w:ind w:firstLine="420" w:firstLineChars="200"/>
        <w:jc w:val="right"/>
        <w:rPr>
          <w:color w:val="000000"/>
          <w:kern w:val="0"/>
          <w:sz w:val="21"/>
          <w:szCs w:val="21"/>
          <w:lang w:bidi="ar"/>
        </w:rPr>
      </w:pPr>
      <w:r>
        <w:rPr>
          <w:rFonts w:hint="eastAsia" w:hAnsi="Cambria Math"/>
          <w:color w:val="000000"/>
          <w:kern w:val="0"/>
          <w:position w:val="-32"/>
          <w:sz w:val="21"/>
          <w:szCs w:val="21"/>
          <w:lang w:bidi="ar"/>
        </w:rPr>
        <w:object>
          <v:shape id="_x0000_i1227" o:spt="75" type="#_x0000_t75" style="height:38pt;width:174pt;" o:ole="t" filled="f" o:preferrelative="t" stroked="f" coordsize="21600,21600">
            <v:path/>
            <v:fill on="f" focussize="0,0"/>
            <v:stroke on="f"/>
            <v:imagedata r:id="rId399" o:title=""/>
            <o:lock v:ext="edit" aspectratio="t"/>
            <w10:wrap type="none"/>
            <w10:anchorlock/>
          </v:shape>
          <o:OLEObject Type="Embed" ProgID="Equation.KSEE3" ShapeID="_x0000_i1227" DrawAspect="Content" ObjectID="_1468075927" r:id="rId398">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eastAsia="CMR10"/>
          <w:color w:val="000000"/>
          <w:kern w:val="0"/>
          <w:sz w:val="21"/>
          <w:szCs w:val="21"/>
          <w:lang w:bidi="ar"/>
        </w:rPr>
        <w:t>(</w:t>
      </w:r>
      <w:r>
        <w:rPr>
          <w:rFonts w:hint="eastAsia"/>
          <w:color w:val="000000"/>
          <w:kern w:val="0"/>
          <w:sz w:val="21"/>
          <w:szCs w:val="21"/>
          <w:lang w:bidi="ar"/>
        </w:rPr>
        <w:t>4</w:t>
      </w:r>
      <w:r>
        <w:rPr>
          <w:rFonts w:eastAsia="CMR10"/>
          <w:color w:val="000000"/>
          <w:kern w:val="0"/>
          <w:sz w:val="21"/>
          <w:szCs w:val="21"/>
          <w:lang w:bidi="ar"/>
        </w:rPr>
        <w:t>-</w:t>
      </w:r>
      <w:r>
        <w:rPr>
          <w:rFonts w:hint="eastAsia"/>
          <w:color w:val="000000"/>
          <w:kern w:val="0"/>
          <w:sz w:val="21"/>
          <w:szCs w:val="21"/>
          <w:lang w:bidi="ar"/>
        </w:rPr>
        <w:t>2</w:t>
      </w:r>
      <w:r>
        <w:rPr>
          <w:rFonts w:eastAsia="CMR10"/>
          <w:color w:val="000000"/>
          <w:kern w:val="0"/>
          <w:sz w:val="21"/>
          <w:szCs w:val="21"/>
          <w:lang w:bidi="ar"/>
        </w:rPr>
        <w:t>)</w:t>
      </w:r>
    </w:p>
    <w:p>
      <w:pPr>
        <w:spacing w:line="440" w:lineRule="exact"/>
        <w:ind w:firstLine="480" w:firstLineChars="200"/>
        <w:rPr>
          <w:iCs/>
          <w:color w:val="000000"/>
          <w:kern w:val="0"/>
          <w:sz w:val="24"/>
          <w:lang w:bidi="ar"/>
        </w:rPr>
      </w:pPr>
      <w:r>
        <w:rPr>
          <w:rFonts w:hint="eastAsia"/>
          <w:kern w:val="0"/>
          <w:sz w:val="24"/>
          <w:lang w:val="en-US" w:eastAsia="zh-CN"/>
        </w:rPr>
        <w:t>故可以通过计算得到</w:t>
      </w:r>
      <w:r>
        <w:rPr>
          <w:rFonts w:ascii="Cambria Math" w:hAnsi="Cambria Math" w:eastAsia="CMR10"/>
          <w:i/>
          <w:color w:val="000000"/>
          <w:kern w:val="0"/>
          <w:position w:val="-12"/>
          <w:sz w:val="24"/>
          <w:lang w:bidi="ar"/>
        </w:rPr>
        <w:object>
          <v:shape id="_x0000_i1228" o:spt="75" type="#_x0000_t75" style="height:18pt;width:36pt;" o:ole="t" filled="f" o:preferrelative="t" stroked="f" coordsize="21600,21600">
            <v:path/>
            <v:fill on="f" focussize="0,0"/>
            <v:stroke on="f"/>
            <v:imagedata r:id="rId395" o:title=""/>
            <o:lock v:ext="edit" aspectratio="t"/>
            <w10:wrap type="none"/>
            <w10:anchorlock/>
          </v:shape>
          <o:OLEObject Type="Embed" ProgID="Equation.KSEE3" ShapeID="_x0000_i1228" DrawAspect="Content" ObjectID="_1468075928" r:id="rId400">
            <o:LockedField>false</o:LockedField>
          </o:OLEObject>
        </w:object>
      </w:r>
      <w:r>
        <w:rPr>
          <w:rFonts w:hint="eastAsia"/>
          <w:kern w:val="0"/>
          <w:sz w:val="24"/>
          <w:lang w:val="en-US" w:eastAsia="zh-CN"/>
        </w:rPr>
        <w:t>的取值范围是12 dB至17dB。式</w:t>
      </w:r>
      <w:r>
        <w:rPr>
          <w:kern w:val="0"/>
          <w:sz w:val="24"/>
        </w:rPr>
        <w:t>4-1也可以表示为</w:t>
      </w:r>
      <w:r>
        <w:rPr>
          <w:iCs/>
          <w:color w:val="000000"/>
          <w:kern w:val="0"/>
          <w:sz w:val="24"/>
          <w:lang w:bidi="ar"/>
        </w:rPr>
        <w:t>式4-3</w:t>
      </w:r>
      <w:r>
        <w:rPr>
          <w:kern w:val="0"/>
          <w:sz w:val="24"/>
        </w:rPr>
        <w:t>，即</w:t>
      </w:r>
      <w:r>
        <w:rPr>
          <w:rFonts w:hint="eastAsia" w:hAnsi="Cambria Math"/>
          <w:color w:val="000000"/>
          <w:kern w:val="0"/>
          <w:position w:val="-6"/>
          <w:szCs w:val="21"/>
          <w:lang w:bidi="ar"/>
        </w:rPr>
        <w:object>
          <v:shape id="_x0000_i1229" o:spt="75" type="#_x0000_t75" style="height:13.95pt;width:26pt;" o:ole="t" filled="f" o:preferrelative="t" stroked="f" coordsize="21600,21600">
            <v:path/>
            <v:fill on="f" focussize="0,0"/>
            <v:stroke on="f"/>
            <v:imagedata r:id="rId392" o:title=""/>
            <o:lock v:ext="edit" aspectratio="t"/>
            <w10:wrap type="none"/>
            <w10:anchorlock/>
          </v:shape>
          <o:OLEObject Type="Embed" ProgID="Equation.KSEE3" ShapeID="_x0000_i1229" DrawAspect="Content" ObjectID="_1468075929" r:id="rId401">
            <o:LockedField>false</o:LockedField>
          </o:OLEObject>
        </w:object>
      </w:r>
      <w:r>
        <w:rPr>
          <w:color w:val="000000"/>
          <w:kern w:val="0"/>
          <w:sz w:val="24"/>
          <w:lang w:bidi="ar"/>
        </w:rPr>
        <w:t>的功率谱密度表达形式</w:t>
      </w:r>
      <w:r>
        <w:rPr>
          <w:iCs/>
          <w:color w:val="000000"/>
          <w:kern w:val="0"/>
          <w:sz w:val="24"/>
          <w:lang w:bidi="ar"/>
        </w:rPr>
        <w:t>：</w:t>
      </w:r>
    </w:p>
    <w:p>
      <w:pPr>
        <w:ind w:firstLine="420" w:firstLineChars="200"/>
        <w:jc w:val="right"/>
        <w:rPr>
          <w:iCs/>
          <w:color w:val="000000"/>
          <w:kern w:val="0"/>
          <w:sz w:val="21"/>
          <w:szCs w:val="21"/>
          <w:lang w:bidi="ar"/>
        </w:rPr>
      </w:pPr>
      <w:r>
        <w:rPr>
          <w:rFonts w:hint="eastAsia" w:hAnsi="Cambria Math"/>
          <w:color w:val="000000"/>
          <w:kern w:val="0"/>
          <w:position w:val="-30"/>
          <w:sz w:val="21"/>
          <w:szCs w:val="21"/>
          <w:lang w:bidi="ar"/>
        </w:rPr>
        <w:object>
          <v:shape id="_x0000_i1230" o:spt="75" type="#_x0000_t75" style="height:34pt;width:52pt;" o:ole="t" filled="f" o:preferrelative="t" stroked="f" coordsize="21600,21600">
            <v:path/>
            <v:fill on="f" focussize="0,0"/>
            <v:stroke on="f"/>
            <v:imagedata r:id="rId403" o:title=""/>
            <o:lock v:ext="edit" aspectratio="t"/>
            <w10:wrap type="none"/>
            <w10:anchorlock/>
          </v:shape>
          <o:OLEObject Type="Embed" ProgID="Equation.KSEE3" ShapeID="_x0000_i1230" DrawAspect="Content" ObjectID="_1468075930" r:id="rId402">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eastAsia="CMR10"/>
          <w:color w:val="000000"/>
          <w:kern w:val="0"/>
          <w:sz w:val="21"/>
          <w:szCs w:val="21"/>
          <w:lang w:bidi="ar"/>
        </w:rPr>
        <w:t>(</w:t>
      </w:r>
      <w:r>
        <w:rPr>
          <w:rFonts w:hint="eastAsia"/>
          <w:color w:val="000000"/>
          <w:kern w:val="0"/>
          <w:sz w:val="21"/>
          <w:szCs w:val="21"/>
          <w:lang w:bidi="ar"/>
        </w:rPr>
        <w:t>4</w:t>
      </w:r>
      <w:r>
        <w:rPr>
          <w:rFonts w:eastAsia="CMR10"/>
          <w:color w:val="000000"/>
          <w:kern w:val="0"/>
          <w:sz w:val="21"/>
          <w:szCs w:val="21"/>
          <w:lang w:bidi="ar"/>
        </w:rPr>
        <w:t>-</w:t>
      </w:r>
      <w:r>
        <w:rPr>
          <w:rFonts w:hint="eastAsia"/>
          <w:color w:val="000000"/>
          <w:kern w:val="0"/>
          <w:sz w:val="21"/>
          <w:szCs w:val="21"/>
          <w:lang w:bidi="ar"/>
        </w:rPr>
        <w:t>3</w:t>
      </w:r>
      <w:r>
        <w:rPr>
          <w:rFonts w:eastAsia="CMR10"/>
          <w:color w:val="000000"/>
          <w:kern w:val="0"/>
          <w:sz w:val="21"/>
          <w:szCs w:val="21"/>
          <w:lang w:bidi="ar"/>
        </w:rPr>
        <w:t>)</w:t>
      </w:r>
    </w:p>
    <w:p>
      <w:pPr>
        <w:spacing w:line="440" w:lineRule="exact"/>
        <w:ind w:firstLine="480" w:firstLineChars="200"/>
        <w:rPr>
          <w:kern w:val="0"/>
          <w:sz w:val="24"/>
        </w:rPr>
      </w:pPr>
      <w:r>
        <w:rPr>
          <w:iCs/>
          <w:color w:val="000000"/>
          <w:kern w:val="0"/>
          <w:sz w:val="24"/>
          <w:lang w:bidi="ar"/>
        </w:rPr>
        <w:t>其中</w:t>
      </w:r>
      <w:r>
        <w:rPr>
          <w:color w:val="000000"/>
          <w:kern w:val="0"/>
          <w:position w:val="-12"/>
          <w:sz w:val="24"/>
          <w:lang w:bidi="ar"/>
        </w:rPr>
        <w:object>
          <v:shape id="_x0000_i1231" o:spt="75" type="#_x0000_t75" style="height:18pt;width:15pt;" o:ole="t" filled="f" o:preferrelative="t" stroked="f" coordsize="21600,21600">
            <v:path/>
            <v:fill on="f" focussize="0,0"/>
            <v:stroke on="f"/>
            <v:imagedata r:id="rId405" o:title=""/>
            <o:lock v:ext="edit" aspectratio="t"/>
            <w10:wrap type="none"/>
            <w10:anchorlock/>
          </v:shape>
          <o:OLEObject Type="Embed" ProgID="Equation.KSEE3" ShapeID="_x0000_i1231" DrawAspect="Content" ObjectID="_1468075931" r:id="rId404">
            <o:LockedField>false</o:LockedField>
          </o:OLEObject>
        </w:object>
      </w:r>
      <w:r>
        <w:rPr>
          <w:color w:val="000000"/>
          <w:kern w:val="0"/>
          <w:sz w:val="24"/>
          <w:lang w:bidi="ar"/>
        </w:rPr>
        <w:t>为信号的功率谱密度，</w:t>
      </w:r>
      <w:r>
        <w:rPr>
          <w:color w:val="000000"/>
          <w:kern w:val="0"/>
          <w:position w:val="-12"/>
          <w:sz w:val="24"/>
          <w:lang w:bidi="ar"/>
        </w:rPr>
        <w:object>
          <v:shape id="_x0000_i1232" o:spt="75" type="#_x0000_t75" style="height:18pt;width:15pt;" o:ole="t" filled="f" o:preferrelative="t" stroked="f" coordsize="21600,21600">
            <v:path/>
            <v:fill on="f" focussize="0,0"/>
            <v:stroke on="f"/>
            <v:imagedata r:id="rId407" o:title=""/>
            <o:lock v:ext="edit" aspectratio="t"/>
            <w10:wrap type="none"/>
            <w10:anchorlock/>
          </v:shape>
          <o:OLEObject Type="Embed" ProgID="Equation.KSEE3" ShapeID="_x0000_i1232" DrawAspect="Content" ObjectID="_1468075932" r:id="rId406">
            <o:LockedField>false</o:LockedField>
          </o:OLEObject>
        </w:object>
      </w:r>
      <w:r>
        <w:rPr>
          <w:color w:val="000000"/>
          <w:kern w:val="0"/>
          <w:sz w:val="24"/>
          <w:lang w:bidi="ar"/>
        </w:rPr>
        <w:t>为噪声的功率谱密度。将式4-3代入式4-2，dB单位下噪声功率谱与</w:t>
      </w:r>
      <w:r>
        <w:rPr>
          <w:kern w:val="0"/>
          <w:sz w:val="24"/>
        </w:rPr>
        <w:t>比特信噪比的关系可以表示为式4-4：</w:t>
      </w:r>
    </w:p>
    <w:p>
      <w:pPr>
        <w:ind w:firstLine="420" w:firstLineChars="200"/>
        <w:jc w:val="right"/>
        <w:rPr>
          <w:iCs/>
          <w:color w:val="000000"/>
          <w:kern w:val="0"/>
          <w:sz w:val="21"/>
          <w:szCs w:val="21"/>
          <w:lang w:bidi="ar"/>
        </w:rPr>
      </w:pPr>
      <w:r>
        <w:rPr>
          <w:color w:val="000000"/>
          <w:kern w:val="0"/>
          <w:position w:val="-50"/>
          <w:sz w:val="21"/>
          <w:szCs w:val="21"/>
          <w:lang w:bidi="ar"/>
        </w:rPr>
        <w:object>
          <v:shape id="_x0000_i1233" o:spt="75" type="#_x0000_t75" style="height:44pt;width:118pt;" o:ole="t" filled="f" o:preferrelative="t" stroked="f" coordsize="21600,21600">
            <v:path/>
            <v:fill on="f" focussize="0,0"/>
            <v:stroke on="f"/>
            <v:imagedata r:id="rId409" o:title=""/>
            <o:lock v:ext="edit" aspectratio="t"/>
            <w10:wrap type="none"/>
            <w10:anchorlock/>
          </v:shape>
          <o:OLEObject Type="Embed" ProgID="Equation.KSEE3" ShapeID="_x0000_i1233" DrawAspect="Content" ObjectID="_1468075933" r:id="rId408">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eastAsia="CMR10"/>
          <w:color w:val="000000"/>
          <w:kern w:val="0"/>
          <w:sz w:val="21"/>
          <w:szCs w:val="21"/>
          <w:lang w:bidi="ar"/>
        </w:rPr>
        <w:t>(</w:t>
      </w:r>
      <w:r>
        <w:rPr>
          <w:rFonts w:hint="eastAsia"/>
          <w:color w:val="000000"/>
          <w:kern w:val="0"/>
          <w:sz w:val="21"/>
          <w:szCs w:val="21"/>
          <w:lang w:bidi="ar"/>
        </w:rPr>
        <w:t>4</w:t>
      </w:r>
      <w:r>
        <w:rPr>
          <w:rFonts w:eastAsia="CMR10"/>
          <w:color w:val="000000"/>
          <w:kern w:val="0"/>
          <w:sz w:val="21"/>
          <w:szCs w:val="21"/>
          <w:lang w:bidi="ar"/>
        </w:rPr>
        <w:t>-</w:t>
      </w:r>
      <w:r>
        <w:rPr>
          <w:rFonts w:hint="eastAsia"/>
          <w:color w:val="000000"/>
          <w:kern w:val="0"/>
          <w:sz w:val="21"/>
          <w:szCs w:val="21"/>
          <w:lang w:bidi="ar"/>
        </w:rPr>
        <w:t>4</w:t>
      </w:r>
      <w:r>
        <w:rPr>
          <w:rFonts w:eastAsia="CMR10"/>
          <w:color w:val="000000"/>
          <w:kern w:val="0"/>
          <w:sz w:val="21"/>
          <w:szCs w:val="21"/>
          <w:lang w:bidi="ar"/>
        </w:rPr>
        <w:t>)</w:t>
      </w:r>
    </w:p>
    <w:p>
      <w:pPr>
        <w:spacing w:line="440" w:lineRule="exact"/>
        <w:ind w:firstLine="480" w:firstLineChars="200"/>
        <w:rPr>
          <w:kern w:val="0"/>
          <w:sz w:val="24"/>
        </w:rPr>
      </w:pPr>
    </w:p>
    <w:p>
      <w:pPr>
        <w:spacing w:line="440" w:lineRule="exact"/>
        <w:ind w:firstLine="480" w:firstLineChars="200"/>
        <w:rPr>
          <w:color w:val="000000"/>
          <w:kern w:val="0"/>
          <w:sz w:val="24"/>
          <w:lang w:bidi="ar"/>
        </w:rPr>
      </w:pPr>
      <w:r>
        <w:rPr>
          <w:kern w:val="0"/>
          <w:sz w:val="24"/>
        </w:rPr>
        <w:t>根据式2-9，GFSK基带信号是一个功率恒定的信号。若对信号能量进行归一化，即取</w:t>
      </w:r>
      <w:r>
        <w:rPr>
          <w:color w:val="000000"/>
          <w:kern w:val="0"/>
          <w:position w:val="-12"/>
          <w:sz w:val="24"/>
          <w:lang w:bidi="ar"/>
        </w:rPr>
        <w:object>
          <v:shape id="_x0000_i1234" o:spt="75" type="#_x0000_t75" style="height:18pt;width:31.95pt;" o:ole="t" filled="f" o:preferrelative="t" stroked="f" coordsize="21600,21600">
            <v:path/>
            <v:fill on="f" focussize="0,0"/>
            <v:stroke on="f"/>
            <v:imagedata r:id="rId411" o:title=""/>
            <o:lock v:ext="edit" aspectratio="t"/>
            <w10:wrap type="none"/>
            <w10:anchorlock/>
          </v:shape>
          <o:OLEObject Type="Embed" ProgID="Equation.KSEE3" ShapeID="_x0000_i1234" DrawAspect="Content" ObjectID="_1468075934" r:id="rId410">
            <o:LockedField>false</o:LockedField>
          </o:OLEObject>
        </w:object>
      </w:r>
      <w:r>
        <w:rPr>
          <w:color w:val="000000"/>
          <w:kern w:val="0"/>
          <w:sz w:val="24"/>
          <w:lang w:bidi="ar"/>
        </w:rPr>
        <w:t>，则式4-4可以表示为式4-5：</w:t>
      </w:r>
    </w:p>
    <w:p>
      <w:pPr>
        <w:ind w:firstLine="420" w:firstLineChars="200"/>
        <w:jc w:val="right"/>
        <w:rPr>
          <w:color w:val="000000"/>
          <w:kern w:val="0"/>
          <w:sz w:val="21"/>
          <w:szCs w:val="21"/>
          <w:lang w:bidi="ar"/>
        </w:rPr>
      </w:pPr>
      <w:r>
        <w:rPr>
          <w:color w:val="000000"/>
          <w:kern w:val="0"/>
          <w:position w:val="-50"/>
          <w:sz w:val="21"/>
          <w:szCs w:val="21"/>
          <w:lang w:bidi="ar"/>
        </w:rPr>
        <w:object>
          <v:shape id="_x0000_i1235" o:spt="75" type="#_x0000_t75" style="height:44pt;width:118pt;" o:ole="t" filled="f" o:preferrelative="t" stroked="f" coordsize="21600,21600">
            <v:path/>
            <v:fill on="f" focussize="0,0"/>
            <v:stroke on="f"/>
            <v:imagedata r:id="rId413" o:title=""/>
            <o:lock v:ext="edit" aspectratio="t"/>
            <w10:wrap type="none"/>
            <w10:anchorlock/>
          </v:shape>
          <o:OLEObject Type="Embed" ProgID="Equation.KSEE3" ShapeID="_x0000_i1235" DrawAspect="Content" ObjectID="_1468075935" r:id="rId412">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eastAsia="CMR10"/>
          <w:color w:val="000000"/>
          <w:kern w:val="0"/>
          <w:sz w:val="21"/>
          <w:szCs w:val="21"/>
          <w:lang w:bidi="ar"/>
        </w:rPr>
        <w:t>(</w:t>
      </w:r>
      <w:r>
        <w:rPr>
          <w:rFonts w:hint="eastAsia"/>
          <w:color w:val="000000"/>
          <w:kern w:val="0"/>
          <w:sz w:val="21"/>
          <w:szCs w:val="21"/>
          <w:lang w:bidi="ar"/>
        </w:rPr>
        <w:t>4</w:t>
      </w:r>
      <w:r>
        <w:rPr>
          <w:rFonts w:eastAsia="CMR10"/>
          <w:color w:val="000000"/>
          <w:kern w:val="0"/>
          <w:sz w:val="21"/>
          <w:szCs w:val="21"/>
          <w:lang w:bidi="ar"/>
        </w:rPr>
        <w:t>-</w:t>
      </w:r>
      <w:r>
        <w:rPr>
          <w:rFonts w:hint="eastAsia"/>
          <w:color w:val="000000"/>
          <w:kern w:val="0"/>
          <w:sz w:val="21"/>
          <w:szCs w:val="21"/>
          <w:lang w:bidi="ar"/>
        </w:rPr>
        <w:t>5</w:t>
      </w:r>
      <w:r>
        <w:rPr>
          <w:rFonts w:eastAsia="CMR10"/>
          <w:color w:val="000000"/>
          <w:kern w:val="0"/>
          <w:sz w:val="21"/>
          <w:szCs w:val="21"/>
          <w:lang w:bidi="ar"/>
        </w:rPr>
        <w:t>)</w:t>
      </w:r>
    </w:p>
    <w:p>
      <w:pPr>
        <w:spacing w:line="440" w:lineRule="exact"/>
        <w:ind w:firstLine="480" w:firstLineChars="200"/>
        <w:rPr>
          <w:kern w:val="0"/>
          <w:sz w:val="24"/>
        </w:rPr>
      </w:pPr>
      <w:r>
        <w:rPr>
          <w:kern w:val="0"/>
          <w:sz w:val="24"/>
        </w:rPr>
        <w:t>在求得</w:t>
      </w:r>
      <m:oMath>
        <m:sSub>
          <m:sSubPr>
            <m:ctrlPr>
              <w:rPr>
                <w:rFonts w:ascii="Cambria Math" w:hAnsi="Cambria Math" w:eastAsia="CMR10"/>
                <w:i/>
                <w:color w:val="000000"/>
                <w:kern w:val="0"/>
                <w:sz w:val="24"/>
                <w:lang w:bidi="ar"/>
              </w:rPr>
            </m:ctrlPr>
          </m:sSubPr>
          <m:e>
            <m:r>
              <m:rPr/>
              <w:rPr>
                <w:rFonts w:ascii="Cambria Math" w:hAnsi="Cambria Math"/>
                <w:color w:val="000000"/>
                <w:kern w:val="0"/>
                <w:sz w:val="24"/>
                <w:lang w:bidi="ar"/>
              </w:rPr>
              <m:t>p</m:t>
            </m:r>
            <m:ctrlPr>
              <w:rPr>
                <w:rFonts w:ascii="Cambria Math" w:hAnsi="Cambria Math" w:eastAsia="CMR10"/>
                <w:i/>
                <w:color w:val="000000"/>
                <w:kern w:val="0"/>
                <w:sz w:val="24"/>
                <w:lang w:bidi="ar"/>
              </w:rPr>
            </m:ctrlPr>
          </m:e>
          <m:sub>
            <m:r>
              <m:rPr/>
              <w:rPr>
                <w:rFonts w:ascii="Cambria Math" w:hAnsi="Cambria Math"/>
                <w:color w:val="000000"/>
                <w:kern w:val="0"/>
                <w:sz w:val="24"/>
                <w:lang w:bidi="ar"/>
              </w:rPr>
              <m:t>n</m:t>
            </m:r>
            <m:ctrlPr>
              <w:rPr>
                <w:rFonts w:ascii="Cambria Math" w:hAnsi="Cambria Math" w:eastAsia="CMR10"/>
                <w:i/>
                <w:color w:val="000000"/>
                <w:kern w:val="0"/>
                <w:sz w:val="24"/>
                <w:lang w:bidi="ar"/>
              </w:rPr>
            </m:ctrlPr>
          </m:sub>
        </m:sSub>
      </m:oMath>
      <w:r>
        <w:rPr>
          <w:color w:val="000000"/>
          <w:kern w:val="0"/>
          <w:sz w:val="24"/>
          <w:lang w:bidi="ar"/>
        </w:rPr>
        <w:t>的情况下</w:t>
      </w:r>
      <w:r>
        <w:rPr>
          <w:kern w:val="0"/>
          <w:sz w:val="24"/>
        </w:rPr>
        <w:t>，离散噪声信号</w:t>
      </w:r>
      <w:r>
        <w:rPr>
          <w:rFonts w:hint="eastAsia" w:hAnsi="Cambria Math"/>
          <w:color w:val="000000"/>
          <w:kern w:val="0"/>
          <w:position w:val="-12"/>
          <w:szCs w:val="21"/>
          <w:lang w:bidi="ar"/>
        </w:rPr>
        <w:object>
          <v:shape id="_x0000_i1236" o:spt="75" type="#_x0000_t75" style="height:18pt;width:37pt;" o:ole="t" filled="f" o:preferrelative="t" stroked="f" coordsize="21600,21600">
            <v:path/>
            <v:fill on="f" focussize="0,0"/>
            <v:stroke on="f"/>
            <v:imagedata r:id="rId415" o:title=""/>
            <o:lock v:ext="edit" aspectratio="t"/>
            <w10:wrap type="none"/>
            <w10:anchorlock/>
          </v:shape>
          <o:OLEObject Type="Embed" ProgID="Equation.KSEE3" ShapeID="_x0000_i1236" DrawAspect="Content" ObjectID="_1468075936" r:id="rId414">
            <o:LockedField>false</o:LockedField>
          </o:OLEObject>
        </w:object>
      </w:r>
      <w:r>
        <w:rPr>
          <w:kern w:val="0"/>
          <w:sz w:val="24"/>
        </w:rPr>
        <w:t>可以由式4-6生成。其中</w:t>
      </w:r>
      <w:r>
        <w:rPr>
          <w:rFonts w:hint="eastAsia" w:hAnsi="Cambria Math"/>
          <w:color w:val="000000"/>
          <w:kern w:val="0"/>
          <w:position w:val="-12"/>
          <w:szCs w:val="21"/>
          <w:lang w:bidi="ar"/>
        </w:rPr>
        <w:object>
          <v:shape id="_x0000_i1237" o:spt="75" type="#_x0000_t75" style="height:18pt;width:63pt;" o:ole="t" filled="f" o:preferrelative="t" stroked="f" coordsize="21600,21600">
            <v:path/>
            <v:fill on="f" focussize="0,0"/>
            <v:stroke on="f"/>
            <v:imagedata r:id="rId417" o:title=""/>
            <o:lock v:ext="edit" aspectratio="t"/>
            <w10:wrap type="none"/>
            <w10:anchorlock/>
          </v:shape>
          <o:OLEObject Type="Embed" ProgID="Equation.KSEE3" ShapeID="_x0000_i1237" DrawAspect="Content" ObjectID="_1468075937" r:id="rId416">
            <o:LockedField>false</o:LockedField>
          </o:OLEObject>
        </w:object>
      </w:r>
      <w:r>
        <w:rPr>
          <w:color w:val="000000"/>
          <w:kern w:val="0"/>
          <w:sz w:val="24"/>
          <w:lang w:bidi="ar"/>
        </w:rPr>
        <w:t>是按照高斯分布在</w:t>
      </w:r>
      <m:oMath>
        <m:r>
          <m:rPr/>
          <w:rPr>
            <w:rFonts w:ascii="Cambria Math" w:hAnsi="Cambria Math" w:eastAsia="CMR10"/>
            <w:color w:val="000000"/>
            <w:kern w:val="0"/>
            <w:sz w:val="24"/>
            <w:lang w:bidi="ar"/>
          </w:rPr>
          <m:t>n</m:t>
        </m:r>
        <m:sSub>
          <m:sSubPr>
            <m:ctrlPr>
              <w:rPr>
                <w:rFonts w:ascii="Cambria Math" w:hAnsi="Cambria Math"/>
                <w:i/>
                <w:iCs/>
                <w:color w:val="0D0D0D"/>
                <w:sz w:val="24"/>
                <w:shd w:val="clear" w:color="auto" w:fill="FFFFFF"/>
              </w:rPr>
            </m:ctrlPr>
          </m:sSubPr>
          <m:e>
            <m:r>
              <m:rPr/>
              <w:rPr>
                <w:rFonts w:ascii="Cambria Math" w:hAnsi="Cambria Math"/>
                <w:color w:val="0D0D0D"/>
                <w:sz w:val="24"/>
                <w:shd w:val="clear" w:color="auto" w:fill="FFFFFF"/>
              </w:rPr>
              <m:t>T</m:t>
            </m:r>
            <m:ctrlPr>
              <w:rPr>
                <w:rFonts w:ascii="Cambria Math" w:hAnsi="Cambria Math"/>
                <w:i/>
                <w:iCs/>
                <w:color w:val="0D0D0D"/>
                <w:sz w:val="24"/>
                <w:shd w:val="clear" w:color="auto" w:fill="FFFFFF"/>
              </w:rPr>
            </m:ctrlPr>
          </m:e>
          <m:sub>
            <m:r>
              <m:rPr/>
              <w:rPr>
                <w:rFonts w:ascii="Cambria Math" w:hAnsi="Cambria Math"/>
                <w:color w:val="0D0D0D"/>
                <w:sz w:val="24"/>
                <w:shd w:val="clear" w:color="auto" w:fill="FFFFFF"/>
              </w:rPr>
              <m:t>s</m:t>
            </m:r>
            <m:ctrlPr>
              <w:rPr>
                <w:rFonts w:ascii="Cambria Math" w:hAnsi="Cambria Math"/>
                <w:i/>
                <w:iCs/>
                <w:color w:val="0D0D0D"/>
                <w:sz w:val="24"/>
                <w:shd w:val="clear" w:color="auto" w:fill="FFFFFF"/>
              </w:rPr>
            </m:ctrlPr>
          </m:sub>
        </m:sSub>
      </m:oMath>
      <w:r>
        <w:rPr>
          <w:iCs/>
          <w:color w:val="0D0D0D"/>
          <w:sz w:val="24"/>
          <w:shd w:val="clear" w:color="auto" w:fill="FFFFFF"/>
        </w:rPr>
        <w:t>采样时刻</w:t>
      </w:r>
      <w:r>
        <w:rPr>
          <w:color w:val="000000"/>
          <w:kern w:val="0"/>
          <w:sz w:val="24"/>
          <w:lang w:bidi="ar"/>
        </w:rPr>
        <w:t>生成的随机实部，</w:t>
      </w:r>
      <w:r>
        <w:rPr>
          <w:rFonts w:hint="eastAsia" w:hAnsi="Cambria Math"/>
          <w:color w:val="000000"/>
          <w:kern w:val="0"/>
          <w:position w:val="-12"/>
          <w:szCs w:val="21"/>
          <w:lang w:bidi="ar"/>
        </w:rPr>
        <w:object>
          <v:shape id="_x0000_i1238" o:spt="75" type="#_x0000_t75" style="height:18pt;width:62pt;" o:ole="t" filled="f" o:preferrelative="t" stroked="f" coordsize="21600,21600">
            <v:path/>
            <v:fill on="f" focussize="0,0"/>
            <v:stroke on="f"/>
            <v:imagedata r:id="rId419" o:title=""/>
            <o:lock v:ext="edit" aspectratio="t"/>
            <w10:wrap type="none"/>
            <w10:anchorlock/>
          </v:shape>
          <o:OLEObject Type="Embed" ProgID="Equation.KSEE3" ShapeID="_x0000_i1238" DrawAspect="Content" ObjectID="_1468075938" r:id="rId418">
            <o:LockedField>false</o:LockedField>
          </o:OLEObject>
        </w:object>
      </w:r>
      <w:r>
        <w:rPr>
          <w:color w:val="000000"/>
          <w:kern w:val="0"/>
          <w:sz w:val="24"/>
          <w:lang w:bidi="ar"/>
        </w:rPr>
        <w:t>是按照高斯分布在</w:t>
      </w:r>
      <w:r>
        <w:rPr>
          <w:rFonts w:hint="eastAsia" w:hAnsi="Cambria Math"/>
          <w:color w:val="000000"/>
          <w:kern w:val="0"/>
          <w:position w:val="-12"/>
          <w:szCs w:val="21"/>
          <w:lang w:bidi="ar"/>
        </w:rPr>
        <w:object>
          <v:shape id="_x0000_i1239" o:spt="75" type="#_x0000_t75" style="height:18pt;width:19pt;" o:ole="t" filled="f" o:preferrelative="t" stroked="f" coordsize="21600,21600">
            <v:path/>
            <v:fill on="f" focussize="0,0"/>
            <v:stroke on="f"/>
            <v:imagedata r:id="rId421" o:title=""/>
            <o:lock v:ext="edit" aspectratio="t"/>
            <w10:wrap type="none"/>
            <w10:anchorlock/>
          </v:shape>
          <o:OLEObject Type="Embed" ProgID="Equation.KSEE3" ShapeID="_x0000_i1239" DrawAspect="Content" ObjectID="_1468075939" r:id="rId420">
            <o:LockedField>false</o:LockedField>
          </o:OLEObject>
        </w:object>
      </w:r>
      <w:r>
        <w:rPr>
          <w:iCs/>
          <w:color w:val="0D0D0D"/>
          <w:sz w:val="24"/>
          <w:shd w:val="clear" w:color="auto" w:fill="FFFFFF"/>
        </w:rPr>
        <w:t>采样时刻</w:t>
      </w:r>
      <w:r>
        <w:rPr>
          <w:color w:val="000000"/>
          <w:kern w:val="0"/>
          <w:sz w:val="24"/>
          <w:lang w:bidi="ar"/>
        </w:rPr>
        <w:t>生成的随机虚部</w:t>
      </w:r>
      <w:r>
        <w:rPr>
          <w:kern w:val="0"/>
          <w:sz w:val="24"/>
        </w:rPr>
        <w:t>：</w:t>
      </w:r>
    </w:p>
    <w:p>
      <w:pPr>
        <w:ind w:firstLine="420" w:firstLineChars="200"/>
        <w:jc w:val="right"/>
        <w:rPr>
          <w:color w:val="000000"/>
          <w:kern w:val="0"/>
          <w:sz w:val="21"/>
          <w:szCs w:val="21"/>
          <w:lang w:bidi="ar"/>
        </w:rPr>
      </w:pPr>
      <w:r>
        <w:rPr>
          <w:rFonts w:hint="eastAsia" w:hAnsi="Cambria Math"/>
          <w:color w:val="000000"/>
          <w:kern w:val="0"/>
          <w:position w:val="-12"/>
          <w:sz w:val="21"/>
          <w:szCs w:val="21"/>
          <w:lang w:bidi="ar"/>
        </w:rPr>
        <w:object>
          <v:shape id="_x0000_i1240" o:spt="75" type="#_x0000_t75" style="height:18pt;width:206pt;" o:ole="t" filled="f" o:preferrelative="t" stroked="f" coordsize="21600,21600">
            <v:path/>
            <v:fill on="f" focussize="0,0"/>
            <v:stroke on="f"/>
            <v:imagedata r:id="rId423" o:title=""/>
            <o:lock v:ext="edit" aspectratio="t"/>
            <w10:wrap type="none"/>
            <w10:anchorlock/>
          </v:shape>
          <o:OLEObject Type="Embed" ProgID="Equation.KSEE3" ShapeID="_x0000_i1240" DrawAspect="Content" ObjectID="_1468075940" r:id="rId422">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eastAsia="CMR10"/>
          <w:color w:val="000000"/>
          <w:kern w:val="0"/>
          <w:sz w:val="21"/>
          <w:szCs w:val="21"/>
          <w:lang w:bidi="ar"/>
        </w:rPr>
        <w:t>(</w:t>
      </w:r>
      <w:r>
        <w:rPr>
          <w:rFonts w:hint="eastAsia"/>
          <w:color w:val="000000"/>
          <w:kern w:val="0"/>
          <w:sz w:val="21"/>
          <w:szCs w:val="21"/>
          <w:lang w:bidi="ar"/>
        </w:rPr>
        <w:t>4</w:t>
      </w:r>
      <w:r>
        <w:rPr>
          <w:rFonts w:eastAsia="CMR10"/>
          <w:color w:val="000000"/>
          <w:kern w:val="0"/>
          <w:sz w:val="21"/>
          <w:szCs w:val="21"/>
          <w:lang w:bidi="ar"/>
        </w:rPr>
        <w:t>-</w:t>
      </w:r>
      <w:r>
        <w:rPr>
          <w:rFonts w:hint="eastAsia"/>
          <w:color w:val="000000"/>
          <w:kern w:val="0"/>
          <w:sz w:val="21"/>
          <w:szCs w:val="21"/>
          <w:lang w:bidi="ar"/>
        </w:rPr>
        <w:t>6</w:t>
      </w:r>
      <w:r>
        <w:rPr>
          <w:rFonts w:eastAsia="CMR10"/>
          <w:color w:val="000000"/>
          <w:kern w:val="0"/>
          <w:sz w:val="21"/>
          <w:szCs w:val="21"/>
          <w:lang w:bidi="ar"/>
        </w:rPr>
        <w:t>)</w:t>
      </w:r>
    </w:p>
    <w:p>
      <w:pPr>
        <w:spacing w:line="440" w:lineRule="exact"/>
        <w:ind w:firstLine="480" w:firstLineChars="200"/>
        <w:rPr>
          <w:color w:val="000000"/>
          <w:kern w:val="0"/>
          <w:sz w:val="24"/>
          <w:lang w:bidi="ar"/>
        </w:rPr>
      </w:pPr>
      <w:r>
        <w:rPr>
          <w:color w:val="000000"/>
          <w:kern w:val="0"/>
          <w:sz w:val="24"/>
          <w:lang w:bidi="ar"/>
        </w:rPr>
        <w:t>加入频率偏移、传输延时以及高斯白噪声即完成对信号的信道处理仿真步骤，此后将进行GFSK信号接收</w:t>
      </w:r>
      <w:r>
        <w:rPr>
          <w:rFonts w:hint="eastAsia"/>
          <w:color w:val="000000"/>
          <w:kern w:val="0"/>
          <w:sz w:val="24"/>
          <w:lang w:bidi="ar"/>
        </w:rPr>
        <w:t>解调性能</w:t>
      </w:r>
      <w:r>
        <w:rPr>
          <w:color w:val="000000"/>
          <w:kern w:val="0"/>
          <w:sz w:val="24"/>
          <w:lang w:bidi="ar"/>
        </w:rPr>
        <w:t>的仿真。经过信道处理的发送信号成为突发信号，并将作为接收信号进行突发GFSK信号同步处理仿真步骤。该步骤依次包括帧同步算法，频率偏移算法与位同步算法。首先，突发GFSK信号将作为输入信号进行帧同步处理，得到同步字起始位置信息的估计值，进而根据3.4间接得到前导码起始位置估计值，即帧头信息估计值。之后，将帧头信息估计值与标准值，即传输延时的前导零数目加一进行对比，若帧头信息相差一个符号以上，则说明帧同步失败。随后，根据帧头信息可以定位到前导码的起始位置，并按照3.5节中图3-4进行频率估计与补偿处理，并将估计值与标准值进行比较。若二者符号相同且取值接近，则可以计录频率偏移估计误差相对符号频率的数值，作为频率估计算法的性能依据，如式4-7：</w:t>
      </w:r>
    </w:p>
    <w:p>
      <w:pPr>
        <w:ind w:firstLine="420" w:firstLineChars="200"/>
        <w:jc w:val="right"/>
        <w:rPr>
          <w:color w:val="000000"/>
          <w:kern w:val="0"/>
          <w:sz w:val="21"/>
          <w:szCs w:val="21"/>
          <w:lang w:bidi="ar"/>
        </w:rPr>
      </w:pPr>
      <w:r>
        <w:rPr>
          <w:rFonts w:hint="eastAsia" w:hAnsi="Cambria Math"/>
          <w:color w:val="000000"/>
          <w:kern w:val="0"/>
          <w:position w:val="-30"/>
          <w:sz w:val="21"/>
          <w:szCs w:val="21"/>
          <w:lang w:bidi="ar"/>
        </w:rPr>
        <w:object>
          <v:shape id="_x0000_i1241" o:spt="75" type="#_x0000_t75" style="height:34pt;width:60pt;" o:ole="t" filled="f" o:preferrelative="t" stroked="f" coordsize="21600,21600">
            <v:path/>
            <v:fill on="f" focussize="0,0"/>
            <v:stroke on="f"/>
            <v:imagedata r:id="rId425" o:title=""/>
            <o:lock v:ext="edit" aspectratio="t"/>
            <w10:wrap type="none"/>
            <w10:anchorlock/>
          </v:shape>
          <o:OLEObject Type="Embed" ProgID="Equation.KSEE3" ShapeID="_x0000_i1241" DrawAspect="Content" ObjectID="_1468075941" r:id="rId424">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eastAsia="CMR10"/>
          <w:color w:val="000000"/>
          <w:kern w:val="0"/>
          <w:sz w:val="21"/>
          <w:szCs w:val="21"/>
          <w:lang w:bidi="ar"/>
        </w:rPr>
        <w:t>(</w:t>
      </w:r>
      <w:r>
        <w:rPr>
          <w:rFonts w:hint="eastAsia"/>
          <w:color w:val="000000"/>
          <w:kern w:val="0"/>
          <w:sz w:val="21"/>
          <w:szCs w:val="21"/>
          <w:lang w:bidi="ar"/>
        </w:rPr>
        <w:t>4</w:t>
      </w:r>
      <w:r>
        <w:rPr>
          <w:rFonts w:eastAsia="CMR10"/>
          <w:color w:val="000000"/>
          <w:kern w:val="0"/>
          <w:sz w:val="21"/>
          <w:szCs w:val="21"/>
          <w:lang w:bidi="ar"/>
        </w:rPr>
        <w:t>-</w:t>
      </w:r>
      <w:r>
        <w:rPr>
          <w:rFonts w:hint="eastAsia"/>
          <w:color w:val="000000"/>
          <w:kern w:val="0"/>
          <w:sz w:val="21"/>
          <w:szCs w:val="21"/>
          <w:lang w:bidi="ar"/>
        </w:rPr>
        <w:t>7</w:t>
      </w:r>
      <w:r>
        <w:rPr>
          <w:rFonts w:eastAsia="CMR10"/>
          <w:color w:val="000000"/>
          <w:kern w:val="0"/>
          <w:sz w:val="21"/>
          <w:szCs w:val="21"/>
          <w:lang w:bidi="ar"/>
        </w:rPr>
        <w:t>)</w:t>
      </w:r>
    </w:p>
    <w:p>
      <w:pPr>
        <w:spacing w:line="440" w:lineRule="exact"/>
        <w:ind w:firstLine="480" w:firstLineChars="200"/>
        <w:rPr>
          <w:color w:val="000000"/>
          <w:kern w:val="0"/>
          <w:sz w:val="24"/>
          <w:lang w:bidi="ar"/>
        </w:rPr>
      </w:pPr>
      <w:r>
        <w:rPr>
          <w:color w:val="000000"/>
          <w:kern w:val="0"/>
          <w:sz w:val="24"/>
          <w:lang w:bidi="ar"/>
        </w:rPr>
        <w:t>随后进行频率补偿处理。以帧头采样点为</w:t>
      </w:r>
      <m:oMath>
        <m:r>
          <m:rPr/>
          <w:rPr>
            <w:rFonts w:ascii="Cambria Math" w:hAnsi="Cambria Math"/>
            <w:color w:val="000000"/>
            <w:kern w:val="0"/>
            <w:sz w:val="24"/>
            <w:lang w:bidi="ar"/>
          </w:rPr>
          <m:t>n=1</m:t>
        </m:r>
      </m:oMath>
      <w:r>
        <w:rPr>
          <w:color w:val="000000"/>
          <w:kern w:val="0"/>
          <w:sz w:val="24"/>
          <w:lang w:bidi="ar"/>
        </w:rPr>
        <w:t>点，按照式3-29对之后所有采样点进行频率补偿。此后，截取频率补偿后的前导码按照图3-</w:t>
      </w:r>
      <w:r>
        <w:rPr>
          <w:rFonts w:hint="eastAsia"/>
          <w:color w:val="000000"/>
          <w:kern w:val="0"/>
          <w:sz w:val="24"/>
          <w:lang w:val="en-US" w:eastAsia="zh-CN" w:bidi="ar"/>
        </w:rPr>
        <w:t>8</w:t>
      </w:r>
      <w:r>
        <w:rPr>
          <w:color w:val="000000"/>
          <w:kern w:val="0"/>
          <w:sz w:val="24"/>
          <w:lang w:bidi="ar"/>
        </w:rPr>
        <w:t>进行位同步处理，并对比位同步前后帧头位置与标准值的差值，若位同步后帧头位置与标准值更接近，则说明帧头检测算法有效果。记录这个差值</w:t>
      </w:r>
      <w:r>
        <w:rPr>
          <w:rFonts w:hint="eastAsia" w:hAnsi="Cambria Math"/>
          <w:color w:val="000000"/>
          <w:kern w:val="0"/>
          <w:position w:val="-14"/>
          <w:szCs w:val="21"/>
          <w:lang w:bidi="ar"/>
        </w:rPr>
        <w:object>
          <v:shape id="_x0000_i1242" o:spt="75" type="#_x0000_t75" style="height:19pt;width:31pt;" o:ole="t" filled="f" o:preferrelative="t" stroked="f" coordsize="21600,21600">
            <v:path/>
            <v:fill on="f" focussize="0,0"/>
            <v:stroke on="f"/>
            <v:imagedata r:id="rId427" o:title=""/>
            <o:lock v:ext="edit" aspectratio="t"/>
            <w10:wrap type="none"/>
            <w10:anchorlock/>
          </v:shape>
          <o:OLEObject Type="Embed" ProgID="Equation.KSEE3" ShapeID="_x0000_i1242" DrawAspect="Content" ObjectID="_1468075942" r:id="rId426">
            <o:LockedField>false</o:LockedField>
          </o:OLEObject>
        </w:object>
      </w:r>
      <w:r>
        <w:rPr>
          <w:color w:val="000000"/>
          <w:kern w:val="0"/>
          <w:sz w:val="24"/>
          <w:lang w:bidi="ar"/>
        </w:rPr>
        <w:t>作为位同步的性能依据</w:t>
      </w:r>
      <w:r>
        <w:rPr>
          <w:rFonts w:hint="eastAsia"/>
          <w:color w:val="000000"/>
          <w:kern w:val="0"/>
          <w:sz w:val="24"/>
          <w:lang w:val="en-US" w:eastAsia="zh-CN" w:bidi="ar"/>
        </w:rPr>
        <w:t>。</w:t>
      </w:r>
      <w:r>
        <w:rPr>
          <w:color w:val="000000"/>
          <w:kern w:val="0"/>
          <w:sz w:val="24"/>
          <w:lang w:bidi="ar"/>
        </w:rPr>
        <w:t>将位同步后的帧头信息作为新帧头位置，以上便完成了突发GFSK信号的同步处理。</w:t>
      </w:r>
    </w:p>
    <w:p>
      <w:pPr>
        <w:spacing w:line="440" w:lineRule="exact"/>
        <w:ind w:firstLine="480" w:firstLineChars="200"/>
        <w:rPr>
          <w:color w:val="000000"/>
          <w:kern w:val="0"/>
          <w:sz w:val="24"/>
          <w:lang w:bidi="ar"/>
        </w:rPr>
      </w:pPr>
      <w:r>
        <w:rPr>
          <w:color w:val="000000"/>
          <w:kern w:val="0"/>
          <w:sz w:val="24"/>
          <w:lang w:bidi="ar"/>
        </w:rPr>
        <w:t>通过新帧头可以间接定位最佳抽样判决点、长度字起始位置以及数据段起始位置，并根据2.7节提出的优化后的解调算法进行解调与CRC校验。当完成对数据段的解调后，判断当前CRC校验结果是否为0，若是则代表误码率为0。否则，将每个抽样判决点的解调结果与原始信号对比，找到所有的误码位置并记录误码个数，计算误码率BER，作为解调算法的性能依据。</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color w:val="000000"/>
          <w:kern w:val="0"/>
          <w:sz w:val="24"/>
          <w:lang w:bidi="ar"/>
        </w:rPr>
      </w:pPr>
      <w:r>
        <w:rPr>
          <w:color w:val="000000"/>
          <w:kern w:val="0"/>
          <w:sz w:val="24"/>
          <w:lang w:bidi="ar"/>
        </w:rPr>
        <w:t>通过上述仿真步骤，可以得到以下仿真性能参数：频率估计误差</w:t>
      </w:r>
      <w:r>
        <w:rPr>
          <w:rFonts w:hint="eastAsia" w:hAnsi="Cambria Math"/>
          <w:color w:val="000000"/>
          <w:kern w:val="0"/>
          <w:position w:val="-14"/>
          <w:szCs w:val="21"/>
          <w:lang w:bidi="ar"/>
        </w:rPr>
        <w:object>
          <v:shape id="_x0000_i1243" o:spt="75" type="#_x0000_t75" style="height:19pt;width:24pt;" o:ole="t" filled="f" o:preferrelative="t" stroked="f" coordsize="21600,21600">
            <v:path/>
            <v:fill on="f" focussize="0,0"/>
            <v:stroke on="f"/>
            <v:imagedata r:id="rId429" o:title=""/>
            <o:lock v:ext="edit" aspectratio="t"/>
            <w10:wrap type="none"/>
            <w10:anchorlock/>
          </v:shape>
          <o:OLEObject Type="Embed" ProgID="Equation.KSEE3" ShapeID="_x0000_i1243" DrawAspect="Content" ObjectID="_1468075943" r:id="rId428">
            <o:LockedField>false</o:LockedField>
          </o:OLEObject>
        </w:object>
      </w:r>
      <w:r>
        <w:rPr>
          <w:color w:val="000000"/>
          <w:kern w:val="0"/>
          <w:sz w:val="24"/>
          <w:lang w:bidi="ar"/>
        </w:rPr>
        <w:t>，其值越小代表估计越准确；</w:t>
      </w:r>
      <w:r>
        <w:rPr>
          <w:rFonts w:hint="eastAsia" w:hAnsi="Cambria Math"/>
          <w:color w:val="000000"/>
          <w:kern w:val="0"/>
          <w:position w:val="-14"/>
          <w:szCs w:val="21"/>
          <w:lang w:bidi="ar"/>
        </w:rPr>
        <w:object>
          <v:shape id="_x0000_i1244" o:spt="75" type="#_x0000_t75" style="height:19pt;width:31pt;" o:ole="t" filled="f" o:preferrelative="t" stroked="f" coordsize="21600,21600">
            <v:path/>
            <v:fill on="f" focussize="0,0"/>
            <v:stroke on="f"/>
            <v:imagedata r:id="rId427" o:title=""/>
            <o:lock v:ext="edit" aspectratio="t"/>
            <w10:wrap type="none"/>
            <w10:anchorlock/>
          </v:shape>
          <o:OLEObject Type="Embed" ProgID="Equation.KSEE3" ShapeID="_x0000_i1244" DrawAspect="Content" ObjectID="_1468075944" r:id="rId430">
            <o:LockedField>false</o:LockedField>
          </o:OLEObject>
        </w:object>
      </w:r>
      <w:r>
        <w:rPr>
          <w:color w:val="000000"/>
          <w:kern w:val="0"/>
          <w:sz w:val="24"/>
          <w:lang w:bidi="ar"/>
        </w:rPr>
        <w:t>，绝对值越小表示位同步越准确，抽样判决点越接近最佳抽样判决点；BER，误码率在相同信噪比下越小代表解调性能越优秀。</w:t>
      </w:r>
    </w:p>
    <w:p>
      <w:pPr>
        <w:spacing w:line="440" w:lineRule="exact"/>
        <w:ind w:firstLine="480" w:firstLineChars="200"/>
        <w:rPr>
          <w:color w:val="000000"/>
          <w:kern w:val="0"/>
          <w:sz w:val="24"/>
          <w:lang w:bidi="ar"/>
        </w:rPr>
      </w:pPr>
      <w:r>
        <w:rPr>
          <w:color w:val="000000"/>
          <w:kern w:val="0"/>
          <w:sz w:val="24"/>
          <w:lang w:bidi="ar"/>
        </w:rPr>
        <w:t>以上是一帧GFSK信号的调制解调仿真步骤。实际GFSK信号的传输可能涉及多个包的传输，同时为了避免仿真结果的偶然性，软件仿真需要进行多组测试。部分性能参数可能改变：</w:t>
      </w:r>
      <w:r>
        <w:rPr>
          <w:rFonts w:hint="eastAsia" w:hAnsi="Cambria Math"/>
          <w:color w:val="000000"/>
          <w:kern w:val="0"/>
          <w:position w:val="-14"/>
          <w:szCs w:val="21"/>
          <w:lang w:bidi="ar"/>
        </w:rPr>
        <w:object>
          <v:shape id="_x0000_i1245" o:spt="75" type="#_x0000_t75" style="height:19pt;width:31pt;" o:ole="t" filled="f" o:preferrelative="t" stroked="f" coordsize="21600,21600">
            <v:path/>
            <v:fill on="f" focussize="0,0"/>
            <v:stroke on="f"/>
            <v:imagedata r:id="rId427" o:title=""/>
            <o:lock v:ext="edit" aspectratio="t"/>
            <w10:wrap type="none"/>
            <w10:anchorlock/>
          </v:shape>
          <o:OLEObject Type="Embed" ProgID="Equation.KSEE3" ShapeID="_x0000_i1245" DrawAspect="Content" ObjectID="_1468075945" r:id="rId431">
            <o:LockedField>false</o:LockedField>
          </o:OLEObject>
        </w:object>
      </w:r>
      <w:r>
        <w:rPr>
          <w:rFonts w:hint="eastAsia"/>
          <w:color w:val="000000"/>
          <w:kern w:val="0"/>
          <w:sz w:val="24"/>
          <w:lang w:val="en-US" w:eastAsia="zh-CN" w:bidi="ar"/>
        </w:rPr>
        <w:t>需要</w:t>
      </w:r>
      <w:r>
        <w:rPr>
          <w:color w:val="000000"/>
          <w:kern w:val="0"/>
          <w:sz w:val="24"/>
          <w:lang w:bidi="ar"/>
        </w:rPr>
        <w:t>求多组测试的平均值</w:t>
      </w:r>
      <w:r>
        <w:rPr>
          <w:rFonts w:hint="eastAsia"/>
          <w:color w:val="000000"/>
          <w:kern w:val="0"/>
          <w:sz w:val="24"/>
          <w:lang w:eastAsia="zh-CN" w:bidi="ar"/>
        </w:rPr>
        <w:t>，</w:t>
      </w:r>
      <w:r>
        <w:rPr>
          <w:rFonts w:hint="eastAsia"/>
          <w:color w:val="000000"/>
          <w:kern w:val="0"/>
          <w:sz w:val="24"/>
          <w:lang w:val="en-US" w:eastAsia="zh-CN" w:bidi="ar"/>
        </w:rPr>
        <w:t>得到</w:t>
      </w:r>
      <w:r>
        <w:rPr>
          <w:rFonts w:hint="eastAsia" w:hAnsi="Cambria Math"/>
          <w:color w:val="000000"/>
          <w:kern w:val="0"/>
          <w:position w:val="-14"/>
          <w:szCs w:val="21"/>
          <w:lang w:bidi="ar"/>
        </w:rPr>
        <w:object>
          <v:shape id="_x0000_i1246" o:spt="75" type="#_x0000_t75" style="height:21pt;width:31.95pt;" o:ole="t" filled="f" o:preferrelative="t" stroked="f" coordsize="21600,21600">
            <v:path/>
            <v:fill on="f" focussize="0,0"/>
            <v:stroke on="f"/>
            <v:imagedata r:id="rId433" o:title=""/>
            <o:lock v:ext="edit" aspectratio="t"/>
            <w10:wrap type="none"/>
            <w10:anchorlock/>
          </v:shape>
          <o:OLEObject Type="Embed" ProgID="Equation.KSEE3" ShapeID="_x0000_i1246" DrawAspect="Content" ObjectID="_1468075946" r:id="rId432">
            <o:LockedField>false</o:LockedField>
          </o:OLEObject>
        </w:object>
      </w:r>
      <w:r>
        <w:rPr>
          <w:color w:val="000000"/>
          <w:kern w:val="0"/>
          <w:sz w:val="24"/>
          <w:lang w:bidi="ar"/>
        </w:rPr>
        <w:t>；而频率偏移估计的性能将以其标准差</w:t>
      </w:r>
      <w:r>
        <w:rPr>
          <w:rFonts w:hint="eastAsia" w:hAnsi="Cambria Math"/>
          <w:color w:val="000000"/>
          <w:kern w:val="0"/>
          <w:position w:val="-14"/>
          <w:szCs w:val="21"/>
          <w:lang w:bidi="ar"/>
        </w:rPr>
        <w:object>
          <v:shape id="_x0000_i1247" o:spt="75" type="#_x0000_t75" style="height:21pt;width:24.95pt;" o:ole="t" filled="f" o:preferrelative="t" stroked="f" coordsize="21600,21600">
            <v:path/>
            <v:fill on="f" focussize="0,0"/>
            <v:stroke on="f"/>
            <v:imagedata r:id="rId435" o:title=""/>
            <o:lock v:ext="edit" aspectratio="t"/>
            <w10:wrap type="none"/>
            <w10:anchorlock/>
          </v:shape>
          <o:OLEObject Type="Embed" ProgID="Equation.KSEE3" ShapeID="_x0000_i1247" DrawAspect="Content" ObjectID="_1468075947" r:id="rId434">
            <o:LockedField>false</o:LockedField>
          </o:OLEObject>
        </w:object>
      </w:r>
      <w:r>
        <w:rPr>
          <w:rFonts w:hint="eastAsia" w:hAnsi="Cambria Math"/>
          <w:color w:val="000000"/>
          <w:kern w:val="0"/>
          <w:sz w:val="24"/>
          <w:szCs w:val="24"/>
          <w:lang w:val="en-US" w:eastAsia="zh-CN" w:bidi="ar"/>
        </w:rPr>
        <w:t>的多组平均值</w:t>
      </w:r>
      <w:r>
        <w:rPr>
          <w:color w:val="000000"/>
          <w:kern w:val="0"/>
          <w:sz w:val="24"/>
          <w:lang w:bidi="ar"/>
        </w:rPr>
        <w:t>作为性能依据，如式4-8</w:t>
      </w:r>
      <w:r>
        <w:rPr>
          <w:rFonts w:hint="eastAsia"/>
          <w:color w:val="000000"/>
          <w:kern w:val="0"/>
          <w:sz w:val="24"/>
          <w:lang w:bidi="ar"/>
        </w:rPr>
        <w:t>所示</w:t>
      </w:r>
      <w:r>
        <w:rPr>
          <w:color w:val="000000"/>
          <w:kern w:val="0"/>
          <w:sz w:val="24"/>
          <w:lang w:bidi="ar"/>
        </w:rPr>
        <w:t>：</w:t>
      </w:r>
    </w:p>
    <w:p>
      <w:pPr>
        <w:ind w:firstLine="420" w:firstLineChars="200"/>
        <w:jc w:val="right"/>
        <w:rPr>
          <w:color w:val="000000"/>
          <w:kern w:val="0"/>
          <w:sz w:val="21"/>
          <w:szCs w:val="21"/>
          <w:lang w:bidi="ar"/>
        </w:rPr>
      </w:pPr>
      <w:r>
        <w:rPr>
          <w:rFonts w:hint="eastAsia" w:hAnsi="Cambria Math"/>
          <w:color w:val="000000"/>
          <w:kern w:val="0"/>
          <w:position w:val="-34"/>
          <w:sz w:val="21"/>
          <w:szCs w:val="21"/>
          <w:lang w:bidi="ar"/>
        </w:rPr>
        <w:object>
          <v:shape id="_x0000_i1248" o:spt="75" type="#_x0000_t75" style="height:44pt;width:100pt;" o:ole="t" filled="f" o:preferrelative="t" stroked="f" coordsize="21600,21600">
            <v:path/>
            <v:fill on="f" focussize="0,0"/>
            <v:stroke on="f"/>
            <v:imagedata r:id="rId437" o:title=""/>
            <o:lock v:ext="edit" aspectratio="t"/>
            <w10:wrap type="none"/>
            <w10:anchorlock/>
          </v:shape>
          <o:OLEObject Type="Embed" ProgID="Equation.KSEE3" ShapeID="_x0000_i1248" DrawAspect="Content" ObjectID="_1468075948" r:id="rId436">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w:t>
      </w:r>
      <w:r>
        <w:rPr>
          <w:rFonts w:eastAsia="CMR10"/>
          <w:color w:val="000000"/>
          <w:kern w:val="0"/>
          <w:sz w:val="21"/>
          <w:szCs w:val="21"/>
          <w:lang w:bidi="ar"/>
        </w:rPr>
        <w:t>(</w:t>
      </w:r>
      <w:r>
        <w:rPr>
          <w:rFonts w:hint="eastAsia"/>
          <w:color w:val="000000"/>
          <w:kern w:val="0"/>
          <w:sz w:val="21"/>
          <w:szCs w:val="21"/>
          <w:lang w:bidi="ar"/>
        </w:rPr>
        <w:t>4</w:t>
      </w:r>
      <w:r>
        <w:rPr>
          <w:rFonts w:eastAsia="CMR10"/>
          <w:color w:val="000000"/>
          <w:kern w:val="0"/>
          <w:sz w:val="21"/>
          <w:szCs w:val="21"/>
          <w:lang w:bidi="ar"/>
        </w:rPr>
        <w:t>-</w:t>
      </w:r>
      <w:r>
        <w:rPr>
          <w:rFonts w:hint="eastAsia"/>
          <w:color w:val="000000"/>
          <w:kern w:val="0"/>
          <w:sz w:val="21"/>
          <w:szCs w:val="21"/>
          <w:lang w:bidi="ar"/>
        </w:rPr>
        <w:t>8</w:t>
      </w:r>
      <w:r>
        <w:rPr>
          <w:rFonts w:eastAsia="CMR10"/>
          <w:color w:val="000000"/>
          <w:kern w:val="0"/>
          <w:sz w:val="21"/>
          <w:szCs w:val="21"/>
          <w:lang w:bidi="ar"/>
        </w:rPr>
        <w:t>)</w:t>
      </w:r>
    </w:p>
    <w:p>
      <w:pPr>
        <w:spacing w:line="440" w:lineRule="exact"/>
        <w:ind w:firstLine="480" w:firstLineChars="200"/>
        <w:rPr>
          <w:color w:val="000000"/>
          <w:kern w:val="0"/>
          <w:sz w:val="24"/>
          <w:lang w:bidi="ar"/>
        </w:rPr>
      </w:pPr>
      <w:r>
        <w:rPr>
          <w:color w:val="000000"/>
          <w:kern w:val="0"/>
          <w:sz w:val="24"/>
          <w:lang w:bidi="ar"/>
        </w:rPr>
        <w:t>同时，帧头检测算法可以根据误检测次数占总检测次数的比计算，</w:t>
      </w:r>
      <w:r>
        <w:rPr>
          <w:rFonts w:hint="eastAsia"/>
          <w:color w:val="000000"/>
          <w:kern w:val="0"/>
          <w:sz w:val="24"/>
          <w:lang w:val="en-US" w:eastAsia="zh-CN" w:bidi="ar"/>
        </w:rPr>
        <w:t>记作</w:t>
      </w:r>
      <w:r>
        <w:rPr>
          <w:color w:val="000000"/>
          <w:kern w:val="0"/>
          <w:position w:val="-14"/>
          <w:sz w:val="24"/>
          <w:lang w:bidi="ar"/>
        </w:rPr>
        <w:object>
          <v:shape id="_x0000_i1249" o:spt="75" type="#_x0000_t75" style="height:19pt;width:27pt;" o:ole="t" filled="f" o:preferrelative="t" stroked="f" coordsize="21600,21600">
            <v:path/>
            <v:fill on="f" focussize="0,0"/>
            <v:stroke on="f"/>
            <v:imagedata r:id="rId439" o:title=""/>
            <o:lock v:ext="edit" aspectratio="t"/>
            <w10:wrap type="none"/>
            <w10:anchorlock/>
          </v:shape>
          <o:OLEObject Type="Embed" ProgID="Equation.KSEE3" ShapeID="_x0000_i1249" DrawAspect="Content" ObjectID="_1468075949" r:id="rId438">
            <o:LockedField>false</o:LockedField>
          </o:OLEObject>
        </w:object>
      </w:r>
      <w:r>
        <w:rPr>
          <w:color w:val="000000"/>
          <w:kern w:val="0"/>
          <w:sz w:val="24"/>
          <w:lang w:bidi="ar"/>
        </w:rPr>
        <w:t>。仿真的变量含义、变量名称与性能指标如表4-1所示。4.2节将展示基于MATLAB2016a的软件仿真结果，以及其具体分析。</w:t>
      </w:r>
    </w:p>
    <w:p>
      <w:pPr>
        <w:spacing w:line="440" w:lineRule="exact"/>
        <w:ind w:firstLine="480" w:firstLineChars="200"/>
        <w:rPr>
          <w:color w:val="000000"/>
          <w:kern w:val="0"/>
          <w:sz w:val="24"/>
          <w:lang w:bidi="ar"/>
        </w:rPr>
      </w:pPr>
    </w:p>
    <w:p>
      <w:pPr>
        <w:spacing w:line="300" w:lineRule="auto"/>
        <w:jc w:val="center"/>
        <w:rPr>
          <w:color w:val="000000"/>
          <w:kern w:val="0"/>
          <w:sz w:val="24"/>
          <w:lang w:bidi="ar"/>
        </w:rPr>
      </w:pPr>
      <w:r>
        <w:rPr>
          <w:kern w:val="0"/>
          <w:szCs w:val="21"/>
        </w:rPr>
        <w:t>表4-1 GFSK解调系统的软件仿真性能指标</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3"/>
        <w:gridCol w:w="1889"/>
        <w:gridCol w:w="51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733" w:type="dxa"/>
            <w:tcBorders>
              <w:left w:val="nil"/>
              <w:bottom w:val="single" w:color="auto" w:sz="4" w:space="0"/>
              <w:right w:val="nil"/>
            </w:tcBorders>
            <w:vAlign w:val="center"/>
          </w:tcPr>
          <w:p>
            <w:pPr>
              <w:spacing w:line="300" w:lineRule="auto"/>
              <w:jc w:val="center"/>
              <w:rPr>
                <w:color w:val="000000"/>
                <w:kern w:val="0"/>
                <w:szCs w:val="21"/>
                <w:lang w:bidi="ar"/>
              </w:rPr>
            </w:pPr>
            <w:r>
              <w:rPr>
                <w:color w:val="000000"/>
                <w:kern w:val="0"/>
                <w:szCs w:val="21"/>
                <w:lang w:bidi="ar"/>
              </w:rPr>
              <w:t>变量名称</w:t>
            </w:r>
          </w:p>
        </w:tc>
        <w:tc>
          <w:tcPr>
            <w:tcW w:w="1889" w:type="dxa"/>
            <w:tcBorders>
              <w:left w:val="nil"/>
              <w:bottom w:val="single" w:color="auto" w:sz="4" w:space="0"/>
              <w:right w:val="nil"/>
            </w:tcBorders>
            <w:vAlign w:val="center"/>
          </w:tcPr>
          <w:p>
            <w:pPr>
              <w:spacing w:line="300" w:lineRule="auto"/>
              <w:jc w:val="center"/>
              <w:rPr>
                <w:color w:val="000000"/>
                <w:kern w:val="0"/>
                <w:szCs w:val="21"/>
                <w:lang w:bidi="ar"/>
              </w:rPr>
            </w:pPr>
            <w:r>
              <w:rPr>
                <w:color w:val="000000"/>
                <w:kern w:val="0"/>
                <w:szCs w:val="21"/>
                <w:lang w:bidi="ar"/>
              </w:rPr>
              <w:t>变量含义</w:t>
            </w:r>
          </w:p>
        </w:tc>
        <w:tc>
          <w:tcPr>
            <w:tcW w:w="5194" w:type="dxa"/>
            <w:tcBorders>
              <w:left w:val="nil"/>
              <w:bottom w:val="single" w:color="auto" w:sz="4" w:space="0"/>
              <w:right w:val="nil"/>
            </w:tcBorders>
            <w:vAlign w:val="center"/>
          </w:tcPr>
          <w:p>
            <w:pPr>
              <w:spacing w:line="300" w:lineRule="auto"/>
              <w:jc w:val="center"/>
              <w:rPr>
                <w:color w:val="000000"/>
                <w:kern w:val="0"/>
                <w:szCs w:val="21"/>
                <w:lang w:bidi="ar"/>
              </w:rPr>
            </w:pPr>
            <w:r>
              <w:rPr>
                <w:color w:val="000000"/>
                <w:kern w:val="0"/>
                <w:szCs w:val="21"/>
                <w:lang w:bidi="ar"/>
              </w:rPr>
              <w:t>性能指标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733" w:type="dxa"/>
            <w:tcBorders>
              <w:top w:val="nil"/>
              <w:left w:val="nil"/>
              <w:bottom w:val="nil"/>
              <w:right w:val="nil"/>
            </w:tcBorders>
            <w:vAlign w:val="center"/>
          </w:tcPr>
          <w:p>
            <w:pPr>
              <w:spacing w:line="300" w:lineRule="auto"/>
              <w:jc w:val="center"/>
              <w:rPr>
                <w:rFonts w:ascii="Cambria Math" w:hAnsi="Cambria Math"/>
                <w:color w:val="000000"/>
                <w:kern w:val="0"/>
                <w:szCs w:val="21"/>
                <w:lang w:bidi="ar"/>
                <w:oMath/>
              </w:rPr>
            </w:pPr>
            <w:r>
              <w:rPr>
                <w:color w:val="000000"/>
                <w:kern w:val="0"/>
                <w:position w:val="-14"/>
                <w:sz w:val="24"/>
                <w:lang w:bidi="ar"/>
              </w:rPr>
              <w:object>
                <v:shape id="_x0000_i1250" o:spt="75" type="#_x0000_t75" style="height:19pt;width:27pt;" o:ole="t" filled="f" o:preferrelative="t" stroked="f" coordsize="21600,21600">
                  <v:path/>
                  <v:fill on="f" focussize="0,0"/>
                  <v:stroke on="f"/>
                  <v:imagedata r:id="rId439" o:title=""/>
                  <o:lock v:ext="edit" aspectratio="t"/>
                  <w10:wrap type="none"/>
                  <w10:anchorlock/>
                </v:shape>
                <o:OLEObject Type="Embed" ProgID="Equation.KSEE3" ShapeID="_x0000_i1250" DrawAspect="Content" ObjectID="_1468075950" r:id="rId440">
                  <o:LockedField>false</o:LockedField>
                </o:OLEObject>
              </w:object>
            </w:r>
          </w:p>
        </w:tc>
        <w:tc>
          <w:tcPr>
            <w:tcW w:w="1889" w:type="dxa"/>
            <w:tcBorders>
              <w:top w:val="nil"/>
              <w:left w:val="nil"/>
              <w:bottom w:val="nil"/>
              <w:right w:val="nil"/>
            </w:tcBorders>
            <w:vAlign w:val="center"/>
          </w:tcPr>
          <w:p>
            <w:pPr>
              <w:spacing w:line="300" w:lineRule="auto"/>
              <w:jc w:val="center"/>
              <w:rPr>
                <w:rFonts w:ascii="Cambria Math" w:hAnsi="Cambria Math"/>
                <w:color w:val="000000"/>
                <w:kern w:val="0"/>
                <w:szCs w:val="21"/>
                <w:lang w:bidi="ar"/>
                <w:oMath/>
              </w:rPr>
            </w:pPr>
            <w:r>
              <w:rPr>
                <w:color w:val="000000"/>
                <w:kern w:val="0"/>
                <w:szCs w:val="21"/>
                <w:lang w:bidi="ar"/>
              </w:rPr>
              <w:t>帧同步错误率</w:t>
            </w:r>
          </w:p>
        </w:tc>
        <w:tc>
          <w:tcPr>
            <w:tcW w:w="5194" w:type="dxa"/>
            <w:tcBorders>
              <w:top w:val="nil"/>
              <w:left w:val="nil"/>
              <w:bottom w:val="nil"/>
              <w:right w:val="nil"/>
            </w:tcBorders>
            <w:vAlign w:val="center"/>
          </w:tcPr>
          <w:p>
            <w:pPr>
              <w:spacing w:line="300" w:lineRule="auto"/>
              <w:jc w:val="center"/>
              <w:rPr>
                <w:color w:val="000000"/>
                <w:kern w:val="0"/>
                <w:szCs w:val="21"/>
                <w:lang w:bidi="ar"/>
              </w:rPr>
            </w:pPr>
            <w:r>
              <w:rPr>
                <w:rFonts w:ascii="Cambria Math" w:hAnsi="Cambria Math" w:eastAsia="CMR10"/>
                <w:i/>
                <w:color w:val="000000"/>
                <w:kern w:val="0"/>
                <w:position w:val="-12"/>
                <w:sz w:val="24"/>
                <w:lang w:bidi="ar"/>
              </w:rPr>
              <w:object>
                <v:shape id="_x0000_i1251" o:spt="75" type="#_x0000_t75" style="height:18pt;width:60pt;" o:ole="t" filled="f" o:preferrelative="t" stroked="f" coordsize="21600,21600">
                  <v:path/>
                  <v:fill on="f" focussize="0,0"/>
                  <v:stroke on="f"/>
                  <v:imagedata r:id="rId442" o:title=""/>
                  <o:lock v:ext="edit" aspectratio="t"/>
                  <w10:wrap type="none"/>
                  <w10:anchorlock/>
                </v:shape>
                <o:OLEObject Type="Embed" ProgID="Equation.KSEE3" ShapeID="_x0000_i1251" DrawAspect="Content" ObjectID="_1468075951" r:id="rId441">
                  <o:LockedField>false</o:LockedField>
                </o:OLEObject>
              </w:object>
            </w:r>
            <w:r>
              <w:rPr>
                <w:rFonts w:hint="eastAsia"/>
                <w:color w:val="000000"/>
                <w:kern w:val="0"/>
                <w:sz w:val="21"/>
                <w:szCs w:val="21"/>
                <w:lang w:val="en-US" w:eastAsia="zh-CN" w:bidi="ar"/>
              </w:rPr>
              <w:t>dB</w:t>
            </w:r>
            <w:r>
              <w:rPr>
                <w:color w:val="000000"/>
                <w:kern w:val="0"/>
                <w:szCs w:val="21"/>
                <w:lang w:bidi="ar"/>
              </w:rPr>
              <w:t>时能够完成帧同步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Borders>
              <w:top w:val="nil"/>
              <w:left w:val="nil"/>
              <w:bottom w:val="nil"/>
              <w:right w:val="nil"/>
            </w:tcBorders>
            <w:vAlign w:val="center"/>
          </w:tcPr>
          <w:p>
            <w:pPr>
              <w:spacing w:line="300" w:lineRule="auto"/>
              <w:jc w:val="center"/>
              <w:rPr>
                <w:color w:val="000000"/>
                <w:kern w:val="0"/>
                <w:szCs w:val="21"/>
                <w:lang w:bidi="ar"/>
              </w:rPr>
            </w:pPr>
            <w:r>
              <w:rPr>
                <w:rFonts w:hint="eastAsia"/>
                <w:color w:val="000000"/>
                <w:kern w:val="0"/>
                <w:szCs w:val="21"/>
                <w:lang w:bidi="ar"/>
              </w:rPr>
              <w:object>
                <v:shape id="_x0000_i1252" o:spt="75" type="#_x0000_t75" style="height:21pt;width:24.95pt;" o:ole="t" filled="f" o:preferrelative="t" stroked="f" coordsize="21600,21600">
                  <v:path/>
                  <v:fill on="f" focussize="0,0"/>
                  <v:stroke on="f"/>
                  <v:imagedata r:id="rId444" o:title=""/>
                  <o:lock v:ext="edit" aspectratio="t"/>
                  <w10:wrap type="none"/>
                  <w10:anchorlock/>
                </v:shape>
                <o:OLEObject Type="Embed" ProgID="Equation.KSEE3" ShapeID="_x0000_i1252" DrawAspect="Content" ObjectID="_1468075952" r:id="rId443">
                  <o:LockedField>false</o:LockedField>
                </o:OLEObject>
              </w:object>
            </w:r>
          </w:p>
        </w:tc>
        <w:tc>
          <w:tcPr>
            <w:tcW w:w="1889" w:type="dxa"/>
            <w:tcBorders>
              <w:top w:val="nil"/>
              <w:left w:val="nil"/>
              <w:bottom w:val="nil"/>
              <w:right w:val="nil"/>
            </w:tcBorders>
            <w:vAlign w:val="center"/>
          </w:tcPr>
          <w:p>
            <w:pPr>
              <w:spacing w:line="300" w:lineRule="auto"/>
              <w:jc w:val="center"/>
              <w:rPr>
                <w:color w:val="000000"/>
                <w:kern w:val="0"/>
                <w:szCs w:val="21"/>
                <w:lang w:bidi="ar"/>
              </w:rPr>
            </w:pPr>
            <w:r>
              <w:rPr>
                <w:color w:val="000000"/>
                <w:kern w:val="0"/>
                <w:szCs w:val="21"/>
                <w:lang w:bidi="ar"/>
              </w:rPr>
              <w:t>频率估计偏移</w:t>
            </w:r>
          </w:p>
        </w:tc>
        <w:tc>
          <w:tcPr>
            <w:tcW w:w="5194" w:type="dxa"/>
            <w:tcBorders>
              <w:top w:val="nil"/>
              <w:left w:val="nil"/>
              <w:bottom w:val="nil"/>
              <w:right w:val="nil"/>
            </w:tcBorders>
            <w:vAlign w:val="center"/>
          </w:tcPr>
          <w:p>
            <w:pPr>
              <w:spacing w:line="300" w:lineRule="auto"/>
              <w:jc w:val="center"/>
              <w:rPr>
                <w:color w:val="000000"/>
                <w:kern w:val="0"/>
                <w:szCs w:val="21"/>
                <w:lang w:bidi="ar"/>
              </w:rPr>
            </w:pPr>
            <w:r>
              <w:rPr>
                <w:color w:val="000000"/>
                <w:kern w:val="0"/>
                <w:szCs w:val="21"/>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3" w:type="dxa"/>
            <w:tcBorders>
              <w:top w:val="nil"/>
              <w:left w:val="nil"/>
              <w:bottom w:val="nil"/>
              <w:right w:val="nil"/>
            </w:tcBorders>
            <w:vAlign w:val="center"/>
          </w:tcPr>
          <w:p>
            <w:pPr>
              <w:spacing w:line="300" w:lineRule="auto"/>
              <w:jc w:val="center"/>
              <w:rPr>
                <w:rFonts w:ascii="Cambria Math" w:hAnsi="Cambria Math"/>
                <w:color w:val="000000"/>
                <w:kern w:val="0"/>
                <w:szCs w:val="21"/>
                <w:lang w:bidi="ar"/>
                <w:oMath/>
              </w:rPr>
            </w:pPr>
            <w:r>
              <w:rPr>
                <w:rFonts w:hint="eastAsia"/>
                <w:color w:val="000000"/>
                <w:kern w:val="0"/>
                <w:szCs w:val="21"/>
                <w:lang w:bidi="ar"/>
              </w:rPr>
              <w:object>
                <v:shape id="_x0000_i1253" o:spt="75" type="#_x0000_t75" style="height:21pt;width:31.95pt;" o:ole="t" filled="f" o:preferrelative="t" stroked="f" coordsize="21600,21600">
                  <v:path/>
                  <v:fill on="f" focussize="0,0"/>
                  <v:stroke on="f"/>
                  <v:imagedata r:id="rId433" o:title=""/>
                  <o:lock v:ext="edit" aspectratio="t"/>
                  <w10:wrap type="none"/>
                  <w10:anchorlock/>
                </v:shape>
                <o:OLEObject Type="Embed" ProgID="Equation.KSEE3" ShapeID="_x0000_i1253" DrawAspect="Content" ObjectID="_1468075953" r:id="rId445">
                  <o:LockedField>false</o:LockedField>
                </o:OLEObject>
              </w:object>
            </w:r>
          </w:p>
        </w:tc>
        <w:tc>
          <w:tcPr>
            <w:tcW w:w="1889" w:type="dxa"/>
            <w:tcBorders>
              <w:top w:val="nil"/>
              <w:left w:val="nil"/>
              <w:bottom w:val="nil"/>
              <w:right w:val="nil"/>
            </w:tcBorders>
            <w:vAlign w:val="center"/>
          </w:tcPr>
          <w:p>
            <w:pPr>
              <w:spacing w:line="300" w:lineRule="auto"/>
              <w:jc w:val="center"/>
              <w:rPr>
                <w:color w:val="000000"/>
                <w:kern w:val="0"/>
                <w:szCs w:val="21"/>
                <w:lang w:bidi="ar"/>
              </w:rPr>
            </w:pPr>
            <w:r>
              <w:rPr>
                <w:color w:val="000000"/>
                <w:kern w:val="0"/>
                <w:szCs w:val="21"/>
                <w:lang w:bidi="ar"/>
              </w:rPr>
              <w:t>位同步误差</w:t>
            </w:r>
          </w:p>
        </w:tc>
        <w:tc>
          <w:tcPr>
            <w:tcW w:w="5194" w:type="dxa"/>
            <w:tcBorders>
              <w:top w:val="nil"/>
              <w:left w:val="nil"/>
              <w:bottom w:val="nil"/>
              <w:right w:val="nil"/>
            </w:tcBorders>
            <w:vAlign w:val="center"/>
          </w:tcPr>
          <w:p>
            <w:pPr>
              <w:spacing w:line="300" w:lineRule="auto"/>
              <w:jc w:val="center"/>
              <w:rPr>
                <w:color w:val="000000"/>
                <w:kern w:val="0"/>
                <w:szCs w:val="21"/>
                <w:lang w:bidi="ar"/>
              </w:rPr>
            </w:pPr>
            <w:r>
              <w:rPr>
                <w:rFonts w:ascii="Cambria Math" w:hAnsi="Cambria Math" w:eastAsia="CMR10"/>
                <w:i/>
                <w:color w:val="000000"/>
                <w:kern w:val="0"/>
                <w:position w:val="-12"/>
                <w:sz w:val="24"/>
                <w:lang w:bidi="ar"/>
              </w:rPr>
              <w:object>
                <v:shape id="_x0000_i1254" o:spt="75" type="#_x0000_t75" style="height:18pt;width:60pt;" o:ole="t" filled="f" o:preferrelative="t" stroked="f" coordsize="21600,21600">
                  <v:path/>
                  <v:fill on="f" focussize="0,0"/>
                  <v:stroke on="f"/>
                  <v:imagedata r:id="rId447" o:title=""/>
                  <o:lock v:ext="edit" aspectratio="t"/>
                  <w10:wrap type="none"/>
                  <w10:anchorlock/>
                </v:shape>
                <o:OLEObject Type="Embed" ProgID="Equation.KSEE3" ShapeID="_x0000_i1254" DrawAspect="Content" ObjectID="_1468075954" r:id="rId446">
                  <o:LockedField>false</o:LockedField>
                </o:OLEObject>
              </w:object>
            </w:r>
            <w:r>
              <w:rPr>
                <w:rFonts w:hint="eastAsia"/>
                <w:color w:val="000000"/>
                <w:kern w:val="0"/>
                <w:sz w:val="21"/>
                <w:szCs w:val="21"/>
                <w:lang w:val="en-US" w:eastAsia="zh-CN" w:bidi="ar"/>
              </w:rPr>
              <w:t>dB</w:t>
            </w:r>
            <w:r>
              <w:rPr>
                <w:color w:val="000000"/>
                <w:kern w:val="0"/>
                <w:szCs w:val="21"/>
                <w:lang w:bidi="ar"/>
              </w:rPr>
              <w:t>时能够完成位同步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733" w:type="dxa"/>
            <w:vMerge w:val="restart"/>
            <w:tcBorders>
              <w:top w:val="nil"/>
              <w:left w:val="nil"/>
              <w:right w:val="nil"/>
            </w:tcBorders>
            <w:vAlign w:val="center"/>
          </w:tcPr>
          <w:p>
            <w:pPr>
              <w:spacing w:line="300" w:lineRule="auto"/>
              <w:jc w:val="center"/>
              <w:rPr>
                <w:rFonts w:ascii="Cambria Math" w:hAnsi="Cambria Math"/>
                <w:color w:val="000000"/>
                <w:kern w:val="0"/>
                <w:szCs w:val="21"/>
                <w:lang w:bidi="ar"/>
                <w:oMath/>
              </w:rPr>
            </w:pPr>
            <w:r>
              <w:rPr>
                <w:color w:val="000000"/>
                <w:kern w:val="0"/>
                <w:szCs w:val="21"/>
                <w:lang w:bidi="ar"/>
              </w:rPr>
              <w:t>BER</w:t>
            </w:r>
          </w:p>
        </w:tc>
        <w:tc>
          <w:tcPr>
            <w:tcW w:w="1889" w:type="dxa"/>
            <w:vMerge w:val="restart"/>
            <w:tcBorders>
              <w:top w:val="nil"/>
              <w:left w:val="nil"/>
              <w:right w:val="nil"/>
            </w:tcBorders>
            <w:vAlign w:val="center"/>
          </w:tcPr>
          <w:p>
            <w:pPr>
              <w:spacing w:line="300" w:lineRule="auto"/>
              <w:jc w:val="center"/>
              <w:rPr>
                <w:color w:val="000000"/>
                <w:kern w:val="0"/>
                <w:szCs w:val="21"/>
                <w:lang w:bidi="ar"/>
              </w:rPr>
            </w:pPr>
            <w:r>
              <w:rPr>
                <w:color w:val="000000"/>
                <w:kern w:val="0"/>
                <w:szCs w:val="21"/>
                <w:lang w:bidi="ar"/>
              </w:rPr>
              <w:t>误码率</w:t>
            </w:r>
          </w:p>
        </w:tc>
        <w:tc>
          <w:tcPr>
            <w:tcW w:w="5194" w:type="dxa"/>
            <w:tcBorders>
              <w:top w:val="nil"/>
              <w:left w:val="nil"/>
              <w:bottom w:val="nil"/>
              <w:right w:val="nil"/>
            </w:tcBorders>
            <w:vAlign w:val="center"/>
          </w:tcPr>
          <w:p>
            <w:pPr>
              <w:spacing w:line="300" w:lineRule="auto"/>
              <w:jc w:val="center"/>
              <w:rPr>
                <w:rFonts w:hint="eastAsia" w:eastAsia="宋体"/>
                <w:color w:val="000000"/>
                <w:kern w:val="0"/>
                <w:szCs w:val="21"/>
                <w:lang w:eastAsia="zh-CN" w:bidi="ar"/>
              </w:rPr>
            </w:pPr>
            <w:r>
              <w:rPr>
                <w:rFonts w:ascii="Cambria Math" w:hAnsi="Cambria Math" w:eastAsia="CMR10"/>
                <w:i/>
                <w:color w:val="000000"/>
                <w:kern w:val="0"/>
                <w:position w:val="-12"/>
                <w:sz w:val="24"/>
                <w:lang w:bidi="ar"/>
              </w:rPr>
              <w:object>
                <v:shape id="_x0000_i1255" o:spt="75" type="#_x0000_t75" style="height:16.5pt;width:60pt;" o:ole="t" filled="f" o:preferrelative="t" stroked="f" coordsize="21600,21600">
                  <v:path/>
                  <v:fill on="f" focussize="0,0"/>
                  <v:stroke on="f"/>
                  <v:imagedata r:id="rId449" o:title=""/>
                  <o:lock v:ext="edit" aspectratio="t"/>
                  <w10:wrap type="none"/>
                  <w10:anchorlock/>
                </v:shape>
                <o:OLEObject Type="Embed" ProgID="Equation.KSEE3" ShapeID="_x0000_i1255" DrawAspect="Content" ObjectID="_1468075955" r:id="rId448">
                  <o:LockedField>false</o:LockedField>
                </o:OLEObject>
              </w:object>
            </w:r>
            <w:r>
              <w:rPr>
                <w:rFonts w:hint="eastAsia"/>
                <w:color w:val="000000"/>
                <w:kern w:val="0"/>
                <w:sz w:val="21"/>
                <w:szCs w:val="21"/>
                <w:lang w:val="en-US" w:eastAsia="zh-CN" w:bidi="ar"/>
              </w:rPr>
              <w:t>dB</w:t>
            </w:r>
            <w:r>
              <w:rPr>
                <w:color w:val="000000"/>
                <w:kern w:val="0"/>
                <w:szCs w:val="21"/>
                <w:lang w:bidi="ar"/>
              </w:rPr>
              <w:t>时小于</w:t>
            </w:r>
            <w:r>
              <w:rPr>
                <w:color w:val="000000"/>
                <w:kern w:val="0"/>
                <w:position w:val="-6"/>
                <w:szCs w:val="21"/>
                <w:lang w:bidi="ar"/>
              </w:rPr>
              <w:object>
                <v:shape id="_x0000_i1256" o:spt="75" type="#_x0000_t75" style="height:14.5pt;width:22pt;" o:ole="t" filled="f" o:preferrelative="t" stroked="f" coordsize="21600,21600">
                  <v:path/>
                  <v:fill on="f" focussize="0,0"/>
                  <v:stroke on="f"/>
                  <v:imagedata r:id="rId451" o:title=""/>
                  <o:lock v:ext="edit" aspectratio="t"/>
                  <w10:wrap type="none"/>
                  <w10:anchorlock/>
                </v:shape>
                <o:OLEObject Type="Embed" ProgID="Equation.KSEE3" ShapeID="_x0000_i1256" DrawAspect="Content" ObjectID="_1468075956" r:id="rId45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1733" w:type="dxa"/>
            <w:vMerge w:val="continue"/>
            <w:tcBorders>
              <w:left w:val="nil"/>
              <w:right w:val="nil"/>
            </w:tcBorders>
          </w:tcPr>
          <w:p>
            <w:pPr>
              <w:spacing w:line="300" w:lineRule="auto"/>
              <w:jc w:val="center"/>
              <w:rPr>
                <w:color w:val="000000"/>
                <w:kern w:val="0"/>
                <w:szCs w:val="21"/>
                <w:lang w:bidi="ar"/>
              </w:rPr>
            </w:pPr>
          </w:p>
        </w:tc>
        <w:tc>
          <w:tcPr>
            <w:tcW w:w="1889" w:type="dxa"/>
            <w:vMerge w:val="continue"/>
            <w:tcBorders>
              <w:left w:val="nil"/>
              <w:right w:val="nil"/>
            </w:tcBorders>
          </w:tcPr>
          <w:p>
            <w:pPr>
              <w:spacing w:line="300" w:lineRule="auto"/>
              <w:jc w:val="center"/>
              <w:rPr>
                <w:color w:val="000000"/>
                <w:kern w:val="0"/>
                <w:szCs w:val="21"/>
                <w:lang w:bidi="ar"/>
              </w:rPr>
            </w:pPr>
          </w:p>
        </w:tc>
        <w:tc>
          <w:tcPr>
            <w:tcW w:w="5194" w:type="dxa"/>
            <w:tcBorders>
              <w:top w:val="nil"/>
              <w:left w:val="nil"/>
              <w:right w:val="nil"/>
            </w:tcBorders>
            <w:vAlign w:val="center"/>
          </w:tcPr>
          <w:p>
            <w:pPr>
              <w:spacing w:line="300" w:lineRule="auto"/>
              <w:jc w:val="center"/>
              <w:rPr>
                <w:rFonts w:ascii="Cambria Math" w:hAnsi="Cambria Math"/>
                <w:color w:val="000000"/>
                <w:kern w:val="0"/>
                <w:szCs w:val="21"/>
                <w:lang w:bidi="ar"/>
                <w:oMath/>
              </w:rPr>
            </w:pPr>
            <w:r>
              <w:rPr>
                <w:rFonts w:ascii="Cambria Math" w:hAnsi="Cambria Math" w:eastAsia="CMR10"/>
                <w:i/>
                <w:color w:val="000000"/>
                <w:kern w:val="0"/>
                <w:position w:val="-12"/>
                <w:sz w:val="24"/>
                <w:lang w:bidi="ar"/>
              </w:rPr>
              <w:object>
                <v:shape id="_x0000_i1257" o:spt="75" type="#_x0000_t75" style="height:16pt;width:60pt;" o:ole="t" filled="f" o:preferrelative="t" stroked="f" coordsize="21600,21600">
                  <v:path/>
                  <v:fill on="f" focussize="0,0"/>
                  <v:stroke on="f"/>
                  <v:imagedata r:id="rId453" o:title=""/>
                  <o:lock v:ext="edit" aspectratio="t"/>
                  <w10:wrap type="none"/>
                  <w10:anchorlock/>
                </v:shape>
                <o:OLEObject Type="Embed" ProgID="Equation.KSEE3" ShapeID="_x0000_i1257" DrawAspect="Content" ObjectID="_1468075957" r:id="rId452">
                  <o:LockedField>false</o:LockedField>
                </o:OLEObject>
              </w:object>
            </w:r>
            <w:r>
              <w:rPr>
                <w:rFonts w:hint="eastAsia"/>
                <w:color w:val="000000"/>
                <w:kern w:val="0"/>
                <w:sz w:val="21"/>
                <w:szCs w:val="21"/>
                <w:lang w:val="en-US" w:eastAsia="zh-CN" w:bidi="ar"/>
              </w:rPr>
              <w:t>dB</w:t>
            </w:r>
            <w:r>
              <w:rPr>
                <w:color w:val="000000"/>
                <w:kern w:val="0"/>
                <w:szCs w:val="21"/>
                <w:lang w:bidi="ar"/>
              </w:rPr>
              <w:t>时小于</w:t>
            </w:r>
            <w:r>
              <w:rPr>
                <w:color w:val="000000"/>
                <w:kern w:val="0"/>
                <w:position w:val="-6"/>
                <w:szCs w:val="21"/>
                <w:lang w:bidi="ar"/>
              </w:rPr>
              <w:object>
                <v:shape id="_x0000_i1258" o:spt="75" type="#_x0000_t75" style="height:15pt;width:22pt;" o:ole="t" filled="f" o:preferrelative="t" stroked="f" coordsize="21600,21600">
                  <v:path/>
                  <v:fill on="f" focussize="0,0"/>
                  <v:stroke on="f"/>
                  <v:imagedata r:id="rId455" o:title=""/>
                  <o:lock v:ext="edit" aspectratio="t"/>
                  <w10:wrap type="none"/>
                  <w10:anchorlock/>
                </v:shape>
                <o:OLEObject Type="Embed" ProgID="Equation.KSEE3" ShapeID="_x0000_i1258" DrawAspect="Content" ObjectID="_1468075958" r:id="rId454">
                  <o:LockedField>false</o:LockedField>
                </o:OLEObject>
              </w:object>
            </w:r>
          </w:p>
        </w:tc>
      </w:tr>
    </w:tbl>
    <w:p>
      <w:pPr>
        <w:spacing w:line="440" w:lineRule="exact"/>
      </w:pPr>
    </w:p>
    <w:p>
      <w:pPr>
        <w:pStyle w:val="42"/>
        <w:spacing w:before="156" w:beforeLines="50" w:after="0" w:line="360" w:lineRule="auto"/>
        <w:outlineLvl w:val="1"/>
        <w:rPr>
          <w:rFonts w:ascii="Times New Roman" w:hAnsi="Times New Roman"/>
        </w:rPr>
      </w:pPr>
      <w:bookmarkStart w:id="40" w:name="_Toc23423"/>
      <w:r>
        <w:rPr>
          <w:rFonts w:ascii="Times New Roman" w:hAnsi="Times New Roman"/>
        </w:rPr>
        <w:t>4.2</w:t>
      </w:r>
      <w:r>
        <w:rPr>
          <w:rFonts w:hint="eastAsia" w:ascii="Times New Roman" w:hAnsi="Times New Roman"/>
        </w:rPr>
        <w:t xml:space="preserve"> </w:t>
      </w:r>
      <w:r>
        <w:rPr>
          <w:rFonts w:ascii="Times New Roman" w:hAnsi="Times New Roman"/>
        </w:rPr>
        <w:t>仿真结果及分析</w:t>
      </w:r>
      <w:bookmarkEnd w:id="40"/>
    </w:p>
    <w:p>
      <w:pPr>
        <w:spacing w:line="440" w:lineRule="exact"/>
        <w:ind w:firstLine="480" w:firstLineChars="200"/>
        <w:rPr>
          <w:color w:val="000000"/>
          <w:kern w:val="0"/>
          <w:sz w:val="24"/>
          <w:lang w:bidi="ar"/>
        </w:rPr>
      </w:pPr>
      <w:r>
        <w:rPr>
          <w:color w:val="000000"/>
          <w:kern w:val="0"/>
          <w:sz w:val="24"/>
          <w:lang w:bidi="ar"/>
        </w:rPr>
        <w:t>下文将针对GFSK解调算法的性能指标进行仿真验证。MATLAB仿真的</w:t>
      </w:r>
      <w:r>
        <w:rPr>
          <w:kern w:val="0"/>
          <w:sz w:val="24"/>
        </w:rPr>
        <w:t>比特信噪比</w:t>
      </w:r>
      <w:r>
        <w:rPr>
          <w:rFonts w:ascii="Cambria Math" w:hAnsi="Cambria Math" w:eastAsia="CMR10"/>
          <w:i/>
          <w:color w:val="000000"/>
          <w:kern w:val="0"/>
          <w:position w:val="-12"/>
          <w:sz w:val="24"/>
          <w:lang w:bidi="ar"/>
        </w:rPr>
        <w:object>
          <v:shape id="_x0000_i1259" o:spt="75" type="#_x0000_t75" style="height:18pt;width:36pt;" o:ole="t" filled="f" o:preferrelative="t" stroked="f" coordsize="21600,21600">
            <v:path/>
            <v:fill on="f" focussize="0,0"/>
            <v:stroke on="f"/>
            <v:imagedata r:id="rId457" o:title=""/>
            <o:lock v:ext="edit" aspectratio="t"/>
            <w10:wrap type="none"/>
            <w10:anchorlock/>
          </v:shape>
          <o:OLEObject Type="Embed" ProgID="Equation.KSEE3" ShapeID="_x0000_i1259" DrawAspect="Content" ObjectID="_1468075959" r:id="rId456">
            <o:LockedField>false</o:LockedField>
          </o:OLEObject>
        </w:object>
      </w:r>
      <w:r>
        <w:rPr>
          <w:color w:val="000000"/>
          <w:kern w:val="0"/>
          <w:sz w:val="24"/>
          <w:lang w:bidi="ar"/>
        </w:rPr>
        <w:t>的取值范围是10dB至16dB，属于较低的信噪比。为避免数据的偶然性，软件仿真将模拟1000次随机数据包的调制、同步与解调过程。</w:t>
      </w:r>
    </w:p>
    <w:p>
      <w:pPr>
        <w:spacing w:line="440" w:lineRule="exact"/>
        <w:ind w:firstLine="480" w:firstLineChars="200"/>
        <w:rPr>
          <w:color w:val="000000"/>
          <w:kern w:val="0"/>
          <w:sz w:val="24"/>
          <w:lang w:bidi="ar"/>
        </w:rPr>
      </w:pPr>
      <w:r>
        <w:rPr>
          <w:color w:val="000000"/>
          <w:kern w:val="0"/>
          <w:sz w:val="24"/>
          <w:lang w:bidi="ar"/>
        </w:rPr>
        <w:t>(1) 帧同步的准确性在突发GFSK信号的解调中至关重要。只有在帧同步正确的前提下后续解调步骤才能顺利进行。不同比特信噪比下帧同步错误率</w:t>
      </w:r>
      <w:r>
        <w:rPr>
          <w:color w:val="000000"/>
          <w:kern w:val="0"/>
          <w:position w:val="-14"/>
          <w:sz w:val="24"/>
          <w:lang w:bidi="ar"/>
        </w:rPr>
        <w:object>
          <v:shape id="_x0000_i1260" o:spt="75" type="#_x0000_t75" style="height:19pt;width:27pt;" o:ole="t" filled="f" o:preferrelative="t" stroked="f" coordsize="21600,21600">
            <v:path/>
            <v:fill on="f" focussize="0,0"/>
            <v:stroke on="f"/>
            <v:imagedata r:id="rId439" o:title=""/>
            <o:lock v:ext="edit" aspectratio="t"/>
            <w10:wrap type="none"/>
            <w10:anchorlock/>
          </v:shape>
          <o:OLEObject Type="Embed" ProgID="Equation.KSEE3" ShapeID="_x0000_i1260" DrawAspect="Content" ObjectID="_1468075960" r:id="rId458">
            <o:LockedField>false</o:LockedField>
          </o:OLEObject>
        </w:object>
      </w:r>
      <w:r>
        <w:rPr>
          <w:color w:val="000000"/>
          <w:kern w:val="0"/>
          <w:sz w:val="24"/>
          <w:lang w:bidi="ar"/>
        </w:rPr>
        <w:t>仿真结果如图4-2所示。</w:t>
      </w:r>
    </w:p>
    <w:p>
      <w:pPr>
        <w:spacing w:line="440" w:lineRule="exact"/>
        <w:ind w:firstLine="480" w:firstLineChars="200"/>
        <w:rPr>
          <w:color w:val="000000"/>
          <w:kern w:val="0"/>
          <w:sz w:val="24"/>
          <w:lang w:bidi="ar"/>
        </w:rPr>
      </w:pPr>
    </w:p>
    <w:p>
      <w:pPr>
        <w:spacing w:line="300" w:lineRule="auto"/>
        <w:jc w:val="center"/>
      </w:pPr>
      <w:r>
        <w:drawing>
          <wp:inline distT="0" distB="0" distL="114300" distR="114300">
            <wp:extent cx="3110865" cy="2332990"/>
            <wp:effectExtent l="0" t="0" r="0" b="13970"/>
            <wp:docPr id="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4"/>
                    <pic:cNvPicPr>
                      <a:picLocks noChangeAspect="1"/>
                    </pic:cNvPicPr>
                  </pic:nvPicPr>
                  <pic:blipFill>
                    <a:blip r:embed="rId459"/>
                    <a:stretch>
                      <a:fillRect/>
                    </a:stretch>
                  </pic:blipFill>
                  <pic:spPr>
                    <a:xfrm>
                      <a:off x="0" y="0"/>
                      <a:ext cx="3110865" cy="2332990"/>
                    </a:xfrm>
                    <a:prstGeom prst="rect">
                      <a:avLst/>
                    </a:prstGeom>
                    <a:noFill/>
                    <a:ln>
                      <a:noFill/>
                    </a:ln>
                  </pic:spPr>
                </pic:pic>
              </a:graphicData>
            </a:graphic>
          </wp:inline>
        </w:drawing>
      </w:r>
    </w:p>
    <w:p>
      <w:pPr>
        <w:spacing w:line="300" w:lineRule="auto"/>
        <w:jc w:val="center"/>
      </w:pPr>
      <w:r>
        <w:rPr>
          <w:kern w:val="0"/>
          <w:szCs w:val="21"/>
        </w:rPr>
        <w:t>图4-2</w:t>
      </w:r>
      <w:r>
        <w:rPr>
          <w:rFonts w:hint="eastAsia"/>
          <w:kern w:val="0"/>
          <w:szCs w:val="21"/>
        </w:rPr>
        <w:t xml:space="preserve"> </w:t>
      </w:r>
      <w:r>
        <w:rPr>
          <w:kern w:val="0"/>
          <w:szCs w:val="21"/>
        </w:rPr>
        <w:t>不同比特信噪比下帧同步错误率仿真结果</w:t>
      </w:r>
    </w:p>
    <w:p>
      <w:pPr>
        <w:spacing w:line="440" w:lineRule="exact"/>
        <w:ind w:firstLine="480" w:firstLineChars="200"/>
        <w:rPr>
          <w:color w:val="000000"/>
          <w:kern w:val="0"/>
          <w:sz w:val="24"/>
          <w:lang w:bidi="ar"/>
        </w:rPr>
      </w:pPr>
    </w:p>
    <w:p>
      <w:pPr>
        <w:spacing w:line="440" w:lineRule="exact"/>
        <w:ind w:firstLine="480" w:firstLineChars="200"/>
        <w:rPr>
          <w:color w:val="000000"/>
          <w:kern w:val="0"/>
          <w:sz w:val="24"/>
          <w:lang w:bidi="ar"/>
        </w:rPr>
      </w:pPr>
      <w:r>
        <w:rPr>
          <w:color w:val="000000"/>
          <w:kern w:val="0"/>
          <w:sz w:val="24"/>
          <w:lang w:bidi="ar"/>
        </w:rPr>
        <w:t>图中</w:t>
      </w:r>
      <w:r>
        <w:rPr>
          <w:rFonts w:hint="eastAsia"/>
          <w:color w:val="000000"/>
          <w:kern w:val="0"/>
          <w:sz w:val="24"/>
          <w:lang w:bidi="ar"/>
        </w:rPr>
        <w:t>红</w:t>
      </w:r>
      <w:r>
        <w:rPr>
          <w:color w:val="000000"/>
          <w:kern w:val="0"/>
          <w:sz w:val="24"/>
          <w:lang w:bidi="ar"/>
        </w:rPr>
        <w:t>点表示在对应信噪比下的帧同步</w:t>
      </w:r>
      <w:r>
        <w:rPr>
          <w:rFonts w:hint="eastAsia"/>
          <w:color w:val="000000"/>
          <w:kern w:val="0"/>
          <w:sz w:val="24"/>
          <w:lang w:bidi="ar"/>
        </w:rPr>
        <w:t>错误率</w:t>
      </w:r>
      <w:r>
        <w:rPr>
          <w:color w:val="000000"/>
          <w:kern w:val="0"/>
          <w:sz w:val="24"/>
          <w:lang w:bidi="ar"/>
        </w:rPr>
        <w:t>。可得所有信噪比下，帧同步算法均能实现帧头位置的准确估计，完成MATLAB仿真帧同步性能指标。</w:t>
      </w:r>
    </w:p>
    <w:p>
      <w:pPr>
        <w:spacing w:line="440" w:lineRule="exact"/>
        <w:ind w:firstLine="480" w:firstLineChars="200"/>
        <w:rPr>
          <w:color w:val="000000"/>
          <w:kern w:val="0"/>
          <w:sz w:val="24"/>
          <w:lang w:bidi="ar"/>
        </w:rPr>
      </w:pPr>
      <w:r>
        <w:rPr>
          <w:color w:val="000000"/>
          <w:kern w:val="0"/>
          <w:sz w:val="24"/>
          <w:lang w:bidi="ar"/>
        </w:rPr>
        <w:t>(2) 不同频率估计算法在不同比特信噪比下频率估计偏移误差的仿真结果如图4-3所示。</w:t>
      </w:r>
    </w:p>
    <w:p>
      <w:pPr>
        <w:spacing w:line="440" w:lineRule="exact"/>
        <w:ind w:firstLine="480" w:firstLineChars="200"/>
        <w:rPr>
          <w:color w:val="000000"/>
          <w:kern w:val="0"/>
          <w:sz w:val="24"/>
          <w:lang w:bidi="ar"/>
        </w:rPr>
      </w:pPr>
    </w:p>
    <w:p>
      <w:pPr>
        <w:spacing w:line="300" w:lineRule="auto"/>
        <w:jc w:val="center"/>
      </w:pPr>
      <w:r>
        <w:drawing>
          <wp:inline distT="0" distB="0" distL="114300" distR="114300">
            <wp:extent cx="3663950" cy="2747645"/>
            <wp:effectExtent l="0" t="0" r="0" b="0"/>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pic:cNvPicPr>
                      <a:picLocks noChangeAspect="1"/>
                    </pic:cNvPicPr>
                  </pic:nvPicPr>
                  <pic:blipFill>
                    <a:blip r:embed="rId460"/>
                    <a:stretch>
                      <a:fillRect/>
                    </a:stretch>
                  </pic:blipFill>
                  <pic:spPr>
                    <a:xfrm>
                      <a:off x="0" y="0"/>
                      <a:ext cx="3663950" cy="2747645"/>
                    </a:xfrm>
                    <a:prstGeom prst="rect">
                      <a:avLst/>
                    </a:prstGeom>
                    <a:noFill/>
                    <a:ln>
                      <a:noFill/>
                    </a:ln>
                  </pic:spPr>
                </pic:pic>
              </a:graphicData>
            </a:graphic>
          </wp:inline>
        </w:drawing>
      </w:r>
    </w:p>
    <w:p>
      <w:pPr>
        <w:spacing w:line="300" w:lineRule="auto"/>
        <w:jc w:val="center"/>
      </w:pPr>
      <w:r>
        <w:rPr>
          <w:kern w:val="0"/>
          <w:szCs w:val="21"/>
        </w:rPr>
        <w:t>图4-3</w:t>
      </w:r>
      <w:r>
        <w:rPr>
          <w:rFonts w:hint="eastAsia"/>
          <w:kern w:val="0"/>
          <w:szCs w:val="21"/>
        </w:rPr>
        <w:t xml:space="preserve"> </w:t>
      </w:r>
      <w:r>
        <w:rPr>
          <w:kern w:val="0"/>
          <w:szCs w:val="21"/>
        </w:rPr>
        <w:t>不同比特信噪比下归一化频率偏移均方差</w:t>
      </w:r>
    </w:p>
    <w:p>
      <w:pPr>
        <w:spacing w:line="440" w:lineRule="exact"/>
        <w:ind w:firstLine="480" w:firstLineChars="200"/>
        <w:rPr>
          <w:color w:val="000000"/>
          <w:kern w:val="0"/>
          <w:sz w:val="24"/>
          <w:lang w:bidi="ar"/>
        </w:rPr>
      </w:pPr>
    </w:p>
    <w:p>
      <w:pPr>
        <w:spacing w:line="440" w:lineRule="exact"/>
        <w:ind w:firstLine="480" w:firstLineChars="200"/>
        <w:rPr>
          <w:color w:val="000000"/>
          <w:kern w:val="0"/>
          <w:sz w:val="24"/>
          <w:lang w:bidi="ar"/>
        </w:rPr>
      </w:pPr>
      <w:r>
        <w:rPr>
          <w:color w:val="000000"/>
          <w:kern w:val="0"/>
          <w:sz w:val="24"/>
          <w:lang w:bidi="ar"/>
        </w:rPr>
        <w:t>根据上图得到的结果可得，在所有信噪比下，频率估计算法均能实现对频率偏移的较小误差的估计。其中</w:t>
      </w:r>
      <w:r>
        <w:rPr>
          <w:color w:val="000000"/>
          <w:kern w:val="0"/>
          <w:position w:val="-6"/>
          <w:sz w:val="24"/>
          <w:lang w:bidi="ar"/>
        </w:rPr>
        <w:object>
          <v:shape id="_x0000_i1261" o:spt="75" type="#_x0000_t75" style="height:11pt;width:9pt;" o:ole="t" filled="f" o:preferrelative="t" stroked="f" coordsize="21600,21600">
            <v:path/>
            <v:fill on="f" focussize="0,0"/>
            <v:stroke on="f"/>
            <v:imagedata r:id="rId462" o:title=""/>
            <o:lock v:ext="edit" aspectratio="t"/>
            <w10:wrap type="none"/>
            <w10:anchorlock/>
          </v:shape>
          <o:OLEObject Type="Embed" ProgID="Equation.KSEE3" ShapeID="_x0000_i1261" DrawAspect="Content" ObjectID="_1468075961" r:id="rId461">
            <o:LockedField>false</o:LockedField>
          </o:OLEObject>
        </w:object>
      </w:r>
      <w:r>
        <w:rPr>
          <w:color w:val="000000"/>
          <w:kern w:val="0"/>
          <w:sz w:val="24"/>
          <w:lang w:bidi="ar"/>
        </w:rPr>
        <w:t>大约为</w:t>
      </w:r>
      <w:r>
        <w:rPr>
          <w:color w:val="000000"/>
          <w:kern w:val="0"/>
          <w:position w:val="-12"/>
          <w:sz w:val="24"/>
          <w:lang w:bidi="ar"/>
        </w:rPr>
        <w:object>
          <v:shape id="_x0000_i1262" o:spt="75" type="#_x0000_t75" style="height:19pt;width:40pt;" o:ole="t" filled="f" o:preferrelative="t" stroked="f" coordsize="21600,21600">
            <v:path/>
            <v:fill on="f" focussize="0,0"/>
            <v:stroke on="f"/>
            <v:imagedata r:id="rId464" o:title=""/>
            <o:lock v:ext="edit" aspectratio="t"/>
            <w10:wrap type="none"/>
            <w10:anchorlock/>
          </v:shape>
          <o:OLEObject Type="Embed" ProgID="Equation.KSEE3" ShapeID="_x0000_i1262" DrawAspect="Content" ObjectID="_1468075962" r:id="rId463">
            <o:LockedField>false</o:LockedField>
          </o:OLEObject>
        </w:object>
      </w:r>
      <w:r>
        <w:rPr>
          <w:color w:val="000000"/>
          <w:kern w:val="0"/>
          <w:sz w:val="24"/>
          <w:lang w:bidi="ar"/>
        </w:rPr>
        <w:t>。根据式3-3，此频率估计误差实际作用在每个采样点间的相位差</w:t>
      </w:r>
      <w:r>
        <w:rPr>
          <w:rFonts w:ascii="Cambria Math" w:hAnsi="Cambria Math" w:eastAsia="CMR10"/>
          <w:i/>
          <w:color w:val="000000"/>
          <w:kern w:val="0"/>
          <w:position w:val="-6"/>
          <w:sz w:val="24"/>
          <w:lang w:bidi="ar"/>
        </w:rPr>
        <w:object>
          <v:shape id="_x0000_i1263" o:spt="75" type="#_x0000_t75" style="height:16pt;width:31pt;" o:ole="t" filled="f" o:preferrelative="t" stroked="f" coordsize="21600,21600">
            <v:path/>
            <v:fill on="f" focussize="0,0"/>
            <v:stroke on="f"/>
            <v:imagedata r:id="rId466" o:title=""/>
            <o:lock v:ext="edit" aspectratio="t"/>
            <w10:wrap type="none"/>
            <w10:anchorlock/>
          </v:shape>
          <o:OLEObject Type="Embed" ProgID="Equation.KSEE3" ShapeID="_x0000_i1263" DrawAspect="Content" ObjectID="_1468075963" r:id="rId465">
            <o:LockedField>false</o:LockedField>
          </o:OLEObject>
        </w:object>
      </w:r>
      <w:r>
        <w:rPr>
          <w:color w:val="000000"/>
          <w:kern w:val="0"/>
          <w:sz w:val="24"/>
          <w:lang w:bidi="ar"/>
        </w:rPr>
        <w:t>，即频率估计误差导致的每个采样点的相位偏移大约为</w:t>
      </w:r>
      <w:r>
        <w:rPr>
          <w:rFonts w:ascii="Cambria Math" w:hAnsi="Cambria Math" w:eastAsia="CMR10"/>
          <w:i/>
          <w:color w:val="000000"/>
          <w:kern w:val="0"/>
          <w:position w:val="-6"/>
          <w:sz w:val="24"/>
          <w:lang w:bidi="ar"/>
        </w:rPr>
        <w:object>
          <v:shape id="_x0000_i1264" o:spt="75" type="#_x0000_t75" style="height:18pt;width:39pt;" o:ole="t" filled="f" o:preferrelative="t" stroked="f" coordsize="21600,21600">
            <v:path/>
            <v:fill on="f" focussize="0,0"/>
            <v:stroke on="f"/>
            <v:imagedata r:id="rId468" o:title=""/>
            <o:lock v:ext="edit" aspectratio="t"/>
            <w10:wrap type="none"/>
            <w10:anchorlock/>
          </v:shape>
          <o:OLEObject Type="Embed" ProgID="Equation.KSEE3" ShapeID="_x0000_i1264" DrawAspect="Content" ObjectID="_1468075964" r:id="rId467">
            <o:LockedField>false</o:LockedField>
          </o:OLEObject>
        </w:object>
      </w:r>
      <w:r>
        <w:rPr>
          <w:color w:val="000000"/>
          <w:kern w:val="0"/>
          <w:sz w:val="24"/>
          <w:lang w:bidi="ar"/>
        </w:rPr>
        <w:t>，此误差可以忽略不计。故三种频率偏移估计</w:t>
      </w:r>
      <w:r>
        <w:rPr>
          <w:sz w:val="24"/>
          <w:szCs w:val="32"/>
        </w:rPr>
        <w:t>与补偿</w:t>
      </w:r>
      <w:r>
        <w:rPr>
          <w:color w:val="000000"/>
          <w:kern w:val="0"/>
          <w:sz w:val="24"/>
          <w:lang w:bidi="ar"/>
        </w:rPr>
        <w:t>算法都能准确实现对频率的估计。</w:t>
      </w:r>
    </w:p>
    <w:p>
      <w:pPr>
        <w:spacing w:line="440" w:lineRule="exact"/>
        <w:ind w:firstLine="480" w:firstLineChars="200"/>
      </w:pPr>
      <w:r>
        <w:rPr>
          <w:color w:val="000000"/>
          <w:kern w:val="0"/>
          <w:sz w:val="24"/>
          <w:lang w:bidi="ar"/>
        </w:rPr>
        <w:t>在Verilog硬件实现中，考虑到L&amp;R算法只用取一次复角，硬件设计更简便，频率估计算法采用L&amp;R频率估计算法。</w:t>
      </w:r>
    </w:p>
    <w:p>
      <w:pPr>
        <w:spacing w:line="440" w:lineRule="exact"/>
        <w:ind w:firstLine="480" w:firstLineChars="200"/>
        <w:rPr>
          <w:color w:val="000000"/>
          <w:kern w:val="0"/>
          <w:sz w:val="24"/>
          <w:lang w:bidi="ar"/>
        </w:rPr>
      </w:pPr>
      <w:r>
        <w:rPr>
          <w:color w:val="000000"/>
          <w:kern w:val="0"/>
          <w:sz w:val="24"/>
          <w:lang w:bidi="ar"/>
        </w:rPr>
        <w:t>(3) 不同比特信噪比下的定时误差如图4-4所示。</w:t>
      </w:r>
    </w:p>
    <w:p>
      <w:pPr>
        <w:spacing w:line="440" w:lineRule="exact"/>
        <w:ind w:firstLine="480" w:firstLineChars="200"/>
        <w:rPr>
          <w:color w:val="000000"/>
          <w:kern w:val="0"/>
          <w:sz w:val="24"/>
          <w:lang w:bidi="ar"/>
        </w:rPr>
      </w:pPr>
    </w:p>
    <w:p>
      <w:pPr>
        <w:spacing w:line="300" w:lineRule="auto"/>
        <w:jc w:val="center"/>
      </w:pPr>
      <w:r>
        <w:drawing>
          <wp:inline distT="0" distB="0" distL="114300" distR="114300">
            <wp:extent cx="3916680" cy="2937510"/>
            <wp:effectExtent l="0" t="0" r="0" b="0"/>
            <wp:docPr id="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pic:cNvPicPr>
                      <a:picLocks noChangeAspect="1"/>
                    </pic:cNvPicPr>
                  </pic:nvPicPr>
                  <pic:blipFill>
                    <a:blip r:embed="rId469"/>
                    <a:stretch>
                      <a:fillRect/>
                    </a:stretch>
                  </pic:blipFill>
                  <pic:spPr>
                    <a:xfrm>
                      <a:off x="0" y="0"/>
                      <a:ext cx="3916680" cy="2937510"/>
                    </a:xfrm>
                    <a:prstGeom prst="rect">
                      <a:avLst/>
                    </a:prstGeom>
                    <a:noFill/>
                    <a:ln>
                      <a:noFill/>
                    </a:ln>
                  </pic:spPr>
                </pic:pic>
              </a:graphicData>
            </a:graphic>
          </wp:inline>
        </w:drawing>
      </w:r>
    </w:p>
    <w:p>
      <w:pPr>
        <w:spacing w:line="300" w:lineRule="auto"/>
        <w:jc w:val="center"/>
      </w:pPr>
      <w:r>
        <w:rPr>
          <w:kern w:val="0"/>
          <w:szCs w:val="21"/>
        </w:rPr>
        <w:t>图4-4</w:t>
      </w:r>
      <w:r>
        <w:rPr>
          <w:rFonts w:hint="eastAsia"/>
          <w:kern w:val="0"/>
          <w:szCs w:val="21"/>
        </w:rPr>
        <w:t xml:space="preserve"> </w:t>
      </w:r>
      <w:r>
        <w:rPr>
          <w:kern w:val="0"/>
          <w:szCs w:val="21"/>
        </w:rPr>
        <w:t>不同比特信噪比下位同步错误率仿真结果</w:t>
      </w:r>
    </w:p>
    <w:p>
      <w:pPr>
        <w:spacing w:line="440" w:lineRule="exact"/>
        <w:ind w:firstLine="480" w:firstLineChars="200"/>
        <w:rPr>
          <w:color w:val="000000"/>
          <w:kern w:val="0"/>
          <w:sz w:val="24"/>
          <w:lang w:bidi="ar"/>
        </w:rPr>
      </w:pPr>
    </w:p>
    <w:p>
      <w:pPr>
        <w:spacing w:line="440" w:lineRule="exact"/>
        <w:ind w:firstLine="480" w:firstLineChars="200"/>
        <w:rPr>
          <w:color w:val="000000"/>
          <w:kern w:val="0"/>
          <w:sz w:val="24"/>
          <w:lang w:bidi="ar"/>
        </w:rPr>
      </w:pPr>
      <w:r>
        <w:rPr>
          <w:color w:val="000000"/>
          <w:kern w:val="0"/>
          <w:sz w:val="24"/>
          <w:lang w:bidi="ar"/>
        </w:rPr>
        <w:t>根据图中的仿真结果可得，未经过位同步算法的平均定时误差在低信噪比下接近两个采样周期，而位同步算法能将定时误差在低信噪比下降至到一个采样周期以下。故能够在指定信噪比下完成定时同步，满足MATLAB仿真的定时同步性能指标。</w:t>
      </w:r>
    </w:p>
    <w:p>
      <w:pPr>
        <w:spacing w:line="440" w:lineRule="exact"/>
        <w:ind w:firstLine="480" w:firstLineChars="200"/>
        <w:rPr>
          <w:rFonts w:hint="eastAsia"/>
          <w:color w:val="000000"/>
          <w:kern w:val="0"/>
          <w:sz w:val="24"/>
          <w:lang w:val="en-US" w:eastAsia="zh-CN" w:bidi="ar"/>
        </w:rPr>
      </w:pPr>
      <w:r>
        <w:rPr>
          <w:rFonts w:hint="eastAsia"/>
          <w:color w:val="000000"/>
          <w:kern w:val="0"/>
          <w:sz w:val="24"/>
          <w:lang w:val="en-US" w:eastAsia="zh-CN" w:bidi="ar"/>
        </w:rPr>
        <w:t>(4) 单抽样判决点与多抽样判决点的解调算法的仿真性能对比如图4-5所示。</w:t>
      </w:r>
    </w:p>
    <w:p>
      <w:pPr>
        <w:spacing w:line="440" w:lineRule="exact"/>
        <w:ind w:firstLine="480" w:firstLineChars="200"/>
        <w:rPr>
          <w:rFonts w:hint="eastAsia"/>
          <w:color w:val="000000"/>
          <w:kern w:val="0"/>
          <w:sz w:val="24"/>
          <w:lang w:val="en-US" w:eastAsia="zh-CN" w:bidi="ar"/>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3733800" cy="2626360"/>
            <wp:effectExtent l="0" t="0" r="0" b="0"/>
            <wp:docPr id="4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04"/>
                    <pic:cNvPicPr>
                      <a:picLocks noChangeAspect="1"/>
                    </pic:cNvPicPr>
                  </pic:nvPicPr>
                  <pic:blipFill>
                    <a:blip r:embed="rId470"/>
                    <a:srcRect t="6213"/>
                    <a:stretch>
                      <a:fillRect/>
                    </a:stretch>
                  </pic:blipFill>
                  <pic:spPr>
                    <a:xfrm>
                      <a:off x="0" y="0"/>
                      <a:ext cx="3733800" cy="2626360"/>
                    </a:xfrm>
                    <a:prstGeom prst="rect">
                      <a:avLst/>
                    </a:prstGeom>
                    <a:noFill/>
                    <a:ln>
                      <a:noFill/>
                    </a:ln>
                  </pic:spPr>
                </pic:pic>
              </a:graphicData>
            </a:graphic>
          </wp:inline>
        </w:drawing>
      </w:r>
    </w:p>
    <w:p>
      <w:pPr>
        <w:spacing w:line="300" w:lineRule="auto"/>
        <w:jc w:val="center"/>
        <w:rPr>
          <w:rFonts w:hint="eastAsia" w:eastAsia="宋体"/>
          <w:lang w:val="en-US" w:eastAsia="zh-CN"/>
        </w:rPr>
      </w:pPr>
      <w:r>
        <w:rPr>
          <w:kern w:val="0"/>
          <w:szCs w:val="21"/>
        </w:rPr>
        <w:t>图4-</w:t>
      </w:r>
      <w:r>
        <w:rPr>
          <w:rFonts w:hint="eastAsia"/>
          <w:kern w:val="0"/>
          <w:szCs w:val="21"/>
        </w:rPr>
        <w:t xml:space="preserve">5 </w:t>
      </w:r>
      <w:r>
        <w:rPr>
          <w:kern w:val="0"/>
          <w:szCs w:val="21"/>
        </w:rPr>
        <w:t>不同比特信噪比下</w:t>
      </w:r>
      <w:r>
        <w:rPr>
          <w:rFonts w:hint="eastAsia"/>
          <w:kern w:val="0"/>
          <w:szCs w:val="21"/>
          <w:lang w:val="en-US" w:eastAsia="zh-CN"/>
        </w:rPr>
        <w:t>单抽样判决点与多抽样判决点</w:t>
      </w:r>
      <w:r>
        <w:rPr>
          <w:kern w:val="0"/>
          <w:szCs w:val="21"/>
        </w:rPr>
        <w:t>误码率性能仿真结果</w:t>
      </w:r>
      <w:r>
        <w:rPr>
          <w:rFonts w:hint="eastAsia"/>
          <w:kern w:val="0"/>
          <w:szCs w:val="21"/>
          <w:lang w:val="en-US" w:eastAsia="zh-CN"/>
        </w:rPr>
        <w:t>对比</w:t>
      </w:r>
    </w:p>
    <w:p>
      <w:pPr>
        <w:spacing w:line="440" w:lineRule="exact"/>
        <w:ind w:firstLine="480" w:firstLineChars="200"/>
        <w:rPr>
          <w:color w:val="000000"/>
          <w:kern w:val="0"/>
          <w:sz w:val="24"/>
          <w:lang w:bidi="ar"/>
        </w:rPr>
      </w:pPr>
    </w:p>
    <w:p>
      <w:pPr>
        <w:spacing w:line="440" w:lineRule="exact"/>
        <w:ind w:firstLine="480" w:firstLineChars="200"/>
        <w:rPr>
          <w:rFonts w:hint="default" w:eastAsia="宋体"/>
          <w:color w:val="000000"/>
          <w:kern w:val="0"/>
          <w:sz w:val="24"/>
          <w:lang w:val="en-US" w:eastAsia="zh-CN" w:bidi="ar"/>
        </w:rPr>
      </w:pPr>
      <w:r>
        <w:rPr>
          <w:rFonts w:hint="eastAsia"/>
          <w:color w:val="000000"/>
          <w:kern w:val="0"/>
          <w:sz w:val="24"/>
          <w:lang w:val="en-US" w:eastAsia="zh-CN" w:bidi="ar"/>
        </w:rPr>
        <w:t>可以看出，同误码率下多抽样判决点的解调算法相较单抽样点解调算法的</w:t>
      </w:r>
      <w:r>
        <w:rPr>
          <w:rFonts w:ascii="Cambria Math" w:hAnsi="Cambria Math" w:eastAsia="CMR10"/>
          <w:i/>
          <w:color w:val="000000"/>
          <w:kern w:val="0"/>
          <w:position w:val="-12"/>
          <w:sz w:val="24"/>
          <w:lang w:bidi="ar"/>
        </w:rPr>
        <w:object>
          <v:shape id="_x0000_i1265" o:spt="75" type="#_x0000_t75" style="height:18pt;width:36pt;" o:ole="t" filled="f" o:preferrelative="t" stroked="f" coordsize="21600,21600">
            <v:path/>
            <v:fill on="f" focussize="0,0"/>
            <v:stroke on="f"/>
            <v:imagedata r:id="rId472" o:title=""/>
            <o:lock v:ext="edit" aspectratio="t"/>
            <w10:wrap type="none"/>
            <w10:anchorlock/>
          </v:shape>
          <o:OLEObject Type="Embed" ProgID="Equation.KSEE3" ShapeID="_x0000_i1265" DrawAspect="Content" ObjectID="_1468075965" r:id="rId471">
            <o:LockedField>false</o:LockedField>
          </o:OLEObject>
        </w:object>
      </w:r>
      <w:r>
        <w:rPr>
          <w:rFonts w:hint="eastAsia"/>
          <w:color w:val="000000"/>
          <w:kern w:val="0"/>
          <w:sz w:val="24"/>
          <w:lang w:val="en-US" w:eastAsia="zh-CN" w:bidi="ar"/>
        </w:rPr>
        <w:t>比低1 dB，故优化后的解调算法能够提升解调性能。</w:t>
      </w:r>
    </w:p>
    <w:p>
      <w:pPr>
        <w:spacing w:line="440" w:lineRule="exact"/>
        <w:ind w:firstLine="480" w:firstLineChars="200"/>
        <w:rPr>
          <w:color w:val="000000"/>
          <w:kern w:val="0"/>
          <w:sz w:val="24"/>
          <w:lang w:bidi="ar"/>
        </w:rPr>
      </w:pPr>
      <w:r>
        <w:rPr>
          <w:color w:val="000000"/>
          <w:kern w:val="0"/>
          <w:sz w:val="24"/>
          <w:lang w:bidi="ar"/>
        </w:rPr>
        <w:t>(</w:t>
      </w:r>
      <w:r>
        <w:rPr>
          <w:rFonts w:hint="eastAsia"/>
          <w:color w:val="000000"/>
          <w:kern w:val="0"/>
          <w:sz w:val="24"/>
          <w:lang w:val="en-US" w:eastAsia="zh-CN" w:bidi="ar"/>
        </w:rPr>
        <w:t>5</w:t>
      </w:r>
      <w:r>
        <w:rPr>
          <w:color w:val="000000"/>
          <w:kern w:val="0"/>
          <w:sz w:val="24"/>
          <w:lang w:bidi="ar"/>
        </w:rPr>
        <w:t>) 按照4.1的仿真方案进行仿真，得到的不同比特信噪比下的误码率如图4-</w:t>
      </w:r>
      <w:r>
        <w:rPr>
          <w:rFonts w:hint="eastAsia"/>
          <w:color w:val="000000"/>
          <w:kern w:val="0"/>
          <w:sz w:val="24"/>
          <w:lang w:val="en-US" w:eastAsia="zh-CN" w:bidi="ar"/>
        </w:rPr>
        <w:t>6</w:t>
      </w:r>
      <w:r>
        <w:rPr>
          <w:color w:val="000000"/>
          <w:kern w:val="0"/>
          <w:sz w:val="24"/>
          <w:lang w:bidi="ar"/>
        </w:rPr>
        <w:t>所示。其中仿真的频率偏移估计</w:t>
      </w:r>
      <w:r>
        <w:rPr>
          <w:sz w:val="24"/>
          <w:szCs w:val="32"/>
        </w:rPr>
        <w:t>与补偿</w:t>
      </w:r>
      <w:r>
        <w:rPr>
          <w:color w:val="000000"/>
          <w:kern w:val="0"/>
          <w:sz w:val="24"/>
          <w:lang w:bidi="ar"/>
        </w:rPr>
        <w:t>环节选择了三个频率估计算法中性能最优的L&amp;R频率估计算法。</w:t>
      </w:r>
    </w:p>
    <w:p>
      <w:pPr>
        <w:spacing w:line="440" w:lineRule="exact"/>
        <w:ind w:firstLine="480" w:firstLineChars="200"/>
        <w:rPr>
          <w:color w:val="000000"/>
          <w:kern w:val="0"/>
          <w:sz w:val="24"/>
          <w:lang w:bidi="ar"/>
        </w:rPr>
      </w:pPr>
    </w:p>
    <w:p>
      <w:pPr>
        <w:spacing w:line="300" w:lineRule="auto"/>
        <w:jc w:val="center"/>
      </w:pPr>
      <w:r>
        <w:drawing>
          <wp:inline distT="0" distB="0" distL="114300" distR="114300">
            <wp:extent cx="3739515" cy="2805430"/>
            <wp:effectExtent l="0" t="0" r="0" b="0"/>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pic:cNvPicPr>
                      <a:picLocks noChangeAspect="1"/>
                    </pic:cNvPicPr>
                  </pic:nvPicPr>
                  <pic:blipFill>
                    <a:blip r:embed="rId473"/>
                    <a:stretch>
                      <a:fillRect/>
                    </a:stretch>
                  </pic:blipFill>
                  <pic:spPr>
                    <a:xfrm>
                      <a:off x="0" y="0"/>
                      <a:ext cx="3739515" cy="2805430"/>
                    </a:xfrm>
                    <a:prstGeom prst="rect">
                      <a:avLst/>
                    </a:prstGeom>
                    <a:noFill/>
                    <a:ln>
                      <a:noFill/>
                    </a:ln>
                  </pic:spPr>
                </pic:pic>
              </a:graphicData>
            </a:graphic>
          </wp:inline>
        </w:drawing>
      </w:r>
    </w:p>
    <w:p>
      <w:pPr>
        <w:spacing w:line="300" w:lineRule="auto"/>
        <w:jc w:val="center"/>
        <w:rPr>
          <w:kern w:val="0"/>
          <w:szCs w:val="21"/>
        </w:rPr>
      </w:pPr>
      <w:r>
        <w:rPr>
          <w:kern w:val="0"/>
          <w:szCs w:val="21"/>
        </w:rPr>
        <w:t>图4-</w:t>
      </w:r>
      <w:r>
        <w:rPr>
          <w:rFonts w:hint="eastAsia"/>
          <w:kern w:val="0"/>
          <w:szCs w:val="21"/>
          <w:lang w:val="en-US" w:eastAsia="zh-CN"/>
        </w:rPr>
        <w:t>6</w:t>
      </w:r>
      <w:r>
        <w:rPr>
          <w:rFonts w:hint="eastAsia"/>
          <w:kern w:val="0"/>
          <w:szCs w:val="21"/>
        </w:rPr>
        <w:t xml:space="preserve"> </w:t>
      </w:r>
      <w:r>
        <w:rPr>
          <w:kern w:val="0"/>
          <w:szCs w:val="21"/>
        </w:rPr>
        <w:t>不同比特信噪比下误码率性能仿真结果</w:t>
      </w:r>
    </w:p>
    <w:p>
      <w:pPr>
        <w:spacing w:line="440" w:lineRule="exact"/>
        <w:ind w:firstLine="480" w:firstLineChars="200"/>
        <w:rPr>
          <w:color w:val="000000"/>
          <w:kern w:val="0"/>
          <w:sz w:val="24"/>
          <w:lang w:bidi="ar"/>
        </w:rPr>
      </w:pPr>
    </w:p>
    <w:p>
      <w:pPr>
        <w:spacing w:line="440" w:lineRule="exact"/>
        <w:ind w:firstLine="480" w:firstLineChars="200"/>
        <w:rPr>
          <w:sz w:val="24"/>
        </w:rPr>
      </w:pPr>
      <w:r>
        <w:rPr>
          <w:color w:val="000000"/>
          <w:kern w:val="0"/>
          <w:sz w:val="24"/>
          <w:lang w:bidi="ar"/>
        </w:rPr>
        <w:t>根据图4-</w:t>
      </w:r>
      <w:r>
        <w:rPr>
          <w:rFonts w:hint="eastAsia"/>
          <w:color w:val="000000"/>
          <w:kern w:val="0"/>
          <w:sz w:val="24"/>
          <w:lang w:bidi="ar"/>
        </w:rPr>
        <w:t>5</w:t>
      </w:r>
      <w:r>
        <w:rPr>
          <w:color w:val="000000"/>
          <w:kern w:val="0"/>
          <w:sz w:val="24"/>
          <w:lang w:bidi="ar"/>
        </w:rPr>
        <w:t>仿真结果，</w:t>
      </w:r>
      <w:r>
        <w:rPr>
          <w:rFonts w:hint="eastAsia"/>
          <w:color w:val="000000"/>
          <w:kern w:val="0"/>
          <w:sz w:val="24"/>
          <w:lang w:val="en-US" w:eastAsia="zh-CN" w:bidi="ar"/>
        </w:rPr>
        <w:t>本文设计的</w:t>
      </w:r>
      <w:r>
        <w:rPr>
          <w:color w:val="000000"/>
          <w:kern w:val="0"/>
          <w:sz w:val="24"/>
          <w:lang w:bidi="ar"/>
        </w:rPr>
        <w:t>位同步</w:t>
      </w:r>
      <w:r>
        <w:rPr>
          <w:rFonts w:hint="eastAsia"/>
          <w:color w:val="000000"/>
          <w:kern w:val="0"/>
          <w:sz w:val="24"/>
          <w:lang w:val="en-US" w:eastAsia="zh-CN" w:bidi="ar"/>
        </w:rPr>
        <w:t>算法以及</w:t>
      </w:r>
      <w:r>
        <w:rPr>
          <w:color w:val="000000"/>
          <w:kern w:val="0"/>
          <w:sz w:val="24"/>
          <w:lang w:bidi="ar"/>
        </w:rPr>
        <w:t>频率偏移估计</w:t>
      </w:r>
      <w:r>
        <w:rPr>
          <w:sz w:val="24"/>
          <w:szCs w:val="32"/>
        </w:rPr>
        <w:t>与补偿</w:t>
      </w:r>
      <w:r>
        <w:rPr>
          <w:color w:val="000000"/>
          <w:kern w:val="0"/>
          <w:sz w:val="24"/>
          <w:lang w:bidi="ar"/>
        </w:rPr>
        <w:t>对</w:t>
      </w:r>
      <w:r>
        <w:rPr>
          <w:rFonts w:hint="eastAsia"/>
          <w:color w:val="000000"/>
          <w:kern w:val="0"/>
          <w:sz w:val="24"/>
          <w:lang w:val="en-US" w:eastAsia="zh-CN" w:bidi="ar"/>
        </w:rPr>
        <w:t>解调</w:t>
      </w:r>
      <w:r>
        <w:rPr>
          <w:color w:val="000000"/>
          <w:kern w:val="0"/>
          <w:sz w:val="24"/>
          <w:lang w:bidi="ar"/>
        </w:rPr>
        <w:t>性能</w:t>
      </w:r>
      <w:r>
        <w:rPr>
          <w:rFonts w:hint="eastAsia"/>
          <w:color w:val="000000"/>
          <w:kern w:val="0"/>
          <w:sz w:val="24"/>
          <w:lang w:val="en-US" w:eastAsia="zh-CN" w:bidi="ar"/>
        </w:rPr>
        <w:t>各</w:t>
      </w:r>
      <w:r>
        <w:rPr>
          <w:color w:val="000000"/>
          <w:kern w:val="0"/>
          <w:sz w:val="24"/>
          <w:lang w:bidi="ar"/>
        </w:rPr>
        <w:t>有一定的提升。</w:t>
      </w:r>
      <w:r>
        <w:rPr>
          <w:rFonts w:hint="eastAsia"/>
          <w:color w:val="000000"/>
          <w:kern w:val="0"/>
          <w:sz w:val="24"/>
          <w:lang w:val="en-US" w:eastAsia="zh-CN" w:bidi="ar"/>
        </w:rPr>
        <w:t>具体而言，同误码率下使用位同步算法相较不使用位同步算法的仿真的</w:t>
      </w:r>
      <w:r>
        <w:rPr>
          <w:rFonts w:ascii="Cambria Math" w:hAnsi="Cambria Math" w:eastAsia="CMR10"/>
          <w:i/>
          <w:color w:val="000000"/>
          <w:kern w:val="0"/>
          <w:position w:val="-12"/>
          <w:sz w:val="24"/>
          <w:lang w:bidi="ar"/>
        </w:rPr>
        <w:object>
          <v:shape id="_x0000_i1266" o:spt="75" type="#_x0000_t75" style="height:18pt;width:36pt;" o:ole="t" filled="f" o:preferrelative="t" stroked="f" coordsize="21600,21600">
            <v:path/>
            <v:fill on="f" focussize="0,0"/>
            <v:stroke on="f"/>
            <v:imagedata r:id="rId472" o:title=""/>
            <o:lock v:ext="edit" aspectratio="t"/>
            <w10:wrap type="none"/>
            <w10:anchorlock/>
          </v:shape>
          <o:OLEObject Type="Embed" ProgID="Equation.KSEE3" ShapeID="_x0000_i1266" DrawAspect="Content" ObjectID="_1468075966" r:id="rId474">
            <o:LockedField>false</o:LockedField>
          </o:OLEObject>
        </w:object>
      </w:r>
      <w:r>
        <w:rPr>
          <w:rFonts w:hint="eastAsia"/>
          <w:color w:val="000000"/>
          <w:kern w:val="0"/>
          <w:sz w:val="24"/>
          <w:lang w:val="en-US" w:eastAsia="zh-CN" w:bidi="ar"/>
        </w:rPr>
        <w:t>低1 dB，同误码率下进行同步相较不进行同步的仿真的</w:t>
      </w:r>
      <w:r>
        <w:rPr>
          <w:rFonts w:ascii="Cambria Math" w:hAnsi="Cambria Math" w:eastAsia="CMR10"/>
          <w:i/>
          <w:color w:val="000000"/>
          <w:kern w:val="0"/>
          <w:position w:val="-12"/>
          <w:sz w:val="24"/>
          <w:lang w:bidi="ar"/>
        </w:rPr>
        <w:object>
          <v:shape id="_x0000_i1267" o:spt="75" type="#_x0000_t75" style="height:18pt;width:36pt;" o:ole="t" filled="f" o:preferrelative="t" stroked="f" coordsize="21600,21600">
            <v:path/>
            <v:fill on="f" focussize="0,0"/>
            <v:stroke on="f"/>
            <v:imagedata r:id="rId472" o:title=""/>
            <o:lock v:ext="edit" aspectratio="t"/>
            <w10:wrap type="none"/>
            <w10:anchorlock/>
          </v:shape>
          <o:OLEObject Type="Embed" ProgID="Equation.KSEE3" ShapeID="_x0000_i1267" DrawAspect="Content" ObjectID="_1468075967" r:id="rId475">
            <o:LockedField>false</o:LockedField>
          </o:OLEObject>
        </w:object>
      </w:r>
      <w:r>
        <w:rPr>
          <w:rFonts w:hint="eastAsia"/>
          <w:color w:val="000000"/>
          <w:kern w:val="0"/>
          <w:sz w:val="24"/>
          <w:lang w:val="en-US" w:eastAsia="zh-CN" w:bidi="ar"/>
        </w:rPr>
        <w:t>低2 dB，故位同步算法与频率估计与补偿算法皆能提升解调性能。结果中，</w:t>
      </w:r>
      <w:r>
        <w:rPr>
          <w:color w:val="000000"/>
          <w:kern w:val="0"/>
          <w:sz w:val="24"/>
          <w:lang w:bidi="ar"/>
        </w:rPr>
        <w:t>同时使用位同步和频率偏移估计</w:t>
      </w:r>
      <w:r>
        <w:rPr>
          <w:sz w:val="24"/>
          <w:szCs w:val="32"/>
        </w:rPr>
        <w:t>与补偿</w:t>
      </w:r>
      <w:r>
        <w:rPr>
          <w:color w:val="000000"/>
          <w:kern w:val="0"/>
          <w:sz w:val="24"/>
          <w:lang w:bidi="ar"/>
        </w:rPr>
        <w:t>的GFSK解调系统性能最优，在</w:t>
      </w:r>
      <w:r>
        <w:rPr>
          <w:rFonts w:ascii="Cambria Math" w:hAnsi="Cambria Math" w:eastAsia="CMR10"/>
          <w:i/>
          <w:color w:val="000000"/>
          <w:kern w:val="0"/>
          <w:position w:val="-12"/>
          <w:sz w:val="24"/>
          <w:lang w:bidi="ar"/>
        </w:rPr>
        <w:object>
          <v:shape id="_x0000_i1268" o:spt="75" type="#_x0000_t75" style="height:18pt;width:60pt;" o:ole="t" filled="f" o:preferrelative="t" stroked="f" coordsize="21600,21600">
            <v:path/>
            <v:fill on="f" focussize="0,0"/>
            <v:stroke on="f"/>
            <v:imagedata r:id="rId477" o:title=""/>
            <o:lock v:ext="edit" aspectratio="t"/>
            <w10:wrap type="none"/>
            <w10:anchorlock/>
          </v:shape>
          <o:OLEObject Type="Embed" ProgID="Equation.KSEE3" ShapeID="_x0000_i1268" DrawAspect="Content" ObjectID="_1468075968" r:id="rId476">
            <o:LockedField>false</o:LockedField>
          </o:OLEObject>
        </w:object>
      </w:r>
      <w:r>
        <w:rPr>
          <w:rFonts w:hint="eastAsia"/>
          <w:color w:val="000000"/>
          <w:kern w:val="0"/>
          <w:sz w:val="24"/>
          <w:lang w:val="en-US" w:eastAsia="zh-CN" w:bidi="ar"/>
        </w:rPr>
        <w:t>dB</w:t>
      </w:r>
      <w:r>
        <w:rPr>
          <w:color w:val="000000"/>
          <w:kern w:val="0"/>
          <w:sz w:val="24"/>
          <w:lang w:bidi="ar"/>
        </w:rPr>
        <w:t>时的误码率为</w:t>
      </w:r>
      <w:r>
        <w:rPr>
          <w:color w:val="000000"/>
          <w:kern w:val="0"/>
          <w:position w:val="-6"/>
          <w:sz w:val="24"/>
          <w:lang w:bidi="ar"/>
        </w:rPr>
        <w:object>
          <v:shape id="_x0000_i1269" o:spt="75" type="#_x0000_t75" style="height:16pt;width:59pt;" o:ole="t" filled="f" o:preferrelative="t" stroked="f" coordsize="21600,21600">
            <v:path/>
            <v:fill on="f" focussize="0,0"/>
            <v:stroke on="f"/>
            <v:imagedata r:id="rId479" o:title=""/>
            <o:lock v:ext="edit" aspectratio="t"/>
            <w10:wrap type="none"/>
            <w10:anchorlock/>
          </v:shape>
          <o:OLEObject Type="Embed" ProgID="Equation.KSEE3" ShapeID="_x0000_i1269" DrawAspect="Content" ObjectID="_1468075969" r:id="rId478">
            <o:LockedField>false</o:LockedField>
          </o:OLEObject>
        </w:object>
      </w:r>
      <w:r>
        <w:rPr>
          <w:color w:val="000000"/>
          <w:kern w:val="0"/>
          <w:sz w:val="24"/>
          <w:lang w:bidi="ar"/>
        </w:rPr>
        <w:t>，</w:t>
      </w:r>
      <w:r>
        <w:rPr>
          <w:rFonts w:ascii="Cambria Math" w:hAnsi="Cambria Math" w:eastAsia="CMR10"/>
          <w:i/>
          <w:color w:val="000000"/>
          <w:kern w:val="0"/>
          <w:position w:val="-12"/>
          <w:sz w:val="24"/>
          <w:lang w:bidi="ar"/>
        </w:rPr>
        <w:object>
          <v:shape id="_x0000_i1270" o:spt="75" type="#_x0000_t75" style="height:18pt;width:60pt;" o:ole="t" filled="f" o:preferrelative="t" stroked="f" coordsize="21600,21600">
            <v:path/>
            <v:fill on="f" focussize="0,0"/>
            <v:stroke on="f"/>
            <v:imagedata r:id="rId481" o:title=""/>
            <o:lock v:ext="edit" aspectratio="t"/>
            <w10:wrap type="none"/>
            <w10:anchorlock/>
          </v:shape>
          <o:OLEObject Type="Embed" ProgID="Equation.KSEE3" ShapeID="_x0000_i1270" DrawAspect="Content" ObjectID="_1468075970" r:id="rId480">
            <o:LockedField>false</o:LockedField>
          </o:OLEObject>
        </w:object>
      </w:r>
      <w:r>
        <w:rPr>
          <w:rFonts w:hint="eastAsia"/>
          <w:color w:val="000000"/>
          <w:kern w:val="0"/>
          <w:sz w:val="24"/>
          <w:lang w:val="en-US" w:eastAsia="zh-CN" w:bidi="ar"/>
        </w:rPr>
        <w:t>dB</w:t>
      </w:r>
      <w:r>
        <w:rPr>
          <w:color w:val="000000"/>
          <w:kern w:val="0"/>
          <w:sz w:val="24"/>
          <w:lang w:bidi="ar"/>
        </w:rPr>
        <w:t>时误码率为0，满足了MATLAB仿真对误码率的性能指标。</w:t>
      </w:r>
    </w:p>
    <w:p>
      <w:pPr>
        <w:pStyle w:val="42"/>
        <w:spacing w:before="156" w:beforeLines="50" w:after="0" w:line="360" w:lineRule="auto"/>
        <w:outlineLvl w:val="1"/>
        <w:rPr>
          <w:rFonts w:ascii="Times New Roman" w:hAnsi="Times New Roman"/>
        </w:rPr>
      </w:pPr>
      <w:bookmarkStart w:id="41" w:name="_Toc10164"/>
      <w:r>
        <w:rPr>
          <w:rFonts w:ascii="Times New Roman" w:hAnsi="Times New Roman"/>
        </w:rPr>
        <w:t>4.3</w:t>
      </w:r>
      <w:r>
        <w:rPr>
          <w:rFonts w:hint="eastAsia" w:ascii="Times New Roman" w:hAnsi="Times New Roman"/>
        </w:rPr>
        <w:t xml:space="preserve"> </w:t>
      </w:r>
      <w:r>
        <w:rPr>
          <w:rFonts w:ascii="Times New Roman" w:hAnsi="Times New Roman"/>
        </w:rPr>
        <w:t>仿真定点化</w:t>
      </w:r>
      <w:bookmarkEnd w:id="41"/>
    </w:p>
    <w:p>
      <w:pPr>
        <w:spacing w:line="440" w:lineRule="exact"/>
        <w:ind w:firstLine="480" w:firstLineChars="200"/>
        <w:rPr>
          <w:kern w:val="0"/>
          <w:sz w:val="24"/>
        </w:rPr>
      </w:pPr>
      <w:r>
        <w:rPr>
          <w:color w:val="000000"/>
          <w:kern w:val="0"/>
          <w:sz w:val="24"/>
          <w:lang w:bidi="ar"/>
        </w:rPr>
        <w:t>由于GFSK解调系统的Verilog的硬件实现处理的数据为定点数而非浮点数，故需要将MATLAB仿真中的浮点数定点化，以验证定点数下解调系统的性能</w:t>
      </w:r>
      <w:r>
        <w:rPr>
          <w:rFonts w:hint="eastAsia"/>
          <w:color w:val="000000"/>
          <w:kern w:val="0"/>
          <w:sz w:val="24"/>
          <w:lang w:val="en-US" w:eastAsia="zh-CN" w:bidi="ar"/>
        </w:rPr>
        <w:t>符合对应指标</w:t>
      </w:r>
      <w:r>
        <w:rPr>
          <w:color w:val="000000"/>
          <w:kern w:val="0"/>
          <w:sz w:val="24"/>
          <w:lang w:bidi="ar"/>
        </w:rPr>
        <w:t>。</w:t>
      </w:r>
      <w:r>
        <w:rPr>
          <w:kern w:val="0"/>
          <w:sz w:val="24"/>
        </w:rPr>
        <w:t>定点化是将仿真过程中的浮点数数据以一定长度的二进制数进行表示。以浮点数5.21312为例子，其定点表示如</w:t>
      </w:r>
      <w:r>
        <w:rPr>
          <w:rFonts w:hint="eastAsia"/>
          <w:kern w:val="0"/>
          <w:sz w:val="24"/>
        </w:rPr>
        <w:t>图</w:t>
      </w:r>
      <w:r>
        <w:rPr>
          <w:kern w:val="0"/>
          <w:sz w:val="24"/>
        </w:rPr>
        <w:t>4-</w:t>
      </w:r>
      <w:r>
        <w:rPr>
          <w:rFonts w:hint="eastAsia"/>
          <w:kern w:val="0"/>
          <w:sz w:val="24"/>
          <w:lang w:val="en-US" w:eastAsia="zh-CN"/>
        </w:rPr>
        <w:t>7</w:t>
      </w:r>
      <w:r>
        <w:rPr>
          <w:kern w:val="0"/>
          <w:sz w:val="24"/>
        </w:rPr>
        <w:t>所示。</w:t>
      </w:r>
    </w:p>
    <w:p>
      <w:pPr>
        <w:spacing w:line="440" w:lineRule="exact"/>
        <w:ind w:firstLine="480" w:firstLineChars="200"/>
        <w:rPr>
          <w:kern w:val="0"/>
          <w:sz w:val="24"/>
        </w:rPr>
      </w:pPr>
    </w:p>
    <w:p>
      <w:pPr>
        <w:jc w:val="center"/>
        <w:rPr>
          <w:sz w:val="24"/>
        </w:rPr>
      </w:pPr>
      <w:r>
        <w:rPr>
          <w:sz w:val="24"/>
        </w:rPr>
        <w:object>
          <v:shape id="_x0000_i1271" o:spt="75" type="#_x0000_t75" style="height:97.8pt;width:196.2pt;" o:ole="t" filled="f" o:preferrelative="t" stroked="f" coordsize="21600,21600">
            <v:path/>
            <v:fill on="f" focussize="0,0"/>
            <v:stroke on="f" joinstyle="miter"/>
            <v:imagedata r:id="rId483" o:title=""/>
            <o:lock v:ext="edit" aspectratio="f"/>
            <w10:wrap type="none"/>
            <w10:anchorlock/>
          </v:shape>
          <o:OLEObject Type="Embed" ProgID="Visio.Drawing.15" ShapeID="_x0000_i1271" DrawAspect="Content" ObjectID="_1468075971" r:id="rId482">
            <o:LockedField>false</o:LockedField>
          </o:OLEObject>
        </w:object>
      </w:r>
    </w:p>
    <w:p>
      <w:pPr>
        <w:spacing w:line="300" w:lineRule="auto"/>
        <w:jc w:val="center"/>
        <w:rPr>
          <w:kern w:val="0"/>
          <w:szCs w:val="21"/>
        </w:rPr>
      </w:pPr>
      <w:r>
        <w:rPr>
          <w:kern w:val="0"/>
          <w:szCs w:val="21"/>
        </w:rPr>
        <w:t>图4-</w:t>
      </w:r>
      <w:r>
        <w:rPr>
          <w:rFonts w:hint="eastAsia"/>
          <w:kern w:val="0"/>
          <w:szCs w:val="21"/>
          <w:lang w:val="en-US" w:eastAsia="zh-CN"/>
        </w:rPr>
        <w:t>7</w:t>
      </w:r>
      <w:r>
        <w:rPr>
          <w:rFonts w:hint="eastAsia"/>
          <w:kern w:val="0"/>
          <w:szCs w:val="21"/>
        </w:rPr>
        <w:t xml:space="preserve"> </w:t>
      </w:r>
      <w:r>
        <w:rPr>
          <w:kern w:val="0"/>
          <w:szCs w:val="21"/>
        </w:rPr>
        <w:t>浮点数5.21312的10位小数位定点表示</w:t>
      </w:r>
    </w:p>
    <w:p>
      <w:pPr>
        <w:spacing w:line="440" w:lineRule="exact"/>
        <w:ind w:firstLine="480" w:firstLineChars="200"/>
        <w:rPr>
          <w:kern w:val="0"/>
          <w:sz w:val="24"/>
        </w:rPr>
      </w:pPr>
    </w:p>
    <w:p>
      <w:pPr>
        <w:spacing w:line="440" w:lineRule="exact"/>
        <w:ind w:firstLine="480" w:firstLineChars="200"/>
        <w:rPr>
          <w:iCs/>
          <w:kern w:val="0"/>
          <w:sz w:val="24"/>
        </w:rPr>
      </w:pPr>
      <w:r>
        <w:rPr>
          <w:kern w:val="0"/>
          <w:sz w:val="24"/>
        </w:rPr>
        <w:t>可以按照式4-</w:t>
      </w:r>
      <w:r>
        <w:rPr>
          <w:rFonts w:hint="eastAsia"/>
          <w:kern w:val="0"/>
          <w:sz w:val="24"/>
        </w:rPr>
        <w:t>9</w:t>
      </w:r>
      <w:r>
        <w:rPr>
          <w:kern w:val="0"/>
          <w:sz w:val="24"/>
        </w:rPr>
        <w:t>生成小数位为</w:t>
      </w:r>
      <w:r>
        <w:rPr>
          <w:kern w:val="0"/>
          <w:position w:val="-6"/>
          <w:sz w:val="24"/>
        </w:rPr>
        <w:object>
          <v:shape id="_x0000_i1272" o:spt="75" type="#_x0000_t75" style="height:11pt;width:13pt;" o:ole="t" filled="f" o:preferrelative="t" stroked="f" coordsize="21600,21600">
            <v:path/>
            <v:fill on="f" focussize="0,0"/>
            <v:stroke on="f"/>
            <v:imagedata r:id="rId485" o:title=""/>
            <o:lock v:ext="edit" aspectratio="t"/>
            <w10:wrap type="none"/>
            <w10:anchorlock/>
          </v:shape>
          <o:OLEObject Type="Embed" ProgID="Equation.KSEE3" ShapeID="_x0000_i1272" DrawAspect="Content" ObjectID="_1468075972" r:id="rId484">
            <o:LockedField>false</o:LockedField>
          </o:OLEObject>
        </w:object>
      </w:r>
      <w:r>
        <w:rPr>
          <w:kern w:val="0"/>
          <w:sz w:val="24"/>
        </w:rPr>
        <w:t>位的定点数，其中</w:t>
      </w:r>
      <w:r>
        <w:rPr>
          <w:kern w:val="0"/>
          <w:position w:val="-14"/>
          <w:sz w:val="24"/>
        </w:rPr>
        <w:object>
          <v:shape id="_x0000_i1273" o:spt="75" type="#_x0000_t75" style="height:19pt;width:24.95pt;" o:ole="t" filled="f" o:preferrelative="t" stroked="f" coordsize="21600,21600">
            <v:path/>
            <v:fill on="f" focussize="0,0"/>
            <v:stroke on="f"/>
            <v:imagedata r:id="rId487" o:title=""/>
            <o:lock v:ext="edit" aspectratio="t"/>
            <w10:wrap type="none"/>
            <w10:anchorlock/>
          </v:shape>
          <o:OLEObject Type="Embed" ProgID="Equation.KSEE3" ShapeID="_x0000_i1273" DrawAspect="Content" ObjectID="_1468075973" r:id="rId486">
            <o:LockedField>false</o:LockedField>
          </o:OLEObject>
        </w:object>
      </w:r>
      <w:r>
        <w:rPr>
          <w:iCs/>
          <w:kern w:val="0"/>
          <w:sz w:val="24"/>
        </w:rPr>
        <w:t>为浮点数，</w:t>
      </w:r>
      <w:r>
        <w:rPr>
          <w:kern w:val="0"/>
          <w:position w:val="-14"/>
          <w:sz w:val="24"/>
        </w:rPr>
        <w:object>
          <v:shape id="_x0000_i1274" o:spt="75" type="#_x0000_t75" style="height:19pt;width:26pt;" o:ole="t" filled="f" o:preferrelative="t" stroked="f" coordsize="21600,21600">
            <v:path/>
            <v:fill on="f" focussize="0,0"/>
            <v:stroke on="f"/>
            <v:imagedata r:id="rId489" o:title=""/>
            <o:lock v:ext="edit" aspectratio="t"/>
            <w10:wrap type="none"/>
            <w10:anchorlock/>
          </v:shape>
          <o:OLEObject Type="Embed" ProgID="Equation.KSEE3" ShapeID="_x0000_i1274" DrawAspect="Content" ObjectID="_1468075974" r:id="rId488">
            <o:LockedField>false</o:LockedField>
          </o:OLEObject>
        </w:object>
      </w:r>
      <w:r>
        <w:rPr>
          <w:iCs/>
          <w:kern w:val="0"/>
          <w:sz w:val="24"/>
        </w:rPr>
        <w:t>为定点数：</w:t>
      </w:r>
    </w:p>
    <w:p>
      <w:pPr>
        <w:ind w:firstLine="420" w:firstLineChars="200"/>
        <w:jc w:val="right"/>
        <w:rPr>
          <w:iCs/>
          <w:kern w:val="0"/>
          <w:sz w:val="21"/>
          <w:szCs w:val="21"/>
        </w:rPr>
      </w:pPr>
      <w:r>
        <w:rPr>
          <w:kern w:val="0"/>
          <w:position w:val="-14"/>
          <w:sz w:val="21"/>
          <w:szCs w:val="21"/>
        </w:rPr>
        <w:object>
          <v:shape id="_x0000_i1275" o:spt="75" type="#_x0000_t75" style="height:20pt;width:87pt;" o:ole="t" filled="f" o:preferrelative="t" stroked="f" coordsize="21600,21600">
            <v:path/>
            <v:fill on="f" focussize="0,0"/>
            <v:stroke on="f"/>
            <v:imagedata r:id="rId491" o:title=""/>
            <o:lock v:ext="edit" aspectratio="t"/>
            <w10:wrap type="none"/>
            <w10:anchorlock/>
          </v:shape>
          <o:OLEObject Type="Embed" ProgID="Equation.KSEE3" ShapeID="_x0000_i1275" DrawAspect="Content" ObjectID="_1468075975" r:id="rId490">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(4-9)</w:t>
      </w:r>
    </w:p>
    <w:p>
      <w:pPr>
        <w:spacing w:line="440" w:lineRule="exact"/>
        <w:ind w:firstLine="480" w:firstLineChars="200"/>
        <w:rPr>
          <w:kern w:val="0"/>
          <w:sz w:val="24"/>
        </w:rPr>
      </w:pPr>
      <w:r>
        <w:rPr>
          <w:kern w:val="0"/>
          <w:sz w:val="24"/>
        </w:rPr>
        <w:t>其中定点计算的小数位的数量决定了定点计算的精度，整数位决定了定点计算能表示的范围。小数位的数量越多定点数更加精确，但会使消耗更多存储空间并提高计算复杂度；反之虽然减少了存储与计算量，但同时会损失定点数的精度。故需要选取合适的定点数的小数位。此外，由于定点数的长度需要固定，故需要保证在确定小数位后的整数位计算不会溢出。定点数的乘法如式4-</w:t>
      </w:r>
      <w:r>
        <w:rPr>
          <w:rFonts w:hint="eastAsia"/>
          <w:kern w:val="0"/>
          <w:sz w:val="24"/>
        </w:rPr>
        <w:t>10</w:t>
      </w:r>
      <w:r>
        <w:rPr>
          <w:kern w:val="0"/>
          <w:sz w:val="24"/>
        </w:rPr>
        <w:t>所示，其结果的小数位仍然是</w:t>
      </w:r>
      <w:r>
        <w:rPr>
          <w:kern w:val="0"/>
          <w:position w:val="-6"/>
          <w:sz w:val="24"/>
        </w:rPr>
        <w:object>
          <v:shape id="_x0000_i1276" o:spt="75" type="#_x0000_t75" style="height:11pt;width:13pt;" o:ole="t" filled="f" o:preferrelative="t" stroked="f" coordsize="21600,21600">
            <v:path/>
            <v:fill on="f" focussize="0,0"/>
            <v:stroke on="f"/>
            <v:imagedata r:id="rId485" o:title=""/>
            <o:lock v:ext="edit" aspectratio="t"/>
            <w10:wrap type="none"/>
            <w10:anchorlock/>
          </v:shape>
          <o:OLEObject Type="Embed" ProgID="Equation.KSEE3" ShapeID="_x0000_i1276" DrawAspect="Content" ObjectID="_1468075976" r:id="rId492">
            <o:LockedField>false</o:LockedField>
          </o:OLEObject>
        </w:object>
      </w:r>
      <w:r>
        <w:rPr>
          <w:kern w:val="0"/>
          <w:sz w:val="24"/>
        </w:rPr>
        <w:t>位。</w:t>
      </w:r>
      <w:r>
        <w:rPr>
          <w:rFonts w:hint="eastAsia"/>
          <w:kern w:val="0"/>
          <w:sz w:val="24"/>
        </w:rPr>
        <w:t>本文取</w:t>
      </w:r>
      <w:r>
        <w:rPr>
          <w:kern w:val="0"/>
          <w:position w:val="-6"/>
          <w:sz w:val="24"/>
        </w:rPr>
        <w:object>
          <v:shape id="_x0000_i1277" o:spt="75" type="#_x0000_t75" style="height:13.95pt;width:35pt;" o:ole="t" filled="f" o:preferrelative="t" stroked="f" coordsize="21600,21600">
            <v:path/>
            <v:fill on="f" focussize="0,0"/>
            <v:stroke on="f"/>
            <v:imagedata r:id="rId494" o:title=""/>
            <o:lock v:ext="edit" aspectratio="t"/>
            <w10:wrap type="none"/>
            <w10:anchorlock/>
          </v:shape>
          <o:OLEObject Type="Embed" ProgID="Equation.KSEE3" ShapeID="_x0000_i1277" DrawAspect="Content" ObjectID="_1468075977" r:id="rId493">
            <o:LockedField>false</o:LockedField>
          </o:OLEObject>
        </w:object>
      </w:r>
      <w:r>
        <w:rPr>
          <w:rFonts w:hint="eastAsia" w:hAnsi="Cambria Math"/>
          <w:kern w:val="0"/>
          <w:sz w:val="24"/>
        </w:rPr>
        <w:t>。</w:t>
      </w:r>
    </w:p>
    <w:p>
      <w:pPr>
        <w:ind w:firstLine="420" w:firstLineChars="200"/>
        <w:jc w:val="right"/>
        <w:rPr>
          <w:kern w:val="0"/>
          <w:sz w:val="21"/>
          <w:szCs w:val="21"/>
        </w:rPr>
      </w:pPr>
      <w:r>
        <w:rPr>
          <w:kern w:val="0"/>
          <w:position w:val="-14"/>
          <w:sz w:val="21"/>
          <w:szCs w:val="21"/>
        </w:rPr>
        <w:object>
          <v:shape id="_x0000_i1278" o:spt="75" type="#_x0000_t75" style="height:20pt;width:129pt;" o:ole="t" filled="f" o:preferrelative="t" stroked="f" coordsize="21600,21600">
            <v:path/>
            <v:fill on="f" focussize="0,0"/>
            <v:stroke on="f"/>
            <v:imagedata r:id="rId496" o:title=""/>
            <o:lock v:ext="edit" aspectratio="t"/>
            <w10:wrap type="none"/>
            <w10:anchorlock/>
          </v:shape>
          <o:OLEObject Type="Embed" ProgID="Equation.KSEE3" ShapeID="_x0000_i1278" DrawAspect="Content" ObjectID="_1468075978" r:id="rId495">
            <o:LockedField>false</o:LockedField>
          </o:OLEObject>
        </w:object>
      </w:r>
      <w:r>
        <w:rPr>
          <w:rFonts w:hint="eastAsia" w:hAnsi="Cambria Math"/>
          <w:color w:val="000000"/>
          <w:kern w:val="0"/>
          <w:sz w:val="21"/>
          <w:szCs w:val="21"/>
          <w:lang w:bidi="ar"/>
        </w:rPr>
        <w:t xml:space="preserve">      </w:t>
      </w:r>
      <w:r>
        <w:rPr>
          <w:rFonts w:hint="eastAsia" w:hAnsi="Cambria Math"/>
          <w:color w:val="000000"/>
          <w:kern w:val="0"/>
          <w:sz w:val="21"/>
          <w:szCs w:val="21"/>
          <w:lang w:val="en-US" w:eastAsia="zh-CN" w:bidi="ar"/>
        </w:rPr>
        <w:t xml:space="preserve">    </w:t>
      </w:r>
      <w:r>
        <w:rPr>
          <w:rFonts w:hint="eastAsia" w:hAnsi="Cambria Math"/>
          <w:color w:val="000000"/>
          <w:kern w:val="0"/>
          <w:sz w:val="21"/>
          <w:szCs w:val="21"/>
          <w:lang w:bidi="ar"/>
        </w:rPr>
        <w:t xml:space="preserve">              (4-10)</w:t>
      </w:r>
    </w:p>
    <w:p>
      <w:pPr>
        <w:spacing w:line="440" w:lineRule="exact"/>
        <w:ind w:firstLine="480" w:firstLineChars="200"/>
        <w:rPr>
          <w:iCs/>
          <w:kern w:val="0"/>
          <w:sz w:val="24"/>
        </w:rPr>
      </w:pPr>
      <w:r>
        <w:rPr>
          <w:kern w:val="0"/>
          <w:sz w:val="24"/>
        </w:rPr>
        <w:t>MATLAB仿真中需要根据式4-</w:t>
      </w:r>
      <w:r>
        <w:rPr>
          <w:rFonts w:hint="eastAsia"/>
          <w:kern w:val="0"/>
          <w:sz w:val="24"/>
          <w:lang w:val="en-US" w:eastAsia="zh-CN"/>
        </w:rPr>
        <w:t>9和4-10</w:t>
      </w:r>
      <w:r>
        <w:rPr>
          <w:kern w:val="0"/>
          <w:sz w:val="24"/>
        </w:rPr>
        <w:t>定点化的数据有：GFSK基带信号的</w:t>
      </w:r>
      <w:r>
        <w:rPr>
          <w:rFonts w:hint="eastAsia"/>
          <w:kern w:val="0"/>
          <w:sz w:val="24"/>
          <w:lang w:eastAsia="zh-CN"/>
        </w:rPr>
        <w:t>I、Q</w:t>
      </w:r>
      <w:r>
        <w:rPr>
          <w:kern w:val="0"/>
          <w:sz w:val="24"/>
        </w:rPr>
        <w:t>分量，高斯滤波器，标准序列等。</w:t>
      </w:r>
      <w:r>
        <w:rPr>
          <w:iCs/>
          <w:kern w:val="0"/>
          <w:sz w:val="24"/>
        </w:rPr>
        <w:t>以4.1节设计的方案进行不同小数位长度的定点仿真与浮点仿真，其结果的对比如图4-</w:t>
      </w:r>
      <w:r>
        <w:rPr>
          <w:rFonts w:hint="eastAsia"/>
          <w:iCs/>
          <w:kern w:val="0"/>
          <w:sz w:val="24"/>
          <w:lang w:val="en-US" w:eastAsia="zh-CN"/>
        </w:rPr>
        <w:t>8</w:t>
      </w:r>
      <w:r>
        <w:rPr>
          <w:iCs/>
          <w:kern w:val="0"/>
          <w:sz w:val="24"/>
        </w:rPr>
        <w:t>所示。</w:t>
      </w:r>
    </w:p>
    <w:p>
      <w:pPr>
        <w:spacing w:line="440" w:lineRule="exact"/>
        <w:ind w:firstLine="480" w:firstLineChars="200"/>
        <w:rPr>
          <w:iCs/>
          <w:kern w:val="0"/>
          <w:sz w:val="24"/>
        </w:rPr>
      </w:pPr>
    </w:p>
    <w:p>
      <w:pPr>
        <w:jc w:val="center"/>
        <w:rPr>
          <w:sz w:val="24"/>
        </w:rPr>
      </w:pPr>
      <w:r>
        <w:rPr>
          <w:sz w:val="24"/>
        </w:rPr>
        <w:drawing>
          <wp:inline distT="0" distB="0" distL="114300" distR="114300">
            <wp:extent cx="3746500" cy="2809875"/>
            <wp:effectExtent l="0" t="0" r="0" b="0"/>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497"/>
                    <a:stretch>
                      <a:fillRect/>
                    </a:stretch>
                  </pic:blipFill>
                  <pic:spPr>
                    <a:xfrm>
                      <a:off x="0" y="0"/>
                      <a:ext cx="3746500" cy="2809875"/>
                    </a:xfrm>
                    <a:prstGeom prst="rect">
                      <a:avLst/>
                    </a:prstGeom>
                    <a:noFill/>
                    <a:ln>
                      <a:noFill/>
                    </a:ln>
                  </pic:spPr>
                </pic:pic>
              </a:graphicData>
            </a:graphic>
          </wp:inline>
        </w:drawing>
      </w:r>
    </w:p>
    <w:p>
      <w:pPr>
        <w:spacing w:line="300" w:lineRule="auto"/>
        <w:jc w:val="center"/>
        <w:rPr>
          <w:kern w:val="0"/>
          <w:sz w:val="24"/>
        </w:rPr>
      </w:pPr>
      <w:r>
        <w:rPr>
          <w:kern w:val="0"/>
          <w:szCs w:val="21"/>
        </w:rPr>
        <w:t>图4-</w:t>
      </w:r>
      <w:r>
        <w:rPr>
          <w:rFonts w:hint="eastAsia"/>
          <w:kern w:val="0"/>
          <w:szCs w:val="21"/>
          <w:lang w:val="en-US" w:eastAsia="zh-CN"/>
        </w:rPr>
        <w:t>8</w:t>
      </w:r>
      <w:r>
        <w:rPr>
          <w:rFonts w:hint="eastAsia"/>
          <w:kern w:val="0"/>
          <w:szCs w:val="21"/>
        </w:rPr>
        <w:t xml:space="preserve"> </w:t>
      </w:r>
      <w:r>
        <w:rPr>
          <w:kern w:val="0"/>
          <w:szCs w:val="21"/>
        </w:rPr>
        <w:t>不同比特信噪比下误码率性能仿真结果</w:t>
      </w:r>
    </w:p>
    <w:p>
      <w:pPr>
        <w:spacing w:line="440" w:lineRule="exact"/>
        <w:ind w:firstLine="480" w:firstLineChars="200"/>
        <w:rPr>
          <w:kern w:val="0"/>
          <w:sz w:val="24"/>
        </w:rPr>
      </w:pPr>
    </w:p>
    <w:p>
      <w:pPr>
        <w:spacing w:line="440" w:lineRule="exact"/>
        <w:ind w:firstLine="480" w:firstLineChars="200"/>
        <w:rPr>
          <w:kern w:val="0"/>
          <w:sz w:val="24"/>
        </w:rPr>
      </w:pPr>
      <w:r>
        <w:rPr>
          <w:kern w:val="0"/>
          <w:sz w:val="24"/>
        </w:rPr>
        <w:t>由图4-</w:t>
      </w:r>
      <w:r>
        <w:rPr>
          <w:rFonts w:hint="eastAsia"/>
          <w:kern w:val="0"/>
          <w:sz w:val="24"/>
          <w:lang w:val="en-US" w:eastAsia="zh-CN"/>
        </w:rPr>
        <w:t>8</w:t>
      </w:r>
      <w:r>
        <w:rPr>
          <w:kern w:val="0"/>
          <w:sz w:val="24"/>
        </w:rPr>
        <w:t>的结果可得，该GFSK解调方案的定点仿真结果与浮点仿真结果差距在2 dB以内，且定点仿真情况下同样满足性能指标。</w:t>
      </w:r>
    </w:p>
    <w:p>
      <w:pPr>
        <w:pStyle w:val="42"/>
        <w:spacing w:before="156" w:beforeLines="50" w:after="0" w:line="360" w:lineRule="auto"/>
        <w:outlineLvl w:val="1"/>
        <w:rPr>
          <w:rFonts w:ascii="Times New Roman" w:hAnsi="Times New Roman"/>
        </w:rPr>
      </w:pPr>
      <w:bookmarkStart w:id="42" w:name="_Toc7255"/>
      <w:r>
        <w:rPr>
          <w:rFonts w:ascii="Times New Roman" w:hAnsi="Times New Roman"/>
        </w:rPr>
        <w:t>4.4</w:t>
      </w:r>
      <w:r>
        <w:rPr>
          <w:rFonts w:hint="eastAsia" w:ascii="Times New Roman" w:hAnsi="Times New Roman"/>
        </w:rPr>
        <w:t xml:space="preserve"> </w:t>
      </w:r>
      <w:r>
        <w:rPr>
          <w:rFonts w:ascii="Times New Roman" w:hAnsi="Times New Roman"/>
        </w:rPr>
        <w:t>本章小</w:t>
      </w:r>
      <w:r>
        <w:rPr>
          <w:rFonts w:hint="eastAsia" w:ascii="Times New Roman" w:hAnsi="Times New Roman"/>
        </w:rPr>
        <w:t>结</w:t>
      </w:r>
      <w:bookmarkEnd w:id="42"/>
    </w:p>
    <w:p>
      <w:pPr>
        <w:spacing w:line="440" w:lineRule="exact"/>
        <w:ind w:firstLine="480" w:firstLineChars="200"/>
        <w:rPr>
          <w:kern w:val="0"/>
          <w:sz w:val="24"/>
        </w:rPr>
      </w:pPr>
      <w:r>
        <w:rPr>
          <w:kern w:val="0"/>
          <w:sz w:val="24"/>
        </w:rPr>
        <w:t>本章</w:t>
      </w:r>
      <w:r>
        <w:rPr>
          <w:rFonts w:hint="eastAsia"/>
          <w:kern w:val="0"/>
          <w:sz w:val="24"/>
        </w:rPr>
        <w:t>针对GFSK解调系统的性能进行了MATLAB仿真。首先，本章</w:t>
      </w:r>
      <w:r>
        <w:rPr>
          <w:kern w:val="0"/>
          <w:sz w:val="24"/>
        </w:rPr>
        <w:t>对第三章的突发GFSK信号解调方案进行了仿真方案的设计，并指出了各项性能指标</w:t>
      </w:r>
      <w:r>
        <w:rPr>
          <w:rFonts w:hint="eastAsia"/>
          <w:kern w:val="0"/>
          <w:sz w:val="24"/>
        </w:rPr>
        <w:t>要求</w:t>
      </w:r>
      <w:r>
        <w:rPr>
          <w:kern w:val="0"/>
          <w:sz w:val="24"/>
        </w:rPr>
        <w:t>。随后，本章给出了不同算法下针对性能指标的仿真结果，验证了GFSK解调方案能够满足对应性能要求。</w:t>
      </w:r>
      <w:r>
        <w:rPr>
          <w:rFonts w:hint="eastAsia"/>
          <w:kern w:val="0"/>
          <w:sz w:val="24"/>
          <w:lang w:val="en-US" w:eastAsia="zh-CN"/>
        </w:rPr>
        <w:t>其中，在</w:t>
      </w:r>
      <w:r>
        <w:rPr>
          <w:rFonts w:ascii="Cambria Math" w:hAnsi="Cambria Math" w:eastAsia="CMR10"/>
          <w:i/>
          <w:color w:val="000000"/>
          <w:kern w:val="0"/>
          <w:position w:val="-12"/>
          <w:sz w:val="24"/>
          <w:lang w:bidi="ar"/>
        </w:rPr>
        <w:object>
          <v:shape id="_x0000_i1279" o:spt="75" type="#_x0000_t75" style="height:18pt;width:60pt;" o:ole="t" filled="f" o:preferrelative="t" stroked="f" coordsize="21600,21600">
            <v:path/>
            <v:fill on="f" focussize="0,0"/>
            <v:stroke on="f"/>
            <v:imagedata r:id="rId499" o:title=""/>
            <o:lock v:ext="edit" aspectratio="t"/>
            <w10:wrap type="none"/>
            <w10:anchorlock/>
          </v:shape>
          <o:OLEObject Type="Embed" ProgID="Equation.KSEE3" ShapeID="_x0000_i1279" DrawAspect="Content" ObjectID="_1468075979" r:id="rId498">
            <o:LockedField>false</o:LockedField>
          </o:OLEObject>
        </w:object>
      </w:r>
      <w:r>
        <w:rPr>
          <w:rFonts w:hint="eastAsia"/>
          <w:kern w:val="0"/>
          <w:sz w:val="24"/>
          <w:lang w:val="en-US" w:eastAsia="zh-CN"/>
        </w:rPr>
        <w:t>dB能够完成帧同步，在</w:t>
      </w:r>
      <w:r>
        <w:rPr>
          <w:rFonts w:ascii="Cambria Math" w:hAnsi="Cambria Math" w:eastAsia="CMR10"/>
          <w:i/>
          <w:color w:val="000000"/>
          <w:kern w:val="0"/>
          <w:position w:val="-12"/>
          <w:sz w:val="24"/>
          <w:lang w:bidi="ar"/>
        </w:rPr>
        <w:object>
          <v:shape id="_x0000_i1280" o:spt="75" type="#_x0000_t75" style="height:18pt;width:60pt;" o:ole="t" filled="f" o:preferrelative="t" stroked="f" coordsize="21600,21600">
            <v:path/>
            <v:fill on="f" focussize="0,0"/>
            <v:stroke on="f"/>
            <v:imagedata r:id="rId501" o:title=""/>
            <o:lock v:ext="edit" aspectratio="t"/>
            <w10:wrap type="none"/>
            <w10:anchorlock/>
          </v:shape>
          <o:OLEObject Type="Embed" ProgID="Equation.KSEE3" ShapeID="_x0000_i1280" DrawAspect="Content" ObjectID="_1468075980" r:id="rId500">
            <o:LockedField>false</o:LockedField>
          </o:OLEObject>
        </w:object>
      </w:r>
      <w:r>
        <w:rPr>
          <w:rFonts w:hint="eastAsia"/>
          <w:kern w:val="0"/>
          <w:sz w:val="24"/>
          <w:lang w:val="en-US" w:eastAsia="zh-CN"/>
        </w:rPr>
        <w:t>dB能够完成定时同步</w:t>
      </w:r>
      <w:r>
        <w:rPr>
          <w:rFonts w:hint="eastAsia"/>
          <w:kern w:val="0"/>
          <w:sz w:val="24"/>
          <w:lang w:eastAsia="zh-CN"/>
        </w:rPr>
        <w:t>。</w:t>
      </w:r>
      <w:r>
        <w:rPr>
          <w:rFonts w:hint="eastAsia"/>
          <w:kern w:val="0"/>
          <w:sz w:val="24"/>
          <w:lang w:val="en-US" w:eastAsia="zh-CN"/>
        </w:rPr>
        <w:t>在</w:t>
      </w:r>
      <w:r>
        <w:rPr>
          <w:rFonts w:ascii="Cambria Math" w:hAnsi="Cambria Math" w:eastAsia="CMR10"/>
          <w:i/>
          <w:color w:val="000000"/>
          <w:kern w:val="0"/>
          <w:position w:val="-12"/>
          <w:sz w:val="24"/>
          <w:lang w:bidi="ar"/>
        </w:rPr>
        <w:object>
          <v:shape id="_x0000_i1281" o:spt="75" type="#_x0000_t75" style="height:18pt;width:60pt;" o:ole="t" filled="f" o:preferrelative="t" stroked="f" coordsize="21600,21600">
            <v:path/>
            <v:fill on="f" focussize="0,0"/>
            <v:stroke on="f"/>
            <v:imagedata r:id="rId503" o:title=""/>
            <o:lock v:ext="edit" aspectratio="t"/>
            <w10:wrap type="none"/>
            <w10:anchorlock/>
          </v:shape>
          <o:OLEObject Type="Embed" ProgID="Equation.KSEE3" ShapeID="_x0000_i1281" DrawAspect="Content" ObjectID="_1468075981" r:id="rId502">
            <o:LockedField>false</o:LockedField>
          </o:OLEObject>
        </w:object>
      </w:r>
      <w:r>
        <w:rPr>
          <w:rFonts w:hint="eastAsia"/>
          <w:kern w:val="0"/>
          <w:sz w:val="24"/>
          <w:lang w:val="en-US" w:eastAsia="zh-CN"/>
        </w:rPr>
        <w:t>dB下误码率为</w:t>
      </w:r>
      <w:r>
        <w:rPr>
          <w:color w:val="000000"/>
          <w:kern w:val="0"/>
          <w:position w:val="-6"/>
          <w:sz w:val="24"/>
          <w:lang w:bidi="ar"/>
        </w:rPr>
        <w:object>
          <v:shape id="_x0000_i1282" o:spt="75" type="#_x0000_t75" style="height:16pt;width:59pt;" o:ole="t" filled="f" o:preferrelative="t" stroked="f" coordsize="21600,21600">
            <v:path/>
            <v:fill on="f" focussize="0,0"/>
            <v:stroke on="f"/>
            <v:imagedata r:id="rId479" o:title=""/>
            <o:lock v:ext="edit" aspectratio="t"/>
            <w10:wrap type="none"/>
            <w10:anchorlock/>
          </v:shape>
          <o:OLEObject Type="Embed" ProgID="Equation.KSEE3" ShapeID="_x0000_i1282" DrawAspect="Content" ObjectID="_1468075982" r:id="rId504">
            <o:LockedField>false</o:LockedField>
          </o:OLEObject>
        </w:object>
      </w:r>
      <w:r>
        <w:rPr>
          <w:rFonts w:hint="eastAsia"/>
          <w:kern w:val="0"/>
          <w:sz w:val="24"/>
          <w:lang w:val="en-US" w:eastAsia="zh-CN"/>
        </w:rPr>
        <w:t>，在</w:t>
      </w:r>
      <w:r>
        <w:rPr>
          <w:rFonts w:ascii="Cambria Math" w:hAnsi="Cambria Math" w:eastAsia="CMR10"/>
          <w:i/>
          <w:color w:val="000000"/>
          <w:kern w:val="0"/>
          <w:position w:val="-12"/>
          <w:sz w:val="24"/>
          <w:lang w:bidi="ar"/>
        </w:rPr>
        <w:object>
          <v:shape id="_x0000_i1283" o:spt="75" type="#_x0000_t75" style="height:18pt;width:60pt;" o:ole="t" filled="f" o:preferrelative="t" stroked="f" coordsize="21600,21600">
            <v:path/>
            <v:fill on="f" focussize="0,0"/>
            <v:stroke on="f"/>
            <v:imagedata r:id="rId506" o:title=""/>
            <o:lock v:ext="edit" aspectratio="t"/>
            <w10:wrap type="none"/>
            <w10:anchorlock/>
          </v:shape>
          <o:OLEObject Type="Embed" ProgID="Equation.KSEE3" ShapeID="_x0000_i1283" DrawAspect="Content" ObjectID="_1468075983" r:id="rId505">
            <o:LockedField>false</o:LockedField>
          </o:OLEObject>
        </w:object>
      </w:r>
      <w:r>
        <w:rPr>
          <w:rFonts w:hint="eastAsia"/>
          <w:kern w:val="0"/>
          <w:sz w:val="24"/>
          <w:lang w:val="en-US" w:eastAsia="zh-CN"/>
        </w:rPr>
        <w:t>dB下误码率为0，完成了既定指标。</w:t>
      </w:r>
      <w:r>
        <w:rPr>
          <w:kern w:val="0"/>
          <w:sz w:val="24"/>
        </w:rPr>
        <w:t>最后，本章对仿真进行了定点化，验证了GFSK解调方案在定点数据下的正确性，并第五章解调系统的Verilog硬件实现做铺垫。</w:t>
      </w:r>
    </w:p>
    <w:p>
      <w:pPr>
        <w:pStyle w:val="2"/>
        <w:pageBreakBefore/>
        <w:spacing w:before="156" w:beforeLines="50" w:after="312" w:afterLines="100" w:line="360" w:lineRule="auto"/>
        <w:jc w:val="center"/>
      </w:pPr>
      <w:bookmarkStart w:id="43" w:name="_Toc4313"/>
      <w:r>
        <w:t>第5章 GFSK解调系统的Verilog实现及RTL仿真测试</w:t>
      </w:r>
      <w:bookmarkEnd w:id="43"/>
    </w:p>
    <w:p>
      <w:pPr>
        <w:spacing w:line="440" w:lineRule="exact"/>
        <w:ind w:firstLine="480" w:firstLineChars="200"/>
        <w:rPr>
          <w:kern w:val="0"/>
          <w:sz w:val="24"/>
        </w:rPr>
      </w:pPr>
      <w:r>
        <w:rPr>
          <w:kern w:val="0"/>
          <w:sz w:val="24"/>
        </w:rPr>
        <w:t>GFSK解调系统的硬件实现将以第三、四章的设计方案与软件仿真为基础，在FPGA平台</w:t>
      </w:r>
      <w:r>
        <w:rPr>
          <w:sz w:val="24"/>
        </w:rPr>
        <w:t>Vivado</w:t>
      </w:r>
      <w:r>
        <w:rPr>
          <w:kern w:val="0"/>
          <w:sz w:val="24"/>
        </w:rPr>
        <w:t>编写同步与解调等相关算法模块以及时钟模块、控制模块、数据存储与处理模块的硬件时序逻辑，并搭建硬件测试文件模拟硬件解调系统接收到突发信号后的解调过程，</w:t>
      </w:r>
      <w:r>
        <w:rPr>
          <w:rFonts w:hint="eastAsia"/>
          <w:kern w:val="0"/>
          <w:sz w:val="24"/>
        </w:rPr>
        <w:t>最后</w:t>
      </w:r>
      <w:r>
        <w:rPr>
          <w:kern w:val="0"/>
          <w:sz w:val="24"/>
        </w:rPr>
        <w:t>以误码率为标准验证解调系统的性能。下文将分别对GFSK解调系统的硬件模块设计以及测试结果进行阐述。总体GFSK解调系统的硬件结构如图5-1所示</w:t>
      </w:r>
      <w:r>
        <w:rPr>
          <w:kern w:val="0"/>
          <w:sz w:val="24"/>
          <w:vertAlign w:val="superscript"/>
        </w:rPr>
        <w:t>[</w:t>
      </w:r>
      <w:r>
        <w:rPr>
          <w:rFonts w:hint="eastAsia"/>
          <w:kern w:val="0"/>
          <w:sz w:val="24"/>
          <w:vertAlign w:val="superscript"/>
          <w:lang w:val="en-US" w:eastAsia="zh-CN"/>
        </w:rPr>
        <w:t>20</w:t>
      </w:r>
      <w:r>
        <w:rPr>
          <w:kern w:val="0"/>
          <w:sz w:val="24"/>
          <w:vertAlign w:val="superscript"/>
        </w:rPr>
        <w:t>]</w:t>
      </w:r>
      <w:r>
        <w:rPr>
          <w:kern w:val="0"/>
          <w:sz w:val="24"/>
        </w:rPr>
        <w:t>。</w:t>
      </w:r>
    </w:p>
    <w:p>
      <w:pPr>
        <w:spacing w:line="440" w:lineRule="exact"/>
        <w:ind w:firstLine="480" w:firstLineChars="200"/>
        <w:rPr>
          <w:kern w:val="0"/>
          <w:sz w:val="24"/>
        </w:rPr>
      </w:pPr>
    </w:p>
    <w:p>
      <w:pPr>
        <w:spacing w:line="300" w:lineRule="auto"/>
        <w:jc w:val="center"/>
        <w:rPr>
          <w:kern w:val="0"/>
          <w:sz w:val="24"/>
        </w:rPr>
      </w:pPr>
      <w:r>
        <w:rPr>
          <w:kern w:val="0"/>
          <w:sz w:val="24"/>
        </w:rPr>
        <w:object>
          <v:shape id="_x0000_i1284" o:spt="75" type="#_x0000_t75" style="height:208.8pt;width:436.8pt;" o:ole="t" filled="f" o:preferrelative="t" stroked="f" coordsize="21600,21600">
            <v:path/>
            <v:fill on="f" focussize="0,0"/>
            <v:stroke on="f" joinstyle="miter"/>
            <v:imagedata r:id="rId508" o:title=""/>
            <o:lock v:ext="edit" aspectratio="f"/>
            <w10:wrap type="none"/>
            <w10:anchorlock/>
          </v:shape>
          <o:OLEObject Type="Embed" ProgID="Visio.Drawing.15" ShapeID="_x0000_i1284" DrawAspect="Content" ObjectID="_1468075984" r:id="rId507">
            <o:LockedField>false</o:LockedField>
          </o:OLEObject>
        </w:object>
      </w:r>
    </w:p>
    <w:p>
      <w:pPr>
        <w:spacing w:line="300" w:lineRule="auto"/>
        <w:jc w:val="center"/>
        <w:rPr>
          <w:kern w:val="0"/>
          <w:szCs w:val="21"/>
        </w:rPr>
      </w:pPr>
      <w:r>
        <w:rPr>
          <w:kern w:val="0"/>
          <w:szCs w:val="21"/>
        </w:rPr>
        <w:t>图5-1 GFSK硬件解调系统结构</w:t>
      </w:r>
    </w:p>
    <w:p>
      <w:pPr>
        <w:spacing w:line="440" w:lineRule="exact"/>
        <w:rPr>
          <w:kern w:val="0"/>
          <w:szCs w:val="21"/>
        </w:rPr>
      </w:pPr>
    </w:p>
    <w:p>
      <w:pPr>
        <w:pStyle w:val="42"/>
        <w:spacing w:before="156" w:beforeLines="50" w:after="0" w:line="360" w:lineRule="auto"/>
        <w:outlineLvl w:val="1"/>
        <w:rPr>
          <w:rFonts w:ascii="Times New Roman" w:hAnsi="Times New Roman"/>
        </w:rPr>
      </w:pPr>
      <w:bookmarkStart w:id="44" w:name="_Toc24964"/>
      <w:r>
        <w:rPr>
          <w:rFonts w:ascii="Times New Roman" w:hAnsi="Times New Roman"/>
        </w:rPr>
        <w:t>5.1</w:t>
      </w:r>
      <w:r>
        <w:rPr>
          <w:rFonts w:hint="eastAsia" w:ascii="Times New Roman" w:hAnsi="Times New Roman"/>
        </w:rPr>
        <w:t xml:space="preserve"> </w:t>
      </w:r>
      <w:r>
        <w:rPr>
          <w:rFonts w:ascii="Times New Roman" w:hAnsi="Times New Roman"/>
        </w:rPr>
        <w:t>时钟模块硬件设计</w:t>
      </w:r>
      <w:bookmarkEnd w:id="44"/>
    </w:p>
    <w:p>
      <w:pPr>
        <w:spacing w:line="440" w:lineRule="exact"/>
        <w:ind w:firstLine="480" w:firstLineChars="200"/>
        <w:rPr>
          <w:kern w:val="0"/>
          <w:sz w:val="24"/>
        </w:rPr>
      </w:pPr>
      <w:r>
        <w:rPr>
          <w:kern w:val="0"/>
          <w:sz w:val="24"/>
        </w:rPr>
        <w:t>GFSK解调系统需要三个不同频率的时钟对信号进行采样，即符号频率</w:t>
      </w:r>
      <w:r>
        <w:rPr>
          <w:kern w:val="0"/>
          <w:position w:val="-12"/>
          <w:sz w:val="24"/>
        </w:rPr>
        <w:object>
          <v:shape id="_x0000_i1285" o:spt="75" type="#_x0000_t75" style="height:18pt;width:15pt;" o:ole="t" filled="f" o:preferrelative="t" stroked="f" coordsize="21600,21600">
            <v:path/>
            <v:fill on="f" focussize="0,0"/>
            <v:stroke on="f"/>
            <v:imagedata r:id="rId510" o:title=""/>
            <o:lock v:ext="edit" aspectratio="t"/>
            <w10:wrap type="none"/>
            <w10:anchorlock/>
          </v:shape>
          <o:OLEObject Type="Embed" ProgID="Equation.KSEE3" ShapeID="_x0000_i1285" DrawAspect="Content" ObjectID="_1468075985" r:id="rId509">
            <o:LockedField>false</o:LockedField>
          </o:OLEObject>
        </w:object>
      </w:r>
      <w:r>
        <w:rPr>
          <w:kern w:val="0"/>
          <w:sz w:val="24"/>
        </w:rPr>
        <w:t>、4倍符号频率</w:t>
      </w:r>
      <w:r>
        <w:rPr>
          <w:kern w:val="0"/>
          <w:position w:val="-12"/>
          <w:sz w:val="24"/>
        </w:rPr>
        <w:object>
          <v:shape id="_x0000_i1286" o:spt="75" type="#_x0000_t75" style="height:18pt;width:13.95pt;" o:ole="t" filled="f" o:preferrelative="t" stroked="f" coordsize="21600,21600">
            <v:path/>
            <v:fill on="f" focussize="0,0"/>
            <v:stroke on="f"/>
            <v:imagedata r:id="rId512" o:title=""/>
            <o:lock v:ext="edit" aspectratio="t"/>
            <w10:wrap type="none"/>
            <w10:anchorlock/>
          </v:shape>
          <o:OLEObject Type="Embed" ProgID="Equation.KSEE3" ShapeID="_x0000_i1286" DrawAspect="Content" ObjectID="_1468075986" r:id="rId511">
            <o:LockedField>false</o:LockedField>
          </o:OLEObject>
        </w:object>
      </w:r>
      <w:r>
        <w:rPr>
          <w:kern w:val="0"/>
          <w:sz w:val="24"/>
        </w:rPr>
        <w:t>以及20倍符号频率</w:t>
      </w:r>
      <w:r>
        <w:rPr>
          <w:kern w:val="0"/>
          <w:position w:val="-12"/>
          <w:sz w:val="24"/>
        </w:rPr>
        <w:object>
          <v:shape id="_x0000_i1287" o:spt="75" type="#_x0000_t75" style="height:18pt;width:13pt;" o:ole="t" filled="f" o:preferrelative="t" stroked="f" coordsize="21600,21600">
            <v:path/>
            <v:fill on="f" focussize="0,0"/>
            <v:stroke on="f"/>
            <v:imagedata r:id="rId514" o:title=""/>
            <o:lock v:ext="edit" aspectratio="t"/>
            <w10:wrap type="none"/>
            <w10:anchorlock/>
          </v:shape>
          <o:OLEObject Type="Embed" ProgID="Equation.KSEE3" ShapeID="_x0000_i1287" DrawAspect="Content" ObjectID="_1468075987" r:id="rId513">
            <o:LockedField>false</o:LockedField>
          </o:OLEObject>
        </w:object>
      </w:r>
      <w:r>
        <w:rPr>
          <w:kern w:val="0"/>
          <w:sz w:val="24"/>
        </w:rPr>
        <w:t>。其中</w:t>
      </w:r>
      <w:r>
        <w:rPr>
          <w:kern w:val="0"/>
          <w:position w:val="-12"/>
          <w:sz w:val="24"/>
        </w:rPr>
        <w:object>
          <v:shape id="_x0000_i1288" o:spt="75" type="#_x0000_t75" style="height:18pt;width:13pt;" o:ole="t" filled="f" o:preferrelative="t" stroked="f" coordsize="21600,21600">
            <v:path/>
            <v:fill on="f" focussize="0,0"/>
            <v:stroke on="f"/>
            <v:imagedata r:id="rId514" o:title=""/>
            <o:lock v:ext="edit" aspectratio="t"/>
            <w10:wrap type="none"/>
            <w10:anchorlock/>
          </v:shape>
          <o:OLEObject Type="Embed" ProgID="Equation.KSEE3" ShapeID="_x0000_i1288" DrawAspect="Content" ObjectID="_1468075988" r:id="rId515">
            <o:LockedField>false</o:LockedField>
          </o:OLEObject>
        </w:object>
      </w:r>
      <w:r>
        <w:rPr>
          <w:iCs/>
          <w:color w:val="0D0D0D"/>
          <w:sz w:val="24"/>
          <w:shd w:val="clear" w:color="auto" w:fill="FFFFFF"/>
        </w:rPr>
        <w:t>可以直接由</w:t>
      </w:r>
      <w:r>
        <w:rPr>
          <w:kern w:val="0"/>
          <w:sz w:val="24"/>
        </w:rPr>
        <w:t>10 MHz的</w:t>
      </w:r>
      <w:r>
        <w:rPr>
          <w:iCs/>
          <w:color w:val="0D0D0D"/>
          <w:sz w:val="24"/>
          <w:shd w:val="clear" w:color="auto" w:fill="FFFFFF"/>
        </w:rPr>
        <w:t>基础时钟信号表示。另外两种</w:t>
      </w:r>
      <w:r>
        <w:rPr>
          <w:kern w:val="0"/>
          <w:sz w:val="24"/>
        </w:rPr>
        <w:t>频率的时钟信号可以通过对基础时钟的上升沿进行不同数量的计数获得。每累计</w:t>
      </w:r>
      <w:r>
        <w:rPr>
          <w:rFonts w:hint="eastAsia"/>
          <w:kern w:val="0"/>
          <w:sz w:val="24"/>
        </w:rPr>
        <w:t>十</w:t>
      </w:r>
      <w:r>
        <w:rPr>
          <w:kern w:val="0"/>
          <w:sz w:val="24"/>
        </w:rPr>
        <w:t>个基础时钟周期对</w:t>
      </w:r>
      <w:r>
        <w:rPr>
          <w:kern w:val="0"/>
          <w:position w:val="-12"/>
          <w:sz w:val="24"/>
        </w:rPr>
        <w:object>
          <v:shape id="_x0000_i1289" o:spt="75" type="#_x0000_t75" style="height:18pt;width:15pt;" o:ole="t" filled="f" o:preferrelative="t" stroked="f" coordsize="21600,21600">
            <v:path/>
            <v:fill on="f" focussize="0,0"/>
            <v:stroke on="f"/>
            <v:imagedata r:id="rId510" o:title=""/>
            <o:lock v:ext="edit" aspectratio="t"/>
            <w10:wrap type="none"/>
            <w10:anchorlock/>
          </v:shape>
          <o:OLEObject Type="Embed" ProgID="Equation.KSEE3" ShapeID="_x0000_i1289" DrawAspect="Content" ObjectID="_1468075989" r:id="rId516">
            <o:LockedField>false</o:LockedField>
          </o:OLEObject>
        </w:object>
      </w:r>
      <w:r>
        <w:rPr>
          <w:kern w:val="0"/>
          <w:sz w:val="24"/>
        </w:rPr>
        <w:t>时钟信号取反，得到频率为</w:t>
      </w:r>
      <w:r>
        <w:rPr>
          <w:kern w:val="0"/>
          <w:position w:val="-12"/>
          <w:sz w:val="24"/>
        </w:rPr>
        <w:object>
          <v:shape id="_x0000_i1290" o:spt="75" type="#_x0000_t75" style="height:18pt;width:42pt;" o:ole="t" filled="f" o:preferrelative="t" stroked="f" coordsize="21600,21600">
            <v:path/>
            <v:fill on="f" focussize="0,0"/>
            <v:stroke on="f"/>
            <v:imagedata r:id="rId518" o:title=""/>
            <o:lock v:ext="edit" aspectratio="t"/>
            <w10:wrap type="none"/>
            <w10:anchorlock/>
          </v:shape>
          <o:OLEObject Type="Embed" ProgID="Equation.KSEE3" ShapeID="_x0000_i1290" DrawAspect="Content" ObjectID="_1468075990" r:id="rId517">
            <o:LockedField>false</o:LockedField>
          </o:OLEObject>
        </w:object>
      </w:r>
      <w:r>
        <w:rPr>
          <w:rFonts w:hint="eastAsia"/>
          <w:color w:val="0D0D0D"/>
          <w:sz w:val="24"/>
          <w:shd w:val="clear" w:color="auto" w:fill="FFFFFF"/>
          <w:lang w:val="en-US" w:eastAsia="zh-CN"/>
        </w:rPr>
        <w:t>MHz的</w:t>
      </w:r>
      <w:r>
        <w:rPr>
          <w:color w:val="0D0D0D"/>
          <w:sz w:val="24"/>
          <w:shd w:val="clear" w:color="auto" w:fill="FFFFFF"/>
        </w:rPr>
        <w:t>信号；每累计</w:t>
      </w:r>
      <w:r>
        <w:rPr>
          <w:rFonts w:hint="eastAsia"/>
          <w:color w:val="0D0D0D"/>
          <w:sz w:val="24"/>
          <w:shd w:val="clear" w:color="auto" w:fill="FFFFFF"/>
        </w:rPr>
        <w:t>三</w:t>
      </w:r>
      <w:r>
        <w:rPr>
          <w:color w:val="0D0D0D"/>
          <w:sz w:val="24"/>
          <w:shd w:val="clear" w:color="auto" w:fill="FFFFFF"/>
        </w:rPr>
        <w:t>个基础时钟周期对</w:t>
      </w:r>
      <w:r>
        <w:rPr>
          <w:kern w:val="0"/>
          <w:position w:val="-12"/>
          <w:sz w:val="24"/>
        </w:rPr>
        <w:object>
          <v:shape id="_x0000_i1291" o:spt="75" type="#_x0000_t75" style="height:18pt;width:13.95pt;" o:ole="t" filled="f" o:preferrelative="t" stroked="f" coordsize="21600,21600">
            <v:path/>
            <v:fill on="f" focussize="0,0"/>
            <v:stroke on="f"/>
            <v:imagedata r:id="rId512" o:title=""/>
            <o:lock v:ext="edit" aspectratio="t"/>
            <w10:wrap type="none"/>
            <w10:anchorlock/>
          </v:shape>
          <o:OLEObject Type="Embed" ProgID="Equation.KSEE3" ShapeID="_x0000_i1291" DrawAspect="Content" ObjectID="_1468075991" r:id="rId519">
            <o:LockedField>false</o:LockedField>
          </o:OLEObject>
        </w:object>
      </w:r>
      <w:r>
        <w:rPr>
          <w:color w:val="0D0D0D"/>
          <w:sz w:val="24"/>
          <w:shd w:val="clear" w:color="auto" w:fill="FFFFFF"/>
        </w:rPr>
        <w:t>信号取反，且</w:t>
      </w:r>
      <w:r>
        <w:rPr>
          <w:rFonts w:hint="eastAsia"/>
          <w:color w:val="0D0D0D"/>
          <w:sz w:val="24"/>
          <w:shd w:val="clear" w:color="auto" w:fill="FFFFFF"/>
        </w:rPr>
        <w:t>再经过两</w:t>
      </w:r>
      <w:r>
        <w:rPr>
          <w:color w:val="0D0D0D"/>
          <w:sz w:val="24"/>
          <w:shd w:val="clear" w:color="auto" w:fill="FFFFFF"/>
        </w:rPr>
        <w:t>个基础时钟周期后对信号</w:t>
      </w:r>
      <w:r>
        <w:rPr>
          <w:rFonts w:hint="eastAsia"/>
          <w:color w:val="0D0D0D"/>
          <w:sz w:val="24"/>
          <w:shd w:val="clear" w:color="auto" w:fill="FFFFFF"/>
        </w:rPr>
        <w:t>再</w:t>
      </w:r>
      <w:r>
        <w:rPr>
          <w:color w:val="0D0D0D"/>
          <w:sz w:val="24"/>
          <w:shd w:val="clear" w:color="auto" w:fill="FFFFFF"/>
        </w:rPr>
        <w:t>取反，得到</w:t>
      </w:r>
      <w:r>
        <w:rPr>
          <w:kern w:val="0"/>
          <w:sz w:val="24"/>
        </w:rPr>
        <w:t>频率为</w:t>
      </w:r>
      <w:r>
        <w:rPr>
          <w:kern w:val="0"/>
          <w:position w:val="-12"/>
          <w:sz w:val="24"/>
        </w:rPr>
        <w:object>
          <v:shape id="_x0000_i1292" o:spt="75" type="#_x0000_t75" style="height:18pt;width:33pt;" o:ole="t" filled="f" o:preferrelative="t" stroked="f" coordsize="21600,21600">
            <v:path/>
            <v:fill on="f" focussize="0,0"/>
            <v:stroke on="f"/>
            <v:imagedata r:id="rId521" o:title=""/>
            <o:lock v:ext="edit" aspectratio="t"/>
            <w10:wrap type="none"/>
            <w10:anchorlock/>
          </v:shape>
          <o:OLEObject Type="Embed" ProgID="Equation.KSEE3" ShapeID="_x0000_i1292" DrawAspect="Content" ObjectID="_1468075992" r:id="rId520">
            <o:LockedField>false</o:LockedField>
          </o:OLEObject>
        </w:object>
      </w:r>
      <w:r>
        <w:rPr>
          <w:rFonts w:hint="eastAsia"/>
          <w:color w:val="0D0D0D"/>
          <w:sz w:val="24"/>
          <w:shd w:val="clear" w:color="auto" w:fill="FFFFFF"/>
          <w:lang w:val="en-US" w:eastAsia="zh-CN"/>
        </w:rPr>
        <w:t>MHz的</w:t>
      </w:r>
      <w:r>
        <w:rPr>
          <w:color w:val="0D0D0D"/>
          <w:sz w:val="24"/>
          <w:shd w:val="clear" w:color="auto" w:fill="FFFFFF"/>
        </w:rPr>
        <w:t>信号</w:t>
      </w:r>
      <w:r>
        <w:rPr>
          <w:kern w:val="0"/>
          <w:sz w:val="24"/>
        </w:rPr>
        <w:t>。其中</w:t>
      </w:r>
      <w:r>
        <w:rPr>
          <w:kern w:val="0"/>
          <w:position w:val="-12"/>
          <w:sz w:val="24"/>
        </w:rPr>
        <w:object>
          <v:shape id="_x0000_i1293" o:spt="75" type="#_x0000_t75" style="height:18pt;width:13pt;" o:ole="t" filled="f" o:preferrelative="t" stroked="f" coordsize="21600,21600">
            <v:path/>
            <v:fill on="f" focussize="0,0"/>
            <v:stroke on="f"/>
            <v:imagedata r:id="rId514" o:title=""/>
            <o:lock v:ext="edit" aspectratio="t"/>
            <w10:wrap type="none"/>
            <w10:anchorlock/>
          </v:shape>
          <o:OLEObject Type="Embed" ProgID="Equation.KSEE3" ShapeID="_x0000_i1293" DrawAspect="Content" ObjectID="_1468075993" r:id="rId522">
            <o:LockedField>false</o:LockedField>
          </o:OLEObject>
        </w:object>
      </w:r>
      <w:r>
        <w:rPr>
          <w:iCs/>
          <w:color w:val="0D0D0D"/>
          <w:sz w:val="24"/>
          <w:shd w:val="clear" w:color="auto" w:fill="FFFFFF"/>
        </w:rPr>
        <w:t>时钟信号用于控制频率补偿模块以及数据存储模块的</w:t>
      </w:r>
      <w:r>
        <w:rPr>
          <w:kern w:val="0"/>
          <w:position w:val="-12"/>
          <w:sz w:val="24"/>
        </w:rPr>
        <w:object>
          <v:shape id="_x0000_i1294" o:spt="75" type="#_x0000_t75" style="height:18pt;width:13pt;" o:ole="t" filled="f" o:preferrelative="t" stroked="f" coordsize="21600,21600">
            <v:path/>
            <v:fill on="f" focussize="0,0"/>
            <v:stroke on="f"/>
            <v:imagedata r:id="rId514" o:title=""/>
            <o:lock v:ext="edit" aspectratio="t"/>
            <w10:wrap type="none"/>
            <w10:anchorlock/>
          </v:shape>
          <o:OLEObject Type="Embed" ProgID="Equation.KSEE3" ShapeID="_x0000_i1294" DrawAspect="Content" ObjectID="_1468075994" r:id="rId523">
            <o:LockedField>false</o:LockedField>
          </o:OLEObject>
        </w:object>
      </w:r>
      <w:r>
        <w:rPr>
          <w:iCs/>
          <w:color w:val="0D0D0D"/>
          <w:sz w:val="24"/>
          <w:shd w:val="clear" w:color="auto" w:fill="FFFFFF"/>
        </w:rPr>
        <w:t>采样，</w:t>
      </w:r>
      <w:r>
        <w:rPr>
          <w:kern w:val="0"/>
          <w:sz w:val="24"/>
        </w:rPr>
        <w:t>其中</w:t>
      </w:r>
      <w:r>
        <w:rPr>
          <w:kern w:val="0"/>
          <w:position w:val="-12"/>
          <w:sz w:val="24"/>
        </w:rPr>
        <w:object>
          <v:shape id="_x0000_i1295" o:spt="75" type="#_x0000_t75" style="height:18pt;width:13.95pt;" o:ole="t" filled="f" o:preferrelative="t" stroked="f" coordsize="21600,21600">
            <v:path/>
            <v:fill on="f" focussize="0,0"/>
            <v:stroke on="f"/>
            <v:imagedata r:id="rId512" o:title=""/>
            <o:lock v:ext="edit" aspectratio="t"/>
            <w10:wrap type="none"/>
            <w10:anchorlock/>
          </v:shape>
          <o:OLEObject Type="Embed" ProgID="Equation.KSEE3" ShapeID="_x0000_i1295" DrawAspect="Content" ObjectID="_1468075995" r:id="rId524">
            <o:LockedField>false</o:LockedField>
          </o:OLEObject>
        </w:object>
      </w:r>
      <w:r>
        <w:rPr>
          <w:iCs/>
          <w:color w:val="0D0D0D"/>
          <w:sz w:val="24"/>
          <w:shd w:val="clear" w:color="auto" w:fill="FFFFFF"/>
        </w:rPr>
        <w:t>时钟信号用于控制帧同步模块以及数据存储模块的</w:t>
      </w:r>
      <w:r>
        <w:rPr>
          <w:kern w:val="0"/>
          <w:position w:val="-12"/>
          <w:sz w:val="24"/>
        </w:rPr>
        <w:object>
          <v:shape id="_x0000_i1296" o:spt="75" type="#_x0000_t75" style="height:18pt;width:13.95pt;" o:ole="t" filled="f" o:preferrelative="t" stroked="f" coordsize="21600,21600">
            <v:path/>
            <v:fill on="f" focussize="0,0"/>
            <v:stroke on="f"/>
            <v:imagedata r:id="rId512" o:title=""/>
            <o:lock v:ext="edit" aspectratio="t"/>
            <w10:wrap type="none"/>
            <w10:anchorlock/>
          </v:shape>
          <o:OLEObject Type="Embed" ProgID="Equation.KSEE3" ShapeID="_x0000_i1296" DrawAspect="Content" ObjectID="_1468075996" r:id="rId525">
            <o:LockedField>false</o:LockedField>
          </o:OLEObject>
        </w:object>
      </w:r>
      <w:r>
        <w:rPr>
          <w:iCs/>
          <w:color w:val="0D0D0D"/>
          <w:sz w:val="24"/>
          <w:shd w:val="clear" w:color="auto" w:fill="FFFFFF"/>
        </w:rPr>
        <w:t>采样，</w:t>
      </w:r>
      <w:r>
        <w:rPr>
          <w:kern w:val="0"/>
          <w:position w:val="-12"/>
          <w:sz w:val="24"/>
        </w:rPr>
        <w:object>
          <v:shape id="_x0000_i1297" o:spt="75" type="#_x0000_t75" style="height:18pt;width:15pt;" o:ole="t" filled="f" o:preferrelative="t" stroked="f" coordsize="21600,21600">
            <v:path/>
            <v:fill on="f" focussize="0,0"/>
            <v:stroke on="f"/>
            <v:imagedata r:id="rId510" o:title=""/>
            <o:lock v:ext="edit" aspectratio="t"/>
            <w10:wrap type="none"/>
            <w10:anchorlock/>
          </v:shape>
          <o:OLEObject Type="Embed" ProgID="Equation.KSEE3" ShapeID="_x0000_i1297" DrawAspect="Content" ObjectID="_1468075997" r:id="rId526">
            <o:LockedField>false</o:LockedField>
          </o:OLEObject>
        </w:object>
      </w:r>
      <w:r>
        <w:rPr>
          <w:iCs/>
          <w:color w:val="0D0D0D"/>
          <w:sz w:val="24"/>
          <w:shd w:val="clear" w:color="auto" w:fill="FFFFFF"/>
        </w:rPr>
        <w:t>时钟信号用于控制解调模块的抽样判决。</w:t>
      </w:r>
    </w:p>
    <w:p>
      <w:pPr>
        <w:spacing w:line="440" w:lineRule="exact"/>
        <w:ind w:firstLine="480" w:firstLineChars="200"/>
        <w:rPr>
          <w:iCs/>
          <w:color w:val="0D0D0D"/>
          <w:sz w:val="24"/>
          <w:shd w:val="clear" w:color="auto" w:fill="FFFFFF"/>
        </w:rPr>
      </w:pPr>
      <w:r>
        <w:rPr>
          <w:kern w:val="0"/>
          <w:sz w:val="24"/>
        </w:rPr>
        <w:t>时钟模块的RTL仿真结果如图5-2所示，图中</w:t>
      </w:r>
      <w:r>
        <w:rPr>
          <w:kern w:val="0"/>
          <w:position w:val="-12"/>
          <w:sz w:val="24"/>
        </w:rPr>
        <w:object>
          <v:shape id="_x0000_i1298" o:spt="75" type="#_x0000_t75" style="height:18pt;width:15pt;" o:ole="t" filled="f" o:preferrelative="t" stroked="f" coordsize="21600,21600">
            <v:path/>
            <v:fill on="f" focussize="0,0"/>
            <v:stroke on="f"/>
            <v:imagedata r:id="rId510" o:title=""/>
            <o:lock v:ext="edit" aspectratio="t"/>
            <w10:wrap type="none"/>
            <w10:anchorlock/>
          </v:shape>
          <o:OLEObject Type="Embed" ProgID="Equation.KSEE3" ShapeID="_x0000_i1298" DrawAspect="Content" ObjectID="_1468075998" r:id="rId527">
            <o:LockedField>false</o:LockedField>
          </o:OLEObject>
        </w:object>
      </w:r>
      <w:r>
        <w:rPr>
          <w:iCs/>
          <w:color w:val="0D0D0D"/>
          <w:sz w:val="24"/>
          <w:shd w:val="clear" w:color="auto" w:fill="FFFFFF"/>
        </w:rPr>
        <w:t>时钟信号一个周期内包含20个周期的</w:t>
      </w:r>
      <w:r>
        <w:rPr>
          <w:kern w:val="0"/>
          <w:position w:val="-12"/>
          <w:sz w:val="24"/>
        </w:rPr>
        <w:object>
          <v:shape id="_x0000_i1299" o:spt="75" type="#_x0000_t75" style="height:18pt;width:13pt;" o:ole="t" filled="f" o:preferrelative="t" stroked="f" coordsize="21600,21600">
            <v:path/>
            <v:fill on="f" focussize="0,0"/>
            <v:stroke on="f"/>
            <v:imagedata r:id="rId514" o:title=""/>
            <o:lock v:ext="edit" aspectratio="t"/>
            <w10:wrap type="none"/>
            <w10:anchorlock/>
          </v:shape>
          <o:OLEObject Type="Embed" ProgID="Equation.KSEE3" ShapeID="_x0000_i1299" DrawAspect="Content" ObjectID="_1468075999" r:id="rId528">
            <o:LockedField>false</o:LockedField>
          </o:OLEObject>
        </w:object>
      </w:r>
      <w:r>
        <w:rPr>
          <w:iCs/>
          <w:color w:val="0D0D0D"/>
          <w:sz w:val="24"/>
          <w:shd w:val="clear" w:color="auto" w:fill="FFFFFF"/>
        </w:rPr>
        <w:t>时钟信号</w:t>
      </w:r>
      <w:r>
        <w:rPr>
          <w:rFonts w:hint="eastAsia"/>
          <w:iCs/>
          <w:color w:val="0D0D0D"/>
          <w:sz w:val="24"/>
          <w:shd w:val="clear" w:color="auto" w:fill="FFFFFF"/>
        </w:rPr>
        <w:t>周期</w:t>
      </w:r>
      <w:r>
        <w:rPr>
          <w:iCs/>
          <w:color w:val="0D0D0D"/>
          <w:sz w:val="24"/>
          <w:shd w:val="clear" w:color="auto" w:fill="FFFFFF"/>
        </w:rPr>
        <w:t>和</w:t>
      </w:r>
      <w:r>
        <w:rPr>
          <w:rFonts w:hint="eastAsia"/>
          <w:iCs/>
          <w:color w:val="0D0D0D"/>
          <w:sz w:val="24"/>
          <w:shd w:val="clear" w:color="auto" w:fill="FFFFFF"/>
        </w:rPr>
        <w:t>4</w:t>
      </w:r>
      <w:r>
        <w:rPr>
          <w:iCs/>
          <w:color w:val="0D0D0D"/>
          <w:sz w:val="24"/>
          <w:shd w:val="clear" w:color="auto" w:fill="FFFFFF"/>
        </w:rPr>
        <w:t>个</w:t>
      </w:r>
      <w:r>
        <w:rPr>
          <w:kern w:val="0"/>
          <w:position w:val="-12"/>
          <w:sz w:val="24"/>
        </w:rPr>
        <w:object>
          <v:shape id="_x0000_i1300" o:spt="75" type="#_x0000_t75" style="height:18pt;width:13.95pt;" o:ole="t" filled="f" o:preferrelative="t" stroked="f" coordsize="21600,21600">
            <v:path/>
            <v:fill on="f" focussize="0,0"/>
            <v:stroke on="f"/>
            <v:imagedata r:id="rId512" o:title=""/>
            <o:lock v:ext="edit" aspectratio="t"/>
            <w10:wrap type="none"/>
            <w10:anchorlock/>
          </v:shape>
          <o:OLEObject Type="Embed" ProgID="Equation.KSEE3" ShapeID="_x0000_i1300" DrawAspect="Content" ObjectID="_1468076000" r:id="rId529">
            <o:LockedField>false</o:LockedField>
          </o:OLEObject>
        </w:object>
      </w:r>
      <w:r>
        <w:rPr>
          <w:iCs/>
          <w:color w:val="0D0D0D"/>
          <w:sz w:val="24"/>
          <w:shd w:val="clear" w:color="auto" w:fill="FFFFFF"/>
        </w:rPr>
        <w:t>信号</w:t>
      </w:r>
      <w:r>
        <w:rPr>
          <w:rFonts w:hint="eastAsia"/>
          <w:iCs/>
          <w:color w:val="0D0D0D"/>
          <w:sz w:val="24"/>
          <w:shd w:val="clear" w:color="auto" w:fill="FFFFFF"/>
        </w:rPr>
        <w:t>周期</w:t>
      </w:r>
      <w:r>
        <w:rPr>
          <w:iCs/>
          <w:color w:val="0D0D0D"/>
          <w:sz w:val="24"/>
          <w:shd w:val="clear" w:color="auto" w:fill="FFFFFF"/>
        </w:rPr>
        <w:t>，说明分频正确。</w:t>
      </w:r>
    </w:p>
    <w:p>
      <w:pPr>
        <w:spacing w:line="440" w:lineRule="exact"/>
        <w:ind w:firstLine="480" w:firstLineChars="200"/>
        <w:rPr>
          <w:iCs/>
          <w:color w:val="0D0D0D"/>
          <w:sz w:val="24"/>
          <w:shd w:val="clear" w:color="auto" w:fill="FFFFFF"/>
        </w:rPr>
      </w:pPr>
    </w:p>
    <w:p>
      <w:pPr>
        <w:jc w:val="center"/>
        <w:rPr>
          <w:sz w:val="24"/>
        </w:rPr>
      </w:pPr>
      <w:r>
        <w:rPr>
          <w:sz w:val="24"/>
        </w:rPr>
        <w:drawing>
          <wp:inline distT="0" distB="0" distL="114300" distR="114300">
            <wp:extent cx="5541010" cy="882015"/>
            <wp:effectExtent l="0" t="0" r="6350" b="1905"/>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530"/>
                    <a:stretch>
                      <a:fillRect/>
                    </a:stretch>
                  </pic:blipFill>
                  <pic:spPr>
                    <a:xfrm>
                      <a:off x="0" y="0"/>
                      <a:ext cx="5541010" cy="882015"/>
                    </a:xfrm>
                    <a:prstGeom prst="rect">
                      <a:avLst/>
                    </a:prstGeom>
                    <a:noFill/>
                    <a:ln>
                      <a:noFill/>
                    </a:ln>
                  </pic:spPr>
                </pic:pic>
              </a:graphicData>
            </a:graphic>
          </wp:inline>
        </w:drawing>
      </w:r>
    </w:p>
    <w:p>
      <w:pPr>
        <w:spacing w:line="300" w:lineRule="auto"/>
        <w:jc w:val="center"/>
        <w:rPr>
          <w:kern w:val="0"/>
          <w:szCs w:val="21"/>
        </w:rPr>
      </w:pPr>
      <w:r>
        <w:rPr>
          <w:kern w:val="0"/>
          <w:szCs w:val="21"/>
        </w:rPr>
        <w:t>图5-2</w:t>
      </w:r>
      <w:r>
        <w:rPr>
          <w:rFonts w:hint="eastAsia"/>
          <w:kern w:val="0"/>
          <w:szCs w:val="21"/>
        </w:rPr>
        <w:t xml:space="preserve"> </w:t>
      </w:r>
      <w:r>
        <w:rPr>
          <w:kern w:val="0"/>
          <w:szCs w:val="21"/>
        </w:rPr>
        <w:t>时钟模块的RTL仿真结果</w:t>
      </w:r>
    </w:p>
    <w:p>
      <w:pPr>
        <w:spacing w:line="440" w:lineRule="exact"/>
        <w:rPr>
          <w:kern w:val="0"/>
          <w:szCs w:val="21"/>
        </w:rPr>
      </w:pPr>
    </w:p>
    <w:p>
      <w:pPr>
        <w:pStyle w:val="42"/>
        <w:spacing w:before="156" w:beforeLines="50" w:after="0" w:line="360" w:lineRule="auto"/>
        <w:outlineLvl w:val="1"/>
        <w:rPr>
          <w:rFonts w:ascii="Times New Roman" w:hAnsi="Times New Roman"/>
        </w:rPr>
      </w:pPr>
      <w:bookmarkStart w:id="45" w:name="_Toc13473"/>
      <w:r>
        <w:rPr>
          <w:rFonts w:ascii="Times New Roman" w:hAnsi="Times New Roman"/>
        </w:rPr>
        <w:t>5.2</w:t>
      </w:r>
      <w:r>
        <w:rPr>
          <w:rFonts w:hint="eastAsia" w:ascii="Times New Roman" w:hAnsi="Times New Roman"/>
        </w:rPr>
        <w:t xml:space="preserve"> </w:t>
      </w:r>
      <w:r>
        <w:rPr>
          <w:rFonts w:ascii="Times New Roman" w:hAnsi="Times New Roman"/>
        </w:rPr>
        <w:t>数据存储模块硬件设计</w:t>
      </w:r>
      <w:bookmarkEnd w:id="45"/>
    </w:p>
    <w:p>
      <w:pPr>
        <w:spacing w:line="440" w:lineRule="exact"/>
        <w:ind w:firstLine="480" w:firstLineChars="200"/>
        <w:rPr>
          <w:sz w:val="24"/>
        </w:rPr>
      </w:pPr>
      <w:r>
        <w:rPr>
          <w:sz w:val="24"/>
        </w:rPr>
        <w:t>数据存储与处理模块需要存储GFSK信号的每个采样点的</w:t>
      </w:r>
      <w:r>
        <w:rPr>
          <w:rFonts w:hint="eastAsia"/>
          <w:sz w:val="24"/>
          <w:lang w:eastAsia="zh-CN"/>
        </w:rPr>
        <w:t>I、Q分量</w:t>
      </w:r>
      <w:r>
        <w:rPr>
          <w:sz w:val="24"/>
        </w:rPr>
        <w:t>的实时数据，并对实时数据进行差分计算后存储为差分序列。由于数据存储模块需要存储的采样点的频率不同，需要在内部分不同存储器存储，具体分为</w:t>
      </w:r>
      <w:r>
        <w:rPr>
          <w:kern w:val="0"/>
          <w:position w:val="-12"/>
          <w:sz w:val="24"/>
        </w:rPr>
        <w:object>
          <v:shape id="_x0000_i1301" o:spt="75" type="#_x0000_t75" style="height:18pt;width:13.95pt;" o:ole="t" filled="f" o:preferrelative="t" stroked="f" coordsize="21600,21600">
            <v:path/>
            <v:fill on="f" focussize="0,0"/>
            <v:stroke on="f"/>
            <v:imagedata r:id="rId512" o:title=""/>
            <o:lock v:ext="edit" aspectratio="t"/>
            <w10:wrap type="none"/>
            <w10:anchorlock/>
          </v:shape>
          <o:OLEObject Type="Embed" ProgID="Equation.KSEE3" ShapeID="_x0000_i1301" DrawAspect="Content" ObjectID="_1468076001" r:id="rId531">
            <o:LockedField>false</o:LockedField>
          </o:OLEObject>
        </w:object>
      </w:r>
      <w:r>
        <w:rPr>
          <w:iCs/>
          <w:color w:val="0D0D0D"/>
          <w:sz w:val="24"/>
          <w:shd w:val="clear" w:color="auto" w:fill="FFFFFF"/>
        </w:rPr>
        <w:t>采样点存储器，</w:t>
      </w:r>
      <w:r>
        <w:rPr>
          <w:kern w:val="0"/>
          <w:position w:val="-12"/>
          <w:sz w:val="24"/>
        </w:rPr>
        <w:object>
          <v:shape id="_x0000_i1302" o:spt="75" type="#_x0000_t75" style="height:18pt;width:13pt;" o:ole="t" filled="f" o:preferrelative="t" stroked="f" coordsize="21600,21600">
            <v:path/>
            <v:fill on="f" focussize="0,0"/>
            <v:stroke on="f"/>
            <v:imagedata r:id="rId514" o:title=""/>
            <o:lock v:ext="edit" aspectratio="t"/>
            <w10:wrap type="none"/>
            <w10:anchorlock/>
          </v:shape>
          <o:OLEObject Type="Embed" ProgID="Equation.KSEE3" ShapeID="_x0000_i1302" DrawAspect="Content" ObjectID="_1468076002" r:id="rId532">
            <o:LockedField>false</o:LockedField>
          </o:OLEObject>
        </w:object>
      </w:r>
      <w:r>
        <w:rPr>
          <w:iCs/>
          <w:color w:val="0D0D0D"/>
          <w:sz w:val="24"/>
          <w:shd w:val="clear" w:color="auto" w:fill="FFFFFF"/>
        </w:rPr>
        <w:t>采样点存储器</w:t>
      </w:r>
      <w:r>
        <w:rPr>
          <w:sz w:val="24"/>
        </w:rPr>
        <w:t>。</w:t>
      </w:r>
    </w:p>
    <w:p>
      <w:pPr>
        <w:spacing w:line="440" w:lineRule="exact"/>
        <w:ind w:firstLine="480" w:firstLineChars="200"/>
        <w:rPr>
          <w:sz w:val="24"/>
        </w:rPr>
      </w:pPr>
      <w:r>
        <w:rPr>
          <w:sz w:val="24"/>
        </w:rPr>
        <w:t>根据3.4节与3.5节，帧同步模块需要输入长度为32个抽样点的突发GFSK信号差分序列的</w:t>
      </w:r>
      <w:r>
        <w:rPr>
          <w:rFonts w:hint="eastAsia"/>
          <w:sz w:val="24"/>
          <w:lang w:eastAsia="zh-CN"/>
        </w:rPr>
        <w:t>I、Q分量</w:t>
      </w:r>
      <w:r>
        <w:rPr>
          <w:rFonts w:hint="eastAsia"/>
          <w:sz w:val="24"/>
          <w:lang w:val="en-US" w:eastAsia="zh-CN"/>
        </w:rPr>
        <w:t>的</w:t>
      </w:r>
      <w:r>
        <w:rPr>
          <w:sz w:val="24"/>
        </w:rPr>
        <w:t>值，而对频率偏移补偿模块则需要输入从帧头开始16个字符的突发GFSK信号前导码抽样点的I、Q</w:t>
      </w:r>
      <w:r>
        <w:rPr>
          <w:rFonts w:hint="eastAsia"/>
          <w:sz w:val="24"/>
          <w:lang w:eastAsia="zh-CN"/>
        </w:rPr>
        <w:t>分量</w:t>
      </w:r>
      <w:r>
        <w:rPr>
          <w:rFonts w:hint="eastAsia"/>
          <w:sz w:val="24"/>
          <w:lang w:val="en-US" w:eastAsia="zh-CN"/>
        </w:rPr>
        <w:t>的</w:t>
      </w:r>
      <w:r>
        <w:rPr>
          <w:sz w:val="24"/>
        </w:rPr>
        <w:t>值。同时，由于帧同步后立刻需要进行频率补偿与位同步，故实际需要至少存储从前导码起始到帧同步结束长度的</w:t>
      </w:r>
      <w:r>
        <w:rPr>
          <w:kern w:val="0"/>
          <w:position w:val="-12"/>
          <w:sz w:val="24"/>
        </w:rPr>
        <w:object>
          <v:shape id="_x0000_i1303" o:spt="75" type="#_x0000_t75" style="height:18pt;width:13.95pt;" o:ole="t" filled="f" o:preferrelative="t" stroked="f" coordsize="21600,21600">
            <v:path/>
            <v:fill on="f" focussize="0,0"/>
            <v:stroke on="f"/>
            <v:imagedata r:id="rId534" o:title=""/>
            <o:lock v:ext="edit" aspectratio="t"/>
            <w10:wrap type="none"/>
            <w10:anchorlock/>
          </v:shape>
          <o:OLEObject Type="Embed" ProgID="Equation.KSEE3" ShapeID="_x0000_i1303" DrawAspect="Content" ObjectID="_1468076003" r:id="rId533">
            <o:LockedField>false</o:LockedField>
          </o:OLEObject>
        </w:object>
      </w:r>
      <w:r>
        <w:rPr>
          <w:sz w:val="24"/>
        </w:rPr>
        <w:t>采样点。因此，对于</w:t>
      </w:r>
      <w:r>
        <w:rPr>
          <w:kern w:val="0"/>
          <w:position w:val="-12"/>
          <w:sz w:val="24"/>
        </w:rPr>
        <w:object>
          <v:shape id="_x0000_i1304" o:spt="75" type="#_x0000_t75" style="height:18pt;width:13.95pt;" o:ole="t" filled="f" o:preferrelative="t" stroked="f" coordsize="21600,21600">
            <v:path/>
            <v:fill on="f" focussize="0,0"/>
            <v:stroke on="f"/>
            <v:imagedata r:id="rId536" o:title=""/>
            <o:lock v:ext="edit" aspectratio="t"/>
            <w10:wrap type="none"/>
            <w10:anchorlock/>
          </v:shape>
          <o:OLEObject Type="Embed" ProgID="Equation.KSEE3" ShapeID="_x0000_i1304" DrawAspect="Content" ObjectID="_1468076004" r:id="rId535">
            <o:LockedField>false</o:LockedField>
          </o:OLEObject>
        </w:object>
      </w:r>
      <w:r>
        <w:rPr>
          <w:sz w:val="24"/>
        </w:rPr>
        <w:t>采样需要存储256个</w:t>
      </w:r>
      <w:r>
        <w:rPr>
          <w:kern w:val="0"/>
          <w:position w:val="-12"/>
          <w:sz w:val="24"/>
        </w:rPr>
        <w:object>
          <v:shape id="_x0000_i1305" o:spt="75" type="#_x0000_t75" style="height:18pt;width:13.95pt;" o:ole="t" filled="f" o:preferrelative="t" stroked="f" coordsize="21600,21600">
            <v:path/>
            <v:fill on="f" focussize="0,0"/>
            <v:stroke on="f"/>
            <v:imagedata r:id="rId512" o:title=""/>
            <o:lock v:ext="edit" aspectratio="t"/>
            <w10:wrap type="none"/>
            <w10:anchorlock/>
          </v:shape>
          <o:OLEObject Type="Embed" ProgID="Equation.KSEE3" ShapeID="_x0000_i1305" DrawAspect="Content" ObjectID="_1468076005" r:id="rId537">
            <o:LockedField>false</o:LockedField>
          </o:OLEObject>
        </w:object>
      </w:r>
      <w:r>
        <w:rPr>
          <w:sz w:val="24"/>
        </w:rPr>
        <w:t>采样点信息以及32个</w:t>
      </w:r>
      <w:r>
        <w:rPr>
          <w:kern w:val="0"/>
          <w:position w:val="-12"/>
          <w:sz w:val="24"/>
        </w:rPr>
        <w:object>
          <v:shape id="_x0000_i1306" o:spt="75" type="#_x0000_t75" style="height:18pt;width:13.95pt;" o:ole="t" filled="f" o:preferrelative="t" stroked="f" coordsize="21600,21600">
            <v:path/>
            <v:fill on="f" focussize="0,0"/>
            <v:stroke on="f"/>
            <v:imagedata r:id="rId534" o:title=""/>
            <o:lock v:ext="edit" aspectratio="t"/>
            <w10:wrap type="none"/>
            <w10:anchorlock/>
          </v:shape>
          <o:OLEObject Type="Embed" ProgID="Equation.KSEE3" ShapeID="_x0000_i1306" DrawAspect="Content" ObjectID="_1468076006" r:id="rId538">
            <o:LockedField>false</o:LockedField>
          </o:OLEObject>
        </w:object>
      </w:r>
      <w:r>
        <w:rPr>
          <w:sz w:val="24"/>
        </w:rPr>
        <w:t>采样的差分序列信息。此外，解调模块需要至少一个符号内的部分</w:t>
      </w:r>
      <w:r>
        <w:rPr>
          <w:kern w:val="0"/>
          <w:position w:val="-12"/>
          <w:sz w:val="24"/>
        </w:rPr>
        <w:object>
          <v:shape id="_x0000_i1307" o:spt="75" type="#_x0000_t75" style="height:18pt;width:13pt;" o:ole="t" filled="f" o:preferrelative="t" stroked="f" coordsize="21600,21600">
            <v:path/>
            <v:fill on="f" focussize="0,0"/>
            <v:stroke on="f"/>
            <v:imagedata r:id="rId514" o:title=""/>
            <o:lock v:ext="edit" aspectratio="t"/>
            <w10:wrap type="none"/>
            <w10:anchorlock/>
          </v:shape>
          <o:OLEObject Type="Embed" ProgID="Equation.KSEE3" ShapeID="_x0000_i1307" DrawAspect="Content" ObjectID="_1468076007" r:id="rId539">
            <o:LockedField>false</o:LockedField>
          </o:OLEObject>
        </w:object>
      </w:r>
      <w:r>
        <w:rPr>
          <w:sz w:val="24"/>
        </w:rPr>
        <w:t>采样点信息进行解调，同时为了</w:t>
      </w:r>
      <w:r>
        <w:rPr>
          <w:rFonts w:hint="eastAsia"/>
          <w:sz w:val="24"/>
        </w:rPr>
        <w:t>硬件实现</w:t>
      </w:r>
      <w:r>
        <w:rPr>
          <w:sz w:val="24"/>
        </w:rPr>
        <w:t>的简便性，对于</w:t>
      </w:r>
      <w:r>
        <w:rPr>
          <w:kern w:val="0"/>
          <w:position w:val="-12"/>
          <w:sz w:val="24"/>
        </w:rPr>
        <w:object>
          <v:shape id="_x0000_i1308" o:spt="75" type="#_x0000_t75" style="height:18pt;width:13pt;" o:ole="t" filled="f" o:preferrelative="t" stroked="f" coordsize="21600,21600">
            <v:path/>
            <v:fill on="f" focussize="0,0"/>
            <v:stroke on="f"/>
            <v:imagedata r:id="rId514" o:title=""/>
            <o:lock v:ext="edit" aspectratio="t"/>
            <w10:wrap type="none"/>
            <w10:anchorlock/>
          </v:shape>
          <o:OLEObject Type="Embed" ProgID="Equation.KSEE3" ShapeID="_x0000_i1308" DrawAspect="Content" ObjectID="_1468076008" r:id="rId540">
            <o:LockedField>false</o:LockedField>
          </o:OLEObject>
        </w:object>
      </w:r>
      <w:r>
        <w:rPr>
          <w:sz w:val="24"/>
        </w:rPr>
        <w:t>采样需要存储32个</w:t>
      </w:r>
      <w:r>
        <w:rPr>
          <w:kern w:val="0"/>
          <w:position w:val="-12"/>
          <w:sz w:val="24"/>
        </w:rPr>
        <w:object>
          <v:shape id="_x0000_i1309" o:spt="75" type="#_x0000_t75" style="height:18pt;width:13.95pt;" o:ole="t" filled="f" o:preferrelative="t" stroked="f" coordsize="21600,21600">
            <v:path/>
            <v:fill on="f" focussize="0,0"/>
            <v:stroke on="f"/>
            <v:imagedata r:id="rId534" o:title=""/>
            <o:lock v:ext="edit" aspectratio="t"/>
            <w10:wrap type="none"/>
            <w10:anchorlock/>
          </v:shape>
          <o:OLEObject Type="Embed" ProgID="Equation.KSEE3" ShapeID="_x0000_i1309" DrawAspect="Content" ObjectID="_1468076009" r:id="rId541">
            <o:LockedField>false</o:LockedField>
          </o:OLEObject>
        </w:object>
      </w:r>
      <w:r>
        <w:rPr>
          <w:sz w:val="24"/>
        </w:rPr>
        <w:t>采样点信息。</w:t>
      </w:r>
    </w:p>
    <w:p>
      <w:pPr>
        <w:spacing w:line="440" w:lineRule="exact"/>
        <w:ind w:firstLine="480" w:firstLineChars="200"/>
        <w:rPr>
          <w:sz w:val="24"/>
        </w:rPr>
      </w:pPr>
      <w:r>
        <w:rPr>
          <w:kern w:val="0"/>
          <w:position w:val="-12"/>
          <w:sz w:val="24"/>
        </w:rPr>
        <w:object>
          <v:shape id="_x0000_i1310" o:spt="75" type="#_x0000_t75" style="height:18pt;width:13.95pt;" o:ole="t" filled="f" o:preferrelative="t" stroked="f" coordsize="21600,21600">
            <v:path/>
            <v:fill on="f" focussize="0,0"/>
            <v:stroke on="f"/>
            <v:imagedata r:id="rId512" o:title=""/>
            <o:lock v:ext="edit" aspectratio="t"/>
            <w10:wrap type="none"/>
            <w10:anchorlock/>
          </v:shape>
          <o:OLEObject Type="Embed" ProgID="Equation.KSEE3" ShapeID="_x0000_i1310" DrawAspect="Content" ObjectID="_1468076010" r:id="rId542">
            <o:LockedField>false</o:LockedField>
          </o:OLEObject>
        </w:object>
      </w:r>
      <w:r>
        <w:rPr>
          <w:sz w:val="24"/>
        </w:rPr>
        <w:t>频率采样点信息的写入采用一个8位循环计数的指针和一个5位循环指针。具体而言，8位循环计数指针指向当前采样点对应写入的存储单元地址，并在每次写入后该指针指向的地址值加一。在计数到指针地址的最大值8’b1111_1111（即8’d255）后，指针将重新从0地址开始计数，实现</w:t>
      </w:r>
      <w:r>
        <w:rPr>
          <w:kern w:val="0"/>
          <w:position w:val="-12"/>
          <w:sz w:val="24"/>
        </w:rPr>
        <w:object>
          <v:shape id="_x0000_i1311" o:spt="75" type="#_x0000_t75" style="height:18pt;width:13.95pt;" o:ole="t" filled="f" o:preferrelative="t" stroked="f" coordsize="21600,21600">
            <v:path/>
            <v:fill on="f" focussize="0,0"/>
            <v:stroke on="f"/>
            <v:imagedata r:id="rId534" o:title=""/>
            <o:lock v:ext="edit" aspectratio="t"/>
            <w10:wrap type="none"/>
            <w10:anchorlock/>
          </v:shape>
          <o:OLEObject Type="Embed" ProgID="Equation.KSEE3" ShapeID="_x0000_i1311" DrawAspect="Content" ObjectID="_1468076011" r:id="rId543">
            <o:LockedField>false</o:LockedField>
          </o:OLEObject>
        </w:object>
      </w:r>
      <w:r>
        <w:rPr>
          <w:sz w:val="24"/>
        </w:rPr>
        <w:t>采样点存储器。此后，该采样点信息会与存储信号中相差一个符号周期的存储单元进行差分计算，并将差分信息利用5位循环计数以同样的方式写入差分序列存储器。同样的</w:t>
      </w:r>
      <w:r>
        <w:rPr>
          <w:kern w:val="0"/>
          <w:position w:val="-12"/>
          <w:sz w:val="24"/>
        </w:rPr>
        <w:object>
          <v:shape id="_x0000_i1312" o:spt="75" type="#_x0000_t75" style="height:18pt;width:13pt;" o:ole="t" filled="f" o:preferrelative="t" stroked="f" coordsize="21600,21600">
            <v:path/>
            <v:fill on="f" focussize="0,0"/>
            <v:stroke on="f"/>
            <v:imagedata r:id="rId514" o:title=""/>
            <o:lock v:ext="edit" aspectratio="t"/>
            <w10:wrap type="none"/>
            <w10:anchorlock/>
          </v:shape>
          <o:OLEObject Type="Embed" ProgID="Equation.KSEE3" ShapeID="_x0000_i1312" DrawAspect="Content" ObjectID="_1468076012" r:id="rId544">
            <o:LockedField>false</o:LockedField>
          </o:OLEObject>
        </w:object>
      </w:r>
      <w:r>
        <w:rPr>
          <w:sz w:val="24"/>
        </w:rPr>
        <w:t>频率采样点的写入采用一个5位循环计数指针，以同样的方式存储。</w:t>
      </w:r>
    </w:p>
    <w:p>
      <w:pPr>
        <w:spacing w:line="440" w:lineRule="exact"/>
        <w:ind w:firstLine="480" w:firstLineChars="200"/>
        <w:rPr>
          <w:sz w:val="24"/>
        </w:rPr>
      </w:pPr>
      <w:r>
        <w:rPr>
          <w:sz w:val="24"/>
        </w:rPr>
        <w:t>数据存储与处理模块的硬件设计如图5-3所示。</w:t>
      </w:r>
    </w:p>
    <w:p>
      <w:pPr>
        <w:spacing w:line="440" w:lineRule="exact"/>
        <w:ind w:firstLine="480" w:firstLineChars="200"/>
        <w:rPr>
          <w:sz w:val="24"/>
        </w:rPr>
      </w:pPr>
    </w:p>
    <w:p>
      <w:pPr>
        <w:jc w:val="center"/>
        <w:rPr>
          <w:sz w:val="24"/>
        </w:rPr>
      </w:pPr>
      <w:r>
        <w:rPr>
          <w:sz w:val="24"/>
        </w:rPr>
        <w:object>
          <v:shape id="_x0000_i1313" o:spt="75" type="#_x0000_t75" style="height:169.2pt;width:436.2pt;" o:ole="t" filled="f" o:preferrelative="t" stroked="f" coordsize="21600,21600">
            <v:path/>
            <v:fill on="f" focussize="0,0"/>
            <v:stroke on="f" joinstyle="miter"/>
            <v:imagedata r:id="rId546" o:title=""/>
            <o:lock v:ext="edit" aspectratio="f"/>
            <w10:wrap type="none"/>
            <w10:anchorlock/>
          </v:shape>
          <o:OLEObject Type="Embed" ProgID="Visio.Drawing.15" ShapeID="_x0000_i1313" DrawAspect="Content" ObjectID="_1468076013" r:id="rId545">
            <o:LockedField>false</o:LockedField>
          </o:OLEObject>
        </w:object>
      </w:r>
    </w:p>
    <w:p>
      <w:pPr>
        <w:spacing w:line="300" w:lineRule="auto"/>
        <w:jc w:val="center"/>
        <w:rPr>
          <w:kern w:val="0"/>
          <w:szCs w:val="21"/>
        </w:rPr>
      </w:pPr>
      <w:r>
        <w:rPr>
          <w:kern w:val="0"/>
          <w:szCs w:val="21"/>
        </w:rPr>
        <w:t>图5-3</w:t>
      </w:r>
      <w:r>
        <w:rPr>
          <w:rFonts w:hint="eastAsia"/>
          <w:kern w:val="0"/>
          <w:szCs w:val="21"/>
        </w:rPr>
        <w:t xml:space="preserve"> </w:t>
      </w:r>
      <w:r>
        <w:rPr>
          <w:kern w:val="0"/>
          <w:szCs w:val="21"/>
        </w:rPr>
        <w:t>数据存储与处理模块的硬件设计</w:t>
      </w:r>
    </w:p>
    <w:p>
      <w:pPr>
        <w:spacing w:line="440" w:lineRule="exact"/>
        <w:rPr>
          <w:kern w:val="0"/>
          <w:szCs w:val="21"/>
        </w:rPr>
      </w:pPr>
    </w:p>
    <w:p>
      <w:pPr>
        <w:spacing w:line="440" w:lineRule="exact"/>
        <w:ind w:firstLine="480" w:firstLineChars="200"/>
        <w:rPr>
          <w:sz w:val="24"/>
        </w:rPr>
      </w:pPr>
      <w:r>
        <w:rPr>
          <w:sz w:val="24"/>
        </w:rPr>
        <w:t>数据存储与处理模块的RTL仿真如图5-4所示。其中</w:t>
      </w:r>
      <w:r>
        <w:rPr>
          <w:rFonts w:hint="eastAsia"/>
          <w:sz w:val="24"/>
        </w:rPr>
        <w:t>GFSK_RX_I</w:t>
      </w:r>
      <w:r>
        <w:rPr>
          <w:sz w:val="24"/>
        </w:rPr>
        <w:t>为</w:t>
      </w:r>
      <w:r>
        <w:rPr>
          <w:rFonts w:hint="eastAsia"/>
          <w:sz w:val="24"/>
        </w:rPr>
        <w:t>接收</w:t>
      </w:r>
      <w:r>
        <w:rPr>
          <w:sz w:val="24"/>
        </w:rPr>
        <w:t>GFSK突发信号的I路，</w:t>
      </w:r>
      <w:r>
        <w:rPr>
          <w:rFonts w:hint="eastAsia"/>
          <w:sz w:val="24"/>
        </w:rPr>
        <w:t>GFSK_RX_Q</w:t>
      </w:r>
      <w:r>
        <w:rPr>
          <w:sz w:val="24"/>
        </w:rPr>
        <w:t>为</w:t>
      </w:r>
      <w:r>
        <w:rPr>
          <w:rFonts w:hint="eastAsia"/>
          <w:sz w:val="24"/>
        </w:rPr>
        <w:t>接收</w:t>
      </w:r>
      <w:r>
        <w:rPr>
          <w:sz w:val="24"/>
        </w:rPr>
        <w:t>GFSK突发信号的Q路；</w:t>
      </w:r>
      <w:r>
        <w:rPr>
          <w:rFonts w:hint="eastAsia"/>
          <w:sz w:val="24"/>
        </w:rPr>
        <w:t>GFSK_DIFF_I</w:t>
      </w:r>
      <w:r>
        <w:rPr>
          <w:sz w:val="24"/>
        </w:rPr>
        <w:t>为差分结果的I路，</w:t>
      </w:r>
      <w:r>
        <w:rPr>
          <w:rFonts w:hint="eastAsia"/>
          <w:sz w:val="24"/>
        </w:rPr>
        <w:t>GFSK_DIFF_Q</w:t>
      </w:r>
      <w:r>
        <w:rPr>
          <w:sz w:val="24"/>
        </w:rPr>
        <w:t>为差分结果的Q路；</w:t>
      </w:r>
      <w:r>
        <w:rPr>
          <w:rFonts w:hint="eastAsia"/>
          <w:sz w:val="24"/>
        </w:rPr>
        <w:t>GFSK_DEMO_I</w:t>
      </w:r>
      <w:r>
        <w:rPr>
          <w:sz w:val="24"/>
        </w:rPr>
        <w:t>为用于解调的采样点的I路，</w:t>
      </w:r>
      <w:r>
        <w:rPr>
          <w:rFonts w:hint="eastAsia"/>
          <w:sz w:val="24"/>
        </w:rPr>
        <w:t>GFSK_DEMO_Q</w:t>
      </w:r>
      <w:r>
        <w:rPr>
          <w:sz w:val="24"/>
        </w:rPr>
        <w:t>为用于解调的采样点的Q路。由于后两者的I、Q</w:t>
      </w:r>
      <w:r>
        <w:rPr>
          <w:rFonts w:hint="eastAsia"/>
          <w:sz w:val="24"/>
          <w:lang w:val="en-US" w:eastAsia="zh-CN"/>
        </w:rPr>
        <w:t>分量</w:t>
      </w:r>
      <w:r>
        <w:rPr>
          <w:sz w:val="24"/>
        </w:rPr>
        <w:t>都是以一定长度的存储器表示，故仿真图中不便展示，而</w:t>
      </w:r>
      <w:r>
        <w:rPr>
          <w:rFonts w:hint="eastAsia"/>
          <w:sz w:val="24"/>
        </w:rPr>
        <w:t>GFSK_RX_I</w:t>
      </w:r>
      <w:r>
        <w:rPr>
          <w:sz w:val="24"/>
        </w:rPr>
        <w:t>与</w:t>
      </w:r>
      <w:r>
        <w:rPr>
          <w:rFonts w:hint="eastAsia"/>
          <w:sz w:val="24"/>
        </w:rPr>
        <w:t>GFSK_RX_I</w:t>
      </w:r>
      <w:r>
        <w:rPr>
          <w:sz w:val="24"/>
        </w:rPr>
        <w:t>则较为直观。</w:t>
      </w:r>
    </w:p>
    <w:p>
      <w:pPr>
        <w:spacing w:line="440" w:lineRule="exact"/>
        <w:ind w:firstLine="480" w:firstLineChars="200"/>
        <w:rPr>
          <w:sz w:val="24"/>
        </w:rPr>
      </w:pPr>
    </w:p>
    <w:p>
      <w:pPr>
        <w:jc w:val="center"/>
      </w:pPr>
      <w:r>
        <w:drawing>
          <wp:inline distT="0" distB="0" distL="114300" distR="114300">
            <wp:extent cx="5528945" cy="2232025"/>
            <wp:effectExtent l="0" t="0" r="3175" b="8255"/>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547"/>
                    <a:stretch>
                      <a:fillRect/>
                    </a:stretch>
                  </pic:blipFill>
                  <pic:spPr>
                    <a:xfrm>
                      <a:off x="0" y="0"/>
                      <a:ext cx="5528945" cy="2232025"/>
                    </a:xfrm>
                    <a:prstGeom prst="rect">
                      <a:avLst/>
                    </a:prstGeom>
                    <a:noFill/>
                    <a:ln>
                      <a:noFill/>
                    </a:ln>
                  </pic:spPr>
                </pic:pic>
              </a:graphicData>
            </a:graphic>
          </wp:inline>
        </w:drawing>
      </w:r>
    </w:p>
    <w:p>
      <w:pPr>
        <w:spacing w:line="300" w:lineRule="auto"/>
        <w:jc w:val="center"/>
        <w:rPr>
          <w:kern w:val="0"/>
          <w:szCs w:val="21"/>
        </w:rPr>
      </w:pPr>
      <w:r>
        <w:rPr>
          <w:kern w:val="0"/>
          <w:szCs w:val="21"/>
        </w:rPr>
        <w:t>图5-4</w:t>
      </w:r>
      <w:r>
        <w:rPr>
          <w:rFonts w:hint="eastAsia"/>
          <w:kern w:val="0"/>
          <w:szCs w:val="21"/>
        </w:rPr>
        <w:t xml:space="preserve"> </w:t>
      </w:r>
      <w:r>
        <w:rPr>
          <w:rFonts w:hint="eastAsia"/>
          <w:kern w:val="0"/>
          <w:szCs w:val="21"/>
          <w:lang w:val="en-US" w:eastAsia="zh-CN"/>
        </w:rPr>
        <w:t>数据存储</w:t>
      </w:r>
      <w:bookmarkStart w:id="62" w:name="_GoBack"/>
      <w:bookmarkEnd w:id="62"/>
      <w:r>
        <w:rPr>
          <w:kern w:val="0"/>
          <w:szCs w:val="21"/>
        </w:rPr>
        <w:t>模块的RTL仿真结果</w:t>
      </w:r>
    </w:p>
    <w:p>
      <w:pPr>
        <w:spacing w:line="440" w:lineRule="exact"/>
        <w:rPr>
          <w:kern w:val="0"/>
          <w:szCs w:val="21"/>
        </w:rPr>
      </w:pPr>
    </w:p>
    <w:p>
      <w:pPr>
        <w:pStyle w:val="42"/>
        <w:spacing w:before="156" w:beforeLines="50" w:after="0" w:line="360" w:lineRule="auto"/>
        <w:outlineLvl w:val="1"/>
        <w:rPr>
          <w:rFonts w:ascii="Times New Roman" w:hAnsi="Times New Roman"/>
        </w:rPr>
      </w:pPr>
      <w:bookmarkStart w:id="46" w:name="_Toc15579"/>
      <w:r>
        <w:rPr>
          <w:rFonts w:ascii="Times New Roman" w:hAnsi="Times New Roman"/>
        </w:rPr>
        <w:t>5.3</w:t>
      </w:r>
      <w:r>
        <w:rPr>
          <w:rFonts w:hint="eastAsia" w:ascii="Times New Roman" w:hAnsi="Times New Roman"/>
        </w:rPr>
        <w:t xml:space="preserve"> </w:t>
      </w:r>
      <w:r>
        <w:rPr>
          <w:rFonts w:ascii="Times New Roman" w:hAnsi="Times New Roman"/>
        </w:rPr>
        <w:t>控制模块硬件设计</w:t>
      </w:r>
      <w:bookmarkEnd w:id="46"/>
    </w:p>
    <w:p>
      <w:pPr>
        <w:spacing w:line="440" w:lineRule="exact"/>
        <w:ind w:firstLine="480" w:firstLineChars="200"/>
        <w:rPr>
          <w:sz w:val="24"/>
        </w:rPr>
      </w:pPr>
      <w:r>
        <w:rPr>
          <w:sz w:val="24"/>
        </w:rPr>
        <w:t>控制模块控制</w:t>
      </w:r>
      <w:r>
        <w:rPr>
          <w:rFonts w:hint="eastAsia"/>
          <w:sz w:val="24"/>
          <w:lang w:val="en-US" w:eastAsia="zh-CN"/>
        </w:rPr>
        <w:t>各</w:t>
      </w:r>
      <w:r>
        <w:rPr>
          <w:sz w:val="24"/>
        </w:rPr>
        <w:t>模块的使能信号与复位，其输入包括高有效的帧同步完成信号，频率补偿完成信号以及解调完成信号；输出包括低有效的复位信号和高有效的帧同步使能信号、频率补偿使能信号、位同步使能信号以及解调使能信号。当整个系统开始工作后，控制模块输出一个持续时间极短的有效复位信号，此后，各个模块的寄存器清零复位，并对频率补偿模块和解调模块的控制信号以及帧同步完成信号赋低电平，帧同步使能信号赋高电平。在一帧突发GFSK信号的硬件解调过程中，帧同步使能信号在帧同步模块检测到大于阈值的差分相关峰值前将一直处于高电平。检测到峰值后，帧同步完成信号将输入高电平，此时将帧同步使能信号置低电平，并将频率补偿使能信号置高电平，进行频率补偿。频率补偿结束后，频率补偿完成信号会输入高电平，此时将频率补偿使能信号置低电平，位同步使能信号置高电平，进行位同步。位同步结束后，位同步完成信号会输入高电平，此时将位同步使能信号置低电平，解调使能信号置高电平，进行解调。解调完成后，解调完成信号将输入高电平，此时将除了帧同步使能信号以外的所有使能信号置低电平，帧同步信号使能置高电平。控制模块仅需简易组合逻辑即可。</w:t>
      </w:r>
    </w:p>
    <w:p>
      <w:pPr>
        <w:pStyle w:val="42"/>
        <w:spacing w:before="156" w:beforeLines="50" w:after="0" w:line="360" w:lineRule="auto"/>
        <w:outlineLvl w:val="1"/>
        <w:rPr>
          <w:rFonts w:ascii="Times New Roman" w:hAnsi="Times New Roman"/>
        </w:rPr>
      </w:pPr>
      <w:bookmarkStart w:id="47" w:name="_Toc27817"/>
      <w:r>
        <w:rPr>
          <w:rFonts w:ascii="Times New Roman" w:hAnsi="Times New Roman"/>
        </w:rPr>
        <w:t>5.4</w:t>
      </w:r>
      <w:r>
        <w:rPr>
          <w:rFonts w:hint="eastAsia" w:ascii="Times New Roman" w:hAnsi="Times New Roman"/>
        </w:rPr>
        <w:t xml:space="preserve"> </w:t>
      </w:r>
      <w:r>
        <w:rPr>
          <w:rFonts w:ascii="Times New Roman" w:hAnsi="Times New Roman"/>
        </w:rPr>
        <w:t>帧同步模块硬件设计</w:t>
      </w:r>
      <w:bookmarkEnd w:id="47"/>
    </w:p>
    <w:p>
      <w:pPr>
        <w:spacing w:line="440" w:lineRule="exact"/>
        <w:ind w:firstLine="480" w:firstLineChars="200"/>
        <w:rPr>
          <w:sz w:val="24"/>
        </w:rPr>
      </w:pPr>
      <w:r>
        <w:rPr>
          <w:sz w:val="24"/>
        </w:rPr>
        <w:t>根据3.4节描述，帧同步模块将计算信号的差分相关值与自适应阈值，并将二者进行比较。帧同步模块的输入包括复位信号、</w:t>
      </w:r>
      <w:r>
        <w:rPr>
          <w:kern w:val="0"/>
          <w:position w:val="-12"/>
          <w:sz w:val="24"/>
        </w:rPr>
        <w:object>
          <v:shape id="_x0000_i1314" o:spt="75" type="#_x0000_t75" style="height:18pt;width:13.95pt;" o:ole="t" filled="f" o:preferrelative="t" stroked="f" coordsize="21600,21600">
            <v:path/>
            <v:fill on="f" focussize="0,0"/>
            <v:stroke on="f"/>
            <v:imagedata r:id="rId549" o:title=""/>
            <o:lock v:ext="edit" aspectratio="t"/>
            <w10:wrap type="none"/>
            <w10:anchorlock/>
          </v:shape>
          <o:OLEObject Type="Embed" ProgID="Equation.KSEE3" ShapeID="_x0000_i1314" DrawAspect="Content" ObjectID="_1468076014" r:id="rId548">
            <o:LockedField>false</o:LockedField>
          </o:OLEObject>
        </w:object>
      </w:r>
      <w:r>
        <w:rPr>
          <w:sz w:val="24"/>
        </w:rPr>
        <w:t>时钟信号、帧同步使能信号、存储指针信息以及32个差分结果的I</w:t>
      </w:r>
      <w:r>
        <w:rPr>
          <w:rFonts w:hint="eastAsia"/>
          <w:sz w:val="24"/>
          <w:lang w:eastAsia="zh-CN"/>
        </w:rPr>
        <w:t>、</w:t>
      </w:r>
      <w:r>
        <w:rPr>
          <w:sz w:val="24"/>
        </w:rPr>
        <w:t>Q</w:t>
      </w:r>
      <w:r>
        <w:rPr>
          <w:rFonts w:hint="eastAsia"/>
          <w:sz w:val="24"/>
          <w:lang w:val="en-US" w:eastAsia="zh-CN"/>
        </w:rPr>
        <w:t>分量</w:t>
      </w:r>
      <w:r>
        <w:rPr>
          <w:sz w:val="24"/>
        </w:rPr>
        <w:t>值；输出包括帧同步完成信号以及帧头信息。差分结果将通过模块内的组合电路根据式3-12计算得到自适应阈值。此外，帧同步模块内置了32点标准差分序列，用于计算差分相关值，如表5-1所示。</w:t>
      </w:r>
    </w:p>
    <w:p>
      <w:pPr>
        <w:spacing w:line="440" w:lineRule="exact"/>
        <w:ind w:firstLine="480" w:firstLineChars="200"/>
        <w:rPr>
          <w:sz w:val="24"/>
        </w:rPr>
      </w:pPr>
    </w:p>
    <w:p>
      <w:pPr>
        <w:pStyle w:val="53"/>
        <w:rPr>
          <w:rStyle w:val="34"/>
          <w:rFonts w:ascii="Times New Roman" w:hAnsi="Times New Roman"/>
          <w:color w:val="auto"/>
        </w:rPr>
      </w:pPr>
      <w:r>
        <w:rPr>
          <w:rFonts w:ascii="Times New Roman" w:hAnsi="Times New Roman"/>
        </w:rPr>
        <w:t>表5-1正弦信号查找表</w:t>
      </w:r>
    </w:p>
    <w:tbl>
      <w:tblPr>
        <w:tblStyle w:val="2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17"/>
        <w:gridCol w:w="1184"/>
        <w:gridCol w:w="867"/>
        <w:gridCol w:w="1196"/>
        <w:gridCol w:w="892"/>
        <w:gridCol w:w="1184"/>
        <w:gridCol w:w="830"/>
        <w:gridCol w:w="112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184"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标准差分序列I路</w:t>
            </w:r>
          </w:p>
        </w:tc>
        <w:tc>
          <w:tcPr>
            <w:tcW w:w="867"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196"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标准差分序列I路</w:t>
            </w:r>
          </w:p>
        </w:tc>
        <w:tc>
          <w:tcPr>
            <w:tcW w:w="892"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184"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标准前导码Q路</w:t>
            </w:r>
          </w:p>
        </w:tc>
        <w:tc>
          <w:tcPr>
            <w:tcW w:w="830"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124"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标准前导码Q路</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tcBorders>
              <w:top w:val="single" w:color="auto" w:sz="4" w:space="0"/>
            </w:tcBorders>
            <w:vAlign w:val="center"/>
          </w:tcPr>
          <w:p>
            <w:pPr>
              <w:jc w:val="center"/>
            </w:pPr>
            <w:r>
              <w:t>2’h00</w:t>
            </w:r>
          </w:p>
        </w:tc>
        <w:tc>
          <w:tcPr>
            <w:tcW w:w="1184" w:type="dxa"/>
            <w:tcBorders>
              <w:top w:val="single" w:color="auto" w:sz="4" w:space="0"/>
            </w:tcBorders>
            <w:vAlign w:val="center"/>
          </w:tcPr>
          <w:p>
            <w:pPr>
              <w:jc w:val="center"/>
            </w:pPr>
            <w:r>
              <w:t>-10'd403</w:t>
            </w:r>
          </w:p>
        </w:tc>
        <w:tc>
          <w:tcPr>
            <w:tcW w:w="867" w:type="dxa"/>
            <w:tcBorders>
              <w:top w:val="single" w:color="auto" w:sz="4" w:space="0"/>
            </w:tcBorders>
            <w:vAlign w:val="center"/>
          </w:tcPr>
          <w:p>
            <w:pPr>
              <w:jc w:val="center"/>
            </w:pPr>
            <w:r>
              <w:t>2’h10</w:t>
            </w:r>
          </w:p>
        </w:tc>
        <w:tc>
          <w:tcPr>
            <w:tcW w:w="1196" w:type="dxa"/>
            <w:tcBorders>
              <w:top w:val="single" w:color="auto" w:sz="4" w:space="0"/>
            </w:tcBorders>
            <w:vAlign w:val="center"/>
          </w:tcPr>
          <w:p>
            <w:pPr>
              <w:jc w:val="center"/>
            </w:pPr>
            <w:r>
              <w:t>10'd370</w:t>
            </w:r>
          </w:p>
        </w:tc>
        <w:tc>
          <w:tcPr>
            <w:tcW w:w="892" w:type="dxa"/>
            <w:tcBorders>
              <w:top w:val="single" w:color="auto" w:sz="4" w:space="0"/>
            </w:tcBorders>
            <w:vAlign w:val="center"/>
          </w:tcPr>
          <w:p>
            <w:pPr>
              <w:jc w:val="center"/>
            </w:pPr>
            <w:r>
              <w:t>2’h00</w:t>
            </w:r>
          </w:p>
        </w:tc>
        <w:tc>
          <w:tcPr>
            <w:tcW w:w="1184" w:type="dxa"/>
            <w:tcBorders>
              <w:top w:val="single" w:color="auto" w:sz="4" w:space="0"/>
            </w:tcBorders>
            <w:vAlign w:val="center"/>
          </w:tcPr>
          <w:p>
            <w:pPr>
              <w:jc w:val="center"/>
            </w:pPr>
            <w:r>
              <w:t>-10'd942</w:t>
            </w:r>
          </w:p>
        </w:tc>
        <w:tc>
          <w:tcPr>
            <w:tcW w:w="830" w:type="dxa"/>
            <w:tcBorders>
              <w:top w:val="single" w:color="auto" w:sz="4" w:space="0"/>
            </w:tcBorders>
            <w:vAlign w:val="center"/>
          </w:tcPr>
          <w:p>
            <w:pPr>
              <w:jc w:val="center"/>
            </w:pPr>
            <w:r>
              <w:t>2’h10</w:t>
            </w:r>
          </w:p>
        </w:tc>
        <w:tc>
          <w:tcPr>
            <w:tcW w:w="1124" w:type="dxa"/>
            <w:tcBorders>
              <w:top w:val="single" w:color="auto" w:sz="4" w:space="0"/>
            </w:tcBorders>
            <w:vAlign w:val="center"/>
          </w:tcPr>
          <w:p>
            <w:pPr>
              <w:jc w:val="center"/>
            </w:pPr>
            <w:r>
              <w:t>10'd953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2’h01</w:t>
            </w:r>
          </w:p>
        </w:tc>
        <w:tc>
          <w:tcPr>
            <w:tcW w:w="1184" w:type="dxa"/>
            <w:vAlign w:val="center"/>
          </w:tcPr>
          <w:p>
            <w:pPr>
              <w:jc w:val="center"/>
            </w:pPr>
            <w:r>
              <w:t>10'd150</w:t>
            </w:r>
          </w:p>
        </w:tc>
        <w:tc>
          <w:tcPr>
            <w:tcW w:w="867" w:type="dxa"/>
            <w:vAlign w:val="center"/>
          </w:tcPr>
          <w:p>
            <w:pPr>
              <w:jc w:val="center"/>
            </w:pPr>
            <w:r>
              <w:t>2’h11</w:t>
            </w:r>
          </w:p>
        </w:tc>
        <w:tc>
          <w:tcPr>
            <w:tcW w:w="1196" w:type="dxa"/>
            <w:vAlign w:val="center"/>
          </w:tcPr>
          <w:p>
            <w:pPr>
              <w:jc w:val="center"/>
            </w:pPr>
            <w:r>
              <w:t>10'd370</w:t>
            </w:r>
          </w:p>
        </w:tc>
        <w:tc>
          <w:tcPr>
            <w:tcW w:w="892" w:type="dxa"/>
            <w:vAlign w:val="center"/>
          </w:tcPr>
          <w:p>
            <w:pPr>
              <w:jc w:val="center"/>
            </w:pPr>
            <w:r>
              <w:t>2’h01</w:t>
            </w:r>
          </w:p>
        </w:tc>
        <w:tc>
          <w:tcPr>
            <w:tcW w:w="1184" w:type="dxa"/>
            <w:vAlign w:val="center"/>
          </w:tcPr>
          <w:p>
            <w:pPr>
              <w:jc w:val="center"/>
            </w:pPr>
            <w:r>
              <w:t>-10'd1015</w:t>
            </w:r>
          </w:p>
        </w:tc>
        <w:tc>
          <w:tcPr>
            <w:tcW w:w="830" w:type="dxa"/>
            <w:vAlign w:val="center"/>
          </w:tcPr>
          <w:p>
            <w:pPr>
              <w:jc w:val="center"/>
            </w:pPr>
            <w:r>
              <w:t>2’h11</w:t>
            </w:r>
          </w:p>
        </w:tc>
        <w:tc>
          <w:tcPr>
            <w:tcW w:w="1124" w:type="dxa"/>
            <w:vAlign w:val="center"/>
          </w:tcPr>
          <w:p>
            <w:pPr>
              <w:jc w:val="center"/>
            </w:pPr>
            <w:r>
              <w:t>-10'd954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2’h02</w:t>
            </w:r>
          </w:p>
        </w:tc>
        <w:tc>
          <w:tcPr>
            <w:tcW w:w="1184" w:type="dxa"/>
            <w:vAlign w:val="center"/>
          </w:tcPr>
          <w:p>
            <w:pPr>
              <w:jc w:val="center"/>
            </w:pPr>
            <w:r>
              <w:t>10'd372</w:t>
            </w:r>
          </w:p>
        </w:tc>
        <w:tc>
          <w:tcPr>
            <w:tcW w:w="867" w:type="dxa"/>
            <w:vAlign w:val="center"/>
          </w:tcPr>
          <w:p>
            <w:pPr>
              <w:jc w:val="center"/>
            </w:pPr>
            <w:r>
              <w:t>2’h12</w:t>
            </w:r>
          </w:p>
        </w:tc>
        <w:tc>
          <w:tcPr>
            <w:tcW w:w="1196" w:type="dxa"/>
            <w:vAlign w:val="center"/>
          </w:tcPr>
          <w:p>
            <w:pPr>
              <w:jc w:val="center"/>
            </w:pPr>
            <w:r>
              <w:t>10'd370</w:t>
            </w:r>
          </w:p>
        </w:tc>
        <w:tc>
          <w:tcPr>
            <w:tcW w:w="892" w:type="dxa"/>
            <w:vAlign w:val="center"/>
          </w:tcPr>
          <w:p>
            <w:pPr>
              <w:jc w:val="center"/>
            </w:pPr>
            <w:r>
              <w:t>2’h02</w:t>
            </w:r>
          </w:p>
        </w:tc>
        <w:tc>
          <w:tcPr>
            <w:tcW w:w="1184" w:type="dxa"/>
            <w:vAlign w:val="center"/>
          </w:tcPr>
          <w:p>
            <w:pPr>
              <w:jc w:val="center"/>
            </w:pPr>
            <w:r>
              <w:t>10'd954</w:t>
            </w:r>
          </w:p>
        </w:tc>
        <w:tc>
          <w:tcPr>
            <w:tcW w:w="830" w:type="dxa"/>
            <w:vAlign w:val="center"/>
          </w:tcPr>
          <w:p>
            <w:pPr>
              <w:jc w:val="center"/>
            </w:pPr>
            <w:r>
              <w:t>2’h12</w:t>
            </w:r>
          </w:p>
        </w:tc>
        <w:tc>
          <w:tcPr>
            <w:tcW w:w="1124" w:type="dxa"/>
            <w:vAlign w:val="center"/>
          </w:tcPr>
          <w:p>
            <w:pPr>
              <w:jc w:val="center"/>
            </w:pPr>
            <w:r>
              <w:t>10'd953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2’h03</w:t>
            </w:r>
          </w:p>
        </w:tc>
        <w:tc>
          <w:tcPr>
            <w:tcW w:w="1184" w:type="dxa"/>
            <w:vAlign w:val="center"/>
          </w:tcPr>
          <w:p>
            <w:pPr>
              <w:jc w:val="center"/>
            </w:pPr>
            <w:r>
              <w:t>-10'd401</w:t>
            </w:r>
          </w:p>
        </w:tc>
        <w:tc>
          <w:tcPr>
            <w:tcW w:w="867" w:type="dxa"/>
            <w:vAlign w:val="center"/>
          </w:tcPr>
          <w:p>
            <w:pPr>
              <w:jc w:val="center"/>
            </w:pPr>
            <w:r>
              <w:t>2’h13</w:t>
            </w:r>
          </w:p>
        </w:tc>
        <w:tc>
          <w:tcPr>
            <w:tcW w:w="1196" w:type="dxa"/>
            <w:vAlign w:val="center"/>
          </w:tcPr>
          <w:p>
            <w:pPr>
              <w:jc w:val="center"/>
            </w:pPr>
            <w:r>
              <w:t>-10'd402</w:t>
            </w:r>
          </w:p>
        </w:tc>
        <w:tc>
          <w:tcPr>
            <w:tcW w:w="892" w:type="dxa"/>
            <w:vAlign w:val="center"/>
          </w:tcPr>
          <w:p>
            <w:pPr>
              <w:jc w:val="center"/>
            </w:pPr>
            <w:r>
              <w:t>2’h03</w:t>
            </w:r>
          </w:p>
        </w:tc>
        <w:tc>
          <w:tcPr>
            <w:tcW w:w="1184" w:type="dxa"/>
            <w:vAlign w:val="center"/>
          </w:tcPr>
          <w:p>
            <w:pPr>
              <w:jc w:val="center"/>
            </w:pPr>
            <w:r>
              <w:t>-10'd943</w:t>
            </w:r>
          </w:p>
        </w:tc>
        <w:tc>
          <w:tcPr>
            <w:tcW w:w="830" w:type="dxa"/>
            <w:vAlign w:val="center"/>
          </w:tcPr>
          <w:p>
            <w:pPr>
              <w:jc w:val="center"/>
            </w:pPr>
            <w:r>
              <w:t>2’h13</w:t>
            </w:r>
          </w:p>
        </w:tc>
        <w:tc>
          <w:tcPr>
            <w:tcW w:w="1124" w:type="dxa"/>
            <w:vAlign w:val="center"/>
          </w:tcPr>
          <w:p>
            <w:pPr>
              <w:jc w:val="center"/>
            </w:pPr>
            <w:r>
              <w:t>-10'd942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2’h04</w:t>
            </w:r>
          </w:p>
        </w:tc>
        <w:tc>
          <w:tcPr>
            <w:tcW w:w="1184" w:type="dxa"/>
            <w:vAlign w:val="center"/>
          </w:tcPr>
          <w:p>
            <w:pPr>
              <w:jc w:val="center"/>
            </w:pPr>
            <w:r>
              <w:t>10'd149</w:t>
            </w:r>
          </w:p>
        </w:tc>
        <w:tc>
          <w:tcPr>
            <w:tcW w:w="867" w:type="dxa"/>
            <w:vAlign w:val="center"/>
          </w:tcPr>
          <w:p>
            <w:pPr>
              <w:jc w:val="center"/>
            </w:pPr>
            <w:r>
              <w:t>2’h14</w:t>
            </w:r>
          </w:p>
        </w:tc>
        <w:tc>
          <w:tcPr>
            <w:tcW w:w="1196" w:type="dxa"/>
            <w:vAlign w:val="center"/>
          </w:tcPr>
          <w:p>
            <w:pPr>
              <w:jc w:val="center"/>
            </w:pPr>
            <w:r>
              <w:t>-10'd602</w:t>
            </w:r>
          </w:p>
        </w:tc>
        <w:tc>
          <w:tcPr>
            <w:tcW w:w="892" w:type="dxa"/>
            <w:vAlign w:val="center"/>
          </w:tcPr>
          <w:p>
            <w:pPr>
              <w:jc w:val="center"/>
            </w:pPr>
            <w:r>
              <w:t>2’h04</w:t>
            </w:r>
          </w:p>
        </w:tc>
        <w:tc>
          <w:tcPr>
            <w:tcW w:w="1184" w:type="dxa"/>
            <w:vAlign w:val="center"/>
          </w:tcPr>
          <w:p>
            <w:pPr>
              <w:jc w:val="center"/>
            </w:pPr>
            <w:r>
              <w:t>-10'd1013</w:t>
            </w:r>
          </w:p>
        </w:tc>
        <w:tc>
          <w:tcPr>
            <w:tcW w:w="830" w:type="dxa"/>
            <w:vAlign w:val="center"/>
          </w:tcPr>
          <w:p>
            <w:pPr>
              <w:jc w:val="center"/>
            </w:pPr>
            <w:r>
              <w:t>2’h14</w:t>
            </w:r>
          </w:p>
        </w:tc>
        <w:tc>
          <w:tcPr>
            <w:tcW w:w="1124" w:type="dxa"/>
            <w:vAlign w:val="center"/>
          </w:tcPr>
          <w:p>
            <w:pPr>
              <w:jc w:val="center"/>
            </w:pPr>
            <w:r>
              <w:t>-10'd830</w:t>
            </w:r>
          </w:p>
        </w:tc>
      </w:tr>
    </w:tbl>
    <w:p>
      <w:pPr>
        <w:pStyle w:val="53"/>
      </w:pPr>
      <w:r>
        <w:rPr>
          <w:rFonts w:hint="eastAsia" w:ascii="Times New Roman" w:hAnsi="Times New Roman"/>
          <w:lang w:val="en-US" w:eastAsia="zh-CN"/>
        </w:rPr>
        <w:t>续</w:t>
      </w:r>
      <w:r>
        <w:rPr>
          <w:rFonts w:ascii="Times New Roman" w:hAnsi="Times New Roman"/>
        </w:rPr>
        <w:t>表5-1正弦信号查找表</w:t>
      </w:r>
    </w:p>
    <w:tbl>
      <w:tblPr>
        <w:tblStyle w:val="2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17"/>
        <w:gridCol w:w="1184"/>
        <w:gridCol w:w="867"/>
        <w:gridCol w:w="1196"/>
        <w:gridCol w:w="892"/>
        <w:gridCol w:w="1184"/>
        <w:gridCol w:w="830"/>
        <w:gridCol w:w="112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tcBorders>
              <w:bottom w:val="single" w:color="auto" w:sz="4" w:space="0"/>
            </w:tcBorders>
            <w:vAlign w:val="center"/>
          </w:tcPr>
          <w:p>
            <w:pPr>
              <w:pStyle w:val="54"/>
            </w:pPr>
            <w:r>
              <w:rPr>
                <w:rFonts w:ascii="Times New Roman" w:hAnsi="Times New Roman"/>
              </w:rPr>
              <w:t>地址</w:t>
            </w:r>
          </w:p>
        </w:tc>
        <w:tc>
          <w:tcPr>
            <w:tcW w:w="1184" w:type="dxa"/>
            <w:tcBorders>
              <w:bottom w:val="single" w:color="auto" w:sz="4" w:space="0"/>
            </w:tcBorders>
            <w:vAlign w:val="center"/>
          </w:tcPr>
          <w:p>
            <w:pPr>
              <w:pStyle w:val="54"/>
            </w:pPr>
            <w:r>
              <w:rPr>
                <w:rFonts w:ascii="Times New Roman" w:hAnsi="Times New Roman"/>
              </w:rPr>
              <w:t>标准差分序列I路</w:t>
            </w:r>
          </w:p>
        </w:tc>
        <w:tc>
          <w:tcPr>
            <w:tcW w:w="867" w:type="dxa"/>
            <w:tcBorders>
              <w:bottom w:val="single" w:color="auto" w:sz="4" w:space="0"/>
            </w:tcBorders>
            <w:vAlign w:val="center"/>
          </w:tcPr>
          <w:p>
            <w:pPr>
              <w:pStyle w:val="54"/>
            </w:pPr>
            <w:r>
              <w:rPr>
                <w:rFonts w:ascii="Times New Roman" w:hAnsi="Times New Roman"/>
              </w:rPr>
              <w:t>地址</w:t>
            </w:r>
          </w:p>
        </w:tc>
        <w:tc>
          <w:tcPr>
            <w:tcW w:w="1196" w:type="dxa"/>
            <w:tcBorders>
              <w:bottom w:val="single" w:color="auto" w:sz="4" w:space="0"/>
            </w:tcBorders>
            <w:vAlign w:val="center"/>
          </w:tcPr>
          <w:p>
            <w:pPr>
              <w:pStyle w:val="54"/>
            </w:pPr>
            <w:r>
              <w:rPr>
                <w:rFonts w:ascii="Times New Roman" w:hAnsi="Times New Roman"/>
              </w:rPr>
              <w:t>标准差分序列I路</w:t>
            </w:r>
          </w:p>
        </w:tc>
        <w:tc>
          <w:tcPr>
            <w:tcW w:w="892" w:type="dxa"/>
            <w:tcBorders>
              <w:bottom w:val="single" w:color="auto" w:sz="4" w:space="0"/>
            </w:tcBorders>
            <w:vAlign w:val="center"/>
          </w:tcPr>
          <w:p>
            <w:pPr>
              <w:pStyle w:val="54"/>
            </w:pPr>
            <w:r>
              <w:rPr>
                <w:rFonts w:ascii="Times New Roman" w:hAnsi="Times New Roman"/>
              </w:rPr>
              <w:t>地址</w:t>
            </w:r>
          </w:p>
        </w:tc>
        <w:tc>
          <w:tcPr>
            <w:tcW w:w="1184" w:type="dxa"/>
            <w:tcBorders>
              <w:bottom w:val="single" w:color="auto" w:sz="4" w:space="0"/>
            </w:tcBorders>
            <w:vAlign w:val="center"/>
          </w:tcPr>
          <w:p>
            <w:pPr>
              <w:pStyle w:val="54"/>
            </w:pPr>
            <w:r>
              <w:rPr>
                <w:rFonts w:ascii="Times New Roman" w:hAnsi="Times New Roman"/>
              </w:rPr>
              <w:t>标准前导码Q路</w:t>
            </w:r>
          </w:p>
        </w:tc>
        <w:tc>
          <w:tcPr>
            <w:tcW w:w="830" w:type="dxa"/>
            <w:tcBorders>
              <w:bottom w:val="single" w:color="auto" w:sz="4" w:space="0"/>
            </w:tcBorders>
            <w:vAlign w:val="center"/>
          </w:tcPr>
          <w:p>
            <w:pPr>
              <w:pStyle w:val="54"/>
            </w:pPr>
            <w:r>
              <w:rPr>
                <w:rFonts w:ascii="Times New Roman" w:hAnsi="Times New Roman"/>
              </w:rPr>
              <w:t>地址</w:t>
            </w:r>
          </w:p>
        </w:tc>
        <w:tc>
          <w:tcPr>
            <w:tcW w:w="1124" w:type="dxa"/>
            <w:tcBorders>
              <w:bottom w:val="single" w:color="auto" w:sz="4" w:space="0"/>
            </w:tcBorders>
            <w:vAlign w:val="center"/>
          </w:tcPr>
          <w:p>
            <w:pPr>
              <w:pStyle w:val="54"/>
            </w:pPr>
            <w:r>
              <w:rPr>
                <w:rFonts w:ascii="Times New Roman" w:hAnsi="Times New Roman"/>
              </w:rPr>
              <w:t>标准前导码Q路</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tcBorders>
              <w:top w:val="single" w:color="auto" w:sz="4" w:space="0"/>
            </w:tcBorders>
            <w:vAlign w:val="center"/>
          </w:tcPr>
          <w:p>
            <w:pPr>
              <w:jc w:val="center"/>
            </w:pPr>
            <w:r>
              <w:t>2’h05</w:t>
            </w:r>
          </w:p>
        </w:tc>
        <w:tc>
          <w:tcPr>
            <w:tcW w:w="1184" w:type="dxa"/>
            <w:tcBorders>
              <w:top w:val="single" w:color="auto" w:sz="4" w:space="0"/>
            </w:tcBorders>
            <w:vAlign w:val="center"/>
          </w:tcPr>
          <w:p>
            <w:pPr>
              <w:jc w:val="center"/>
            </w:pPr>
            <w:r>
              <w:t>-10'd402</w:t>
            </w:r>
          </w:p>
        </w:tc>
        <w:tc>
          <w:tcPr>
            <w:tcW w:w="867" w:type="dxa"/>
            <w:tcBorders>
              <w:top w:val="single" w:color="auto" w:sz="4" w:space="0"/>
            </w:tcBorders>
            <w:vAlign w:val="center"/>
          </w:tcPr>
          <w:p>
            <w:pPr>
              <w:jc w:val="center"/>
            </w:pPr>
            <w:r>
              <w:t>2’h15</w:t>
            </w:r>
          </w:p>
        </w:tc>
        <w:tc>
          <w:tcPr>
            <w:tcW w:w="1196" w:type="dxa"/>
            <w:tcBorders>
              <w:top w:val="single" w:color="auto" w:sz="4" w:space="0"/>
            </w:tcBorders>
            <w:vAlign w:val="center"/>
          </w:tcPr>
          <w:p>
            <w:pPr>
              <w:jc w:val="center"/>
            </w:pPr>
            <w:r>
              <w:t>10'd148</w:t>
            </w:r>
          </w:p>
        </w:tc>
        <w:tc>
          <w:tcPr>
            <w:tcW w:w="892" w:type="dxa"/>
            <w:tcBorders>
              <w:top w:val="single" w:color="auto" w:sz="4" w:space="0"/>
            </w:tcBorders>
            <w:vAlign w:val="center"/>
          </w:tcPr>
          <w:p>
            <w:pPr>
              <w:jc w:val="center"/>
            </w:pPr>
            <w:r>
              <w:t>2’h05</w:t>
            </w:r>
          </w:p>
        </w:tc>
        <w:tc>
          <w:tcPr>
            <w:tcW w:w="1184" w:type="dxa"/>
            <w:tcBorders>
              <w:top w:val="single" w:color="auto" w:sz="4" w:space="0"/>
            </w:tcBorders>
            <w:vAlign w:val="center"/>
          </w:tcPr>
          <w:p>
            <w:pPr>
              <w:jc w:val="center"/>
            </w:pPr>
            <w:r>
              <w:t>10'd941</w:t>
            </w:r>
          </w:p>
        </w:tc>
        <w:tc>
          <w:tcPr>
            <w:tcW w:w="830" w:type="dxa"/>
            <w:tcBorders>
              <w:top w:val="single" w:color="auto" w:sz="4" w:space="0"/>
            </w:tcBorders>
            <w:vAlign w:val="center"/>
          </w:tcPr>
          <w:p>
            <w:pPr>
              <w:jc w:val="center"/>
            </w:pPr>
            <w:r>
              <w:t>2’h15</w:t>
            </w:r>
          </w:p>
        </w:tc>
        <w:tc>
          <w:tcPr>
            <w:tcW w:w="1124" w:type="dxa"/>
            <w:tcBorders>
              <w:top w:val="single" w:color="auto" w:sz="4" w:space="0"/>
            </w:tcBorders>
            <w:vAlign w:val="center"/>
          </w:tcPr>
          <w:p>
            <w:pPr>
              <w:jc w:val="center"/>
            </w:pPr>
            <w:r>
              <w:t>-10'd1013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2’h06</w:t>
            </w:r>
          </w:p>
        </w:tc>
        <w:tc>
          <w:tcPr>
            <w:tcW w:w="1184" w:type="dxa"/>
            <w:vAlign w:val="center"/>
          </w:tcPr>
          <w:p>
            <w:pPr>
              <w:jc w:val="center"/>
            </w:pPr>
            <w:r>
              <w:t>10'd150</w:t>
            </w:r>
          </w:p>
        </w:tc>
        <w:tc>
          <w:tcPr>
            <w:tcW w:w="867" w:type="dxa"/>
            <w:vAlign w:val="center"/>
          </w:tcPr>
          <w:p>
            <w:pPr>
              <w:jc w:val="center"/>
            </w:pPr>
            <w:r>
              <w:t>2’h16</w:t>
            </w:r>
          </w:p>
        </w:tc>
        <w:tc>
          <w:tcPr>
            <w:tcW w:w="1196" w:type="dxa"/>
            <w:vAlign w:val="center"/>
          </w:tcPr>
          <w:p>
            <w:pPr>
              <w:jc w:val="center"/>
            </w:pPr>
            <w:r>
              <w:t>-10'd403</w:t>
            </w:r>
          </w:p>
        </w:tc>
        <w:tc>
          <w:tcPr>
            <w:tcW w:w="892" w:type="dxa"/>
            <w:vAlign w:val="center"/>
          </w:tcPr>
          <w:p>
            <w:pPr>
              <w:jc w:val="center"/>
            </w:pPr>
            <w:r>
              <w:t>2’h06</w:t>
            </w:r>
          </w:p>
        </w:tc>
        <w:tc>
          <w:tcPr>
            <w:tcW w:w="1184" w:type="dxa"/>
            <w:vAlign w:val="center"/>
          </w:tcPr>
          <w:p>
            <w:pPr>
              <w:jc w:val="center"/>
            </w:pPr>
            <w:r>
              <w:t>10'd1013</w:t>
            </w:r>
          </w:p>
        </w:tc>
        <w:tc>
          <w:tcPr>
            <w:tcW w:w="830" w:type="dxa"/>
            <w:vAlign w:val="center"/>
          </w:tcPr>
          <w:p>
            <w:pPr>
              <w:jc w:val="center"/>
            </w:pPr>
            <w:r>
              <w:t>2’h16</w:t>
            </w:r>
          </w:p>
        </w:tc>
        <w:tc>
          <w:tcPr>
            <w:tcW w:w="1124" w:type="dxa"/>
            <w:vAlign w:val="center"/>
          </w:tcPr>
          <w:p>
            <w:pPr>
              <w:jc w:val="center"/>
            </w:pPr>
            <w:r>
              <w:t>10'd941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2’h07</w:t>
            </w:r>
          </w:p>
        </w:tc>
        <w:tc>
          <w:tcPr>
            <w:tcW w:w="1184" w:type="dxa"/>
            <w:vAlign w:val="center"/>
          </w:tcPr>
          <w:p>
            <w:pPr>
              <w:jc w:val="center"/>
            </w:pPr>
            <w:r>
              <w:t>-10'd401</w:t>
            </w:r>
          </w:p>
        </w:tc>
        <w:tc>
          <w:tcPr>
            <w:tcW w:w="867" w:type="dxa"/>
            <w:vAlign w:val="center"/>
          </w:tcPr>
          <w:p>
            <w:pPr>
              <w:jc w:val="center"/>
            </w:pPr>
            <w:r>
              <w:t>2’h17</w:t>
            </w:r>
          </w:p>
        </w:tc>
        <w:tc>
          <w:tcPr>
            <w:tcW w:w="1196" w:type="dxa"/>
            <w:vAlign w:val="center"/>
          </w:tcPr>
          <w:p>
            <w:pPr>
              <w:jc w:val="center"/>
            </w:pPr>
            <w:r>
              <w:t>-10'd601</w:t>
            </w:r>
          </w:p>
        </w:tc>
        <w:tc>
          <w:tcPr>
            <w:tcW w:w="892" w:type="dxa"/>
            <w:vAlign w:val="center"/>
          </w:tcPr>
          <w:p>
            <w:pPr>
              <w:jc w:val="center"/>
            </w:pPr>
            <w:r>
              <w:t>2’h07</w:t>
            </w:r>
          </w:p>
        </w:tc>
        <w:tc>
          <w:tcPr>
            <w:tcW w:w="1184" w:type="dxa"/>
            <w:vAlign w:val="center"/>
          </w:tcPr>
          <w:p>
            <w:pPr>
              <w:jc w:val="center"/>
            </w:pPr>
            <w:r>
              <w:t>-10'd943</w:t>
            </w:r>
          </w:p>
        </w:tc>
        <w:tc>
          <w:tcPr>
            <w:tcW w:w="830" w:type="dxa"/>
            <w:vAlign w:val="center"/>
          </w:tcPr>
          <w:p>
            <w:pPr>
              <w:jc w:val="center"/>
            </w:pPr>
            <w:r>
              <w:t>2’h17</w:t>
            </w:r>
          </w:p>
        </w:tc>
        <w:tc>
          <w:tcPr>
            <w:tcW w:w="1124" w:type="dxa"/>
            <w:vAlign w:val="center"/>
          </w:tcPr>
          <w:p>
            <w:pPr>
              <w:jc w:val="center"/>
            </w:pPr>
            <w:r>
              <w:t>10'd829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2’h08</w:t>
            </w:r>
          </w:p>
        </w:tc>
        <w:tc>
          <w:tcPr>
            <w:tcW w:w="1184" w:type="dxa"/>
            <w:vAlign w:val="center"/>
          </w:tcPr>
          <w:p>
            <w:pPr>
              <w:jc w:val="center"/>
            </w:pPr>
            <w:r>
              <w:t>-10'd602</w:t>
            </w:r>
          </w:p>
        </w:tc>
        <w:tc>
          <w:tcPr>
            <w:tcW w:w="867" w:type="dxa"/>
            <w:vAlign w:val="center"/>
          </w:tcPr>
          <w:p>
            <w:pPr>
              <w:jc w:val="center"/>
            </w:pPr>
            <w:r>
              <w:t>2’h18</w:t>
            </w:r>
          </w:p>
        </w:tc>
        <w:tc>
          <w:tcPr>
            <w:tcW w:w="1196" w:type="dxa"/>
            <w:vAlign w:val="center"/>
          </w:tcPr>
          <w:p>
            <w:pPr>
              <w:jc w:val="center"/>
            </w:pPr>
            <w:r>
              <w:t>10'd148</w:t>
            </w:r>
          </w:p>
        </w:tc>
        <w:tc>
          <w:tcPr>
            <w:tcW w:w="892" w:type="dxa"/>
            <w:vAlign w:val="center"/>
          </w:tcPr>
          <w:p>
            <w:pPr>
              <w:jc w:val="center"/>
            </w:pPr>
            <w:r>
              <w:t>2’h08</w:t>
            </w:r>
          </w:p>
        </w:tc>
        <w:tc>
          <w:tcPr>
            <w:tcW w:w="1184" w:type="dxa"/>
            <w:vAlign w:val="center"/>
          </w:tcPr>
          <w:p>
            <w:pPr>
              <w:jc w:val="center"/>
            </w:pPr>
            <w:r>
              <w:t>-10'd828</w:t>
            </w:r>
          </w:p>
        </w:tc>
        <w:tc>
          <w:tcPr>
            <w:tcW w:w="830" w:type="dxa"/>
            <w:vAlign w:val="center"/>
          </w:tcPr>
          <w:p>
            <w:pPr>
              <w:jc w:val="center"/>
            </w:pPr>
            <w:r>
              <w:t>2’h18</w:t>
            </w:r>
          </w:p>
        </w:tc>
        <w:tc>
          <w:tcPr>
            <w:tcW w:w="1124" w:type="dxa"/>
            <w:vAlign w:val="center"/>
          </w:tcPr>
          <w:p>
            <w:pPr>
              <w:jc w:val="center"/>
            </w:pPr>
            <w:r>
              <w:t>10'd1012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2’h09</w:t>
            </w:r>
          </w:p>
        </w:tc>
        <w:tc>
          <w:tcPr>
            <w:tcW w:w="1184" w:type="dxa"/>
            <w:vAlign w:val="center"/>
          </w:tcPr>
          <w:p>
            <w:pPr>
              <w:jc w:val="center"/>
            </w:pPr>
            <w:r>
              <w:t>-10'd603</w:t>
            </w:r>
          </w:p>
        </w:tc>
        <w:tc>
          <w:tcPr>
            <w:tcW w:w="867" w:type="dxa"/>
            <w:vAlign w:val="center"/>
          </w:tcPr>
          <w:p>
            <w:pPr>
              <w:jc w:val="center"/>
            </w:pPr>
            <w:r>
              <w:t>2’h19</w:t>
            </w:r>
          </w:p>
        </w:tc>
        <w:tc>
          <w:tcPr>
            <w:tcW w:w="1196" w:type="dxa"/>
            <w:vAlign w:val="center"/>
          </w:tcPr>
          <w:p>
            <w:pPr>
              <w:jc w:val="center"/>
            </w:pPr>
            <w:r>
              <w:t>10'd370</w:t>
            </w:r>
          </w:p>
        </w:tc>
        <w:tc>
          <w:tcPr>
            <w:tcW w:w="892" w:type="dxa"/>
            <w:vAlign w:val="center"/>
          </w:tcPr>
          <w:p>
            <w:pPr>
              <w:jc w:val="center"/>
            </w:pPr>
            <w:r>
              <w:t>2’h09</w:t>
            </w:r>
          </w:p>
        </w:tc>
        <w:tc>
          <w:tcPr>
            <w:tcW w:w="1184" w:type="dxa"/>
            <w:vAlign w:val="center"/>
          </w:tcPr>
          <w:p>
            <w:pPr>
              <w:jc w:val="center"/>
            </w:pPr>
            <w:r>
              <w:t>-10'd828</w:t>
            </w:r>
          </w:p>
        </w:tc>
        <w:tc>
          <w:tcPr>
            <w:tcW w:w="830" w:type="dxa"/>
            <w:vAlign w:val="center"/>
          </w:tcPr>
          <w:p>
            <w:pPr>
              <w:jc w:val="center"/>
            </w:pPr>
            <w:r>
              <w:t>2’h19</w:t>
            </w:r>
          </w:p>
        </w:tc>
        <w:tc>
          <w:tcPr>
            <w:tcW w:w="1124" w:type="dxa"/>
            <w:vAlign w:val="center"/>
          </w:tcPr>
          <w:p>
            <w:pPr>
              <w:jc w:val="center"/>
            </w:pPr>
            <w:r>
              <w:t>-10'd954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2’h0A</w:t>
            </w:r>
          </w:p>
        </w:tc>
        <w:tc>
          <w:tcPr>
            <w:tcW w:w="1184" w:type="dxa"/>
            <w:vAlign w:val="center"/>
          </w:tcPr>
          <w:p>
            <w:pPr>
              <w:jc w:val="center"/>
            </w:pPr>
            <w:r>
              <w:t>10'd150</w:t>
            </w:r>
          </w:p>
        </w:tc>
        <w:tc>
          <w:tcPr>
            <w:tcW w:w="867" w:type="dxa"/>
            <w:vAlign w:val="center"/>
          </w:tcPr>
          <w:p>
            <w:pPr>
              <w:jc w:val="center"/>
            </w:pPr>
            <w:r>
              <w:t>2’h1A</w:t>
            </w:r>
          </w:p>
        </w:tc>
        <w:tc>
          <w:tcPr>
            <w:tcW w:w="1196" w:type="dxa"/>
            <w:vAlign w:val="center"/>
          </w:tcPr>
          <w:p>
            <w:pPr>
              <w:jc w:val="center"/>
            </w:pPr>
            <w:r>
              <w:t>-10'd403</w:t>
            </w:r>
          </w:p>
        </w:tc>
        <w:tc>
          <w:tcPr>
            <w:tcW w:w="892" w:type="dxa"/>
            <w:vAlign w:val="center"/>
          </w:tcPr>
          <w:p>
            <w:pPr>
              <w:jc w:val="center"/>
            </w:pPr>
            <w:r>
              <w:t>2’h0A</w:t>
            </w:r>
          </w:p>
        </w:tc>
        <w:tc>
          <w:tcPr>
            <w:tcW w:w="1184" w:type="dxa"/>
            <w:vAlign w:val="center"/>
          </w:tcPr>
          <w:p>
            <w:pPr>
              <w:jc w:val="center"/>
            </w:pPr>
            <w:r>
              <w:t>-10'd1014</w:t>
            </w:r>
          </w:p>
        </w:tc>
        <w:tc>
          <w:tcPr>
            <w:tcW w:w="830" w:type="dxa"/>
            <w:vAlign w:val="center"/>
          </w:tcPr>
          <w:p>
            <w:pPr>
              <w:jc w:val="center"/>
            </w:pPr>
            <w:r>
              <w:t>2’h1A</w:t>
            </w:r>
          </w:p>
        </w:tc>
        <w:tc>
          <w:tcPr>
            <w:tcW w:w="1124" w:type="dxa"/>
            <w:vAlign w:val="center"/>
          </w:tcPr>
          <w:p>
            <w:pPr>
              <w:jc w:val="center"/>
            </w:pPr>
            <w:r>
              <w:t>10'd940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2’h0B</w:t>
            </w:r>
          </w:p>
        </w:tc>
        <w:tc>
          <w:tcPr>
            <w:tcW w:w="1184" w:type="dxa"/>
            <w:vAlign w:val="center"/>
          </w:tcPr>
          <w:p>
            <w:pPr>
              <w:jc w:val="center"/>
            </w:pPr>
            <w:r>
              <w:t>10'd372</w:t>
            </w:r>
          </w:p>
        </w:tc>
        <w:tc>
          <w:tcPr>
            <w:tcW w:w="867" w:type="dxa"/>
            <w:vAlign w:val="center"/>
          </w:tcPr>
          <w:p>
            <w:pPr>
              <w:jc w:val="center"/>
            </w:pPr>
            <w:r>
              <w:t>2’h1B</w:t>
            </w:r>
          </w:p>
        </w:tc>
        <w:tc>
          <w:tcPr>
            <w:tcW w:w="1196" w:type="dxa"/>
            <w:vAlign w:val="center"/>
          </w:tcPr>
          <w:p>
            <w:pPr>
              <w:jc w:val="center"/>
            </w:pPr>
            <w:r>
              <w:t>-10'd602</w:t>
            </w:r>
          </w:p>
        </w:tc>
        <w:tc>
          <w:tcPr>
            <w:tcW w:w="892" w:type="dxa"/>
            <w:vAlign w:val="center"/>
          </w:tcPr>
          <w:p>
            <w:pPr>
              <w:jc w:val="center"/>
            </w:pPr>
            <w:r>
              <w:t>2’h0B</w:t>
            </w:r>
          </w:p>
        </w:tc>
        <w:tc>
          <w:tcPr>
            <w:tcW w:w="1184" w:type="dxa"/>
            <w:vAlign w:val="center"/>
          </w:tcPr>
          <w:p>
            <w:pPr>
              <w:jc w:val="center"/>
            </w:pPr>
            <w:r>
              <w:t>10'd954</w:t>
            </w:r>
          </w:p>
        </w:tc>
        <w:tc>
          <w:tcPr>
            <w:tcW w:w="830" w:type="dxa"/>
            <w:vAlign w:val="center"/>
          </w:tcPr>
          <w:p>
            <w:pPr>
              <w:jc w:val="center"/>
            </w:pPr>
            <w:r>
              <w:t>2’h1B</w:t>
            </w:r>
          </w:p>
        </w:tc>
        <w:tc>
          <w:tcPr>
            <w:tcW w:w="1124" w:type="dxa"/>
            <w:vAlign w:val="center"/>
          </w:tcPr>
          <w:p>
            <w:pPr>
              <w:jc w:val="center"/>
            </w:pPr>
            <w:r>
              <w:t>10'd828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2’h0C</w:t>
            </w:r>
          </w:p>
        </w:tc>
        <w:tc>
          <w:tcPr>
            <w:tcW w:w="1184" w:type="dxa"/>
            <w:vAlign w:val="center"/>
          </w:tcPr>
          <w:p>
            <w:pPr>
              <w:jc w:val="center"/>
            </w:pPr>
            <w:r>
              <w:t>10'd372</w:t>
            </w:r>
          </w:p>
        </w:tc>
        <w:tc>
          <w:tcPr>
            <w:tcW w:w="867" w:type="dxa"/>
            <w:vAlign w:val="center"/>
          </w:tcPr>
          <w:p>
            <w:pPr>
              <w:jc w:val="center"/>
            </w:pPr>
            <w:r>
              <w:t>2’h1C</w:t>
            </w:r>
          </w:p>
        </w:tc>
        <w:tc>
          <w:tcPr>
            <w:tcW w:w="1196" w:type="dxa"/>
            <w:vAlign w:val="center"/>
          </w:tcPr>
          <w:p>
            <w:pPr>
              <w:jc w:val="center"/>
            </w:pPr>
            <w:r>
              <w:t>-10'd601</w:t>
            </w:r>
          </w:p>
        </w:tc>
        <w:tc>
          <w:tcPr>
            <w:tcW w:w="892" w:type="dxa"/>
            <w:vAlign w:val="center"/>
          </w:tcPr>
          <w:p>
            <w:pPr>
              <w:jc w:val="center"/>
            </w:pPr>
            <w:r>
              <w:t>2’h0C</w:t>
            </w:r>
          </w:p>
        </w:tc>
        <w:tc>
          <w:tcPr>
            <w:tcW w:w="1184" w:type="dxa"/>
            <w:vAlign w:val="center"/>
          </w:tcPr>
          <w:p>
            <w:pPr>
              <w:jc w:val="center"/>
            </w:pPr>
            <w:r>
              <w:t>-10'd955</w:t>
            </w:r>
          </w:p>
        </w:tc>
        <w:tc>
          <w:tcPr>
            <w:tcW w:w="830" w:type="dxa"/>
            <w:vAlign w:val="center"/>
          </w:tcPr>
          <w:p>
            <w:pPr>
              <w:jc w:val="center"/>
            </w:pPr>
            <w:r>
              <w:t>2’h1C</w:t>
            </w:r>
          </w:p>
        </w:tc>
        <w:tc>
          <w:tcPr>
            <w:tcW w:w="1124" w:type="dxa"/>
            <w:vAlign w:val="center"/>
          </w:tcPr>
          <w:p>
            <w:pPr>
              <w:jc w:val="center"/>
            </w:pPr>
            <w:r>
              <w:t>10'd829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2’h0D</w:t>
            </w:r>
          </w:p>
        </w:tc>
        <w:tc>
          <w:tcPr>
            <w:tcW w:w="1184" w:type="dxa"/>
            <w:vAlign w:val="center"/>
          </w:tcPr>
          <w:p>
            <w:pPr>
              <w:jc w:val="center"/>
            </w:pPr>
            <w:r>
              <w:t>-10'd402</w:t>
            </w:r>
          </w:p>
        </w:tc>
        <w:tc>
          <w:tcPr>
            <w:tcW w:w="867" w:type="dxa"/>
            <w:vAlign w:val="center"/>
          </w:tcPr>
          <w:p>
            <w:pPr>
              <w:jc w:val="center"/>
            </w:pPr>
            <w:r>
              <w:t>2’h1D</w:t>
            </w:r>
          </w:p>
        </w:tc>
        <w:tc>
          <w:tcPr>
            <w:tcW w:w="1196" w:type="dxa"/>
            <w:vAlign w:val="center"/>
          </w:tcPr>
          <w:p>
            <w:pPr>
              <w:jc w:val="center"/>
            </w:pPr>
            <w:r>
              <w:t>10'd148</w:t>
            </w:r>
          </w:p>
        </w:tc>
        <w:tc>
          <w:tcPr>
            <w:tcW w:w="892" w:type="dxa"/>
            <w:vAlign w:val="center"/>
          </w:tcPr>
          <w:p>
            <w:pPr>
              <w:jc w:val="center"/>
            </w:pPr>
            <w:r>
              <w:t>2’h0D</w:t>
            </w:r>
          </w:p>
        </w:tc>
        <w:tc>
          <w:tcPr>
            <w:tcW w:w="1184" w:type="dxa"/>
            <w:vAlign w:val="center"/>
          </w:tcPr>
          <w:p>
            <w:pPr>
              <w:jc w:val="center"/>
            </w:pPr>
            <w:r>
              <w:t>10'd942</w:t>
            </w:r>
          </w:p>
        </w:tc>
        <w:tc>
          <w:tcPr>
            <w:tcW w:w="830" w:type="dxa"/>
            <w:vAlign w:val="center"/>
          </w:tcPr>
          <w:p>
            <w:pPr>
              <w:jc w:val="center"/>
            </w:pPr>
            <w:r>
              <w:t>2’h1D</w:t>
            </w:r>
          </w:p>
        </w:tc>
        <w:tc>
          <w:tcPr>
            <w:tcW w:w="1124" w:type="dxa"/>
            <w:vAlign w:val="center"/>
          </w:tcPr>
          <w:p>
            <w:pPr>
              <w:jc w:val="center"/>
            </w:pPr>
            <w:r>
              <w:t>10'd1012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2’h0E</w:t>
            </w:r>
          </w:p>
        </w:tc>
        <w:tc>
          <w:tcPr>
            <w:tcW w:w="1184" w:type="dxa"/>
            <w:vAlign w:val="center"/>
          </w:tcPr>
          <w:p>
            <w:pPr>
              <w:jc w:val="center"/>
            </w:pPr>
            <w:r>
              <w:t>10'd148</w:t>
            </w:r>
          </w:p>
        </w:tc>
        <w:tc>
          <w:tcPr>
            <w:tcW w:w="867" w:type="dxa"/>
            <w:vAlign w:val="center"/>
          </w:tcPr>
          <w:p>
            <w:pPr>
              <w:jc w:val="center"/>
            </w:pPr>
            <w:r>
              <w:t>2’h1E</w:t>
            </w:r>
          </w:p>
        </w:tc>
        <w:tc>
          <w:tcPr>
            <w:tcW w:w="1196" w:type="dxa"/>
            <w:vAlign w:val="center"/>
          </w:tcPr>
          <w:p>
            <w:pPr>
              <w:jc w:val="center"/>
            </w:pPr>
            <w:r>
              <w:t>10'd17</w:t>
            </w:r>
          </w:p>
        </w:tc>
        <w:tc>
          <w:tcPr>
            <w:tcW w:w="892" w:type="dxa"/>
            <w:vAlign w:val="center"/>
          </w:tcPr>
          <w:p>
            <w:pPr>
              <w:jc w:val="center"/>
            </w:pPr>
            <w:r>
              <w:t>2’h0E</w:t>
            </w:r>
          </w:p>
        </w:tc>
        <w:tc>
          <w:tcPr>
            <w:tcW w:w="1184" w:type="dxa"/>
            <w:vAlign w:val="center"/>
          </w:tcPr>
          <w:p>
            <w:pPr>
              <w:jc w:val="center"/>
            </w:pPr>
            <w:r>
              <w:t>10'd1012</w:t>
            </w:r>
          </w:p>
        </w:tc>
        <w:tc>
          <w:tcPr>
            <w:tcW w:w="830" w:type="dxa"/>
            <w:vAlign w:val="center"/>
          </w:tcPr>
          <w:p>
            <w:pPr>
              <w:jc w:val="center"/>
            </w:pPr>
            <w:r>
              <w:t>2’h1E</w:t>
            </w:r>
          </w:p>
        </w:tc>
        <w:tc>
          <w:tcPr>
            <w:tcW w:w="1124" w:type="dxa"/>
            <w:vAlign w:val="center"/>
          </w:tcPr>
          <w:p>
            <w:pPr>
              <w:jc w:val="center"/>
            </w:pPr>
            <w:r>
              <w:t>-10'd1024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817" w:type="dxa"/>
            <w:vAlign w:val="center"/>
          </w:tcPr>
          <w:p>
            <w:pPr>
              <w:jc w:val="center"/>
            </w:pPr>
            <w:r>
              <w:t>2’h0F</w:t>
            </w:r>
          </w:p>
        </w:tc>
        <w:tc>
          <w:tcPr>
            <w:tcW w:w="1184" w:type="dxa"/>
            <w:vAlign w:val="center"/>
          </w:tcPr>
          <w:p>
            <w:pPr>
              <w:jc w:val="center"/>
            </w:pPr>
            <w:r>
              <w:t>10'd370</w:t>
            </w:r>
          </w:p>
        </w:tc>
        <w:tc>
          <w:tcPr>
            <w:tcW w:w="867" w:type="dxa"/>
            <w:vAlign w:val="center"/>
          </w:tcPr>
          <w:p>
            <w:pPr>
              <w:jc w:val="center"/>
            </w:pPr>
            <w:r>
              <w:t>2’h1F</w:t>
            </w:r>
          </w:p>
        </w:tc>
        <w:tc>
          <w:tcPr>
            <w:tcW w:w="1196" w:type="dxa"/>
            <w:vAlign w:val="center"/>
          </w:tcPr>
          <w:p>
            <w:pPr>
              <w:jc w:val="center"/>
            </w:pPr>
            <w:r>
              <w:t>10'd0</w:t>
            </w:r>
          </w:p>
        </w:tc>
        <w:tc>
          <w:tcPr>
            <w:tcW w:w="892" w:type="dxa"/>
            <w:vAlign w:val="center"/>
          </w:tcPr>
          <w:p>
            <w:pPr>
              <w:jc w:val="center"/>
            </w:pPr>
            <w:r>
              <w:t>2’h0F</w:t>
            </w:r>
          </w:p>
        </w:tc>
        <w:tc>
          <w:tcPr>
            <w:tcW w:w="1184" w:type="dxa"/>
            <w:vAlign w:val="center"/>
          </w:tcPr>
          <w:p>
            <w:pPr>
              <w:jc w:val="center"/>
            </w:pPr>
            <w:r>
              <w:t>-10'd954</w:t>
            </w:r>
          </w:p>
        </w:tc>
        <w:tc>
          <w:tcPr>
            <w:tcW w:w="830" w:type="dxa"/>
            <w:vAlign w:val="center"/>
          </w:tcPr>
          <w:p>
            <w:pPr>
              <w:jc w:val="center"/>
            </w:pPr>
            <w:r>
              <w:t>2’h1F</w:t>
            </w:r>
          </w:p>
        </w:tc>
        <w:tc>
          <w:tcPr>
            <w:tcW w:w="1124" w:type="dxa"/>
            <w:vAlign w:val="center"/>
          </w:tcPr>
          <w:p>
            <w:pPr>
              <w:jc w:val="center"/>
            </w:pPr>
            <w:r>
              <w:t>10'd0</w:t>
            </w:r>
          </w:p>
        </w:tc>
      </w:tr>
    </w:tbl>
    <w:p>
      <w:pPr>
        <w:spacing w:line="440" w:lineRule="exact"/>
        <w:ind w:firstLine="480" w:firstLineChars="200"/>
        <w:rPr>
          <w:sz w:val="24"/>
        </w:rPr>
      </w:pPr>
    </w:p>
    <w:p>
      <w:pPr>
        <w:spacing w:line="440" w:lineRule="exact"/>
        <w:ind w:firstLine="480" w:firstLineChars="200"/>
        <w:rPr>
          <w:sz w:val="24"/>
        </w:rPr>
      </w:pPr>
      <w:r>
        <w:rPr>
          <w:sz w:val="24"/>
        </w:rPr>
        <w:t>标准差分序列通过MATLAB预生成，且经过定点化。当前差分相关结果</w:t>
      </w:r>
      <w:r>
        <w:rPr>
          <w:rFonts w:hint="eastAsia"/>
          <w:sz w:val="24"/>
          <w:lang w:val="en-US" w:eastAsia="zh-CN"/>
        </w:rPr>
        <w:t>将</w:t>
      </w:r>
      <w:r>
        <w:rPr>
          <w:sz w:val="24"/>
        </w:rPr>
        <w:t>与自适应阈值进行比较，</w:t>
      </w:r>
      <w:r>
        <w:rPr>
          <w:rFonts w:hint="eastAsia"/>
          <w:sz w:val="24"/>
          <w:lang w:val="en-US" w:eastAsia="zh-CN"/>
        </w:rPr>
        <w:t>且模块</w:t>
      </w:r>
      <w:r>
        <w:rPr>
          <w:sz w:val="24"/>
        </w:rPr>
        <w:t>在差分结果大于阈值时输出当前存储器的指针信息，作为帧头，并将帧同步完成信号置高电平。帧同步模块的硬件设计如图5-</w:t>
      </w:r>
      <w:r>
        <w:rPr>
          <w:rFonts w:hint="eastAsia"/>
          <w:sz w:val="24"/>
          <w:lang w:val="en-US" w:eastAsia="zh-CN"/>
        </w:rPr>
        <w:t>5</w:t>
      </w:r>
      <w:r>
        <w:rPr>
          <w:sz w:val="24"/>
        </w:rPr>
        <w:t>所示。</w:t>
      </w:r>
    </w:p>
    <w:p>
      <w:pPr>
        <w:spacing w:line="440" w:lineRule="exact"/>
        <w:ind w:firstLine="480" w:firstLineChars="200"/>
        <w:rPr>
          <w:sz w:val="24"/>
        </w:rPr>
      </w:pPr>
    </w:p>
    <w:p>
      <w:pPr>
        <w:jc w:val="center"/>
        <w:rPr>
          <w:sz w:val="24"/>
        </w:rPr>
      </w:pPr>
      <w:r>
        <w:rPr>
          <w:sz w:val="24"/>
        </w:rPr>
        <w:object>
          <v:shape id="_x0000_i1315" o:spt="75" type="#_x0000_t75" style="height:239.6pt;width:207.8pt;" o:ole="t" filled="f" o:preferrelative="t" stroked="f" coordsize="21600,21600">
            <v:path/>
            <v:fill on="f" focussize="0,0"/>
            <v:stroke on="f"/>
            <v:imagedata r:id="rId551" o:title=""/>
            <o:lock v:ext="edit" aspectratio="f"/>
            <w10:wrap type="none"/>
            <w10:anchorlock/>
          </v:shape>
          <o:OLEObject Type="Embed" ProgID="Visio.Drawing.15" ShapeID="_x0000_i1315" DrawAspect="Content" ObjectID="_1468076015" r:id="rId550">
            <o:LockedField>false</o:LockedField>
          </o:OLEObject>
        </w:object>
      </w:r>
    </w:p>
    <w:p>
      <w:pPr>
        <w:spacing w:line="300" w:lineRule="auto"/>
        <w:jc w:val="center"/>
        <w:rPr>
          <w:kern w:val="0"/>
          <w:szCs w:val="21"/>
        </w:rPr>
      </w:pPr>
      <w:r>
        <w:rPr>
          <w:kern w:val="0"/>
          <w:szCs w:val="21"/>
        </w:rPr>
        <w:t>图5-</w:t>
      </w:r>
      <w:r>
        <w:rPr>
          <w:rFonts w:hint="eastAsia"/>
          <w:kern w:val="0"/>
          <w:szCs w:val="21"/>
          <w:lang w:val="en-US" w:eastAsia="zh-CN"/>
        </w:rPr>
        <w:t>5</w:t>
      </w:r>
      <w:r>
        <w:rPr>
          <w:rFonts w:hint="eastAsia"/>
          <w:kern w:val="0"/>
          <w:szCs w:val="21"/>
        </w:rPr>
        <w:t xml:space="preserve"> </w:t>
      </w:r>
      <w:r>
        <w:rPr>
          <w:kern w:val="0"/>
          <w:szCs w:val="21"/>
        </w:rPr>
        <w:t>帧同步模块的硬件设计</w:t>
      </w:r>
    </w:p>
    <w:p>
      <w:pPr>
        <w:spacing w:line="440" w:lineRule="exact"/>
        <w:rPr>
          <w:kern w:val="0"/>
          <w:szCs w:val="21"/>
        </w:rPr>
      </w:pPr>
    </w:p>
    <w:p>
      <w:pPr>
        <w:spacing w:line="440" w:lineRule="exact"/>
        <w:ind w:firstLine="480" w:firstLineChars="200"/>
        <w:rPr>
          <w:sz w:val="24"/>
        </w:rPr>
      </w:pPr>
      <w:r>
        <w:rPr>
          <w:sz w:val="24"/>
        </w:rPr>
        <w:t>帧同步模块的RTL仿真结果如图5-</w:t>
      </w:r>
      <w:r>
        <w:rPr>
          <w:rFonts w:hint="eastAsia"/>
          <w:sz w:val="24"/>
          <w:lang w:val="en-US" w:eastAsia="zh-CN"/>
        </w:rPr>
        <w:t>6</w:t>
      </w:r>
      <w:r>
        <w:rPr>
          <w:sz w:val="24"/>
        </w:rPr>
        <w:t>所示。其中y(n)</w:t>
      </w:r>
      <w:r>
        <w:rPr>
          <w:iCs/>
          <w:sz w:val="24"/>
        </w:rPr>
        <w:t>表示差分相关的结果，</w:t>
      </w:r>
      <w:r>
        <w:rPr>
          <w:sz w:val="24"/>
        </w:rPr>
        <w:t>Threshold(n)</w:t>
      </w:r>
      <w:r>
        <w:rPr>
          <w:color w:val="000000"/>
          <w:kern w:val="0"/>
          <w:sz w:val="24"/>
          <w:lang w:bidi="ar"/>
        </w:rPr>
        <w:t>表示自适应阈值。当检测到峰值后，</w:t>
      </w:r>
      <w:r>
        <w:rPr>
          <w:sz w:val="24"/>
        </w:rPr>
        <w:t>帧同步完成信号置高电平。</w:t>
      </w:r>
    </w:p>
    <w:p>
      <w:pPr>
        <w:spacing w:line="440" w:lineRule="exact"/>
        <w:ind w:firstLine="480" w:firstLineChars="200"/>
        <w:rPr>
          <w:sz w:val="24"/>
        </w:rPr>
      </w:pPr>
    </w:p>
    <w:p>
      <w:pPr>
        <w:jc w:val="center"/>
        <w:rPr>
          <w:sz w:val="24"/>
        </w:rPr>
      </w:pPr>
      <w:r>
        <w:rPr>
          <w:sz w:val="24"/>
        </w:rPr>
        <w:drawing>
          <wp:inline distT="0" distB="0" distL="114300" distR="114300">
            <wp:extent cx="5530850" cy="2048510"/>
            <wp:effectExtent l="0" t="0" r="1270" b="889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552"/>
                    <a:stretch>
                      <a:fillRect/>
                    </a:stretch>
                  </pic:blipFill>
                  <pic:spPr>
                    <a:xfrm>
                      <a:off x="0" y="0"/>
                      <a:ext cx="5530850" cy="2048510"/>
                    </a:xfrm>
                    <a:prstGeom prst="rect">
                      <a:avLst/>
                    </a:prstGeom>
                    <a:noFill/>
                    <a:ln>
                      <a:noFill/>
                    </a:ln>
                  </pic:spPr>
                </pic:pic>
              </a:graphicData>
            </a:graphic>
          </wp:inline>
        </w:drawing>
      </w:r>
    </w:p>
    <w:p>
      <w:pPr>
        <w:spacing w:line="300" w:lineRule="auto"/>
        <w:jc w:val="center"/>
        <w:rPr>
          <w:kern w:val="0"/>
          <w:szCs w:val="21"/>
        </w:rPr>
      </w:pPr>
      <w:r>
        <w:rPr>
          <w:kern w:val="0"/>
          <w:szCs w:val="21"/>
        </w:rPr>
        <w:t>图5-</w:t>
      </w:r>
      <w:r>
        <w:rPr>
          <w:rFonts w:hint="eastAsia"/>
          <w:kern w:val="0"/>
          <w:szCs w:val="21"/>
          <w:lang w:val="en-US" w:eastAsia="zh-CN"/>
        </w:rPr>
        <w:t xml:space="preserve">6 </w:t>
      </w:r>
      <w:r>
        <w:rPr>
          <w:kern w:val="0"/>
          <w:szCs w:val="21"/>
        </w:rPr>
        <w:t>帧同步模块的RTL仿真结果</w:t>
      </w:r>
    </w:p>
    <w:p>
      <w:pPr>
        <w:spacing w:line="440" w:lineRule="exact"/>
        <w:rPr>
          <w:kern w:val="0"/>
          <w:szCs w:val="21"/>
        </w:rPr>
      </w:pPr>
    </w:p>
    <w:p>
      <w:pPr>
        <w:spacing w:line="440" w:lineRule="exact"/>
        <w:ind w:firstLine="480" w:firstLineChars="200"/>
      </w:pPr>
      <w:r>
        <w:rPr>
          <w:sz w:val="24"/>
        </w:rPr>
        <w:t>由图可知，帧同步模块能够有效检测峰值，并在检测峰值后停止了差分相关计算，并输出了帧同步完成信号，即图中的Frame_Detected。</w:t>
      </w:r>
    </w:p>
    <w:p>
      <w:pPr>
        <w:pStyle w:val="42"/>
        <w:spacing w:before="156" w:beforeLines="50" w:after="0" w:line="360" w:lineRule="auto"/>
        <w:outlineLvl w:val="1"/>
        <w:rPr>
          <w:rFonts w:ascii="Times New Roman" w:hAnsi="Times New Roman"/>
        </w:rPr>
      </w:pPr>
      <w:bookmarkStart w:id="48" w:name="_Toc23613"/>
      <w:r>
        <w:rPr>
          <w:rFonts w:ascii="Times New Roman" w:hAnsi="Times New Roman"/>
        </w:rPr>
        <w:t>5.5</w:t>
      </w:r>
      <w:r>
        <w:rPr>
          <w:rFonts w:hint="eastAsia" w:ascii="Times New Roman" w:hAnsi="Times New Roman"/>
        </w:rPr>
        <w:t xml:space="preserve"> </w:t>
      </w:r>
      <w:r>
        <w:rPr>
          <w:rFonts w:ascii="Times New Roman" w:hAnsi="Times New Roman"/>
        </w:rPr>
        <w:t>频率补偿硬件模块设计</w:t>
      </w:r>
      <w:bookmarkEnd w:id="48"/>
    </w:p>
    <w:p>
      <w:pPr>
        <w:spacing w:line="440" w:lineRule="exact"/>
        <w:ind w:firstLine="480" w:firstLineChars="200"/>
        <w:rPr>
          <w:sz w:val="24"/>
        </w:rPr>
      </w:pPr>
      <w:r>
        <w:rPr>
          <w:sz w:val="24"/>
        </w:rPr>
        <w:t>根据3.5节描述的频率偏移补偿算法，频率补偿模块将根据突发GFSK信号前导码与标准前导码进行频率偏移估计与补偿，然后根据估计频率生成复信号补偿各个采样点。频率补偿模块的输入包括复位信号、</w:t>
      </w:r>
      <w:r>
        <w:rPr>
          <w:kern w:val="0"/>
          <w:position w:val="-12"/>
          <w:sz w:val="24"/>
        </w:rPr>
        <w:object>
          <v:shape id="_x0000_i1316" o:spt="75" type="#_x0000_t75" style="height:18pt;width:13pt;" o:ole="t" filled="f" o:preferrelative="t" stroked="f" coordsize="21600,21600">
            <v:path/>
            <v:fill on="f" focussize="0,0"/>
            <v:stroke on="f"/>
            <v:imagedata r:id="rId554" o:title=""/>
            <o:lock v:ext="edit" aspectratio="t"/>
            <w10:wrap type="none"/>
            <w10:anchorlock/>
          </v:shape>
          <o:OLEObject Type="Embed" ProgID="Equation.KSEE3" ShapeID="_x0000_i1316" DrawAspect="Content" ObjectID="_1468076016" r:id="rId553">
            <o:LockedField>false</o:LockedField>
          </o:OLEObject>
        </w:object>
      </w:r>
      <w:r>
        <w:rPr>
          <w:sz w:val="24"/>
        </w:rPr>
        <w:t>时钟信号</w:t>
      </w:r>
      <w:r>
        <w:rPr>
          <w:iCs/>
          <w:sz w:val="24"/>
        </w:rPr>
        <w:t>、频率补偿使能以及</w:t>
      </w:r>
      <w:r>
        <w:rPr>
          <w:sz w:val="24"/>
        </w:rPr>
        <w:t>前导码的信息；输出包括补偿的频率</w:t>
      </w:r>
      <m:oMath>
        <m:r>
          <m:rPr/>
          <w:rPr>
            <w:rFonts w:ascii="Cambria Math" w:hAnsi="Cambria Math"/>
            <w:sz w:val="24"/>
          </w:rPr>
          <m:t>v</m:t>
        </m:r>
      </m:oMath>
      <w:r>
        <w:rPr>
          <w:iCs/>
          <w:sz w:val="24"/>
        </w:rPr>
        <w:t>所对应的相位信息以及频率补偿完成信号</w:t>
      </w:r>
      <w:r>
        <w:rPr>
          <w:sz w:val="24"/>
        </w:rPr>
        <w:t>。频率补偿模块首先需要计算突发GFSK信号前导码与标准前导码的共轭乘积，得到频率偏移序列后进行频率估计。标准前导码的I、Q</w:t>
      </w:r>
      <w:r>
        <w:rPr>
          <w:rFonts w:hint="eastAsia"/>
          <w:sz w:val="24"/>
          <w:lang w:val="en-US" w:eastAsia="zh-CN"/>
        </w:rPr>
        <w:t>分量</w:t>
      </w:r>
      <w:r>
        <w:rPr>
          <w:sz w:val="24"/>
        </w:rPr>
        <w:t>定点化后查找表如表5-2所示。</w:t>
      </w:r>
    </w:p>
    <w:p>
      <w:pPr>
        <w:spacing w:line="440" w:lineRule="exact"/>
        <w:ind w:firstLine="480" w:firstLineChars="200"/>
        <w:rPr>
          <w:sz w:val="24"/>
        </w:rPr>
      </w:pPr>
    </w:p>
    <w:p>
      <w:pPr>
        <w:pStyle w:val="53"/>
        <w:rPr>
          <w:rFonts w:ascii="Times New Roman" w:hAnsi="Times New Roman"/>
        </w:rPr>
      </w:pPr>
      <w:r>
        <w:rPr>
          <w:rFonts w:ascii="Times New Roman" w:hAnsi="Times New Roman"/>
        </w:rPr>
        <w:t>表5-2 标准前导码查找表</w:t>
      </w:r>
    </w:p>
    <w:tbl>
      <w:tblPr>
        <w:tblStyle w:val="2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0"/>
        <w:gridCol w:w="1047"/>
        <w:gridCol w:w="680"/>
        <w:gridCol w:w="1047"/>
        <w:gridCol w:w="680"/>
        <w:gridCol w:w="1109"/>
        <w:gridCol w:w="711"/>
        <w:gridCol w:w="113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blHeader/>
          <w:jc w:val="center"/>
        </w:trPr>
        <w:tc>
          <w:tcPr>
            <w:tcW w:w="680"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047"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标准前导码I路</w:t>
            </w:r>
          </w:p>
        </w:tc>
        <w:tc>
          <w:tcPr>
            <w:tcW w:w="680"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047"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标准前导码I路</w:t>
            </w:r>
          </w:p>
        </w:tc>
        <w:tc>
          <w:tcPr>
            <w:tcW w:w="680"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109"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标准前导码Q路</w:t>
            </w:r>
          </w:p>
        </w:tc>
        <w:tc>
          <w:tcPr>
            <w:tcW w:w="711"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132"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标准前导码Q路</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blHeader/>
          <w:jc w:val="center"/>
        </w:trPr>
        <w:tc>
          <w:tcPr>
            <w:tcW w:w="680" w:type="dxa"/>
            <w:tcBorders>
              <w:top w:val="single" w:color="auto" w:sz="4" w:space="0"/>
            </w:tcBorders>
            <w:vAlign w:val="center"/>
          </w:tcPr>
          <w:p>
            <w:pPr>
              <w:jc w:val="center"/>
            </w:pPr>
            <w:r>
              <w:t>1’h0</w:t>
            </w:r>
          </w:p>
        </w:tc>
        <w:tc>
          <w:tcPr>
            <w:tcW w:w="1047" w:type="dxa"/>
            <w:tcBorders>
              <w:top w:val="single" w:color="auto" w:sz="4" w:space="0"/>
            </w:tcBorders>
            <w:vAlign w:val="center"/>
          </w:tcPr>
          <w:p>
            <w:pPr>
              <w:jc w:val="center"/>
            </w:pPr>
            <w:r>
              <w:t>16'd775</w:t>
            </w:r>
          </w:p>
        </w:tc>
        <w:tc>
          <w:tcPr>
            <w:tcW w:w="680" w:type="dxa"/>
            <w:tcBorders>
              <w:top w:val="single" w:color="auto" w:sz="4" w:space="0"/>
            </w:tcBorders>
            <w:vAlign w:val="center"/>
          </w:tcPr>
          <w:p>
            <w:pPr>
              <w:jc w:val="center"/>
            </w:pPr>
            <w:r>
              <w:t>1’h8</w:t>
            </w:r>
          </w:p>
        </w:tc>
        <w:tc>
          <w:tcPr>
            <w:tcW w:w="1047" w:type="dxa"/>
            <w:tcBorders>
              <w:top w:val="single" w:color="auto" w:sz="4" w:space="0"/>
            </w:tcBorders>
            <w:vAlign w:val="center"/>
          </w:tcPr>
          <w:p>
            <w:pPr>
              <w:jc w:val="center"/>
            </w:pPr>
            <w:r>
              <w:t>16'd775</w:t>
            </w:r>
          </w:p>
        </w:tc>
        <w:tc>
          <w:tcPr>
            <w:tcW w:w="680" w:type="dxa"/>
            <w:tcBorders>
              <w:top w:val="single" w:color="auto" w:sz="4" w:space="0"/>
            </w:tcBorders>
            <w:vAlign w:val="center"/>
          </w:tcPr>
          <w:p>
            <w:pPr>
              <w:jc w:val="center"/>
            </w:pPr>
            <w:r>
              <w:t>1’h0</w:t>
            </w:r>
          </w:p>
        </w:tc>
        <w:tc>
          <w:tcPr>
            <w:tcW w:w="1109" w:type="dxa"/>
            <w:tcBorders>
              <w:top w:val="single" w:color="auto" w:sz="4" w:space="0"/>
            </w:tcBorders>
            <w:vAlign w:val="center"/>
          </w:tcPr>
          <w:p>
            <w:pPr>
              <w:jc w:val="center"/>
            </w:pPr>
            <w:r>
              <w:t>16'd668</w:t>
            </w:r>
          </w:p>
        </w:tc>
        <w:tc>
          <w:tcPr>
            <w:tcW w:w="711" w:type="dxa"/>
            <w:tcBorders>
              <w:top w:val="single" w:color="auto" w:sz="4" w:space="0"/>
            </w:tcBorders>
            <w:vAlign w:val="center"/>
          </w:tcPr>
          <w:p>
            <w:pPr>
              <w:jc w:val="center"/>
            </w:pPr>
            <w:r>
              <w:t>1’h8</w:t>
            </w:r>
          </w:p>
        </w:tc>
        <w:tc>
          <w:tcPr>
            <w:tcW w:w="1132" w:type="dxa"/>
            <w:tcBorders>
              <w:top w:val="single" w:color="auto" w:sz="4" w:space="0"/>
            </w:tcBorders>
            <w:vAlign w:val="center"/>
          </w:tcPr>
          <w:p>
            <w:pPr>
              <w:jc w:val="center"/>
            </w:pPr>
            <w:r>
              <w:t>16'd668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blHeader/>
          <w:jc w:val="center"/>
        </w:trPr>
        <w:tc>
          <w:tcPr>
            <w:tcW w:w="680" w:type="dxa"/>
            <w:vAlign w:val="center"/>
          </w:tcPr>
          <w:p>
            <w:pPr>
              <w:jc w:val="center"/>
            </w:pPr>
            <w:r>
              <w:t>1’h1</w:t>
            </w:r>
          </w:p>
        </w:tc>
        <w:tc>
          <w:tcPr>
            <w:tcW w:w="1047" w:type="dxa"/>
            <w:vAlign w:val="center"/>
          </w:tcPr>
          <w:p>
            <w:pPr>
              <w:jc w:val="center"/>
            </w:pPr>
            <w:r>
              <w:t>-16'd342</w:t>
            </w:r>
          </w:p>
        </w:tc>
        <w:tc>
          <w:tcPr>
            <w:tcW w:w="680" w:type="dxa"/>
            <w:vAlign w:val="center"/>
          </w:tcPr>
          <w:p>
            <w:pPr>
              <w:jc w:val="center"/>
            </w:pPr>
            <w:r>
              <w:t>1’h9</w:t>
            </w:r>
          </w:p>
        </w:tc>
        <w:tc>
          <w:tcPr>
            <w:tcW w:w="1047" w:type="dxa"/>
            <w:vAlign w:val="center"/>
          </w:tcPr>
          <w:p>
            <w:pPr>
              <w:jc w:val="center"/>
            </w:pPr>
            <w:r>
              <w:t>-16'd342</w:t>
            </w:r>
          </w:p>
        </w:tc>
        <w:tc>
          <w:tcPr>
            <w:tcW w:w="680" w:type="dxa"/>
            <w:vAlign w:val="center"/>
          </w:tcPr>
          <w:p>
            <w:pPr>
              <w:jc w:val="center"/>
            </w:pPr>
            <w:r>
              <w:t>1’h1</w:t>
            </w:r>
          </w:p>
        </w:tc>
        <w:tc>
          <w:tcPr>
            <w:tcW w:w="1109" w:type="dxa"/>
            <w:vAlign w:val="center"/>
          </w:tcPr>
          <w:p>
            <w:pPr>
              <w:jc w:val="center"/>
            </w:pPr>
            <w:r>
              <w:t>16'd965</w:t>
            </w:r>
          </w:p>
        </w:tc>
        <w:tc>
          <w:tcPr>
            <w:tcW w:w="711" w:type="dxa"/>
            <w:vAlign w:val="center"/>
          </w:tcPr>
          <w:p>
            <w:pPr>
              <w:jc w:val="center"/>
            </w:pPr>
            <w:r>
              <w:t>1’h9</w:t>
            </w:r>
          </w:p>
        </w:tc>
        <w:tc>
          <w:tcPr>
            <w:tcW w:w="1132" w:type="dxa"/>
            <w:vAlign w:val="center"/>
          </w:tcPr>
          <w:p>
            <w:pPr>
              <w:jc w:val="center"/>
            </w:pPr>
            <w:r>
              <w:t>16'd965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blHeader/>
          <w:jc w:val="center"/>
        </w:trPr>
        <w:tc>
          <w:tcPr>
            <w:tcW w:w="680" w:type="dxa"/>
            <w:vAlign w:val="center"/>
          </w:tcPr>
          <w:p>
            <w:pPr>
              <w:jc w:val="center"/>
            </w:pPr>
            <w:r>
              <w:t>1’h2</w:t>
            </w:r>
          </w:p>
        </w:tc>
        <w:tc>
          <w:tcPr>
            <w:tcW w:w="1047" w:type="dxa"/>
            <w:vAlign w:val="center"/>
          </w:tcPr>
          <w:p>
            <w:pPr>
              <w:jc w:val="center"/>
            </w:pPr>
            <w:r>
              <w:t>16'd775</w:t>
            </w:r>
          </w:p>
        </w:tc>
        <w:tc>
          <w:tcPr>
            <w:tcW w:w="680" w:type="dxa"/>
            <w:vAlign w:val="center"/>
          </w:tcPr>
          <w:p>
            <w:pPr>
              <w:jc w:val="center"/>
            </w:pPr>
            <w:r>
              <w:t>1’hA</w:t>
            </w:r>
          </w:p>
        </w:tc>
        <w:tc>
          <w:tcPr>
            <w:tcW w:w="1047" w:type="dxa"/>
            <w:vAlign w:val="center"/>
          </w:tcPr>
          <w:p>
            <w:pPr>
              <w:jc w:val="center"/>
            </w:pPr>
            <w:r>
              <w:t>16'd775</w:t>
            </w:r>
          </w:p>
        </w:tc>
        <w:tc>
          <w:tcPr>
            <w:tcW w:w="680" w:type="dxa"/>
            <w:vAlign w:val="center"/>
          </w:tcPr>
          <w:p>
            <w:pPr>
              <w:jc w:val="center"/>
            </w:pPr>
            <w:r>
              <w:t>1’h2</w:t>
            </w:r>
          </w:p>
        </w:tc>
        <w:tc>
          <w:tcPr>
            <w:tcW w:w="1109" w:type="dxa"/>
            <w:vAlign w:val="center"/>
          </w:tcPr>
          <w:p>
            <w:pPr>
              <w:jc w:val="center"/>
            </w:pPr>
            <w:r>
              <w:t>16'd668</w:t>
            </w:r>
          </w:p>
        </w:tc>
        <w:tc>
          <w:tcPr>
            <w:tcW w:w="711" w:type="dxa"/>
            <w:vAlign w:val="center"/>
          </w:tcPr>
          <w:p>
            <w:pPr>
              <w:jc w:val="center"/>
            </w:pPr>
            <w:r>
              <w:t>1’hA</w:t>
            </w:r>
          </w:p>
        </w:tc>
        <w:tc>
          <w:tcPr>
            <w:tcW w:w="1132" w:type="dxa"/>
            <w:vAlign w:val="center"/>
          </w:tcPr>
          <w:p>
            <w:pPr>
              <w:jc w:val="center"/>
            </w:pPr>
            <w:r>
              <w:t>16'd668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blHeader/>
          <w:jc w:val="center"/>
        </w:trPr>
        <w:tc>
          <w:tcPr>
            <w:tcW w:w="680" w:type="dxa"/>
            <w:vAlign w:val="center"/>
          </w:tcPr>
          <w:p>
            <w:pPr>
              <w:jc w:val="center"/>
            </w:pPr>
            <w:r>
              <w:t>1’h3</w:t>
            </w:r>
          </w:p>
        </w:tc>
        <w:tc>
          <w:tcPr>
            <w:tcW w:w="1047" w:type="dxa"/>
            <w:vAlign w:val="center"/>
          </w:tcPr>
          <w:p>
            <w:pPr>
              <w:jc w:val="center"/>
            </w:pPr>
            <w:r>
              <w:t>-16'd342</w:t>
            </w:r>
          </w:p>
        </w:tc>
        <w:tc>
          <w:tcPr>
            <w:tcW w:w="680" w:type="dxa"/>
            <w:vAlign w:val="center"/>
          </w:tcPr>
          <w:p>
            <w:pPr>
              <w:jc w:val="center"/>
            </w:pPr>
            <w:r>
              <w:t>1’hB</w:t>
            </w:r>
          </w:p>
        </w:tc>
        <w:tc>
          <w:tcPr>
            <w:tcW w:w="1047" w:type="dxa"/>
            <w:vAlign w:val="center"/>
          </w:tcPr>
          <w:p>
            <w:pPr>
              <w:jc w:val="center"/>
            </w:pPr>
            <w:r>
              <w:t>-16'd342</w:t>
            </w:r>
          </w:p>
        </w:tc>
        <w:tc>
          <w:tcPr>
            <w:tcW w:w="680" w:type="dxa"/>
            <w:vAlign w:val="center"/>
          </w:tcPr>
          <w:p>
            <w:pPr>
              <w:jc w:val="center"/>
            </w:pPr>
            <w:r>
              <w:t>1’h3</w:t>
            </w:r>
          </w:p>
        </w:tc>
        <w:tc>
          <w:tcPr>
            <w:tcW w:w="1109" w:type="dxa"/>
            <w:vAlign w:val="center"/>
          </w:tcPr>
          <w:p>
            <w:pPr>
              <w:jc w:val="center"/>
            </w:pPr>
            <w:r>
              <w:t>16'd965</w:t>
            </w:r>
          </w:p>
        </w:tc>
        <w:tc>
          <w:tcPr>
            <w:tcW w:w="711" w:type="dxa"/>
            <w:vAlign w:val="center"/>
          </w:tcPr>
          <w:p>
            <w:pPr>
              <w:jc w:val="center"/>
            </w:pPr>
            <w:r>
              <w:t>1’hB</w:t>
            </w:r>
          </w:p>
        </w:tc>
        <w:tc>
          <w:tcPr>
            <w:tcW w:w="1132" w:type="dxa"/>
            <w:vAlign w:val="center"/>
          </w:tcPr>
          <w:p>
            <w:pPr>
              <w:jc w:val="center"/>
            </w:pPr>
            <w:r>
              <w:t>16'd965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blHeader/>
          <w:jc w:val="center"/>
        </w:trPr>
        <w:tc>
          <w:tcPr>
            <w:tcW w:w="680" w:type="dxa"/>
            <w:vAlign w:val="center"/>
          </w:tcPr>
          <w:p>
            <w:pPr>
              <w:jc w:val="center"/>
            </w:pPr>
            <w:r>
              <w:t>1’h4</w:t>
            </w:r>
          </w:p>
        </w:tc>
        <w:tc>
          <w:tcPr>
            <w:tcW w:w="1047" w:type="dxa"/>
            <w:vAlign w:val="center"/>
          </w:tcPr>
          <w:p>
            <w:pPr>
              <w:jc w:val="center"/>
            </w:pPr>
            <w:r>
              <w:t>16'd775</w:t>
            </w:r>
          </w:p>
        </w:tc>
        <w:tc>
          <w:tcPr>
            <w:tcW w:w="680" w:type="dxa"/>
            <w:vAlign w:val="center"/>
          </w:tcPr>
          <w:p>
            <w:pPr>
              <w:jc w:val="center"/>
            </w:pPr>
            <w:r>
              <w:t>1’hC</w:t>
            </w:r>
          </w:p>
        </w:tc>
        <w:tc>
          <w:tcPr>
            <w:tcW w:w="1047" w:type="dxa"/>
            <w:vAlign w:val="center"/>
          </w:tcPr>
          <w:p>
            <w:pPr>
              <w:jc w:val="center"/>
            </w:pPr>
            <w:r>
              <w:t>16'd775</w:t>
            </w:r>
          </w:p>
        </w:tc>
        <w:tc>
          <w:tcPr>
            <w:tcW w:w="680" w:type="dxa"/>
            <w:vAlign w:val="center"/>
          </w:tcPr>
          <w:p>
            <w:pPr>
              <w:jc w:val="center"/>
            </w:pPr>
            <w:r>
              <w:t>1’h4</w:t>
            </w:r>
          </w:p>
        </w:tc>
        <w:tc>
          <w:tcPr>
            <w:tcW w:w="1109" w:type="dxa"/>
            <w:vAlign w:val="center"/>
          </w:tcPr>
          <w:p>
            <w:pPr>
              <w:jc w:val="center"/>
            </w:pPr>
            <w:r>
              <w:t>16'd668</w:t>
            </w:r>
          </w:p>
        </w:tc>
        <w:tc>
          <w:tcPr>
            <w:tcW w:w="711" w:type="dxa"/>
            <w:vAlign w:val="center"/>
          </w:tcPr>
          <w:p>
            <w:pPr>
              <w:jc w:val="center"/>
            </w:pPr>
            <w:r>
              <w:t>1’hC</w:t>
            </w:r>
          </w:p>
        </w:tc>
        <w:tc>
          <w:tcPr>
            <w:tcW w:w="1132" w:type="dxa"/>
            <w:vAlign w:val="center"/>
          </w:tcPr>
          <w:p>
            <w:pPr>
              <w:jc w:val="center"/>
            </w:pPr>
            <w:r>
              <w:t>16'd668</w:t>
            </w:r>
          </w:p>
        </w:tc>
      </w:tr>
    </w:tbl>
    <w:p>
      <w:pPr>
        <w:pStyle w:val="53"/>
      </w:pPr>
      <w:r>
        <w:rPr>
          <w:rFonts w:hint="eastAsia" w:ascii="Times New Roman" w:hAnsi="Times New Roman"/>
          <w:lang w:val="en-US" w:eastAsia="zh-CN"/>
        </w:rPr>
        <w:t>续</w:t>
      </w:r>
      <w:r>
        <w:rPr>
          <w:rFonts w:ascii="Times New Roman" w:hAnsi="Times New Roman"/>
        </w:rPr>
        <w:t>表5-2 标准前导码查找表</w:t>
      </w:r>
    </w:p>
    <w:tbl>
      <w:tblPr>
        <w:tblStyle w:val="2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80"/>
        <w:gridCol w:w="1047"/>
        <w:gridCol w:w="680"/>
        <w:gridCol w:w="1047"/>
        <w:gridCol w:w="680"/>
        <w:gridCol w:w="1109"/>
        <w:gridCol w:w="711"/>
        <w:gridCol w:w="113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blHeader/>
          <w:jc w:val="center"/>
        </w:trPr>
        <w:tc>
          <w:tcPr>
            <w:tcW w:w="680" w:type="dxa"/>
            <w:tcBorders>
              <w:bottom w:val="single" w:color="auto" w:sz="4" w:space="0"/>
            </w:tcBorders>
            <w:vAlign w:val="center"/>
          </w:tcPr>
          <w:p>
            <w:pPr>
              <w:pStyle w:val="54"/>
              <w:rPr>
                <w:rFonts w:ascii="Times New Roman" w:hAnsi="Times New Roman" w:eastAsia="宋体" w:cs="Times New Roman"/>
                <w:kern w:val="2"/>
                <w:sz w:val="21"/>
                <w:szCs w:val="24"/>
                <w:lang w:val="en-US" w:eastAsia="zh-CN" w:bidi="ar-SA"/>
              </w:rPr>
            </w:pPr>
            <w:r>
              <w:rPr>
                <w:rFonts w:ascii="Times New Roman" w:hAnsi="Times New Roman"/>
              </w:rPr>
              <w:t>地址</w:t>
            </w:r>
          </w:p>
        </w:tc>
        <w:tc>
          <w:tcPr>
            <w:tcW w:w="1047" w:type="dxa"/>
            <w:tcBorders>
              <w:bottom w:val="single" w:color="auto" w:sz="4" w:space="0"/>
            </w:tcBorders>
            <w:vAlign w:val="center"/>
          </w:tcPr>
          <w:p>
            <w:pPr>
              <w:pStyle w:val="54"/>
              <w:rPr>
                <w:rFonts w:ascii="Times New Roman" w:hAnsi="Times New Roman" w:eastAsia="宋体" w:cs="Times New Roman"/>
                <w:kern w:val="2"/>
                <w:sz w:val="21"/>
                <w:szCs w:val="24"/>
                <w:lang w:val="en-US" w:eastAsia="zh-CN" w:bidi="ar-SA"/>
              </w:rPr>
            </w:pPr>
            <w:r>
              <w:rPr>
                <w:rFonts w:ascii="Times New Roman" w:hAnsi="Times New Roman"/>
              </w:rPr>
              <w:t>标准前导码I路</w:t>
            </w:r>
          </w:p>
        </w:tc>
        <w:tc>
          <w:tcPr>
            <w:tcW w:w="680" w:type="dxa"/>
            <w:tcBorders>
              <w:bottom w:val="single" w:color="auto" w:sz="4" w:space="0"/>
            </w:tcBorders>
            <w:vAlign w:val="center"/>
          </w:tcPr>
          <w:p>
            <w:pPr>
              <w:pStyle w:val="54"/>
              <w:rPr>
                <w:rFonts w:ascii="Times New Roman" w:hAnsi="Times New Roman" w:eastAsia="宋体" w:cs="Times New Roman"/>
                <w:kern w:val="2"/>
                <w:sz w:val="21"/>
                <w:szCs w:val="24"/>
                <w:lang w:val="en-US" w:eastAsia="zh-CN" w:bidi="ar-SA"/>
              </w:rPr>
            </w:pPr>
            <w:r>
              <w:rPr>
                <w:rFonts w:ascii="Times New Roman" w:hAnsi="Times New Roman"/>
              </w:rPr>
              <w:t>地址</w:t>
            </w:r>
          </w:p>
        </w:tc>
        <w:tc>
          <w:tcPr>
            <w:tcW w:w="1047" w:type="dxa"/>
            <w:tcBorders>
              <w:bottom w:val="single" w:color="auto" w:sz="4" w:space="0"/>
            </w:tcBorders>
            <w:vAlign w:val="center"/>
          </w:tcPr>
          <w:p>
            <w:pPr>
              <w:pStyle w:val="54"/>
              <w:rPr>
                <w:rFonts w:ascii="Times New Roman" w:hAnsi="Times New Roman" w:eastAsia="宋体" w:cs="Times New Roman"/>
                <w:kern w:val="2"/>
                <w:sz w:val="21"/>
                <w:szCs w:val="24"/>
                <w:lang w:val="en-US" w:eastAsia="zh-CN" w:bidi="ar-SA"/>
              </w:rPr>
            </w:pPr>
            <w:r>
              <w:rPr>
                <w:rFonts w:ascii="Times New Roman" w:hAnsi="Times New Roman"/>
              </w:rPr>
              <w:t>标准前导码I路</w:t>
            </w:r>
          </w:p>
        </w:tc>
        <w:tc>
          <w:tcPr>
            <w:tcW w:w="680" w:type="dxa"/>
            <w:tcBorders>
              <w:bottom w:val="single" w:color="auto" w:sz="4" w:space="0"/>
            </w:tcBorders>
            <w:vAlign w:val="center"/>
          </w:tcPr>
          <w:p>
            <w:pPr>
              <w:pStyle w:val="54"/>
              <w:rPr>
                <w:rFonts w:ascii="Times New Roman" w:hAnsi="Times New Roman" w:eastAsia="宋体" w:cs="Times New Roman"/>
                <w:kern w:val="2"/>
                <w:sz w:val="21"/>
                <w:szCs w:val="24"/>
                <w:lang w:val="en-US" w:eastAsia="zh-CN" w:bidi="ar-SA"/>
              </w:rPr>
            </w:pPr>
            <w:r>
              <w:rPr>
                <w:rFonts w:ascii="Times New Roman" w:hAnsi="Times New Roman"/>
              </w:rPr>
              <w:t>地址</w:t>
            </w:r>
          </w:p>
        </w:tc>
        <w:tc>
          <w:tcPr>
            <w:tcW w:w="1109" w:type="dxa"/>
            <w:tcBorders>
              <w:bottom w:val="single" w:color="auto" w:sz="4" w:space="0"/>
            </w:tcBorders>
            <w:vAlign w:val="center"/>
          </w:tcPr>
          <w:p>
            <w:pPr>
              <w:pStyle w:val="54"/>
              <w:rPr>
                <w:rFonts w:ascii="Times New Roman" w:hAnsi="Times New Roman" w:eastAsia="宋体" w:cs="Times New Roman"/>
                <w:kern w:val="2"/>
                <w:sz w:val="21"/>
                <w:szCs w:val="24"/>
                <w:lang w:val="en-US" w:eastAsia="zh-CN" w:bidi="ar-SA"/>
              </w:rPr>
            </w:pPr>
            <w:r>
              <w:rPr>
                <w:rFonts w:ascii="Times New Roman" w:hAnsi="Times New Roman"/>
              </w:rPr>
              <w:t>标准前导码Q路</w:t>
            </w:r>
          </w:p>
        </w:tc>
        <w:tc>
          <w:tcPr>
            <w:tcW w:w="711" w:type="dxa"/>
            <w:tcBorders>
              <w:bottom w:val="single" w:color="auto" w:sz="4" w:space="0"/>
            </w:tcBorders>
            <w:vAlign w:val="center"/>
          </w:tcPr>
          <w:p>
            <w:pPr>
              <w:pStyle w:val="54"/>
              <w:rPr>
                <w:rFonts w:ascii="Times New Roman" w:hAnsi="Times New Roman" w:eastAsia="宋体" w:cs="Times New Roman"/>
                <w:kern w:val="2"/>
                <w:sz w:val="21"/>
                <w:szCs w:val="24"/>
                <w:lang w:val="en-US" w:eastAsia="zh-CN" w:bidi="ar-SA"/>
              </w:rPr>
            </w:pPr>
            <w:r>
              <w:rPr>
                <w:rFonts w:ascii="Times New Roman" w:hAnsi="Times New Roman"/>
              </w:rPr>
              <w:t>地址</w:t>
            </w:r>
          </w:p>
        </w:tc>
        <w:tc>
          <w:tcPr>
            <w:tcW w:w="1132" w:type="dxa"/>
            <w:tcBorders>
              <w:bottom w:val="single" w:color="auto" w:sz="4" w:space="0"/>
            </w:tcBorders>
            <w:vAlign w:val="center"/>
          </w:tcPr>
          <w:p>
            <w:pPr>
              <w:pStyle w:val="54"/>
              <w:rPr>
                <w:rFonts w:ascii="Times New Roman" w:hAnsi="Times New Roman" w:eastAsia="宋体" w:cs="Times New Roman"/>
                <w:kern w:val="2"/>
                <w:sz w:val="21"/>
                <w:szCs w:val="24"/>
                <w:lang w:val="en-US" w:eastAsia="zh-CN" w:bidi="ar-SA"/>
              </w:rPr>
            </w:pPr>
            <w:r>
              <w:rPr>
                <w:rFonts w:ascii="Times New Roman" w:hAnsi="Times New Roman"/>
              </w:rPr>
              <w:t>标准前导码Q路</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blHeader/>
          <w:jc w:val="center"/>
        </w:trPr>
        <w:tc>
          <w:tcPr>
            <w:tcW w:w="680" w:type="dxa"/>
            <w:tcBorders>
              <w:top w:val="single" w:color="auto" w:sz="4" w:space="0"/>
            </w:tcBorders>
            <w:vAlign w:val="center"/>
          </w:tcPr>
          <w:p>
            <w:pPr>
              <w:jc w:val="center"/>
            </w:pPr>
            <w:r>
              <w:t>1’h5</w:t>
            </w:r>
          </w:p>
        </w:tc>
        <w:tc>
          <w:tcPr>
            <w:tcW w:w="1047" w:type="dxa"/>
            <w:tcBorders>
              <w:top w:val="single" w:color="auto" w:sz="4" w:space="0"/>
            </w:tcBorders>
            <w:vAlign w:val="center"/>
          </w:tcPr>
          <w:p>
            <w:pPr>
              <w:jc w:val="center"/>
            </w:pPr>
            <w:r>
              <w:t>-16'd342</w:t>
            </w:r>
          </w:p>
        </w:tc>
        <w:tc>
          <w:tcPr>
            <w:tcW w:w="680" w:type="dxa"/>
            <w:tcBorders>
              <w:top w:val="single" w:color="auto" w:sz="4" w:space="0"/>
            </w:tcBorders>
            <w:vAlign w:val="center"/>
          </w:tcPr>
          <w:p>
            <w:pPr>
              <w:jc w:val="center"/>
            </w:pPr>
            <w:r>
              <w:t>1’hD</w:t>
            </w:r>
          </w:p>
        </w:tc>
        <w:tc>
          <w:tcPr>
            <w:tcW w:w="1047" w:type="dxa"/>
            <w:tcBorders>
              <w:top w:val="single" w:color="auto" w:sz="4" w:space="0"/>
            </w:tcBorders>
            <w:vAlign w:val="center"/>
          </w:tcPr>
          <w:p>
            <w:pPr>
              <w:jc w:val="center"/>
            </w:pPr>
            <w:r>
              <w:t>-16'd342</w:t>
            </w:r>
          </w:p>
        </w:tc>
        <w:tc>
          <w:tcPr>
            <w:tcW w:w="680" w:type="dxa"/>
            <w:tcBorders>
              <w:top w:val="single" w:color="auto" w:sz="4" w:space="0"/>
            </w:tcBorders>
            <w:vAlign w:val="center"/>
          </w:tcPr>
          <w:p>
            <w:pPr>
              <w:jc w:val="center"/>
            </w:pPr>
            <w:r>
              <w:t>1’h5</w:t>
            </w:r>
          </w:p>
        </w:tc>
        <w:tc>
          <w:tcPr>
            <w:tcW w:w="1109" w:type="dxa"/>
            <w:tcBorders>
              <w:top w:val="single" w:color="auto" w:sz="4" w:space="0"/>
            </w:tcBorders>
            <w:vAlign w:val="center"/>
          </w:tcPr>
          <w:p>
            <w:pPr>
              <w:jc w:val="center"/>
            </w:pPr>
            <w:r>
              <w:t>16'd965</w:t>
            </w:r>
          </w:p>
        </w:tc>
        <w:tc>
          <w:tcPr>
            <w:tcW w:w="711" w:type="dxa"/>
            <w:tcBorders>
              <w:top w:val="single" w:color="auto" w:sz="4" w:space="0"/>
            </w:tcBorders>
            <w:vAlign w:val="center"/>
          </w:tcPr>
          <w:p>
            <w:pPr>
              <w:jc w:val="center"/>
            </w:pPr>
            <w:r>
              <w:t>1’hD</w:t>
            </w:r>
          </w:p>
        </w:tc>
        <w:tc>
          <w:tcPr>
            <w:tcW w:w="1132" w:type="dxa"/>
            <w:tcBorders>
              <w:top w:val="single" w:color="auto" w:sz="4" w:space="0"/>
            </w:tcBorders>
            <w:vAlign w:val="center"/>
          </w:tcPr>
          <w:p>
            <w:pPr>
              <w:jc w:val="center"/>
            </w:pPr>
            <w:r>
              <w:t>16'd965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blHeader/>
          <w:jc w:val="center"/>
        </w:trPr>
        <w:tc>
          <w:tcPr>
            <w:tcW w:w="680" w:type="dxa"/>
            <w:vAlign w:val="center"/>
          </w:tcPr>
          <w:p>
            <w:pPr>
              <w:jc w:val="center"/>
            </w:pPr>
            <w:r>
              <w:t>1’h6</w:t>
            </w:r>
          </w:p>
        </w:tc>
        <w:tc>
          <w:tcPr>
            <w:tcW w:w="1047" w:type="dxa"/>
            <w:vAlign w:val="center"/>
          </w:tcPr>
          <w:p>
            <w:pPr>
              <w:jc w:val="center"/>
            </w:pPr>
            <w:r>
              <w:t>16'd775</w:t>
            </w:r>
          </w:p>
        </w:tc>
        <w:tc>
          <w:tcPr>
            <w:tcW w:w="680" w:type="dxa"/>
            <w:vAlign w:val="center"/>
          </w:tcPr>
          <w:p>
            <w:pPr>
              <w:jc w:val="center"/>
            </w:pPr>
            <w:r>
              <w:t>1’hE</w:t>
            </w:r>
          </w:p>
        </w:tc>
        <w:tc>
          <w:tcPr>
            <w:tcW w:w="1047" w:type="dxa"/>
            <w:vAlign w:val="center"/>
          </w:tcPr>
          <w:p>
            <w:pPr>
              <w:jc w:val="center"/>
            </w:pPr>
            <w:r>
              <w:t>16'd775</w:t>
            </w:r>
          </w:p>
        </w:tc>
        <w:tc>
          <w:tcPr>
            <w:tcW w:w="680" w:type="dxa"/>
            <w:vAlign w:val="center"/>
          </w:tcPr>
          <w:p>
            <w:pPr>
              <w:jc w:val="center"/>
            </w:pPr>
            <w:r>
              <w:t>1’h6</w:t>
            </w:r>
          </w:p>
        </w:tc>
        <w:tc>
          <w:tcPr>
            <w:tcW w:w="1109" w:type="dxa"/>
            <w:vAlign w:val="center"/>
          </w:tcPr>
          <w:p>
            <w:pPr>
              <w:jc w:val="center"/>
            </w:pPr>
            <w:r>
              <w:t>16'd668</w:t>
            </w:r>
          </w:p>
        </w:tc>
        <w:tc>
          <w:tcPr>
            <w:tcW w:w="711" w:type="dxa"/>
            <w:vAlign w:val="center"/>
          </w:tcPr>
          <w:p>
            <w:pPr>
              <w:jc w:val="center"/>
            </w:pPr>
            <w:r>
              <w:t>1’hE</w:t>
            </w:r>
          </w:p>
        </w:tc>
        <w:tc>
          <w:tcPr>
            <w:tcW w:w="1132" w:type="dxa"/>
            <w:vAlign w:val="center"/>
          </w:tcPr>
          <w:p>
            <w:pPr>
              <w:jc w:val="center"/>
            </w:pPr>
            <w:r>
              <w:t>16'd668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blHeader/>
          <w:jc w:val="center"/>
        </w:trPr>
        <w:tc>
          <w:tcPr>
            <w:tcW w:w="680" w:type="dxa"/>
            <w:vAlign w:val="center"/>
          </w:tcPr>
          <w:p>
            <w:pPr>
              <w:jc w:val="center"/>
            </w:pPr>
            <w:r>
              <w:t>1’h7</w:t>
            </w:r>
          </w:p>
        </w:tc>
        <w:tc>
          <w:tcPr>
            <w:tcW w:w="1047" w:type="dxa"/>
            <w:vAlign w:val="center"/>
          </w:tcPr>
          <w:p>
            <w:pPr>
              <w:jc w:val="center"/>
            </w:pPr>
            <w:r>
              <w:t>-16'd342</w:t>
            </w:r>
          </w:p>
        </w:tc>
        <w:tc>
          <w:tcPr>
            <w:tcW w:w="680" w:type="dxa"/>
            <w:vAlign w:val="center"/>
          </w:tcPr>
          <w:p>
            <w:pPr>
              <w:jc w:val="center"/>
            </w:pPr>
            <w:r>
              <w:t>1’hF</w:t>
            </w:r>
          </w:p>
        </w:tc>
        <w:tc>
          <w:tcPr>
            <w:tcW w:w="1047" w:type="dxa"/>
            <w:vAlign w:val="center"/>
          </w:tcPr>
          <w:p>
            <w:pPr>
              <w:jc w:val="center"/>
            </w:pPr>
            <w:r>
              <w:t xml:space="preserve">-16'd342 </w:t>
            </w:r>
          </w:p>
        </w:tc>
        <w:tc>
          <w:tcPr>
            <w:tcW w:w="680" w:type="dxa"/>
            <w:vAlign w:val="center"/>
          </w:tcPr>
          <w:p>
            <w:pPr>
              <w:jc w:val="center"/>
            </w:pPr>
            <w:r>
              <w:t>1’h7</w:t>
            </w:r>
          </w:p>
        </w:tc>
        <w:tc>
          <w:tcPr>
            <w:tcW w:w="1109" w:type="dxa"/>
            <w:vAlign w:val="center"/>
          </w:tcPr>
          <w:p>
            <w:pPr>
              <w:jc w:val="center"/>
            </w:pPr>
            <w:r>
              <w:t>16'd965</w:t>
            </w:r>
          </w:p>
        </w:tc>
        <w:tc>
          <w:tcPr>
            <w:tcW w:w="711" w:type="dxa"/>
            <w:vAlign w:val="center"/>
          </w:tcPr>
          <w:p>
            <w:pPr>
              <w:jc w:val="center"/>
            </w:pPr>
            <w:r>
              <w:t>1’hF</w:t>
            </w:r>
          </w:p>
        </w:tc>
        <w:tc>
          <w:tcPr>
            <w:tcW w:w="1132" w:type="dxa"/>
            <w:vAlign w:val="center"/>
          </w:tcPr>
          <w:p>
            <w:pPr>
              <w:jc w:val="center"/>
            </w:pPr>
            <w:r>
              <w:t>16'd965</w:t>
            </w:r>
          </w:p>
        </w:tc>
      </w:tr>
    </w:tbl>
    <w:p>
      <w:pPr>
        <w:spacing w:line="440" w:lineRule="exact"/>
        <w:ind w:firstLine="480" w:firstLineChars="200"/>
        <w:rPr>
          <w:sz w:val="24"/>
        </w:rPr>
      </w:pPr>
    </w:p>
    <w:p>
      <w:pPr>
        <w:spacing w:line="440" w:lineRule="exact"/>
        <w:ind w:firstLine="480" w:firstLineChars="200"/>
        <w:rPr>
          <w:sz w:val="24"/>
        </w:rPr>
      </w:pPr>
      <w:r>
        <w:rPr>
          <w:sz w:val="24"/>
        </w:rPr>
        <w:t>根据式3-19，频率估计步骤之一是求复信号的相位，此时可以调用Vivado软件自带的CORDIC模块IP核。CORDIC模块</w:t>
      </w:r>
      <w:r>
        <w:rPr>
          <w:rFonts w:hint="eastAsia"/>
          <w:sz w:val="24"/>
          <w:lang w:val="en-US" w:eastAsia="zh-CN"/>
        </w:rPr>
        <w:t>用于处理数字信号的旋转坐标系运算，其</w:t>
      </w:r>
      <w:r>
        <w:rPr>
          <w:sz w:val="24"/>
        </w:rPr>
        <w:t>输入是频率偏移信号的实部和虚部，输出是定点化的相位信息。</w:t>
      </w:r>
      <w:r>
        <w:rPr>
          <w:rFonts w:hint="eastAsia"/>
          <w:sz w:val="24"/>
          <w:lang w:val="en-US" w:eastAsia="zh-CN"/>
        </w:rPr>
        <w:t>将L&amp;R算法的输出的I、Q分量信号接入</w:t>
      </w:r>
      <w:r>
        <w:rPr>
          <w:sz w:val="24"/>
        </w:rPr>
        <w:t>CORDIC模块</w:t>
      </w:r>
      <w:r>
        <w:rPr>
          <w:rFonts w:hint="eastAsia"/>
          <w:sz w:val="24"/>
          <w:lang w:val="en-US" w:eastAsia="zh-CN"/>
        </w:rPr>
        <w:t>的输入，可以得到对用的相角</w:t>
      </w:r>
      <w:r>
        <w:rPr>
          <w:rFonts w:hint="eastAsia"/>
          <w:sz w:val="24"/>
          <w:lang w:eastAsia="zh-CN"/>
        </w:rPr>
        <w:t>。</w:t>
      </w:r>
      <w:r>
        <w:rPr>
          <w:sz w:val="24"/>
        </w:rPr>
        <w:t>根据</w:t>
      </w:r>
      <w:r>
        <w:rPr>
          <w:rFonts w:hint="eastAsia"/>
          <w:sz w:val="24"/>
          <w:lang w:val="en-US" w:eastAsia="zh-CN"/>
        </w:rPr>
        <w:t>此</w:t>
      </w:r>
      <w:r>
        <w:rPr>
          <w:sz w:val="24"/>
        </w:rPr>
        <w:t>相位信息可以按式3-19计算得到</w:t>
      </w:r>
      <w:r>
        <w:rPr>
          <w:rFonts w:hint="eastAsia"/>
          <w:sz w:val="24"/>
          <w:lang w:val="en-US" w:eastAsia="zh-CN"/>
        </w:rPr>
        <w:t>每一采样点进行</w:t>
      </w:r>
      <w:r>
        <w:rPr>
          <w:sz w:val="24"/>
        </w:rPr>
        <w:t>频率</w:t>
      </w:r>
      <w:r>
        <w:rPr>
          <w:rFonts w:hint="eastAsia"/>
          <w:sz w:val="24"/>
          <w:lang w:val="en-US" w:eastAsia="zh-CN"/>
        </w:rPr>
        <w:t>补偿所</w:t>
      </w:r>
      <w:r>
        <w:rPr>
          <w:sz w:val="24"/>
        </w:rPr>
        <w:t>对应的相位</w:t>
      </w:r>
      <w:r>
        <w:rPr>
          <w:rFonts w:hint="eastAsia"/>
          <w:sz w:val="24"/>
          <w:lang w:eastAsia="zh-CN"/>
        </w:rPr>
        <w:t>。</w:t>
      </w:r>
      <w:r>
        <w:rPr>
          <w:sz w:val="24"/>
        </w:rPr>
        <w:t>表5-3</w:t>
      </w:r>
      <w:r>
        <w:rPr>
          <w:rFonts w:hint="eastAsia"/>
          <w:sz w:val="24"/>
          <w:lang w:val="en-US" w:eastAsia="zh-CN"/>
        </w:rPr>
        <w:t>是</w:t>
      </w:r>
      <w:r>
        <w:rPr>
          <w:sz w:val="24"/>
        </w:rPr>
        <w:t>的正弦信号查找表</w:t>
      </w:r>
      <w:r>
        <w:rPr>
          <w:rFonts w:hint="eastAsia"/>
          <w:sz w:val="24"/>
          <w:lang w:eastAsia="zh-CN"/>
        </w:rPr>
        <w:t>。</w:t>
      </w:r>
      <w:r>
        <w:rPr>
          <w:rFonts w:hint="eastAsia"/>
          <w:sz w:val="24"/>
          <w:lang w:val="en-US" w:eastAsia="zh-CN"/>
        </w:rPr>
        <w:t>根据此表可以查找频率补偿信号</w:t>
      </w:r>
      <w:r>
        <w:rPr>
          <w:sz w:val="24"/>
        </w:rPr>
        <w:t>的实部和虚部，从而对数据存储与处理模块输出补偿信号。</w:t>
      </w:r>
    </w:p>
    <w:p>
      <w:pPr>
        <w:spacing w:line="440" w:lineRule="exact"/>
        <w:ind w:firstLine="480" w:firstLineChars="200"/>
        <w:rPr>
          <w:sz w:val="24"/>
        </w:rPr>
      </w:pPr>
    </w:p>
    <w:p>
      <w:pPr>
        <w:pStyle w:val="53"/>
        <w:rPr>
          <w:rFonts w:ascii="Times New Roman" w:hAnsi="Times New Roman"/>
        </w:rPr>
      </w:pPr>
      <w:r>
        <w:rPr>
          <w:rFonts w:ascii="Times New Roman" w:hAnsi="Times New Roman"/>
        </w:rPr>
        <w:t>表5-3 正弦信号查找表</w:t>
      </w:r>
    </w:p>
    <w:tbl>
      <w:tblPr>
        <w:tblStyle w:val="26"/>
        <w:tblW w:w="811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0"/>
        <w:gridCol w:w="1310"/>
        <w:gridCol w:w="469"/>
        <w:gridCol w:w="1058"/>
        <w:gridCol w:w="1288"/>
        <w:gridCol w:w="437"/>
        <w:gridCol w:w="1003"/>
        <w:gridCol w:w="153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310"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正弦函数值</w:t>
            </w:r>
          </w:p>
        </w:tc>
        <w:tc>
          <w:tcPr>
            <w:tcW w:w="469" w:type="dxa"/>
            <w:tcBorders>
              <w:top w:val="single" w:color="auto" w:sz="4" w:space="0"/>
              <w:bottom w:val="single" w:color="auto" w:sz="4" w:space="0"/>
              <w:right w:val="nil"/>
            </w:tcBorders>
            <w:vAlign w:val="center"/>
          </w:tcPr>
          <w:p>
            <w:pPr>
              <w:pStyle w:val="54"/>
              <w:rPr>
                <w:rFonts w:ascii="Times New Roman" w:hAnsi="Times New Roman"/>
              </w:rPr>
            </w:pPr>
          </w:p>
        </w:tc>
        <w:tc>
          <w:tcPr>
            <w:tcW w:w="1058"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288"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正弦函数值</w:t>
            </w:r>
          </w:p>
        </w:tc>
        <w:tc>
          <w:tcPr>
            <w:tcW w:w="437" w:type="dxa"/>
            <w:tcBorders>
              <w:top w:val="single" w:color="auto" w:sz="4" w:space="0"/>
              <w:bottom w:val="single" w:color="auto" w:sz="4" w:space="0"/>
              <w:right w:val="nil"/>
            </w:tcBorders>
            <w:vAlign w:val="center"/>
          </w:tcPr>
          <w:p>
            <w:pPr>
              <w:pStyle w:val="54"/>
              <w:rPr>
                <w:rFonts w:ascii="Times New Roman" w:hAnsi="Times New Roman"/>
              </w:rPr>
            </w:pPr>
          </w:p>
        </w:tc>
        <w:tc>
          <w:tcPr>
            <w:tcW w:w="1003"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地址</w:t>
            </w:r>
          </w:p>
        </w:tc>
        <w:tc>
          <w:tcPr>
            <w:tcW w:w="1535"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正弦函数值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010" w:type="dxa"/>
            <w:tcBorders>
              <w:top w:val="single" w:color="auto" w:sz="4" w:space="0"/>
            </w:tcBorders>
            <w:vAlign w:val="center"/>
          </w:tcPr>
          <w:p>
            <w:pPr>
              <w:jc w:val="center"/>
            </w:pPr>
            <w:r>
              <w:t>12’h000</w:t>
            </w:r>
          </w:p>
        </w:tc>
        <w:tc>
          <w:tcPr>
            <w:tcW w:w="1310" w:type="dxa"/>
            <w:tcBorders>
              <w:top w:val="single" w:color="auto" w:sz="4" w:space="0"/>
            </w:tcBorders>
            <w:vAlign w:val="center"/>
          </w:tcPr>
          <w:p>
            <w:pPr>
              <w:jc w:val="center"/>
            </w:pPr>
            <w:r>
              <w:t>12’d0</w:t>
            </w:r>
          </w:p>
        </w:tc>
        <w:tc>
          <w:tcPr>
            <w:tcW w:w="469" w:type="dxa"/>
            <w:tcBorders>
              <w:top w:val="single" w:color="auto" w:sz="4" w:space="0"/>
            </w:tcBorders>
            <w:vAlign w:val="center"/>
          </w:tcPr>
          <w:p>
            <w:pPr>
              <w:jc w:val="center"/>
            </w:pPr>
            <w:r>
              <w:t>...</w:t>
            </w:r>
          </w:p>
        </w:tc>
        <w:tc>
          <w:tcPr>
            <w:tcW w:w="1058" w:type="dxa"/>
            <w:tcBorders>
              <w:top w:val="single" w:color="auto" w:sz="4" w:space="0"/>
            </w:tcBorders>
            <w:vAlign w:val="center"/>
          </w:tcPr>
          <w:p>
            <w:pPr>
              <w:jc w:val="center"/>
            </w:pPr>
            <w:r>
              <w:t>12’h7F0</w:t>
            </w:r>
          </w:p>
        </w:tc>
        <w:tc>
          <w:tcPr>
            <w:tcW w:w="1288" w:type="dxa"/>
            <w:tcBorders>
              <w:top w:val="single" w:color="auto" w:sz="4" w:space="0"/>
            </w:tcBorders>
            <w:vAlign w:val="center"/>
          </w:tcPr>
          <w:p>
            <w:pPr>
              <w:jc w:val="center"/>
            </w:pPr>
            <w:r>
              <w:t>12’d1024</w:t>
            </w:r>
          </w:p>
        </w:tc>
        <w:tc>
          <w:tcPr>
            <w:tcW w:w="437" w:type="dxa"/>
            <w:tcBorders>
              <w:top w:val="single" w:color="auto" w:sz="4" w:space="0"/>
            </w:tcBorders>
            <w:vAlign w:val="center"/>
          </w:tcPr>
          <w:p>
            <w:pPr>
              <w:jc w:val="center"/>
            </w:pPr>
            <w:r>
              <w:t>...</w:t>
            </w:r>
          </w:p>
        </w:tc>
        <w:tc>
          <w:tcPr>
            <w:tcW w:w="1003" w:type="dxa"/>
            <w:tcBorders>
              <w:top w:val="single" w:color="auto" w:sz="4" w:space="0"/>
            </w:tcBorders>
            <w:vAlign w:val="center"/>
          </w:tcPr>
          <w:p>
            <w:pPr>
              <w:jc w:val="center"/>
            </w:pPr>
            <w:r>
              <w:t>12’hFF0</w:t>
            </w:r>
          </w:p>
        </w:tc>
        <w:tc>
          <w:tcPr>
            <w:tcW w:w="1535" w:type="dxa"/>
            <w:tcBorders>
              <w:top w:val="single" w:color="auto" w:sz="4" w:space="0"/>
            </w:tcBorders>
            <w:vAlign w:val="center"/>
          </w:tcPr>
          <w:p>
            <w:pPr>
              <w:jc w:val="center"/>
            </w:pPr>
            <w:r>
              <w:t>-12’d25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12’h001</w:t>
            </w:r>
          </w:p>
        </w:tc>
        <w:tc>
          <w:tcPr>
            <w:tcW w:w="1310" w:type="dxa"/>
            <w:vAlign w:val="center"/>
          </w:tcPr>
          <w:p>
            <w:pPr>
              <w:jc w:val="center"/>
            </w:pPr>
            <w:r>
              <w:t>12’d2</w:t>
            </w:r>
          </w:p>
        </w:tc>
        <w:tc>
          <w:tcPr>
            <w:tcW w:w="469" w:type="dxa"/>
            <w:vAlign w:val="center"/>
          </w:tcPr>
          <w:p>
            <w:pPr>
              <w:jc w:val="center"/>
            </w:pPr>
            <w:r>
              <w:t>...</w:t>
            </w:r>
          </w:p>
        </w:tc>
        <w:tc>
          <w:tcPr>
            <w:tcW w:w="1058" w:type="dxa"/>
            <w:vAlign w:val="center"/>
          </w:tcPr>
          <w:p>
            <w:pPr>
              <w:jc w:val="center"/>
            </w:pPr>
            <w:r>
              <w:t>12’h7F1</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12’hFF1</w:t>
            </w:r>
          </w:p>
        </w:tc>
        <w:tc>
          <w:tcPr>
            <w:tcW w:w="1535" w:type="dxa"/>
            <w:vAlign w:val="center"/>
          </w:tcPr>
          <w:p>
            <w:pPr>
              <w:jc w:val="center"/>
            </w:pPr>
            <w:r>
              <w:t>-12’d24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12’h002</w:t>
            </w:r>
          </w:p>
        </w:tc>
        <w:tc>
          <w:tcPr>
            <w:tcW w:w="1310" w:type="dxa"/>
            <w:vAlign w:val="center"/>
          </w:tcPr>
          <w:p>
            <w:pPr>
              <w:jc w:val="center"/>
            </w:pPr>
            <w:r>
              <w:t>12’d3</w:t>
            </w:r>
          </w:p>
        </w:tc>
        <w:tc>
          <w:tcPr>
            <w:tcW w:w="469" w:type="dxa"/>
            <w:vAlign w:val="center"/>
          </w:tcPr>
          <w:p>
            <w:pPr>
              <w:jc w:val="center"/>
            </w:pPr>
            <w:r>
              <w:t>...</w:t>
            </w:r>
          </w:p>
        </w:tc>
        <w:tc>
          <w:tcPr>
            <w:tcW w:w="1058" w:type="dxa"/>
            <w:vAlign w:val="center"/>
          </w:tcPr>
          <w:p>
            <w:pPr>
              <w:jc w:val="center"/>
            </w:pPr>
            <w:r>
              <w:t>12’h7F2</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12’hFF2</w:t>
            </w:r>
          </w:p>
        </w:tc>
        <w:tc>
          <w:tcPr>
            <w:tcW w:w="1535" w:type="dxa"/>
            <w:vAlign w:val="center"/>
          </w:tcPr>
          <w:p>
            <w:pPr>
              <w:jc w:val="center"/>
            </w:pPr>
            <w:r>
              <w:t>-12’d22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12’h003</w:t>
            </w:r>
          </w:p>
        </w:tc>
        <w:tc>
          <w:tcPr>
            <w:tcW w:w="1310" w:type="dxa"/>
            <w:vAlign w:val="center"/>
          </w:tcPr>
          <w:p>
            <w:pPr>
              <w:jc w:val="center"/>
            </w:pPr>
            <w:r>
              <w:t>12’d5</w:t>
            </w:r>
          </w:p>
        </w:tc>
        <w:tc>
          <w:tcPr>
            <w:tcW w:w="469" w:type="dxa"/>
            <w:vAlign w:val="center"/>
          </w:tcPr>
          <w:p>
            <w:pPr>
              <w:jc w:val="center"/>
            </w:pPr>
            <w:r>
              <w:t>...</w:t>
            </w:r>
          </w:p>
        </w:tc>
        <w:tc>
          <w:tcPr>
            <w:tcW w:w="1058" w:type="dxa"/>
            <w:vAlign w:val="center"/>
          </w:tcPr>
          <w:p>
            <w:pPr>
              <w:jc w:val="center"/>
            </w:pPr>
            <w:r>
              <w:t>12’h7F3</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12’hFF3</w:t>
            </w:r>
          </w:p>
        </w:tc>
        <w:tc>
          <w:tcPr>
            <w:tcW w:w="1535" w:type="dxa"/>
            <w:vAlign w:val="center"/>
          </w:tcPr>
          <w:p>
            <w:pPr>
              <w:jc w:val="center"/>
            </w:pPr>
            <w:r>
              <w:t>-12’d20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12’h004</w:t>
            </w:r>
          </w:p>
        </w:tc>
        <w:tc>
          <w:tcPr>
            <w:tcW w:w="1310" w:type="dxa"/>
            <w:vAlign w:val="center"/>
          </w:tcPr>
          <w:p>
            <w:pPr>
              <w:jc w:val="center"/>
            </w:pPr>
            <w:r>
              <w:t>12’d6</w:t>
            </w:r>
          </w:p>
        </w:tc>
        <w:tc>
          <w:tcPr>
            <w:tcW w:w="469" w:type="dxa"/>
            <w:vAlign w:val="center"/>
          </w:tcPr>
          <w:p>
            <w:pPr>
              <w:jc w:val="center"/>
            </w:pPr>
            <w:r>
              <w:t>...</w:t>
            </w:r>
          </w:p>
        </w:tc>
        <w:tc>
          <w:tcPr>
            <w:tcW w:w="1058" w:type="dxa"/>
            <w:vAlign w:val="center"/>
          </w:tcPr>
          <w:p>
            <w:pPr>
              <w:jc w:val="center"/>
            </w:pPr>
            <w:r>
              <w:t>12’h7F4</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12’hFF4</w:t>
            </w:r>
          </w:p>
        </w:tc>
        <w:tc>
          <w:tcPr>
            <w:tcW w:w="1535" w:type="dxa"/>
            <w:vAlign w:val="center"/>
          </w:tcPr>
          <w:p>
            <w:pPr>
              <w:jc w:val="center"/>
            </w:pPr>
            <w:r>
              <w:t>-12’d19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12’h005</w:t>
            </w:r>
          </w:p>
        </w:tc>
        <w:tc>
          <w:tcPr>
            <w:tcW w:w="1310" w:type="dxa"/>
            <w:vAlign w:val="center"/>
          </w:tcPr>
          <w:p>
            <w:pPr>
              <w:jc w:val="center"/>
            </w:pPr>
            <w:r>
              <w:t>12’d8</w:t>
            </w:r>
          </w:p>
        </w:tc>
        <w:tc>
          <w:tcPr>
            <w:tcW w:w="469" w:type="dxa"/>
            <w:vAlign w:val="center"/>
          </w:tcPr>
          <w:p>
            <w:pPr>
              <w:jc w:val="center"/>
            </w:pPr>
            <w:r>
              <w:t>...</w:t>
            </w:r>
          </w:p>
        </w:tc>
        <w:tc>
          <w:tcPr>
            <w:tcW w:w="1058" w:type="dxa"/>
            <w:vAlign w:val="center"/>
          </w:tcPr>
          <w:p>
            <w:pPr>
              <w:jc w:val="center"/>
            </w:pPr>
            <w:r>
              <w:t>12’h7F5</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12’hFF5</w:t>
            </w:r>
          </w:p>
        </w:tc>
        <w:tc>
          <w:tcPr>
            <w:tcW w:w="1535" w:type="dxa"/>
            <w:vAlign w:val="center"/>
          </w:tcPr>
          <w:p>
            <w:pPr>
              <w:jc w:val="center"/>
            </w:pPr>
            <w:r>
              <w:t>-12’d17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12’h006</w:t>
            </w:r>
          </w:p>
        </w:tc>
        <w:tc>
          <w:tcPr>
            <w:tcW w:w="1310" w:type="dxa"/>
            <w:vAlign w:val="center"/>
          </w:tcPr>
          <w:p>
            <w:pPr>
              <w:jc w:val="center"/>
            </w:pPr>
            <w:r>
              <w:t>12’d9</w:t>
            </w:r>
          </w:p>
        </w:tc>
        <w:tc>
          <w:tcPr>
            <w:tcW w:w="469" w:type="dxa"/>
            <w:vAlign w:val="center"/>
          </w:tcPr>
          <w:p>
            <w:pPr>
              <w:jc w:val="center"/>
            </w:pPr>
            <w:r>
              <w:t>...</w:t>
            </w:r>
          </w:p>
        </w:tc>
        <w:tc>
          <w:tcPr>
            <w:tcW w:w="1058" w:type="dxa"/>
            <w:vAlign w:val="center"/>
          </w:tcPr>
          <w:p>
            <w:pPr>
              <w:jc w:val="center"/>
            </w:pPr>
            <w:r>
              <w:t>12’h7F6</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12’hFF6</w:t>
            </w:r>
          </w:p>
        </w:tc>
        <w:tc>
          <w:tcPr>
            <w:tcW w:w="1535" w:type="dxa"/>
            <w:vAlign w:val="center"/>
          </w:tcPr>
          <w:p>
            <w:pPr>
              <w:jc w:val="center"/>
            </w:pPr>
            <w:r>
              <w:t>-12’d16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12’h007</w:t>
            </w:r>
          </w:p>
        </w:tc>
        <w:tc>
          <w:tcPr>
            <w:tcW w:w="1310" w:type="dxa"/>
            <w:vAlign w:val="center"/>
          </w:tcPr>
          <w:p>
            <w:pPr>
              <w:jc w:val="center"/>
            </w:pPr>
            <w:r>
              <w:t>12’d11</w:t>
            </w:r>
          </w:p>
        </w:tc>
        <w:tc>
          <w:tcPr>
            <w:tcW w:w="469" w:type="dxa"/>
            <w:vAlign w:val="center"/>
          </w:tcPr>
          <w:p>
            <w:pPr>
              <w:jc w:val="center"/>
            </w:pPr>
            <w:r>
              <w:t>...</w:t>
            </w:r>
          </w:p>
        </w:tc>
        <w:tc>
          <w:tcPr>
            <w:tcW w:w="1058" w:type="dxa"/>
            <w:vAlign w:val="center"/>
          </w:tcPr>
          <w:p>
            <w:pPr>
              <w:jc w:val="center"/>
            </w:pPr>
            <w:r>
              <w:t>12’h7F7</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12’hFF7</w:t>
            </w:r>
          </w:p>
        </w:tc>
        <w:tc>
          <w:tcPr>
            <w:tcW w:w="1535" w:type="dxa"/>
            <w:vAlign w:val="center"/>
          </w:tcPr>
          <w:p>
            <w:pPr>
              <w:jc w:val="center"/>
            </w:pPr>
            <w:r>
              <w:t>-12’d14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12’h008</w:t>
            </w:r>
          </w:p>
        </w:tc>
        <w:tc>
          <w:tcPr>
            <w:tcW w:w="1310" w:type="dxa"/>
            <w:vAlign w:val="center"/>
          </w:tcPr>
          <w:p>
            <w:pPr>
              <w:jc w:val="center"/>
            </w:pPr>
            <w:r>
              <w:t>12’d13</w:t>
            </w:r>
          </w:p>
        </w:tc>
        <w:tc>
          <w:tcPr>
            <w:tcW w:w="469" w:type="dxa"/>
            <w:vAlign w:val="center"/>
          </w:tcPr>
          <w:p>
            <w:pPr>
              <w:jc w:val="center"/>
            </w:pPr>
            <w:r>
              <w:t>...</w:t>
            </w:r>
          </w:p>
        </w:tc>
        <w:tc>
          <w:tcPr>
            <w:tcW w:w="1058" w:type="dxa"/>
            <w:vAlign w:val="center"/>
          </w:tcPr>
          <w:p>
            <w:pPr>
              <w:jc w:val="center"/>
            </w:pPr>
            <w:r>
              <w:t>12’h7F8</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12’hFF8</w:t>
            </w:r>
          </w:p>
        </w:tc>
        <w:tc>
          <w:tcPr>
            <w:tcW w:w="1535" w:type="dxa"/>
            <w:vAlign w:val="center"/>
          </w:tcPr>
          <w:p>
            <w:pPr>
              <w:jc w:val="center"/>
            </w:pPr>
            <w:r>
              <w:t>-12’d13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12’h009</w:t>
            </w:r>
          </w:p>
        </w:tc>
        <w:tc>
          <w:tcPr>
            <w:tcW w:w="1310" w:type="dxa"/>
            <w:vAlign w:val="center"/>
          </w:tcPr>
          <w:p>
            <w:pPr>
              <w:jc w:val="center"/>
            </w:pPr>
            <w:r>
              <w:t>12’d14</w:t>
            </w:r>
          </w:p>
        </w:tc>
        <w:tc>
          <w:tcPr>
            <w:tcW w:w="469" w:type="dxa"/>
            <w:vAlign w:val="center"/>
          </w:tcPr>
          <w:p>
            <w:pPr>
              <w:jc w:val="center"/>
            </w:pPr>
            <w:r>
              <w:t>...</w:t>
            </w:r>
          </w:p>
        </w:tc>
        <w:tc>
          <w:tcPr>
            <w:tcW w:w="1058" w:type="dxa"/>
            <w:vAlign w:val="center"/>
          </w:tcPr>
          <w:p>
            <w:pPr>
              <w:jc w:val="center"/>
            </w:pPr>
            <w:r>
              <w:t>12’h7F9</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12’hFF9</w:t>
            </w:r>
          </w:p>
        </w:tc>
        <w:tc>
          <w:tcPr>
            <w:tcW w:w="1535" w:type="dxa"/>
            <w:vAlign w:val="center"/>
          </w:tcPr>
          <w:p>
            <w:pPr>
              <w:jc w:val="center"/>
            </w:pPr>
            <w:r>
              <w:t>-12’d11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12’h00A</w:t>
            </w:r>
          </w:p>
        </w:tc>
        <w:tc>
          <w:tcPr>
            <w:tcW w:w="1310" w:type="dxa"/>
            <w:vAlign w:val="center"/>
          </w:tcPr>
          <w:p>
            <w:pPr>
              <w:jc w:val="center"/>
            </w:pPr>
            <w:r>
              <w:t>12’d16</w:t>
            </w:r>
          </w:p>
        </w:tc>
        <w:tc>
          <w:tcPr>
            <w:tcW w:w="469" w:type="dxa"/>
            <w:vAlign w:val="center"/>
          </w:tcPr>
          <w:p>
            <w:pPr>
              <w:jc w:val="center"/>
            </w:pPr>
            <w:r>
              <w:t>...</w:t>
            </w:r>
          </w:p>
        </w:tc>
        <w:tc>
          <w:tcPr>
            <w:tcW w:w="1058" w:type="dxa"/>
            <w:vAlign w:val="center"/>
          </w:tcPr>
          <w:p>
            <w:pPr>
              <w:jc w:val="center"/>
            </w:pPr>
            <w:r>
              <w:t>12’h7FA</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12’hFFA</w:t>
            </w:r>
          </w:p>
        </w:tc>
        <w:tc>
          <w:tcPr>
            <w:tcW w:w="1535" w:type="dxa"/>
            <w:vAlign w:val="center"/>
          </w:tcPr>
          <w:p>
            <w:pPr>
              <w:jc w:val="center"/>
            </w:pPr>
            <w:r>
              <w:t>-12’d9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12’h00B</w:t>
            </w:r>
          </w:p>
        </w:tc>
        <w:tc>
          <w:tcPr>
            <w:tcW w:w="1310" w:type="dxa"/>
            <w:vAlign w:val="center"/>
          </w:tcPr>
          <w:p>
            <w:pPr>
              <w:jc w:val="center"/>
            </w:pPr>
            <w:r>
              <w:t>12’d17</w:t>
            </w:r>
          </w:p>
        </w:tc>
        <w:tc>
          <w:tcPr>
            <w:tcW w:w="469" w:type="dxa"/>
            <w:vAlign w:val="center"/>
          </w:tcPr>
          <w:p>
            <w:pPr>
              <w:jc w:val="center"/>
            </w:pPr>
            <w:r>
              <w:t>...</w:t>
            </w:r>
          </w:p>
        </w:tc>
        <w:tc>
          <w:tcPr>
            <w:tcW w:w="1058" w:type="dxa"/>
            <w:vAlign w:val="center"/>
          </w:tcPr>
          <w:p>
            <w:pPr>
              <w:jc w:val="center"/>
            </w:pPr>
            <w:r>
              <w:t>12’h7FB</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12’hFFB</w:t>
            </w:r>
          </w:p>
        </w:tc>
        <w:tc>
          <w:tcPr>
            <w:tcW w:w="1535" w:type="dxa"/>
            <w:vAlign w:val="center"/>
          </w:tcPr>
          <w:p>
            <w:pPr>
              <w:jc w:val="center"/>
            </w:pPr>
            <w:r>
              <w:t>-12’d8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4" w:hRule="atLeast"/>
          <w:jc w:val="center"/>
        </w:trPr>
        <w:tc>
          <w:tcPr>
            <w:tcW w:w="1010" w:type="dxa"/>
            <w:vAlign w:val="center"/>
          </w:tcPr>
          <w:p>
            <w:pPr>
              <w:jc w:val="center"/>
            </w:pPr>
            <w:r>
              <w:t>12’h00C</w:t>
            </w:r>
          </w:p>
        </w:tc>
        <w:tc>
          <w:tcPr>
            <w:tcW w:w="1310" w:type="dxa"/>
            <w:vAlign w:val="center"/>
          </w:tcPr>
          <w:p>
            <w:pPr>
              <w:jc w:val="center"/>
            </w:pPr>
            <w:r>
              <w:t>12’d19</w:t>
            </w:r>
          </w:p>
        </w:tc>
        <w:tc>
          <w:tcPr>
            <w:tcW w:w="469" w:type="dxa"/>
            <w:vAlign w:val="center"/>
          </w:tcPr>
          <w:p>
            <w:pPr>
              <w:jc w:val="center"/>
            </w:pPr>
            <w:r>
              <w:t>...</w:t>
            </w:r>
          </w:p>
        </w:tc>
        <w:tc>
          <w:tcPr>
            <w:tcW w:w="1058" w:type="dxa"/>
            <w:vAlign w:val="center"/>
          </w:tcPr>
          <w:p>
            <w:pPr>
              <w:jc w:val="center"/>
            </w:pPr>
            <w:r>
              <w:t>12’h7FC</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12’hFFC</w:t>
            </w:r>
          </w:p>
        </w:tc>
        <w:tc>
          <w:tcPr>
            <w:tcW w:w="1535" w:type="dxa"/>
            <w:vAlign w:val="center"/>
          </w:tcPr>
          <w:p>
            <w:pPr>
              <w:jc w:val="center"/>
            </w:pPr>
            <w:r>
              <w:t>-12’d6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12’h00D</w:t>
            </w:r>
          </w:p>
        </w:tc>
        <w:tc>
          <w:tcPr>
            <w:tcW w:w="1310" w:type="dxa"/>
            <w:vAlign w:val="center"/>
          </w:tcPr>
          <w:p>
            <w:pPr>
              <w:jc w:val="center"/>
            </w:pPr>
            <w:r>
              <w:t>12’d20</w:t>
            </w:r>
          </w:p>
        </w:tc>
        <w:tc>
          <w:tcPr>
            <w:tcW w:w="469" w:type="dxa"/>
            <w:vAlign w:val="center"/>
          </w:tcPr>
          <w:p>
            <w:pPr>
              <w:jc w:val="center"/>
            </w:pPr>
            <w:r>
              <w:t>...</w:t>
            </w:r>
          </w:p>
        </w:tc>
        <w:tc>
          <w:tcPr>
            <w:tcW w:w="1058" w:type="dxa"/>
            <w:vAlign w:val="center"/>
          </w:tcPr>
          <w:p>
            <w:pPr>
              <w:jc w:val="center"/>
            </w:pPr>
            <w:r>
              <w:t>12’h7FD</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12’hFFD</w:t>
            </w:r>
          </w:p>
        </w:tc>
        <w:tc>
          <w:tcPr>
            <w:tcW w:w="1535" w:type="dxa"/>
            <w:vAlign w:val="center"/>
          </w:tcPr>
          <w:p>
            <w:pPr>
              <w:jc w:val="center"/>
            </w:pPr>
            <w:r>
              <w:t>-12’d5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12’h00E</w:t>
            </w:r>
          </w:p>
        </w:tc>
        <w:tc>
          <w:tcPr>
            <w:tcW w:w="1310" w:type="dxa"/>
            <w:vAlign w:val="center"/>
          </w:tcPr>
          <w:p>
            <w:pPr>
              <w:jc w:val="center"/>
            </w:pPr>
            <w:r>
              <w:t>12’d22</w:t>
            </w:r>
          </w:p>
        </w:tc>
        <w:tc>
          <w:tcPr>
            <w:tcW w:w="469" w:type="dxa"/>
            <w:vAlign w:val="center"/>
          </w:tcPr>
          <w:p>
            <w:pPr>
              <w:jc w:val="center"/>
            </w:pPr>
            <w:r>
              <w:t>...</w:t>
            </w:r>
          </w:p>
        </w:tc>
        <w:tc>
          <w:tcPr>
            <w:tcW w:w="1058" w:type="dxa"/>
            <w:vAlign w:val="center"/>
          </w:tcPr>
          <w:p>
            <w:pPr>
              <w:jc w:val="center"/>
            </w:pPr>
            <w:r>
              <w:t>12’h7FE</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12’hFFE</w:t>
            </w:r>
          </w:p>
        </w:tc>
        <w:tc>
          <w:tcPr>
            <w:tcW w:w="1535" w:type="dxa"/>
            <w:vAlign w:val="center"/>
          </w:tcPr>
          <w:p>
            <w:pPr>
              <w:jc w:val="center"/>
            </w:pPr>
            <w:r>
              <w:t>-12’d3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1010" w:type="dxa"/>
            <w:vAlign w:val="center"/>
          </w:tcPr>
          <w:p>
            <w:pPr>
              <w:jc w:val="center"/>
            </w:pPr>
            <w:r>
              <w:t>12’h00F</w:t>
            </w:r>
          </w:p>
        </w:tc>
        <w:tc>
          <w:tcPr>
            <w:tcW w:w="1310" w:type="dxa"/>
            <w:vAlign w:val="center"/>
          </w:tcPr>
          <w:p>
            <w:pPr>
              <w:jc w:val="center"/>
            </w:pPr>
            <w:r>
              <w:t>12’d24</w:t>
            </w:r>
          </w:p>
        </w:tc>
        <w:tc>
          <w:tcPr>
            <w:tcW w:w="469" w:type="dxa"/>
            <w:vAlign w:val="center"/>
          </w:tcPr>
          <w:p>
            <w:pPr>
              <w:jc w:val="center"/>
            </w:pPr>
            <w:r>
              <w:t>...</w:t>
            </w:r>
          </w:p>
        </w:tc>
        <w:tc>
          <w:tcPr>
            <w:tcW w:w="1058" w:type="dxa"/>
            <w:vAlign w:val="center"/>
          </w:tcPr>
          <w:p>
            <w:pPr>
              <w:jc w:val="center"/>
            </w:pPr>
            <w:r>
              <w:t>12’h7FF</w:t>
            </w:r>
          </w:p>
        </w:tc>
        <w:tc>
          <w:tcPr>
            <w:tcW w:w="1288" w:type="dxa"/>
            <w:vAlign w:val="center"/>
          </w:tcPr>
          <w:p>
            <w:pPr>
              <w:jc w:val="center"/>
            </w:pPr>
            <w:r>
              <w:t>12’d1024</w:t>
            </w:r>
          </w:p>
        </w:tc>
        <w:tc>
          <w:tcPr>
            <w:tcW w:w="437" w:type="dxa"/>
            <w:vAlign w:val="center"/>
          </w:tcPr>
          <w:p>
            <w:pPr>
              <w:jc w:val="center"/>
            </w:pPr>
            <w:r>
              <w:t>...</w:t>
            </w:r>
          </w:p>
        </w:tc>
        <w:tc>
          <w:tcPr>
            <w:tcW w:w="1003" w:type="dxa"/>
            <w:vAlign w:val="center"/>
          </w:tcPr>
          <w:p>
            <w:pPr>
              <w:jc w:val="center"/>
            </w:pPr>
            <w:r>
              <w:t>12’hFFF</w:t>
            </w:r>
          </w:p>
        </w:tc>
        <w:tc>
          <w:tcPr>
            <w:tcW w:w="1535" w:type="dxa"/>
            <w:vAlign w:val="center"/>
          </w:tcPr>
          <w:p>
            <w:pPr>
              <w:jc w:val="center"/>
            </w:pPr>
            <w:r>
              <w:t>-12’d2</w:t>
            </w:r>
          </w:p>
        </w:tc>
      </w:tr>
    </w:tbl>
    <w:p>
      <w:pPr>
        <w:spacing w:line="440" w:lineRule="exact"/>
        <w:ind w:firstLine="480"/>
        <w:rPr>
          <w:sz w:val="24"/>
        </w:rPr>
      </w:pPr>
    </w:p>
    <w:p>
      <w:pPr>
        <w:spacing w:line="440" w:lineRule="exact"/>
        <w:ind w:firstLine="480" w:firstLineChars="200"/>
        <w:rPr>
          <w:sz w:val="24"/>
        </w:rPr>
      </w:pPr>
      <w:r>
        <w:rPr>
          <w:sz w:val="24"/>
        </w:rPr>
        <w:t>频率补偿模块的硬件设计如图5-</w:t>
      </w:r>
      <w:r>
        <w:rPr>
          <w:rFonts w:hint="eastAsia"/>
          <w:sz w:val="24"/>
          <w:lang w:val="en-US" w:eastAsia="zh-CN"/>
        </w:rPr>
        <w:t>7</w:t>
      </w:r>
      <w:r>
        <w:rPr>
          <w:sz w:val="24"/>
        </w:rPr>
        <w:t>所示。</w:t>
      </w:r>
    </w:p>
    <w:p>
      <w:pPr>
        <w:spacing w:line="440" w:lineRule="exact"/>
        <w:ind w:firstLine="480" w:firstLineChars="200"/>
        <w:rPr>
          <w:sz w:val="24"/>
        </w:rPr>
      </w:pPr>
    </w:p>
    <w:p>
      <w:pPr>
        <w:jc w:val="center"/>
        <w:rPr>
          <w:sz w:val="24"/>
        </w:rPr>
      </w:pPr>
      <w:r>
        <w:rPr>
          <w:sz w:val="24"/>
        </w:rPr>
        <w:object>
          <v:shape id="_x0000_i1317" o:spt="75" type="#_x0000_t75" style="height:215.75pt;width:207.05pt;" o:ole="t" filled="f" o:preferrelative="t" stroked="f" coordsize="21600,21600">
            <v:path/>
            <v:fill on="f" focussize="0,0"/>
            <v:stroke on="f"/>
            <v:imagedata r:id="rId556" o:title=""/>
            <o:lock v:ext="edit" aspectratio="f"/>
            <w10:wrap type="none"/>
            <w10:anchorlock/>
          </v:shape>
          <o:OLEObject Type="Embed" ProgID="Visio.Drawing.15" ShapeID="_x0000_i1317" DrawAspect="Content" ObjectID="_1468076017" r:id="rId555">
            <o:LockedField>false</o:LockedField>
          </o:OLEObject>
        </w:object>
      </w:r>
    </w:p>
    <w:p>
      <w:pPr>
        <w:spacing w:line="300" w:lineRule="auto"/>
        <w:jc w:val="center"/>
        <w:rPr>
          <w:kern w:val="0"/>
          <w:szCs w:val="21"/>
        </w:rPr>
      </w:pPr>
      <w:r>
        <w:rPr>
          <w:kern w:val="0"/>
          <w:szCs w:val="21"/>
        </w:rPr>
        <w:t>图5-</w:t>
      </w:r>
      <w:r>
        <w:rPr>
          <w:rFonts w:hint="eastAsia"/>
          <w:kern w:val="0"/>
          <w:szCs w:val="21"/>
          <w:lang w:val="en-US" w:eastAsia="zh-CN"/>
        </w:rPr>
        <w:t>7</w:t>
      </w:r>
      <w:r>
        <w:rPr>
          <w:rFonts w:hint="eastAsia"/>
          <w:kern w:val="0"/>
          <w:szCs w:val="21"/>
        </w:rPr>
        <w:t xml:space="preserve"> </w:t>
      </w:r>
      <w:r>
        <w:rPr>
          <w:kern w:val="0"/>
          <w:szCs w:val="21"/>
        </w:rPr>
        <w:t>频率补偿模块的硬件设计</w:t>
      </w:r>
    </w:p>
    <w:p>
      <w:pPr>
        <w:spacing w:line="440" w:lineRule="exact"/>
        <w:rPr>
          <w:kern w:val="0"/>
          <w:szCs w:val="21"/>
        </w:rPr>
      </w:pPr>
    </w:p>
    <w:p>
      <w:pPr>
        <w:spacing w:line="440" w:lineRule="exact"/>
        <w:ind w:firstLine="480" w:firstLineChars="200"/>
        <w:rPr>
          <w:sz w:val="24"/>
        </w:rPr>
      </w:pPr>
      <w:r>
        <w:rPr>
          <w:sz w:val="24"/>
        </w:rPr>
        <w:t>频率补偿模块的RTL仿真如图5-</w:t>
      </w:r>
      <w:r>
        <w:rPr>
          <w:rFonts w:hint="eastAsia"/>
          <w:sz w:val="24"/>
          <w:lang w:val="en-US" w:eastAsia="zh-CN"/>
        </w:rPr>
        <w:t>8</w:t>
      </w:r>
      <w:r>
        <w:rPr>
          <w:sz w:val="24"/>
        </w:rPr>
        <w:t>所示。其中Frame_Est_Valid为频率补偿使能信号，其高电平部分正在进行频率补偿。Frame_Est_done为频率补偿完成信号，其高电平表示已经完成了频率估计。V_est表示估计的频率所对应的归一化相位。GFSK_Freq_Est_I表示频率补偿后GFSK信号I路，GFSK_Freq_Est_Q表示频率补偿后GFSK信号Q路。通过对比各路频率补偿前后波形可以发现细微差距，证明频率估计能够进行。</w:t>
      </w:r>
    </w:p>
    <w:p>
      <w:pPr>
        <w:spacing w:line="440" w:lineRule="exact"/>
        <w:ind w:firstLine="480" w:firstLineChars="200"/>
        <w:rPr>
          <w:sz w:val="24"/>
        </w:rPr>
      </w:pPr>
    </w:p>
    <w:p>
      <w:pPr>
        <w:jc w:val="center"/>
        <w:rPr>
          <w:sz w:val="24"/>
        </w:rPr>
      </w:pPr>
      <w:r>
        <w:rPr>
          <w:sz w:val="24"/>
        </w:rPr>
        <w:drawing>
          <wp:inline distT="0" distB="0" distL="114300" distR="114300">
            <wp:extent cx="5290820" cy="2282190"/>
            <wp:effectExtent l="0" t="0" r="12700" b="381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557"/>
                    <a:stretch>
                      <a:fillRect/>
                    </a:stretch>
                  </pic:blipFill>
                  <pic:spPr>
                    <a:xfrm>
                      <a:off x="0" y="0"/>
                      <a:ext cx="5290820" cy="2282190"/>
                    </a:xfrm>
                    <a:prstGeom prst="rect">
                      <a:avLst/>
                    </a:prstGeom>
                    <a:noFill/>
                    <a:ln>
                      <a:noFill/>
                    </a:ln>
                  </pic:spPr>
                </pic:pic>
              </a:graphicData>
            </a:graphic>
          </wp:inline>
        </w:drawing>
      </w:r>
    </w:p>
    <w:p>
      <w:pPr>
        <w:spacing w:line="300" w:lineRule="auto"/>
        <w:jc w:val="center"/>
        <w:rPr>
          <w:kern w:val="0"/>
          <w:szCs w:val="21"/>
        </w:rPr>
      </w:pPr>
      <w:r>
        <w:rPr>
          <w:kern w:val="0"/>
          <w:szCs w:val="21"/>
        </w:rPr>
        <w:t>图5-</w:t>
      </w:r>
      <w:r>
        <w:rPr>
          <w:rFonts w:hint="eastAsia"/>
          <w:kern w:val="0"/>
          <w:szCs w:val="21"/>
          <w:lang w:val="en-US" w:eastAsia="zh-CN"/>
        </w:rPr>
        <w:t>8</w:t>
      </w:r>
      <w:r>
        <w:rPr>
          <w:rFonts w:hint="eastAsia"/>
          <w:kern w:val="0"/>
          <w:szCs w:val="21"/>
        </w:rPr>
        <w:t xml:space="preserve"> </w:t>
      </w:r>
      <w:r>
        <w:rPr>
          <w:kern w:val="0"/>
          <w:szCs w:val="21"/>
        </w:rPr>
        <w:t>频率补偿模块的RTL仿真结果</w:t>
      </w:r>
    </w:p>
    <w:p>
      <w:pPr>
        <w:spacing w:line="440" w:lineRule="exact"/>
        <w:rPr>
          <w:kern w:val="0"/>
          <w:szCs w:val="21"/>
        </w:rPr>
      </w:pPr>
    </w:p>
    <w:p>
      <w:pPr>
        <w:pStyle w:val="42"/>
        <w:spacing w:before="156" w:beforeLines="50" w:after="0" w:line="360" w:lineRule="auto"/>
        <w:outlineLvl w:val="1"/>
        <w:rPr>
          <w:rFonts w:ascii="Times New Roman" w:hAnsi="Times New Roman"/>
        </w:rPr>
      </w:pPr>
      <w:bookmarkStart w:id="49" w:name="_Toc18231"/>
      <w:r>
        <w:rPr>
          <w:rFonts w:ascii="Times New Roman" w:hAnsi="Times New Roman"/>
        </w:rPr>
        <w:t>5.6</w:t>
      </w:r>
      <w:r>
        <w:rPr>
          <w:rFonts w:hint="eastAsia" w:ascii="Times New Roman" w:hAnsi="Times New Roman"/>
        </w:rPr>
        <w:t xml:space="preserve"> </w:t>
      </w:r>
      <w:r>
        <w:rPr>
          <w:rFonts w:ascii="Times New Roman" w:hAnsi="Times New Roman"/>
        </w:rPr>
        <w:t>位同步模块硬件设计</w:t>
      </w:r>
      <w:bookmarkEnd w:id="49"/>
    </w:p>
    <w:p>
      <w:pPr>
        <w:spacing w:line="440" w:lineRule="exact"/>
        <w:ind w:firstLine="480" w:firstLineChars="200"/>
        <w:rPr>
          <w:sz w:val="24"/>
        </w:rPr>
      </w:pPr>
      <w:r>
        <w:rPr>
          <w:sz w:val="24"/>
        </w:rPr>
        <w:t>根据3.6节描述的位同步算法，位同步模块需要根据频率偏移补偿后的前导码进行。位同步模块的输入包括复位信号、</w:t>
      </w:r>
      <w:r>
        <w:rPr>
          <w:kern w:val="0"/>
          <w:position w:val="-12"/>
          <w:sz w:val="24"/>
        </w:rPr>
        <w:object>
          <v:shape id="_x0000_i1318" o:spt="75" type="#_x0000_t75" style="height:18pt;width:15pt;" o:ole="t" filled="f" o:preferrelative="t" stroked="f" coordsize="21600,21600">
            <v:path/>
            <v:fill on="f" focussize="0,0"/>
            <v:stroke on="f"/>
            <v:imagedata r:id="rId559" o:title=""/>
            <o:lock v:ext="edit" aspectratio="t"/>
            <w10:wrap type="none"/>
            <w10:anchorlock/>
          </v:shape>
          <o:OLEObject Type="Embed" ProgID="Equation.KSEE3" ShapeID="_x0000_i1318" DrawAspect="Content" ObjectID="_1468076018" r:id="rId558">
            <o:LockedField>false</o:LockedField>
          </o:OLEObject>
        </w:object>
      </w:r>
      <w:r>
        <w:rPr>
          <w:sz w:val="24"/>
        </w:rPr>
        <w:t>时钟信号</w:t>
      </w:r>
      <w:r>
        <w:rPr>
          <w:iCs/>
          <w:sz w:val="24"/>
        </w:rPr>
        <w:t>、位同步使能信号</w:t>
      </w:r>
      <w:r>
        <w:rPr>
          <w:sz w:val="24"/>
        </w:rPr>
        <w:t>以及用于位同步的已经进行过频率偏移估计的信号；输出包括定时补偿以及位同步完成信号。位同步过程按照3.6节的具体步骤进行，每过两个符号周期访问数据存储与处理模块</w:t>
      </w:r>
      <w:r>
        <w:rPr>
          <w:kern w:val="0"/>
          <w:position w:val="-12"/>
          <w:sz w:val="24"/>
        </w:rPr>
        <w:object>
          <v:shape id="_x0000_i1319" o:spt="75" type="#_x0000_t75" style="height:18pt;width:13.95pt;" o:ole="t" filled="f" o:preferrelative="t" stroked="f" coordsize="21600,21600">
            <v:path/>
            <v:fill on="f" focussize="0,0"/>
            <v:stroke on="f"/>
            <v:imagedata r:id="rId561" o:title=""/>
            <o:lock v:ext="edit" aspectratio="t"/>
            <w10:wrap type="none"/>
            <w10:anchorlock/>
          </v:shape>
          <o:OLEObject Type="Embed" ProgID="Equation.KSEE3" ShapeID="_x0000_i1319" DrawAspect="Content" ObjectID="_1468076019" r:id="rId560">
            <o:LockedField>false</o:LockedField>
          </o:OLEObject>
        </w:object>
      </w:r>
      <w:r>
        <w:rPr>
          <w:iCs/>
          <w:sz w:val="24"/>
        </w:rPr>
        <w:t>采样存储器</w:t>
      </w:r>
      <w:r>
        <w:rPr>
          <w:sz w:val="24"/>
        </w:rPr>
        <w:t>中的已经经过频率补偿的前导码</w:t>
      </w:r>
      <w:r>
        <w:rPr>
          <w:rFonts w:hint="eastAsia"/>
          <w:sz w:val="24"/>
          <w:lang w:eastAsia="zh-CN"/>
        </w:rPr>
        <w:t>I、Q分量</w:t>
      </w:r>
      <w:r>
        <w:rPr>
          <w:rFonts w:hint="eastAsia"/>
          <w:sz w:val="24"/>
          <w:lang w:val="en-US" w:eastAsia="zh-CN"/>
        </w:rPr>
        <w:t>的</w:t>
      </w:r>
      <w:r>
        <w:rPr>
          <w:sz w:val="24"/>
        </w:rPr>
        <w:t>值，并寻找峰值的相对存储单元位置，计算出每一周期对应的定时误差，最终取平均得到定时补偿。位同步模块的硬件设计如图5-</w:t>
      </w:r>
      <w:r>
        <w:rPr>
          <w:rFonts w:hint="eastAsia"/>
          <w:sz w:val="24"/>
          <w:lang w:val="en-US" w:eastAsia="zh-CN"/>
        </w:rPr>
        <w:t>9</w:t>
      </w:r>
      <w:r>
        <w:rPr>
          <w:sz w:val="24"/>
        </w:rPr>
        <w:t>所示。</w:t>
      </w:r>
    </w:p>
    <w:p>
      <w:pPr>
        <w:spacing w:line="440" w:lineRule="exact"/>
        <w:ind w:firstLine="480" w:firstLineChars="200"/>
        <w:rPr>
          <w:sz w:val="24"/>
        </w:rPr>
      </w:pPr>
    </w:p>
    <w:p>
      <w:pPr>
        <w:keepNext w:val="0"/>
        <w:keepLines w:val="0"/>
        <w:pageBreakBefore w:val="0"/>
        <w:widowControl w:val="0"/>
        <w:kinsoku/>
        <w:wordWrap/>
        <w:overflowPunct/>
        <w:topLinePunct w:val="0"/>
        <w:autoSpaceDE/>
        <w:autoSpaceDN/>
        <w:bidi w:val="0"/>
        <w:adjustRightInd/>
        <w:snapToGrid/>
        <w:jc w:val="center"/>
        <w:textAlignment w:val="auto"/>
        <w:rPr>
          <w:sz w:val="24"/>
        </w:rPr>
      </w:pPr>
      <w:r>
        <w:rPr>
          <w:sz w:val="24"/>
        </w:rPr>
        <w:object>
          <v:shape id="_x0000_i1320" o:spt="75" type="#_x0000_t75" style="height:197.3pt;width:212pt;" o:ole="t" filled="f" o:preferrelative="t" stroked="f" coordsize="21600,21600">
            <v:path/>
            <v:fill on="f" focussize="0,0"/>
            <v:stroke on="f"/>
            <v:imagedata r:id="rId563" o:title=""/>
            <o:lock v:ext="edit" aspectratio="f"/>
            <w10:wrap type="none"/>
            <w10:anchorlock/>
          </v:shape>
          <o:OLEObject Type="Embed" ProgID="Visio.Drawing.15" ShapeID="_x0000_i1320" DrawAspect="Content" ObjectID="_1468076020" r:id="rId562">
            <o:LockedField>false</o:LockedField>
          </o:OLEObject>
        </w:object>
      </w:r>
    </w:p>
    <w:p>
      <w:pPr>
        <w:spacing w:line="300" w:lineRule="auto"/>
        <w:jc w:val="center"/>
        <w:rPr>
          <w:kern w:val="0"/>
          <w:szCs w:val="21"/>
        </w:rPr>
      </w:pPr>
      <w:r>
        <w:rPr>
          <w:kern w:val="0"/>
          <w:szCs w:val="21"/>
        </w:rPr>
        <w:t>图5-</w:t>
      </w:r>
      <w:r>
        <w:rPr>
          <w:rFonts w:hint="eastAsia"/>
          <w:kern w:val="0"/>
          <w:szCs w:val="21"/>
          <w:lang w:val="en-US" w:eastAsia="zh-CN"/>
        </w:rPr>
        <w:t>9</w:t>
      </w:r>
      <w:r>
        <w:rPr>
          <w:rFonts w:hint="eastAsia"/>
          <w:kern w:val="0"/>
          <w:szCs w:val="21"/>
        </w:rPr>
        <w:t xml:space="preserve"> </w:t>
      </w:r>
      <w:r>
        <w:rPr>
          <w:kern w:val="0"/>
          <w:szCs w:val="21"/>
        </w:rPr>
        <w:t>位同步模块的硬件设计</w:t>
      </w:r>
    </w:p>
    <w:p>
      <w:pPr>
        <w:spacing w:line="440" w:lineRule="exact"/>
        <w:rPr>
          <w:kern w:val="0"/>
          <w:szCs w:val="21"/>
        </w:rPr>
      </w:pPr>
    </w:p>
    <w:p>
      <w:pPr>
        <w:pStyle w:val="42"/>
        <w:spacing w:before="156" w:beforeLines="50" w:after="0" w:line="360" w:lineRule="auto"/>
        <w:outlineLvl w:val="1"/>
        <w:rPr>
          <w:rFonts w:ascii="Times New Roman" w:hAnsi="Times New Roman"/>
        </w:rPr>
      </w:pPr>
      <w:bookmarkStart w:id="50" w:name="_Toc29975"/>
      <w:r>
        <w:rPr>
          <w:rFonts w:ascii="Times New Roman" w:hAnsi="Times New Roman"/>
        </w:rPr>
        <w:t>5.7</w:t>
      </w:r>
      <w:r>
        <w:rPr>
          <w:rFonts w:hint="eastAsia" w:ascii="Times New Roman" w:hAnsi="Times New Roman"/>
        </w:rPr>
        <w:t xml:space="preserve"> </w:t>
      </w:r>
      <w:r>
        <w:rPr>
          <w:rFonts w:ascii="Times New Roman" w:hAnsi="Times New Roman"/>
        </w:rPr>
        <w:t>解调模块硬件设计</w:t>
      </w:r>
      <w:bookmarkEnd w:id="50"/>
    </w:p>
    <w:p>
      <w:pPr>
        <w:spacing w:line="440" w:lineRule="exact"/>
        <w:ind w:firstLine="480" w:firstLineChars="200"/>
        <w:rPr>
          <w:sz w:val="24"/>
        </w:rPr>
      </w:pPr>
      <w:r>
        <w:rPr>
          <w:sz w:val="24"/>
        </w:rPr>
        <w:t>根据3.7节描述的解调算法，解调模块需要根据一个符号周期内的部分采样点信息进行解调。解调模块的输入包括复位信号、时钟信号</w:t>
      </w:r>
      <w:r>
        <w:rPr>
          <w:kern w:val="0"/>
          <w:position w:val="-12"/>
          <w:sz w:val="24"/>
        </w:rPr>
        <w:object>
          <v:shape id="_x0000_i1321" o:spt="75" type="#_x0000_t75" style="height:18pt;width:15pt;" o:ole="t" filled="f" o:preferrelative="t" stroked="f" coordsize="21600,21600">
            <v:path/>
            <v:fill on="f" focussize="0,0"/>
            <v:stroke on="f"/>
            <v:imagedata r:id="rId559" o:title=""/>
            <o:lock v:ext="edit" aspectratio="t"/>
            <w10:wrap type="none"/>
            <w10:anchorlock/>
          </v:shape>
          <o:OLEObject Type="Embed" ProgID="Equation.KSEE3" ShapeID="_x0000_i1321" DrawAspect="Content" ObjectID="_1468076021" r:id="rId564">
            <o:LockedField>false</o:LockedField>
          </o:OLEObject>
        </w:object>
      </w:r>
      <w:r>
        <w:rPr>
          <w:iCs/>
          <w:sz w:val="24"/>
        </w:rPr>
        <w:t>、解调使能信号</w:t>
      </w:r>
      <w:r>
        <w:rPr>
          <w:sz w:val="24"/>
        </w:rPr>
        <w:t>以及用于解调的GFSK信号的</w:t>
      </w:r>
      <w:r>
        <w:rPr>
          <w:rFonts w:hint="eastAsia"/>
          <w:sz w:val="24"/>
          <w:lang w:eastAsia="zh-CN"/>
        </w:rPr>
        <w:t>I、Q分量</w:t>
      </w:r>
      <w:r>
        <w:rPr>
          <w:rFonts w:hint="eastAsia"/>
          <w:sz w:val="24"/>
          <w:lang w:val="en-US" w:eastAsia="zh-CN"/>
        </w:rPr>
        <w:t>的</w:t>
      </w:r>
      <w:r>
        <w:rPr>
          <w:sz w:val="24"/>
        </w:rPr>
        <w:t>值；输出包括解调输出以及解调完成信号。解调步骤按照式3-35，具体需要访问数据存储与处理模块</w:t>
      </w:r>
      <w:r>
        <w:rPr>
          <w:kern w:val="0"/>
          <w:position w:val="-12"/>
          <w:sz w:val="24"/>
        </w:rPr>
        <w:object>
          <v:shape id="_x0000_i1322" o:spt="75" type="#_x0000_t75" style="height:18pt;width:13pt;" o:ole="t" filled="f" o:preferrelative="t" stroked="f" coordsize="21600,21600">
            <v:path/>
            <v:fill on="f" focussize="0,0"/>
            <v:stroke on="f"/>
            <v:imagedata r:id="rId566" o:title=""/>
            <o:lock v:ext="edit" aspectratio="t"/>
            <w10:wrap type="none"/>
            <w10:anchorlock/>
          </v:shape>
          <o:OLEObject Type="Embed" ProgID="Equation.KSEE3" ShapeID="_x0000_i1322" DrawAspect="Content" ObjectID="_1468076022" r:id="rId565">
            <o:LockedField>false</o:LockedField>
          </o:OLEObject>
        </w:object>
      </w:r>
      <w:r>
        <w:rPr>
          <w:iCs/>
          <w:sz w:val="24"/>
        </w:rPr>
        <w:t>采样存储器</w:t>
      </w:r>
      <w:r>
        <w:rPr>
          <w:sz w:val="24"/>
        </w:rPr>
        <w:t>中的前7个采样点与后7个采样点的</w:t>
      </w:r>
      <w:r>
        <w:rPr>
          <w:rFonts w:hint="eastAsia"/>
          <w:sz w:val="24"/>
          <w:lang w:eastAsia="zh-CN"/>
        </w:rPr>
        <w:t>I、Q分量</w:t>
      </w:r>
      <w:r>
        <w:rPr>
          <w:rFonts w:hint="eastAsia"/>
          <w:sz w:val="24"/>
          <w:lang w:val="en-US" w:eastAsia="zh-CN"/>
        </w:rPr>
        <w:t>的</w:t>
      </w:r>
      <w:r>
        <w:rPr>
          <w:sz w:val="24"/>
        </w:rPr>
        <w:t>值，并计算每一对采样点的差分结果之和，作为抽样判决值进行判决。当第8个符号解调完毕，</w:t>
      </w:r>
      <w:r>
        <w:rPr>
          <w:rFonts w:hint="eastAsia"/>
          <w:sz w:val="24"/>
          <w:lang w:val="en-US" w:eastAsia="zh-CN"/>
        </w:rPr>
        <w:t>解调模块</w:t>
      </w:r>
      <w:r>
        <w:rPr>
          <w:sz w:val="24"/>
        </w:rPr>
        <w:t>将</w:t>
      </w:r>
      <w:r>
        <w:rPr>
          <w:rFonts w:hint="eastAsia"/>
          <w:sz w:val="24"/>
          <w:lang w:val="en-US" w:eastAsia="zh-CN"/>
        </w:rPr>
        <w:t>以</w:t>
      </w:r>
      <w:r>
        <w:rPr>
          <w:sz w:val="24"/>
        </w:rPr>
        <w:t>前8位</w:t>
      </w:r>
      <w:r>
        <w:rPr>
          <w:rFonts w:hint="eastAsia"/>
          <w:sz w:val="24"/>
          <w:lang w:val="en-US" w:eastAsia="zh-CN"/>
        </w:rPr>
        <w:t>二进制数值</w:t>
      </w:r>
      <w:r>
        <w:rPr>
          <w:sz w:val="24"/>
        </w:rPr>
        <w:t>作为长度字约束解调范围。解调的同时按照3.2节进行CRC校验。当解调到CRC码的末尾，即第长度字+24位符号后，若CRC校验结果为0则表示解调无误码，否则表示有误码。解调模块的硬件设计如图5-1</w:t>
      </w:r>
      <w:r>
        <w:rPr>
          <w:rFonts w:hint="eastAsia"/>
          <w:sz w:val="24"/>
          <w:lang w:val="en-US" w:eastAsia="zh-CN"/>
        </w:rPr>
        <w:t>0</w:t>
      </w:r>
      <w:r>
        <w:rPr>
          <w:sz w:val="24"/>
        </w:rPr>
        <w:t>所示。</w:t>
      </w:r>
    </w:p>
    <w:p>
      <w:pPr>
        <w:spacing w:line="440" w:lineRule="exact"/>
        <w:ind w:firstLine="480" w:firstLineChars="200"/>
        <w:rPr>
          <w:sz w:val="24"/>
        </w:rPr>
      </w:pPr>
    </w:p>
    <w:p>
      <w:pPr>
        <w:jc w:val="center"/>
        <w:rPr>
          <w:sz w:val="24"/>
        </w:rPr>
      </w:pPr>
      <w:r>
        <w:rPr>
          <w:sz w:val="24"/>
        </w:rPr>
        <w:object>
          <v:shape id="_x0000_i1323" o:spt="75" type="#_x0000_t75" style="height:170.4pt;width:367.2pt;" o:ole="t" filled="f" o:preferrelative="t" stroked="f" coordsize="21600,21600">
            <v:path/>
            <v:fill on="f" focussize="0,0"/>
            <v:stroke on="f"/>
            <v:imagedata r:id="rId568" o:title=""/>
            <o:lock v:ext="edit" aspectratio="f"/>
            <w10:wrap type="none"/>
            <w10:anchorlock/>
          </v:shape>
          <o:OLEObject Type="Embed" ProgID="Visio.Drawing.15" ShapeID="_x0000_i1323" DrawAspect="Content" ObjectID="_1468076023" r:id="rId567">
            <o:LockedField>false</o:LockedField>
          </o:OLEObject>
        </w:object>
      </w:r>
    </w:p>
    <w:p>
      <w:pPr>
        <w:spacing w:line="300" w:lineRule="auto"/>
        <w:jc w:val="center"/>
        <w:rPr>
          <w:kern w:val="0"/>
          <w:szCs w:val="21"/>
        </w:rPr>
      </w:pPr>
      <w:r>
        <w:rPr>
          <w:kern w:val="0"/>
          <w:szCs w:val="21"/>
        </w:rPr>
        <w:t>图5-1</w:t>
      </w:r>
      <w:r>
        <w:rPr>
          <w:rFonts w:hint="eastAsia"/>
          <w:kern w:val="0"/>
          <w:szCs w:val="21"/>
          <w:lang w:val="en-US" w:eastAsia="zh-CN"/>
        </w:rPr>
        <w:t>0</w:t>
      </w:r>
      <w:r>
        <w:rPr>
          <w:rFonts w:hint="eastAsia"/>
          <w:kern w:val="0"/>
          <w:szCs w:val="21"/>
        </w:rPr>
        <w:t xml:space="preserve"> </w:t>
      </w:r>
      <w:r>
        <w:rPr>
          <w:kern w:val="0"/>
          <w:szCs w:val="21"/>
        </w:rPr>
        <w:t>解调模块的硬件设计</w:t>
      </w:r>
    </w:p>
    <w:p>
      <w:pPr>
        <w:spacing w:line="440" w:lineRule="exact"/>
        <w:rPr>
          <w:kern w:val="0"/>
          <w:szCs w:val="21"/>
        </w:rPr>
      </w:pPr>
    </w:p>
    <w:p>
      <w:pPr>
        <w:spacing w:line="440" w:lineRule="exact"/>
        <w:ind w:firstLine="480" w:firstLineChars="200"/>
        <w:rPr>
          <w:sz w:val="24"/>
        </w:rPr>
      </w:pPr>
      <w:r>
        <w:rPr>
          <w:sz w:val="24"/>
        </w:rPr>
        <w:t>解调模块的RTL仿真如图5-1</w:t>
      </w:r>
      <w:r>
        <w:rPr>
          <w:rFonts w:hint="eastAsia"/>
          <w:sz w:val="24"/>
          <w:lang w:val="en-US" w:eastAsia="zh-CN"/>
        </w:rPr>
        <w:t>1</w:t>
      </w:r>
      <w:r>
        <w:rPr>
          <w:sz w:val="24"/>
        </w:rPr>
        <w:t>所示。其中Demo_Out_Valid为解调使能信号，Demo_data为解调输出信号，CRC_Check为CRC校验信号。如图所示，可以看到解调模块能够解调GFSK信号，其正确性将在整个系统的RTL仿真中验证。</w:t>
      </w:r>
    </w:p>
    <w:p>
      <w:pPr>
        <w:spacing w:line="440" w:lineRule="exact"/>
        <w:ind w:firstLine="480" w:firstLineChars="200"/>
        <w:rPr>
          <w:sz w:val="24"/>
        </w:rPr>
      </w:pPr>
    </w:p>
    <w:p>
      <w:pPr>
        <w:jc w:val="center"/>
        <w:rPr>
          <w:sz w:val="24"/>
        </w:rPr>
      </w:pPr>
      <w:r>
        <w:rPr>
          <w:sz w:val="24"/>
        </w:rPr>
        <w:drawing>
          <wp:inline distT="0" distB="0" distL="114300" distR="114300">
            <wp:extent cx="5531485" cy="1442085"/>
            <wp:effectExtent l="0" t="0" r="635" b="5715"/>
            <wp:docPr id="2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9"/>
                    <pic:cNvPicPr>
                      <a:picLocks noChangeAspect="1"/>
                    </pic:cNvPicPr>
                  </pic:nvPicPr>
                  <pic:blipFill>
                    <a:blip r:embed="rId569"/>
                    <a:stretch>
                      <a:fillRect/>
                    </a:stretch>
                  </pic:blipFill>
                  <pic:spPr>
                    <a:xfrm>
                      <a:off x="0" y="0"/>
                      <a:ext cx="5531485" cy="1442085"/>
                    </a:xfrm>
                    <a:prstGeom prst="rect">
                      <a:avLst/>
                    </a:prstGeom>
                    <a:noFill/>
                    <a:ln>
                      <a:noFill/>
                    </a:ln>
                  </pic:spPr>
                </pic:pic>
              </a:graphicData>
            </a:graphic>
          </wp:inline>
        </w:drawing>
      </w:r>
    </w:p>
    <w:p>
      <w:pPr>
        <w:spacing w:line="300" w:lineRule="auto"/>
        <w:jc w:val="center"/>
        <w:rPr>
          <w:kern w:val="0"/>
          <w:szCs w:val="21"/>
        </w:rPr>
      </w:pPr>
      <w:r>
        <w:rPr>
          <w:kern w:val="0"/>
          <w:szCs w:val="21"/>
        </w:rPr>
        <w:t>图5-1</w:t>
      </w:r>
      <w:r>
        <w:rPr>
          <w:rFonts w:hint="eastAsia"/>
          <w:kern w:val="0"/>
          <w:szCs w:val="21"/>
          <w:lang w:val="en-US" w:eastAsia="zh-CN"/>
        </w:rPr>
        <w:t>1</w:t>
      </w:r>
      <w:r>
        <w:rPr>
          <w:rFonts w:hint="eastAsia"/>
          <w:kern w:val="0"/>
          <w:szCs w:val="21"/>
        </w:rPr>
        <w:t xml:space="preserve"> </w:t>
      </w:r>
      <w:r>
        <w:rPr>
          <w:kern w:val="0"/>
          <w:szCs w:val="21"/>
        </w:rPr>
        <w:t>解调模块的RTL仿真结果</w:t>
      </w:r>
    </w:p>
    <w:p>
      <w:pPr>
        <w:spacing w:line="440" w:lineRule="exact"/>
        <w:rPr>
          <w:kern w:val="0"/>
          <w:szCs w:val="21"/>
        </w:rPr>
      </w:pPr>
    </w:p>
    <w:p>
      <w:pPr>
        <w:pStyle w:val="42"/>
        <w:spacing w:before="156" w:beforeLines="50" w:after="0" w:line="360" w:lineRule="auto"/>
        <w:outlineLvl w:val="1"/>
        <w:rPr>
          <w:rFonts w:ascii="Times New Roman" w:hAnsi="Times New Roman"/>
        </w:rPr>
      </w:pPr>
      <w:bookmarkStart w:id="51" w:name="_Toc2880"/>
      <w:r>
        <w:rPr>
          <w:rFonts w:ascii="Times New Roman" w:hAnsi="Times New Roman"/>
        </w:rPr>
        <w:t>5.8 GFSK解调系统的RTL仿真结果及分析</w:t>
      </w:r>
      <w:bookmarkEnd w:id="51"/>
    </w:p>
    <w:p>
      <w:pPr>
        <w:spacing w:line="440" w:lineRule="exact"/>
        <w:ind w:firstLine="480" w:firstLineChars="200"/>
        <w:rPr>
          <w:sz w:val="24"/>
        </w:rPr>
      </w:pPr>
      <w:r>
        <w:rPr>
          <w:sz w:val="24"/>
        </w:rPr>
        <w:t>按照图5-1对各个模块进行连接，最后得到基于FPGA的GFSK解调系统。为测试该系统在信噪比下的误码率，需要</w:t>
      </w:r>
      <w:r>
        <w:rPr>
          <w:rFonts w:hint="eastAsia"/>
          <w:sz w:val="24"/>
          <w:lang w:val="en-US" w:eastAsia="zh-CN"/>
        </w:rPr>
        <w:t>联合</w:t>
      </w:r>
      <w:r>
        <w:rPr>
          <w:sz w:val="24"/>
        </w:rPr>
        <w:t>MATLAB软件生成相关数据输入解调系统进行测试。MATLAB联合Vivado的RTL仿真测试流程如图5-1</w:t>
      </w:r>
      <w:r>
        <w:rPr>
          <w:rFonts w:hint="eastAsia"/>
          <w:sz w:val="24"/>
          <w:lang w:val="en-US" w:eastAsia="zh-CN"/>
        </w:rPr>
        <w:t>2</w:t>
      </w:r>
      <w:r>
        <w:rPr>
          <w:sz w:val="24"/>
        </w:rPr>
        <w:t>。</w:t>
      </w:r>
    </w:p>
    <w:p>
      <w:pPr>
        <w:spacing w:line="440" w:lineRule="exact"/>
        <w:ind w:firstLine="480" w:firstLineChars="200"/>
        <w:rPr>
          <w:sz w:val="24"/>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sz w:val="24"/>
        </w:rPr>
      </w:pPr>
      <w:r>
        <w:rPr>
          <w:sz w:val="24"/>
        </w:rPr>
        <w:object>
          <v:shape id="_x0000_i1324" o:spt="75" type="#_x0000_t75" style="height:123.45pt;width:415.5pt;" o:ole="t" filled="f" o:preferrelative="t" stroked="f" coordsize="21600,21600">
            <v:path/>
            <v:fill on="f" focussize="0,0"/>
            <v:stroke on="f"/>
            <v:imagedata r:id="rId571" grayscale="t" bilevel="t" o:title=""/>
            <o:lock v:ext="edit" aspectratio="f"/>
            <w10:wrap type="none"/>
            <w10:anchorlock/>
          </v:shape>
          <o:OLEObject Type="Embed" ProgID="Visio.Drawing.15" ShapeID="_x0000_i1324" DrawAspect="Content" ObjectID="_1468076024" r:id="rId570">
            <o:LockedField>false</o:LockedField>
          </o:OLEObject>
        </w:objec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kern w:val="0"/>
          <w:szCs w:val="21"/>
        </w:rPr>
      </w:pPr>
      <w:r>
        <w:rPr>
          <w:kern w:val="0"/>
          <w:szCs w:val="21"/>
        </w:rPr>
        <w:t>图5-1</w:t>
      </w:r>
      <w:r>
        <w:rPr>
          <w:rFonts w:hint="eastAsia"/>
          <w:kern w:val="0"/>
          <w:szCs w:val="21"/>
          <w:lang w:val="en-US" w:eastAsia="zh-CN"/>
        </w:rPr>
        <w:t>2</w:t>
      </w:r>
      <w:r>
        <w:rPr>
          <w:kern w:val="0"/>
          <w:szCs w:val="21"/>
        </w:rPr>
        <w:t xml:space="preserve"> MATLAB联合Vivado的RTL仿真测试流程</w:t>
      </w:r>
    </w:p>
    <w:p>
      <w:pPr>
        <w:spacing w:line="440" w:lineRule="exact"/>
        <w:rPr>
          <w:kern w:val="0"/>
          <w:szCs w:val="21"/>
        </w:rPr>
      </w:pPr>
    </w:p>
    <w:p>
      <w:pPr>
        <w:spacing w:line="440" w:lineRule="exact"/>
        <w:ind w:firstLine="480" w:firstLineChars="200"/>
        <w:rPr>
          <w:sz w:val="24"/>
        </w:rPr>
      </w:pPr>
      <w:r>
        <w:rPr>
          <w:sz w:val="24"/>
        </w:rPr>
        <w:t>首先</w:t>
      </w:r>
      <w:r>
        <w:rPr>
          <w:rFonts w:hint="eastAsia"/>
          <w:sz w:val="24"/>
          <w:lang w:eastAsia="zh-CN"/>
        </w:rPr>
        <w:t>，</w:t>
      </w:r>
      <w:r>
        <w:rPr>
          <w:sz w:val="24"/>
        </w:rPr>
        <w:t>MATLAB</w:t>
      </w:r>
      <w:r>
        <w:rPr>
          <w:rFonts w:hint="eastAsia"/>
          <w:sz w:val="24"/>
          <w:lang w:val="en-US" w:eastAsia="zh-CN"/>
        </w:rPr>
        <w:t>数据生成程序</w:t>
      </w:r>
      <w:r>
        <w:rPr>
          <w:sz w:val="24"/>
        </w:rPr>
        <w:t>产生1000帧数据包</w:t>
      </w:r>
      <w:r>
        <w:rPr>
          <w:rFonts w:hint="eastAsia"/>
          <w:sz w:val="24"/>
          <w:lang w:eastAsia="zh-CN"/>
        </w:rPr>
        <w:t>，</w:t>
      </w:r>
      <w:r>
        <w:rPr>
          <w:rFonts w:hint="eastAsia"/>
          <w:sz w:val="24"/>
          <w:lang w:val="en-US" w:eastAsia="zh-CN"/>
        </w:rPr>
        <w:t>其包含</w:t>
      </w:r>
      <w:r>
        <w:rPr>
          <w:sz w:val="24"/>
        </w:rPr>
        <w:t>突发GFSK信号的I路和Q路信息、原始数据以及每帧的长度，并保存入相应文件。随后Vivado中</w:t>
      </w:r>
      <w:r>
        <w:rPr>
          <w:rFonts w:hint="eastAsia"/>
          <w:sz w:val="24"/>
          <w:lang w:val="en-US" w:eastAsia="zh-CN"/>
        </w:rPr>
        <w:t>的</w:t>
      </w:r>
      <w:r>
        <w:rPr>
          <w:sz w:val="24"/>
        </w:rPr>
        <w:t>测试文件利用使用读取文件</w:t>
      </w:r>
      <w:r>
        <w:rPr>
          <w:rFonts w:hint="eastAsia"/>
          <w:sz w:val="24"/>
          <w:lang w:val="en-US" w:eastAsia="zh-CN"/>
        </w:rPr>
        <w:t>的</w:t>
      </w:r>
      <w:r>
        <w:rPr>
          <w:sz w:val="24"/>
        </w:rPr>
        <w:t>$readmemh函数将相关测试数据读入存储单元中，并按照</w:t>
      </w:r>
      <w:r>
        <w:rPr>
          <w:kern w:val="0"/>
          <w:position w:val="-12"/>
          <w:sz w:val="24"/>
        </w:rPr>
        <w:object>
          <v:shape id="_x0000_i1325" o:spt="75" type="#_x0000_t75" style="height:18pt;width:13pt;" o:ole="t" filled="f" o:preferrelative="t" stroked="f" coordsize="21600,21600">
            <v:path/>
            <v:fill on="f" focussize="0,0"/>
            <v:stroke on="f"/>
            <v:imagedata r:id="rId573" o:title=""/>
            <o:lock v:ext="edit" aspectratio="t"/>
            <w10:wrap type="none"/>
            <w10:anchorlock/>
          </v:shape>
          <o:OLEObject Type="Embed" ProgID="Equation.KSEE3" ShapeID="_x0000_i1325" DrawAspect="Content" ObjectID="_1468076025" r:id="rId572">
            <o:LockedField>false</o:LockedField>
          </o:OLEObject>
        </w:object>
      </w:r>
      <w:r>
        <w:rPr>
          <w:iCs/>
          <w:sz w:val="24"/>
        </w:rPr>
        <w:t>时钟信号输入解调系统</w:t>
      </w:r>
      <w:r>
        <w:rPr>
          <w:sz w:val="24"/>
        </w:rPr>
        <w:t>。当解调系统开始解调时，将解调输出对比当前帧的原始信号Demo_data_std逐个对比，若出现误码则对总误码数Total_BER信号加1，并在出现误码处对BER信号置高电平。MATLAB联合Vivado的RTL仿真的性能指标如表5-4所示。</w:t>
      </w:r>
    </w:p>
    <w:p>
      <w:pPr>
        <w:spacing w:line="440" w:lineRule="exact"/>
        <w:ind w:firstLine="480" w:firstLineChars="200"/>
        <w:rPr>
          <w:sz w:val="24"/>
        </w:rPr>
      </w:pPr>
    </w:p>
    <w:p>
      <w:pPr>
        <w:pStyle w:val="53"/>
        <w:rPr>
          <w:rFonts w:ascii="Times New Roman" w:hAnsi="Times New Roman"/>
        </w:rPr>
      </w:pPr>
      <w:r>
        <w:rPr>
          <w:rFonts w:ascii="Times New Roman" w:hAnsi="Times New Roman"/>
        </w:rPr>
        <w:t>表5-4 正弦信号查找表</w:t>
      </w:r>
    </w:p>
    <w:tbl>
      <w:tblPr>
        <w:tblStyle w:val="26"/>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63"/>
        <w:gridCol w:w="346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jc w:val="center"/>
        </w:trPr>
        <w:tc>
          <w:tcPr>
            <w:tcW w:w="3463"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比特信噪比</w:t>
            </w:r>
          </w:p>
        </w:tc>
        <w:tc>
          <w:tcPr>
            <w:tcW w:w="3463" w:type="dxa"/>
            <w:tcBorders>
              <w:top w:val="single" w:color="auto" w:sz="4" w:space="0"/>
              <w:bottom w:val="single" w:color="auto" w:sz="4" w:space="0"/>
              <w:right w:val="nil"/>
            </w:tcBorders>
            <w:vAlign w:val="center"/>
          </w:tcPr>
          <w:p>
            <w:pPr>
              <w:pStyle w:val="54"/>
              <w:rPr>
                <w:rFonts w:ascii="Times New Roman" w:hAnsi="Times New Roman"/>
              </w:rPr>
            </w:pPr>
            <w:r>
              <w:rPr>
                <w:rFonts w:ascii="Times New Roman" w:hAnsi="Times New Roman"/>
              </w:rPr>
              <w:t>性能指标</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jc w:val="center"/>
        </w:trPr>
        <w:tc>
          <w:tcPr>
            <w:tcW w:w="3463" w:type="dxa"/>
            <w:tcBorders>
              <w:top w:val="single" w:color="auto" w:sz="4" w:space="0"/>
            </w:tcBorders>
            <w:vAlign w:val="center"/>
          </w:tcPr>
          <w:p>
            <w:pPr>
              <w:jc w:val="center"/>
            </w:pPr>
            <w:r>
              <w:t>14</w:t>
            </w:r>
            <w:r>
              <w:rPr>
                <w:rFonts w:hint="eastAsia"/>
                <w:lang w:val="en-US" w:eastAsia="zh-CN"/>
              </w:rPr>
              <w:t xml:space="preserve"> </w:t>
            </w:r>
            <w:r>
              <w:t>dB</w:t>
            </w:r>
          </w:p>
        </w:tc>
        <w:tc>
          <w:tcPr>
            <w:tcW w:w="3463" w:type="dxa"/>
            <w:tcBorders>
              <w:top w:val="single" w:color="auto" w:sz="4" w:space="0"/>
            </w:tcBorders>
            <w:vAlign w:val="center"/>
          </w:tcPr>
          <w:p>
            <w:pPr>
              <w:jc w:val="center"/>
              <w:rPr>
                <w:rFonts w:hint="default" w:eastAsia="宋体"/>
                <w:lang w:val="en-US" w:eastAsia="zh-CN"/>
              </w:rPr>
            </w:pPr>
            <w:r>
              <w:rPr>
                <w:rStyle w:val="34"/>
                <w:rFonts w:hint="eastAsia"/>
                <w:b w:val="0"/>
                <w:i w:val="0"/>
                <w:lang w:val="en-US" w:eastAsia="zh-CN"/>
              </w:rPr>
              <w:t>BER</w:t>
            </w:r>
            <w:r>
              <w:rPr>
                <w:rStyle w:val="34"/>
                <w:rFonts w:hint="eastAsia"/>
                <w:b w:val="0"/>
                <w:i w:val="0"/>
                <w:position w:val="-6"/>
                <w:lang w:val="en-US" w:eastAsia="zh-CN"/>
              </w:rPr>
              <w:object>
                <v:shape id="_x0000_i1326" o:spt="75" type="#_x0000_t75" style="height:15.15pt;width:31pt;" o:ole="t" filled="f" o:preferrelative="t" stroked="f" coordsize="21600,21600">
                  <v:path/>
                  <v:fill on="f" focussize="0,0"/>
                  <v:stroke on="f"/>
                  <v:imagedata r:id="rId575" o:title=""/>
                  <o:lock v:ext="edit" aspectratio="t"/>
                  <w10:wrap type="none"/>
                  <w10:anchorlock/>
                </v:shape>
                <o:OLEObject Type="Embed" ProgID="Equation.KSEE3" ShapeID="_x0000_i1326" DrawAspect="Content" ObjectID="_1468076026" r:id="rId574">
                  <o:LockedField>false</o:LockedField>
                </o:OLEObject>
              </w:objec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3463" w:type="dxa"/>
            <w:vAlign w:val="center"/>
          </w:tcPr>
          <w:p>
            <w:pPr>
              <w:jc w:val="center"/>
            </w:pPr>
            <w:r>
              <w:t>17</w:t>
            </w:r>
            <w:r>
              <w:rPr>
                <w:rFonts w:hint="eastAsia"/>
                <w:lang w:val="en-US" w:eastAsia="zh-CN"/>
              </w:rPr>
              <w:t xml:space="preserve"> </w:t>
            </w:r>
            <w:r>
              <w:t>dB</w:t>
            </w:r>
          </w:p>
        </w:tc>
        <w:tc>
          <w:tcPr>
            <w:tcW w:w="3463" w:type="dxa"/>
            <w:vAlign w:val="center"/>
          </w:tcPr>
          <w:p>
            <w:pPr>
              <w:jc w:val="center"/>
              <w:rPr>
                <w:rFonts w:hint="default" w:eastAsia="宋体"/>
                <w:lang w:val="en-US" w:eastAsia="zh-CN"/>
              </w:rPr>
            </w:pPr>
            <w:r>
              <w:rPr>
                <w:rFonts w:hint="eastAsia"/>
                <w:lang w:val="en-US" w:eastAsia="zh-CN"/>
              </w:rPr>
              <w:t>BER</w:t>
            </w:r>
            <w:r>
              <w:rPr>
                <w:rStyle w:val="34"/>
                <w:rFonts w:hint="eastAsia"/>
                <w:b w:val="0"/>
                <w:i w:val="0"/>
                <w:position w:val="-6"/>
                <w:lang w:val="en-US" w:eastAsia="zh-CN"/>
              </w:rPr>
              <w:object>
                <v:shape id="_x0000_i1327" o:spt="75" type="#_x0000_t75" style="height:15.6pt;width:31.95pt;" o:ole="t" filled="f" o:preferrelative="t" stroked="f" coordsize="21600,21600">
                  <v:path/>
                  <v:fill on="f" focussize="0,0"/>
                  <v:stroke on="f"/>
                  <v:imagedata r:id="rId577" o:title=""/>
                  <o:lock v:ext="edit" aspectratio="t"/>
                  <w10:wrap type="none"/>
                  <w10:anchorlock/>
                </v:shape>
                <o:OLEObject Type="Embed" ProgID="Equation.KSEE3" ShapeID="_x0000_i1327" DrawAspect="Content" ObjectID="_1468076027" r:id="rId576">
                  <o:LockedField>false</o:LockedField>
                </o:OLEObject>
              </w:object>
            </w:r>
          </w:p>
        </w:tc>
      </w:tr>
    </w:tbl>
    <w:p>
      <w:pPr>
        <w:spacing w:line="440" w:lineRule="exact"/>
        <w:ind w:firstLine="480" w:firstLineChars="200"/>
        <w:rPr>
          <w:sz w:val="24"/>
        </w:rPr>
      </w:pPr>
    </w:p>
    <w:p>
      <w:pPr>
        <w:spacing w:line="440" w:lineRule="exact"/>
        <w:ind w:firstLine="480" w:firstLineChars="200"/>
        <w:rPr>
          <w:sz w:val="24"/>
        </w:rPr>
      </w:pPr>
      <w:r>
        <w:rPr>
          <w:sz w:val="24"/>
        </w:rPr>
        <w:t>一帧数据包的RTL仿真结果如图5-1</w:t>
      </w:r>
      <w:r>
        <w:rPr>
          <w:rFonts w:hint="eastAsia"/>
          <w:sz w:val="24"/>
          <w:lang w:val="en-US" w:eastAsia="zh-CN"/>
        </w:rPr>
        <w:t>3</w:t>
      </w:r>
      <w:r>
        <w:rPr>
          <w:sz w:val="24"/>
        </w:rPr>
        <w:t>所示，其中各个信号定义如前文。该图表示信号能够正确地识别帧头并进行频率补偿和解调，并与原始信号完全一致。</w:t>
      </w:r>
    </w:p>
    <w:p>
      <w:pPr>
        <w:spacing w:line="440" w:lineRule="exact"/>
        <w:ind w:firstLine="480" w:firstLineChars="200"/>
        <w:rPr>
          <w:sz w:val="24"/>
        </w:rPr>
      </w:pPr>
    </w:p>
    <w:p>
      <w:pPr>
        <w:jc w:val="center"/>
        <w:rPr>
          <w:sz w:val="24"/>
        </w:rPr>
      </w:pPr>
      <w:r>
        <w:rPr>
          <w:sz w:val="24"/>
        </w:rPr>
        <w:drawing>
          <wp:inline distT="0" distB="0" distL="114300" distR="114300">
            <wp:extent cx="5125720" cy="2581910"/>
            <wp:effectExtent l="0" t="0" r="10160" b="8890"/>
            <wp:docPr id="3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pic:cNvPicPr>
                      <a:picLocks noChangeAspect="1"/>
                    </pic:cNvPicPr>
                  </pic:nvPicPr>
                  <pic:blipFill>
                    <a:blip r:embed="rId578"/>
                    <a:stretch>
                      <a:fillRect/>
                    </a:stretch>
                  </pic:blipFill>
                  <pic:spPr>
                    <a:xfrm>
                      <a:off x="0" y="0"/>
                      <a:ext cx="5125720" cy="2581910"/>
                    </a:xfrm>
                    <a:prstGeom prst="rect">
                      <a:avLst/>
                    </a:prstGeom>
                    <a:noFill/>
                    <a:ln>
                      <a:noFill/>
                    </a:ln>
                  </pic:spPr>
                </pic:pic>
              </a:graphicData>
            </a:graphic>
          </wp:inline>
        </w:drawing>
      </w:r>
    </w:p>
    <w:p>
      <w:pPr>
        <w:spacing w:line="300" w:lineRule="auto"/>
        <w:jc w:val="center"/>
      </w:pPr>
      <w:r>
        <w:rPr>
          <w:kern w:val="0"/>
          <w:szCs w:val="21"/>
        </w:rPr>
        <w:t>图5-1</w:t>
      </w:r>
      <w:r>
        <w:rPr>
          <w:rFonts w:hint="eastAsia"/>
          <w:kern w:val="0"/>
          <w:szCs w:val="21"/>
          <w:lang w:val="en-US" w:eastAsia="zh-CN"/>
        </w:rPr>
        <w:t>3</w:t>
      </w:r>
      <w:r>
        <w:rPr>
          <w:rFonts w:hint="eastAsia"/>
          <w:kern w:val="0"/>
          <w:szCs w:val="21"/>
        </w:rPr>
        <w:t xml:space="preserve"> </w:t>
      </w:r>
      <w:r>
        <w:rPr>
          <w:kern w:val="0"/>
          <w:szCs w:val="21"/>
        </w:rPr>
        <w:t>联合仿真中一帧数据包（无误码）的仿真结果</w:t>
      </w:r>
    </w:p>
    <w:p>
      <w:pPr>
        <w:spacing w:line="440" w:lineRule="exact"/>
        <w:ind w:firstLine="480" w:firstLineChars="200"/>
        <w:rPr>
          <w:sz w:val="24"/>
        </w:rPr>
      </w:pPr>
    </w:p>
    <w:p>
      <w:pPr>
        <w:spacing w:line="440" w:lineRule="exact"/>
        <w:ind w:firstLine="480" w:firstLineChars="200"/>
        <w:rPr>
          <w:sz w:val="24"/>
        </w:rPr>
      </w:pPr>
      <w:r>
        <w:rPr>
          <w:sz w:val="24"/>
        </w:rPr>
        <w:t>RTL仿真中有误码的某帧数据包的仿真结果如图5-1</w:t>
      </w:r>
      <w:r>
        <w:rPr>
          <w:rFonts w:hint="eastAsia"/>
          <w:sz w:val="24"/>
          <w:lang w:val="en-US" w:eastAsia="zh-CN"/>
        </w:rPr>
        <w:t>4</w:t>
      </w:r>
      <w:r>
        <w:rPr>
          <w:sz w:val="24"/>
        </w:rPr>
        <w:t>所示。该图中BER出现高电平，且CRC_Check在最后出现了高电平，说明该解调系统能够成功进行CRC校验。</w:t>
      </w:r>
    </w:p>
    <w:p>
      <w:pPr>
        <w:spacing w:line="440" w:lineRule="exact"/>
        <w:ind w:firstLine="480" w:firstLineChars="200"/>
        <w:rPr>
          <w:sz w:val="24"/>
        </w:rPr>
      </w:pPr>
    </w:p>
    <w:p>
      <w:pPr>
        <w:jc w:val="center"/>
        <w:rPr>
          <w:sz w:val="24"/>
        </w:rPr>
      </w:pPr>
      <w:r>
        <w:rPr>
          <w:sz w:val="24"/>
        </w:rPr>
        <w:drawing>
          <wp:inline distT="0" distB="0" distL="114300" distR="114300">
            <wp:extent cx="5092700" cy="2486660"/>
            <wp:effectExtent l="0" t="0" r="12700" b="12700"/>
            <wp:docPr id="3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pic:cNvPicPr>
                      <a:picLocks noChangeAspect="1"/>
                    </pic:cNvPicPr>
                  </pic:nvPicPr>
                  <pic:blipFill>
                    <a:blip r:embed="rId579"/>
                    <a:stretch>
                      <a:fillRect/>
                    </a:stretch>
                  </pic:blipFill>
                  <pic:spPr>
                    <a:xfrm>
                      <a:off x="0" y="0"/>
                      <a:ext cx="5092700" cy="2486660"/>
                    </a:xfrm>
                    <a:prstGeom prst="rect">
                      <a:avLst/>
                    </a:prstGeom>
                    <a:noFill/>
                    <a:ln>
                      <a:noFill/>
                    </a:ln>
                  </pic:spPr>
                </pic:pic>
              </a:graphicData>
            </a:graphic>
          </wp:inline>
        </w:drawing>
      </w:r>
    </w:p>
    <w:p>
      <w:pPr>
        <w:spacing w:line="300" w:lineRule="auto"/>
        <w:jc w:val="center"/>
        <w:rPr>
          <w:sz w:val="24"/>
        </w:rPr>
      </w:pPr>
      <w:r>
        <w:rPr>
          <w:kern w:val="0"/>
          <w:szCs w:val="21"/>
        </w:rPr>
        <w:t>图5-1</w:t>
      </w:r>
      <w:r>
        <w:rPr>
          <w:rFonts w:hint="eastAsia"/>
          <w:kern w:val="0"/>
          <w:szCs w:val="21"/>
          <w:lang w:val="en-US" w:eastAsia="zh-CN"/>
        </w:rPr>
        <w:t>4</w:t>
      </w:r>
      <w:r>
        <w:rPr>
          <w:rFonts w:hint="eastAsia"/>
          <w:kern w:val="0"/>
          <w:szCs w:val="21"/>
        </w:rPr>
        <w:t xml:space="preserve"> </w:t>
      </w:r>
      <w:r>
        <w:rPr>
          <w:kern w:val="0"/>
          <w:szCs w:val="21"/>
        </w:rPr>
        <w:t>联合仿真中有误码的某帧数据包的仿真结果</w:t>
      </w:r>
    </w:p>
    <w:p>
      <w:pPr>
        <w:spacing w:line="440" w:lineRule="exact"/>
        <w:ind w:firstLine="480" w:firstLineChars="200"/>
        <w:rPr>
          <w:sz w:val="24"/>
        </w:rPr>
      </w:pPr>
    </w:p>
    <w:p>
      <w:pPr>
        <w:spacing w:line="440" w:lineRule="exact"/>
        <w:ind w:firstLine="480" w:firstLineChars="200"/>
        <w:rPr>
          <w:sz w:val="24"/>
        </w:rPr>
      </w:pPr>
      <w:r>
        <w:rPr>
          <w:rFonts w:ascii="Cambria Math" w:hAnsi="Cambria Math" w:eastAsia="CMR10"/>
          <w:i/>
          <w:color w:val="000000"/>
          <w:kern w:val="0"/>
          <w:position w:val="-12"/>
          <w:sz w:val="24"/>
          <w:lang w:bidi="ar"/>
        </w:rPr>
        <w:object>
          <v:shape id="_x0000_i1328" o:spt="75" type="#_x0000_t75" style="height:18pt;width:60pt;" o:ole="t" filled="f" o:preferrelative="t" stroked="f" coordsize="21600,21600">
            <v:path/>
            <v:fill on="f" focussize="0,0"/>
            <v:stroke on="f"/>
            <v:imagedata r:id="rId581" o:title=""/>
            <o:lock v:ext="edit" aspectratio="t"/>
            <w10:wrap type="none"/>
            <w10:anchorlock/>
          </v:shape>
          <o:OLEObject Type="Embed" ProgID="Equation.KSEE3" ShapeID="_x0000_i1328" DrawAspect="Content" ObjectID="_1468076028" r:id="rId580">
            <o:LockedField>false</o:LockedField>
          </o:OLEObject>
        </w:object>
      </w:r>
      <w:r>
        <w:rPr>
          <w:sz w:val="24"/>
        </w:rPr>
        <w:t>dB下1000帧数据包的联合仿真结果如图5-1</w:t>
      </w:r>
      <w:r>
        <w:rPr>
          <w:rFonts w:hint="eastAsia"/>
          <w:sz w:val="24"/>
          <w:lang w:val="en-US" w:eastAsia="zh-CN"/>
        </w:rPr>
        <w:t>5</w:t>
      </w:r>
      <w:r>
        <w:rPr>
          <w:sz w:val="24"/>
        </w:rPr>
        <w:t>所示。其中Frame_ID信号为当前传输总帧数，Bit_Num信号为当前解调总比特数。</w:t>
      </w:r>
    </w:p>
    <w:p>
      <w:pPr>
        <w:spacing w:line="440" w:lineRule="exact"/>
        <w:ind w:firstLine="480" w:firstLineChars="200"/>
        <w:rPr>
          <w:sz w:val="24"/>
        </w:rPr>
      </w:pPr>
    </w:p>
    <w:p>
      <w:pPr>
        <w:jc w:val="center"/>
        <w:rPr>
          <w:sz w:val="24"/>
        </w:rPr>
      </w:pPr>
      <w:r>
        <w:rPr>
          <w:sz w:val="24"/>
        </w:rPr>
        <w:drawing>
          <wp:inline distT="0" distB="0" distL="114300" distR="114300">
            <wp:extent cx="5309235" cy="703580"/>
            <wp:effectExtent l="0" t="0" r="9525" b="1270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582"/>
                    <a:stretch>
                      <a:fillRect/>
                    </a:stretch>
                  </pic:blipFill>
                  <pic:spPr>
                    <a:xfrm>
                      <a:off x="0" y="0"/>
                      <a:ext cx="5309235" cy="703580"/>
                    </a:xfrm>
                    <a:prstGeom prst="rect">
                      <a:avLst/>
                    </a:prstGeom>
                    <a:noFill/>
                    <a:ln>
                      <a:noFill/>
                    </a:ln>
                  </pic:spPr>
                </pic:pic>
              </a:graphicData>
            </a:graphic>
          </wp:inline>
        </w:drawing>
      </w:r>
    </w:p>
    <w:p>
      <w:pPr>
        <w:spacing w:line="300" w:lineRule="auto"/>
        <w:jc w:val="center"/>
        <w:rPr>
          <w:kern w:val="0"/>
          <w:szCs w:val="21"/>
        </w:rPr>
      </w:pPr>
      <w:r>
        <w:rPr>
          <w:kern w:val="0"/>
          <w:szCs w:val="21"/>
        </w:rPr>
        <w:t>图5-1</w:t>
      </w:r>
      <w:r>
        <w:rPr>
          <w:rFonts w:hint="eastAsia"/>
          <w:kern w:val="0"/>
          <w:szCs w:val="21"/>
          <w:lang w:val="en-US" w:eastAsia="zh-CN"/>
        </w:rPr>
        <w:t>5</w:t>
      </w:r>
      <w:r>
        <w:rPr>
          <w:kern w:val="0"/>
          <w:szCs w:val="21"/>
        </w:rPr>
        <w:t xml:space="preserve"> </w:t>
      </w:r>
      <w:r>
        <w:rPr>
          <w:rFonts w:hint="eastAsia"/>
          <w:kern w:val="0"/>
          <w:szCs w:val="21"/>
          <w:lang w:val="en-US" w:eastAsia="zh-CN"/>
        </w:rPr>
        <w:t>比特信噪比为</w:t>
      </w:r>
      <w:r>
        <w:rPr>
          <w:kern w:val="0"/>
          <w:szCs w:val="21"/>
        </w:rPr>
        <w:t>14 dB下1000帧数据包的联合仿真结果</w:t>
      </w:r>
    </w:p>
    <w:p>
      <w:pPr>
        <w:spacing w:line="440" w:lineRule="exact"/>
        <w:ind w:firstLine="480" w:firstLineChars="200"/>
        <w:rPr>
          <w:sz w:val="24"/>
        </w:rPr>
      </w:pPr>
    </w:p>
    <w:p>
      <w:pPr>
        <w:spacing w:line="440" w:lineRule="exact"/>
        <w:ind w:firstLine="480" w:firstLineChars="200"/>
        <w:rPr>
          <w:sz w:val="24"/>
        </w:rPr>
      </w:pPr>
      <w:r>
        <w:rPr>
          <w:rFonts w:ascii="Cambria Math" w:hAnsi="Cambria Math" w:eastAsia="CMR10"/>
          <w:i/>
          <w:color w:val="000000"/>
          <w:kern w:val="0"/>
          <w:position w:val="-12"/>
          <w:sz w:val="24"/>
          <w:lang w:bidi="ar"/>
        </w:rPr>
        <w:object>
          <v:shape id="_x0000_i1329" o:spt="75" type="#_x0000_t75" style="height:18pt;width:60pt;" o:ole="t" filled="f" o:preferrelative="t" stroked="f" coordsize="21600,21600">
            <v:path/>
            <v:fill on="f" focussize="0,0"/>
            <v:stroke on="f"/>
            <v:imagedata r:id="rId17" o:title=""/>
            <o:lock v:ext="edit" aspectratio="t"/>
            <w10:wrap type="none"/>
            <w10:anchorlock/>
          </v:shape>
          <o:OLEObject Type="Embed" ProgID="Equation.KSEE3" ShapeID="_x0000_i1329" DrawAspect="Content" ObjectID="_1468076029" r:id="rId583">
            <o:LockedField>false</o:LockedField>
          </o:OLEObject>
        </w:object>
      </w:r>
      <w:r>
        <w:rPr>
          <w:sz w:val="24"/>
        </w:rPr>
        <w:t>dB下1000帧数据包的联合仿真结果如图5-1</w:t>
      </w:r>
      <w:r>
        <w:rPr>
          <w:rFonts w:hint="eastAsia"/>
          <w:sz w:val="24"/>
          <w:lang w:val="en-US" w:eastAsia="zh-CN"/>
        </w:rPr>
        <w:t>6</w:t>
      </w:r>
      <w:r>
        <w:rPr>
          <w:sz w:val="24"/>
        </w:rPr>
        <w:t>所示。</w:t>
      </w:r>
    </w:p>
    <w:p>
      <w:pPr>
        <w:spacing w:line="440" w:lineRule="exact"/>
        <w:ind w:firstLine="480" w:firstLineChars="200"/>
        <w:rPr>
          <w:sz w:val="24"/>
        </w:rPr>
      </w:pPr>
    </w:p>
    <w:p>
      <w:pPr>
        <w:jc w:val="center"/>
        <w:rPr>
          <w:sz w:val="24"/>
        </w:rPr>
      </w:pPr>
      <w:r>
        <w:rPr>
          <w:sz w:val="24"/>
        </w:rPr>
        <w:drawing>
          <wp:inline distT="0" distB="0" distL="114300" distR="114300">
            <wp:extent cx="5290185" cy="687705"/>
            <wp:effectExtent l="0" t="0" r="13335" b="1333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584"/>
                    <a:stretch>
                      <a:fillRect/>
                    </a:stretch>
                  </pic:blipFill>
                  <pic:spPr>
                    <a:xfrm>
                      <a:off x="0" y="0"/>
                      <a:ext cx="5290185" cy="687705"/>
                    </a:xfrm>
                    <a:prstGeom prst="rect">
                      <a:avLst/>
                    </a:prstGeom>
                    <a:noFill/>
                    <a:ln>
                      <a:noFill/>
                    </a:ln>
                  </pic:spPr>
                </pic:pic>
              </a:graphicData>
            </a:graphic>
          </wp:inline>
        </w:drawing>
      </w:r>
    </w:p>
    <w:p>
      <w:pPr>
        <w:spacing w:line="300" w:lineRule="auto"/>
        <w:jc w:val="center"/>
        <w:rPr>
          <w:kern w:val="0"/>
          <w:szCs w:val="21"/>
        </w:rPr>
      </w:pPr>
      <w:r>
        <w:rPr>
          <w:kern w:val="0"/>
          <w:szCs w:val="21"/>
        </w:rPr>
        <w:t>图5-1</w:t>
      </w:r>
      <w:r>
        <w:rPr>
          <w:rFonts w:hint="eastAsia"/>
          <w:kern w:val="0"/>
          <w:szCs w:val="21"/>
          <w:lang w:val="en-US" w:eastAsia="zh-CN"/>
        </w:rPr>
        <w:t>6</w:t>
      </w:r>
      <w:r>
        <w:rPr>
          <w:kern w:val="0"/>
          <w:szCs w:val="21"/>
        </w:rPr>
        <w:t xml:space="preserve"> </w:t>
      </w:r>
      <w:r>
        <w:rPr>
          <w:rFonts w:hint="eastAsia"/>
          <w:kern w:val="0"/>
          <w:szCs w:val="21"/>
          <w:lang w:val="en-US" w:eastAsia="zh-CN"/>
        </w:rPr>
        <w:t>比特信噪比为17</w:t>
      </w:r>
      <w:r>
        <w:rPr>
          <w:szCs w:val="21"/>
        </w:rPr>
        <w:t>dB下1000帧数据包的</w:t>
      </w:r>
      <w:r>
        <w:rPr>
          <w:kern w:val="0"/>
          <w:szCs w:val="21"/>
        </w:rPr>
        <w:t>联合仿真结果</w:t>
      </w:r>
    </w:p>
    <w:p>
      <w:pPr>
        <w:spacing w:line="440" w:lineRule="exact"/>
        <w:ind w:firstLine="480" w:firstLineChars="200"/>
        <w:rPr>
          <w:sz w:val="24"/>
        </w:rPr>
      </w:pPr>
    </w:p>
    <w:p>
      <w:pPr>
        <w:spacing w:line="440" w:lineRule="exact"/>
        <w:ind w:firstLine="480" w:firstLineChars="200"/>
        <w:rPr>
          <w:rFonts w:hint="eastAsia"/>
          <w:sz w:val="24"/>
          <w:lang w:val="en-US" w:eastAsia="zh-CN"/>
        </w:rPr>
      </w:pPr>
      <w:r>
        <w:rPr>
          <w:sz w:val="24"/>
        </w:rPr>
        <w:t>由图</w:t>
      </w:r>
      <w:r>
        <w:rPr>
          <w:rFonts w:hint="eastAsia"/>
          <w:sz w:val="24"/>
          <w:lang w:val="en-US" w:eastAsia="zh-CN"/>
        </w:rPr>
        <w:t>5-15和图5-16</w:t>
      </w:r>
      <w:r>
        <w:rPr>
          <w:sz w:val="24"/>
        </w:rPr>
        <w:t>可得，1000帧数据包的在</w:t>
      </w:r>
      <w:r>
        <w:rPr>
          <w:rFonts w:ascii="Cambria Math" w:hAnsi="Cambria Math" w:eastAsia="CMR10"/>
          <w:i/>
          <w:color w:val="000000"/>
          <w:kern w:val="0"/>
          <w:position w:val="-12"/>
          <w:sz w:val="24"/>
          <w:lang w:bidi="ar"/>
        </w:rPr>
        <w:object>
          <v:shape id="_x0000_i1330" o:spt="75" type="#_x0000_t75" style="height:18pt;width:60pt;" o:ole="t" filled="f" o:preferrelative="t" stroked="f" coordsize="21600,21600">
            <v:path/>
            <v:fill on="f" focussize="0,0"/>
            <v:stroke on="f"/>
            <v:imagedata r:id="rId586" o:title=""/>
            <o:lock v:ext="edit" aspectratio="t"/>
            <w10:wrap type="none"/>
            <w10:anchorlock/>
          </v:shape>
          <o:OLEObject Type="Embed" ProgID="Equation.KSEE3" ShapeID="_x0000_i1330" DrawAspect="Content" ObjectID="_1468076030" r:id="rId585">
            <o:LockedField>false</o:LockedField>
          </o:OLEObject>
        </w:object>
      </w:r>
      <w:r>
        <w:rPr>
          <w:sz w:val="24"/>
        </w:rPr>
        <w:t>dB下总共有213745个比特，误码数为64，因此误码率为</w:t>
      </w:r>
      <w:r>
        <w:rPr>
          <w:rStyle w:val="34"/>
          <w:rFonts w:hint="eastAsia"/>
          <w:b w:val="0"/>
          <w:i w:val="0"/>
          <w:position w:val="-6"/>
          <w:lang w:val="en-US" w:eastAsia="zh-CN"/>
        </w:rPr>
        <w:object>
          <v:shape id="_x0000_i1331" o:spt="75" type="#_x0000_t75" style="height:16pt;width:59pt;" o:ole="t" filled="f" o:preferrelative="t" stroked="f" coordsize="21600,21600">
            <v:path/>
            <v:fill on="f" focussize="0,0"/>
            <v:stroke on="f"/>
            <v:imagedata r:id="rId588" o:title=""/>
            <o:lock v:ext="edit" aspectratio="t"/>
            <w10:wrap type="none"/>
            <w10:anchorlock/>
          </v:shape>
          <o:OLEObject Type="Embed" ProgID="Equation.KSEE3" ShapeID="_x0000_i1331" DrawAspect="Content" ObjectID="_1468076031" r:id="rId587">
            <o:LockedField>false</o:LockedField>
          </o:OLEObject>
        </w:object>
      </w:r>
      <w:r>
        <w:rPr>
          <w:sz w:val="24"/>
        </w:rPr>
        <w:t>。在</w:t>
      </w:r>
      <w:r>
        <w:rPr>
          <w:rFonts w:ascii="Cambria Math" w:hAnsi="Cambria Math" w:eastAsia="CMR10"/>
          <w:i/>
          <w:color w:val="000000"/>
          <w:kern w:val="0"/>
          <w:position w:val="-12"/>
          <w:sz w:val="24"/>
          <w:lang w:bidi="ar"/>
        </w:rPr>
        <w:object>
          <v:shape id="_x0000_i1332" o:spt="75" type="#_x0000_t75" style="height:18pt;width:60pt;" o:ole="t" filled="f" o:preferrelative="t" stroked="f" coordsize="21600,21600">
            <v:path/>
            <v:fill on="f" focussize="0,0"/>
            <v:stroke on="f"/>
            <v:imagedata r:id="rId17" o:title=""/>
            <o:lock v:ext="edit" aspectratio="t"/>
            <w10:wrap type="none"/>
            <w10:anchorlock/>
          </v:shape>
          <o:OLEObject Type="Embed" ProgID="Equation.KSEE3" ShapeID="_x0000_i1332" DrawAspect="Content" ObjectID="_1468076032" r:id="rId589">
            <o:LockedField>false</o:LockedField>
          </o:OLEObject>
        </w:object>
      </w:r>
      <w:r>
        <w:rPr>
          <w:sz w:val="24"/>
        </w:rPr>
        <w:t>dB下总共有214692个比特，误码数量2为，故率分别为</w:t>
      </w:r>
      <w:r>
        <w:rPr>
          <w:rStyle w:val="34"/>
          <w:rFonts w:hint="eastAsia"/>
          <w:b w:val="0"/>
          <w:i w:val="0"/>
          <w:position w:val="-6"/>
          <w:lang w:val="en-US" w:eastAsia="zh-CN"/>
        </w:rPr>
        <w:object>
          <v:shape id="_x0000_i1333" o:spt="75" type="#_x0000_t75" style="height:16pt;width:58pt;" o:ole="t" filled="f" o:preferrelative="t" stroked="f" coordsize="21600,21600">
            <v:path/>
            <v:fill on="f" focussize="0,0"/>
            <v:stroke on="f"/>
            <v:imagedata r:id="rId591" o:title=""/>
            <o:lock v:ext="edit" aspectratio="t"/>
            <w10:wrap type="none"/>
            <w10:anchorlock/>
          </v:shape>
          <o:OLEObject Type="Embed" ProgID="Equation.KSEE3" ShapeID="_x0000_i1333" DrawAspect="Content" ObjectID="_1468076033" r:id="rId590">
            <o:LockedField>false</o:LockedField>
          </o:OLEObject>
        </w:object>
      </w:r>
      <w:r>
        <w:rPr>
          <w:sz w:val="24"/>
        </w:rPr>
        <w:t>，满足FPGA的既定性能指标。</w:t>
      </w:r>
      <w:r>
        <w:rPr>
          <w:rFonts w:hint="eastAsia"/>
          <w:sz w:val="24"/>
          <w:lang w:val="en-US" w:eastAsia="zh-CN"/>
        </w:rPr>
        <w:t>此外，分别对</w:t>
      </w:r>
      <w:r>
        <w:rPr>
          <w:rFonts w:ascii="Cambria Math" w:hAnsi="Cambria Math" w:eastAsia="CMR10"/>
          <w:i/>
          <w:color w:val="000000"/>
          <w:kern w:val="0"/>
          <w:position w:val="-12"/>
          <w:sz w:val="24"/>
          <w:lang w:bidi="ar"/>
        </w:rPr>
        <w:object>
          <v:shape id="_x0000_i1334" o:spt="75" type="#_x0000_t75" style="height:18pt;width:60pt;" o:ole="t" filled="f" o:preferrelative="t" stroked="f" coordsize="21600,21600">
            <v:path/>
            <v:fill on="f" focussize="0,0"/>
            <v:stroke on="f"/>
            <v:imagedata r:id="rId593" o:title=""/>
            <o:lock v:ext="edit" aspectratio="t"/>
            <w10:wrap type="none"/>
            <w10:anchorlock/>
          </v:shape>
          <o:OLEObject Type="Embed" ProgID="Equation.KSEE3" ShapeID="_x0000_i1334" DrawAspect="Content" ObjectID="_1468076034" r:id="rId592">
            <o:LockedField>false</o:LockedField>
          </o:OLEObject>
        </w:object>
      </w:r>
      <w:r>
        <w:rPr>
          <w:sz w:val="24"/>
        </w:rPr>
        <w:t>dB</w:t>
      </w:r>
      <w:r>
        <w:rPr>
          <w:rFonts w:hint="eastAsia"/>
          <w:sz w:val="24"/>
          <w:lang w:val="en-US" w:eastAsia="zh-CN"/>
        </w:rPr>
        <w:t>和</w:t>
      </w:r>
      <w:r>
        <w:rPr>
          <w:rFonts w:ascii="Cambria Math" w:hAnsi="Cambria Math" w:eastAsia="CMR10"/>
          <w:i/>
          <w:color w:val="000000"/>
          <w:kern w:val="0"/>
          <w:position w:val="-12"/>
          <w:sz w:val="24"/>
          <w:lang w:bidi="ar"/>
        </w:rPr>
        <w:object>
          <v:shape id="_x0000_i1335" o:spt="75" type="#_x0000_t75" style="height:18pt;width:60pt;" o:ole="t" filled="f" o:preferrelative="t" stroked="f" coordsize="21600,21600">
            <v:path/>
            <v:fill on="f" focussize="0,0"/>
            <v:stroke on="f"/>
            <v:imagedata r:id="rId595" o:title=""/>
            <o:lock v:ext="edit" aspectratio="t"/>
            <w10:wrap type="none"/>
            <w10:anchorlock/>
          </v:shape>
          <o:OLEObject Type="Embed" ProgID="Equation.KSEE3" ShapeID="_x0000_i1335" DrawAspect="Content" ObjectID="_1468076035" r:id="rId594">
            <o:LockedField>false</o:LockedField>
          </o:OLEObject>
        </w:object>
      </w:r>
      <w:r>
        <w:rPr>
          <w:sz w:val="24"/>
        </w:rPr>
        <w:t>dB</w:t>
      </w:r>
      <w:r>
        <w:rPr>
          <w:rFonts w:hint="eastAsia"/>
          <w:sz w:val="24"/>
          <w:lang w:val="en-US" w:eastAsia="zh-CN"/>
        </w:rPr>
        <w:t>下的GFSK信号的解调进行同样的联合仿真，可得到GFSK解调系统的硬件实现在不同信噪比下的误码率如图5-17所示。</w:t>
      </w:r>
    </w:p>
    <w:p>
      <w:pPr>
        <w:spacing w:line="440" w:lineRule="exact"/>
        <w:ind w:firstLine="480" w:firstLineChars="200"/>
        <w:rPr>
          <w:rFonts w:hint="eastAsia"/>
          <w:sz w:val="24"/>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eastAsia="zh-CN"/>
        </w:rPr>
      </w:pPr>
      <w:r>
        <w:drawing>
          <wp:inline distT="0" distB="0" distL="114300" distR="114300">
            <wp:extent cx="3155315" cy="2366645"/>
            <wp:effectExtent l="0" t="0" r="0" b="0"/>
            <wp:docPr id="7"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19"/>
                    <pic:cNvPicPr>
                      <a:picLocks noChangeAspect="1"/>
                    </pic:cNvPicPr>
                  </pic:nvPicPr>
                  <pic:blipFill>
                    <a:blip r:embed="rId596"/>
                    <a:stretch>
                      <a:fillRect/>
                    </a:stretch>
                  </pic:blipFill>
                  <pic:spPr>
                    <a:xfrm>
                      <a:off x="0" y="0"/>
                      <a:ext cx="3155315" cy="2366645"/>
                    </a:xfrm>
                    <a:prstGeom prst="rect">
                      <a:avLst/>
                    </a:prstGeom>
                    <a:noFill/>
                    <a:ln>
                      <a:noFill/>
                    </a:ln>
                  </pic:spPr>
                </pic:pic>
              </a:graphicData>
            </a:graphic>
          </wp:inline>
        </w:drawing>
      </w:r>
    </w:p>
    <w:p>
      <w:pPr>
        <w:spacing w:line="300" w:lineRule="auto"/>
        <w:jc w:val="center"/>
        <w:rPr>
          <w:rFonts w:hint="eastAsia"/>
          <w:sz w:val="24"/>
          <w:lang w:val="en-US" w:eastAsia="zh-CN"/>
        </w:rPr>
      </w:pPr>
      <w:r>
        <w:rPr>
          <w:kern w:val="0"/>
          <w:szCs w:val="21"/>
        </w:rPr>
        <w:t>图5-1</w:t>
      </w:r>
      <w:r>
        <w:rPr>
          <w:rFonts w:hint="eastAsia"/>
          <w:kern w:val="0"/>
          <w:szCs w:val="21"/>
          <w:lang w:val="en-US" w:eastAsia="zh-CN"/>
        </w:rPr>
        <w:t>7</w:t>
      </w:r>
      <w:r>
        <w:rPr>
          <w:kern w:val="0"/>
          <w:szCs w:val="21"/>
        </w:rPr>
        <w:t xml:space="preserve"> </w:t>
      </w:r>
      <w:r>
        <w:rPr>
          <w:rFonts w:hint="eastAsia"/>
          <w:kern w:val="0"/>
          <w:szCs w:val="21"/>
          <w:lang w:val="en-US" w:eastAsia="zh-CN"/>
        </w:rPr>
        <w:t>不同信噪比</w:t>
      </w:r>
      <w:r>
        <w:rPr>
          <w:szCs w:val="21"/>
        </w:rPr>
        <w:t>下1000帧数据包的</w:t>
      </w:r>
      <w:r>
        <w:rPr>
          <w:kern w:val="0"/>
          <w:szCs w:val="21"/>
        </w:rPr>
        <w:t>联合仿真结果</w:t>
      </w:r>
    </w:p>
    <w:p>
      <w:pPr>
        <w:spacing w:line="440" w:lineRule="exact"/>
        <w:ind w:firstLine="480" w:firstLineChars="200"/>
        <w:rPr>
          <w:rFonts w:hint="eastAsia"/>
          <w:sz w:val="24"/>
          <w:lang w:val="en-US" w:eastAsia="zh-CN"/>
        </w:rPr>
      </w:pPr>
    </w:p>
    <w:p>
      <w:pPr>
        <w:spacing w:line="440" w:lineRule="exact"/>
        <w:ind w:firstLine="480" w:firstLineChars="200"/>
        <w:rPr>
          <w:sz w:val="24"/>
        </w:rPr>
      </w:pPr>
      <w:r>
        <w:rPr>
          <w:rFonts w:hint="eastAsia"/>
          <w:sz w:val="24"/>
          <w:lang w:val="en-US" w:eastAsia="zh-CN"/>
        </w:rPr>
        <w:t>以上，</w:t>
      </w:r>
      <w:r>
        <w:rPr>
          <w:sz w:val="24"/>
        </w:rPr>
        <w:t>本文成功实现了</w:t>
      </w:r>
      <w:r>
        <w:rPr>
          <w:rFonts w:hint="eastAsia"/>
          <w:sz w:val="24"/>
          <w:lang w:val="en-US" w:eastAsia="zh-CN"/>
        </w:rPr>
        <w:t>指定</w:t>
      </w:r>
      <w:r>
        <w:rPr>
          <w:sz w:val="24"/>
        </w:rPr>
        <w:t>信噪比下</w:t>
      </w:r>
      <w:r>
        <w:rPr>
          <w:rFonts w:hint="eastAsia"/>
          <w:sz w:val="24"/>
          <w:lang w:val="en-US" w:eastAsia="zh-CN"/>
        </w:rPr>
        <w:t>的</w:t>
      </w:r>
      <w:r>
        <w:rPr>
          <w:sz w:val="24"/>
        </w:rPr>
        <w:t>基于FPGA的GFSK解调算法与系统</w:t>
      </w:r>
      <w:r>
        <w:rPr>
          <w:rFonts w:hint="eastAsia"/>
          <w:sz w:val="24"/>
          <w:lang w:eastAsia="zh-CN"/>
        </w:rPr>
        <w:t>，</w:t>
      </w:r>
      <w:r>
        <w:rPr>
          <w:rFonts w:hint="eastAsia"/>
          <w:sz w:val="24"/>
          <w:lang w:val="en-US" w:eastAsia="zh-CN"/>
        </w:rPr>
        <w:t>且满足既定性能指标</w:t>
      </w:r>
      <w:r>
        <w:rPr>
          <w:sz w:val="24"/>
        </w:rPr>
        <w:t>。</w:t>
      </w:r>
    </w:p>
    <w:p>
      <w:pPr>
        <w:pageBreakBefore/>
        <w:snapToGrid w:val="0"/>
        <w:spacing w:after="312" w:afterLines="100"/>
        <w:jc w:val="center"/>
        <w:outlineLvl w:val="0"/>
        <w:rPr>
          <w:rFonts w:eastAsia="黑体"/>
          <w:sz w:val="32"/>
          <w:szCs w:val="32"/>
        </w:rPr>
      </w:pPr>
      <w:bookmarkStart w:id="52" w:name="_Toc25821"/>
      <w:r>
        <w:rPr>
          <w:rFonts w:eastAsia="黑体"/>
          <w:sz w:val="32"/>
          <w:szCs w:val="32"/>
        </w:rPr>
        <w:t>结　论</w:t>
      </w:r>
      <w:bookmarkEnd w:id="16"/>
      <w:bookmarkEnd w:id="17"/>
      <w:bookmarkEnd w:id="18"/>
      <w:bookmarkEnd w:id="19"/>
      <w:bookmarkEnd w:id="20"/>
      <w:bookmarkEnd w:id="52"/>
    </w:p>
    <w:p>
      <w:pPr>
        <w:pStyle w:val="42"/>
        <w:spacing w:before="156" w:beforeLines="50" w:after="0" w:line="360" w:lineRule="auto"/>
        <w:outlineLvl w:val="1"/>
        <w:rPr>
          <w:rFonts w:eastAsia="黑体"/>
          <w:sz w:val="32"/>
          <w:szCs w:val="32"/>
        </w:rPr>
      </w:pPr>
      <w:bookmarkStart w:id="53" w:name="_Toc20847"/>
      <w:r>
        <w:rPr>
          <w:rFonts w:ascii="Times New Roman" w:hAnsi="Times New Roman"/>
          <w:lang w:val="en-US" w:eastAsia="zh-CN"/>
        </w:rPr>
        <w:t xml:space="preserve">6.1 </w:t>
      </w:r>
      <w:r>
        <w:rPr>
          <w:rFonts w:hint="eastAsia" w:ascii="Times New Roman" w:hAnsi="Times New Roman"/>
          <w:lang w:val="en-US" w:eastAsia="zh-CN"/>
        </w:rPr>
        <w:t>总结</w:t>
      </w:r>
      <w:bookmarkEnd w:id="53"/>
      <w:r>
        <w:rPr>
          <w:rFonts w:hint="eastAsia" w:ascii="Times New Roman" w:hAnsi="Times New Roman"/>
          <w:lang w:val="en-US" w:eastAsia="zh-CN"/>
        </w:rPr>
        <w:t xml:space="preserve"> </w:t>
      </w:r>
    </w:p>
    <w:p>
      <w:pPr>
        <w:spacing w:line="440" w:lineRule="exact"/>
        <w:ind w:firstLine="480" w:firstLineChars="200"/>
        <w:rPr>
          <w:rFonts w:hint="eastAsia"/>
          <w:sz w:val="24"/>
          <w:lang w:val="en-US" w:eastAsia="zh-CN"/>
        </w:rPr>
      </w:pPr>
      <w:bookmarkStart w:id="54" w:name="_Toc229134748"/>
      <w:bookmarkStart w:id="55" w:name="_Toc128898828"/>
      <w:bookmarkStart w:id="56" w:name="_Toc229136216"/>
      <w:bookmarkStart w:id="57" w:name="_Toc229135402"/>
      <w:bookmarkStart w:id="58" w:name="_Toc229135547"/>
      <w:r>
        <w:rPr>
          <w:sz w:val="24"/>
        </w:rPr>
        <w:t>本文从GFSK的调制解调原理的深入分析出发，针对突发GFSK信号这一特定场景，进行了有条理、细致且可行的解调方案设计，随后进行仿真验证了整个系统的正确性，最后提出了解调系统的Verilog硬件实现。</w:t>
      </w:r>
      <w:r>
        <w:rPr>
          <w:rFonts w:hint="eastAsia"/>
          <w:sz w:val="24"/>
          <w:lang w:val="en-US" w:eastAsia="zh-CN"/>
        </w:rPr>
        <w:t>本文具体完成的工作如下所述：</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420" w:leftChars="200" w:firstLine="0" w:firstLineChars="0"/>
        <w:textAlignment w:val="auto"/>
        <w:rPr>
          <w:rFonts w:hint="eastAsia"/>
          <w:sz w:val="24"/>
          <w:lang w:eastAsia="zh-CN"/>
        </w:rPr>
      </w:pPr>
      <w:r>
        <w:rPr>
          <w:rFonts w:hint="eastAsia"/>
          <w:sz w:val="24"/>
          <w:lang w:val="en-US" w:eastAsia="zh-CN"/>
        </w:rPr>
        <w:t>本文分析了突发GFSK信号的特点以及解调的关键问题，</w:t>
      </w:r>
      <w:r>
        <w:rPr>
          <w:sz w:val="24"/>
        </w:rPr>
        <w:t>设计</w:t>
      </w:r>
      <w:r>
        <w:rPr>
          <w:rFonts w:hint="eastAsia"/>
          <w:sz w:val="24"/>
          <w:lang w:val="en-US" w:eastAsia="zh-CN"/>
        </w:rPr>
        <w:t>了</w:t>
      </w:r>
      <w:r>
        <w:rPr>
          <w:sz w:val="24"/>
        </w:rPr>
        <w:t>GFSK解调算法</w:t>
      </w:r>
      <w:r>
        <w:rPr>
          <w:rFonts w:hint="eastAsia"/>
          <w:sz w:val="24"/>
          <w:lang w:val="en-US" w:eastAsia="zh-CN"/>
        </w:rPr>
        <w:t>与方案</w:t>
      </w:r>
      <w:r>
        <w:rPr>
          <w:sz w:val="24"/>
        </w:rPr>
        <w:t>，</w:t>
      </w:r>
      <w:r>
        <w:rPr>
          <w:rFonts w:hint="eastAsia"/>
          <w:sz w:val="24"/>
          <w:lang w:val="en-US" w:eastAsia="zh-CN"/>
        </w:rPr>
        <w:t>包括</w:t>
      </w:r>
      <w:r>
        <w:rPr>
          <w:sz w:val="24"/>
        </w:rPr>
        <w:t>帧同步、频率偏移补偿、位同步以及差分解调等一系列</w:t>
      </w:r>
      <w:r>
        <w:rPr>
          <w:rFonts w:hint="eastAsia"/>
          <w:sz w:val="24"/>
          <w:lang w:val="en-US" w:eastAsia="zh-CN"/>
        </w:rPr>
        <w:t>算法</w:t>
      </w:r>
      <w:r>
        <w:rPr>
          <w:sz w:val="24"/>
        </w:rPr>
        <w:t>，经验证能够实现了在低信噪比下低误码率的解调</w:t>
      </w:r>
      <w:r>
        <w:rPr>
          <w:rFonts w:hint="eastAsia"/>
          <w:sz w:val="24"/>
          <w:lang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420" w:leftChars="0" w:firstLine="0" w:firstLineChars="0"/>
        <w:textAlignment w:val="auto"/>
        <w:rPr>
          <w:rFonts w:hint="eastAsia"/>
          <w:sz w:val="24"/>
          <w:lang w:eastAsia="zh-CN"/>
        </w:rPr>
      </w:pPr>
      <w:r>
        <w:rPr>
          <w:rFonts w:hint="eastAsia"/>
          <w:sz w:val="24"/>
          <w:lang w:val="en-US" w:eastAsia="zh-CN"/>
        </w:rPr>
        <w:t>本文创新设计了位同步算法，并优化了差分解调算法，其能够提升解调性能1至2 dB，</w:t>
      </w:r>
      <w:r>
        <w:rPr>
          <w:rFonts w:hint="eastAsia"/>
          <w:sz w:val="24"/>
        </w:rPr>
        <w:t>进而</w:t>
      </w:r>
      <w:r>
        <w:rPr>
          <w:sz w:val="24"/>
        </w:rPr>
        <w:t>实现</w:t>
      </w:r>
      <w:r>
        <w:rPr>
          <w:rFonts w:hint="eastAsia"/>
          <w:sz w:val="24"/>
        </w:rPr>
        <w:t>了</w:t>
      </w:r>
      <w:r>
        <w:rPr>
          <w:rFonts w:hint="eastAsia"/>
          <w:sz w:val="24"/>
          <w:lang w:val="en-US" w:eastAsia="zh-CN"/>
        </w:rPr>
        <w:t>高可靠</w:t>
      </w:r>
      <w:r>
        <w:rPr>
          <w:sz w:val="24"/>
        </w:rPr>
        <w:t>性的解调系统。</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420" w:leftChars="0" w:firstLine="0" w:firstLineChars="0"/>
        <w:textAlignment w:val="auto"/>
        <w:rPr>
          <w:rFonts w:hint="eastAsia"/>
          <w:sz w:val="24"/>
          <w:lang w:eastAsia="zh-CN"/>
        </w:rPr>
      </w:pPr>
      <w:r>
        <w:rPr>
          <w:rFonts w:hint="eastAsia"/>
          <w:sz w:val="24"/>
          <w:lang w:val="en-US" w:eastAsia="zh-CN"/>
        </w:rPr>
        <w:t>本文对GFSK解调算法与方案分别进行了MATLAB仿真，在指定信噪比下，</w:t>
      </w:r>
      <w:r>
        <w:rPr>
          <w:rFonts w:ascii="Cambria Math" w:hAnsi="Cambria Math" w:eastAsia="CMR10"/>
          <w:i/>
          <w:color w:val="000000"/>
          <w:kern w:val="0"/>
          <w:position w:val="-12"/>
          <w:sz w:val="24"/>
          <w:lang w:bidi="ar"/>
        </w:rPr>
        <w:object>
          <v:shape id="_x0000_i1336" o:spt="75" type="#_x0000_t75" style="height:18pt;width:60pt;" o:ole="t" filled="f" o:preferrelative="t" stroked="f" coordsize="21600,21600">
            <v:path/>
            <v:fill on="f" focussize="0,0"/>
            <v:stroke on="f"/>
            <v:imagedata r:id="rId598" o:title=""/>
            <o:lock v:ext="edit" aspectratio="t"/>
            <w10:wrap type="none"/>
            <w10:anchorlock/>
          </v:shape>
          <o:OLEObject Type="Embed" ProgID="Equation.KSEE3" ShapeID="_x0000_i1336" DrawAspect="Content" ObjectID="_1468076036" r:id="rId597">
            <o:LockedField>false</o:LockedField>
          </o:OLEObject>
        </w:object>
      </w:r>
      <w:r>
        <w:rPr>
          <w:rFonts w:hint="eastAsia"/>
          <w:sz w:val="24"/>
        </w:rPr>
        <w:t>dB</w:t>
      </w:r>
      <w:r>
        <w:rPr>
          <w:sz w:val="24"/>
        </w:rPr>
        <w:t>下的误码率</w:t>
      </w:r>
      <w:r>
        <w:rPr>
          <w:rFonts w:hint="eastAsia"/>
          <w:sz w:val="24"/>
        </w:rPr>
        <w:t>为</w:t>
      </w:r>
      <w:r>
        <w:rPr>
          <w:color w:val="000000"/>
          <w:kern w:val="0"/>
          <w:position w:val="-6"/>
          <w:sz w:val="24"/>
          <w:lang w:bidi="ar"/>
        </w:rPr>
        <w:object>
          <v:shape id="_x0000_i1337" o:spt="75" type="#_x0000_t75" style="height:16pt;width:59pt;" o:ole="t" filled="f" o:preferrelative="t" stroked="f" coordsize="21600,21600">
            <v:path/>
            <v:fill on="f" focussize="0,0"/>
            <v:stroke on="f"/>
            <v:imagedata r:id="rId479" o:title=""/>
            <o:lock v:ext="edit" aspectratio="t"/>
            <w10:wrap type="none"/>
            <w10:anchorlock/>
          </v:shape>
          <o:OLEObject Type="Embed" ProgID="Equation.KSEE3" ShapeID="_x0000_i1337" DrawAspect="Content" ObjectID="_1468076037" r:id="rId599">
            <o:LockedField>false</o:LockedField>
          </o:OLEObject>
        </w:object>
      </w:r>
      <w:r>
        <w:rPr>
          <w:rFonts w:hint="eastAsia"/>
          <w:sz w:val="24"/>
          <w:lang w:eastAsia="zh-CN"/>
        </w:rPr>
        <w:t>，</w:t>
      </w:r>
      <w:r>
        <w:rPr>
          <w:rFonts w:ascii="Cambria Math" w:hAnsi="Cambria Math" w:eastAsia="CMR10"/>
          <w:i/>
          <w:color w:val="000000"/>
          <w:kern w:val="0"/>
          <w:position w:val="-12"/>
          <w:sz w:val="24"/>
          <w:lang w:bidi="ar"/>
        </w:rPr>
        <w:object>
          <v:shape id="_x0000_i1338" o:spt="75" type="#_x0000_t75" style="height:18pt;width:60pt;" o:ole="t" filled="f" o:preferrelative="t" stroked="f" coordsize="21600,21600">
            <v:path/>
            <v:fill on="f" focussize="0,0"/>
            <v:stroke on="f"/>
            <v:imagedata r:id="rId601" o:title=""/>
            <o:lock v:ext="edit" aspectratio="t"/>
            <w10:wrap type="none"/>
            <w10:anchorlock/>
          </v:shape>
          <o:OLEObject Type="Embed" ProgID="Equation.KSEE3" ShapeID="_x0000_i1338" DrawAspect="Content" ObjectID="_1468076038" r:id="rId600">
            <o:LockedField>false</o:LockedField>
          </o:OLEObject>
        </w:object>
      </w:r>
      <w:r>
        <w:rPr>
          <w:rFonts w:hint="eastAsia"/>
          <w:sz w:val="24"/>
          <w:lang w:val="en-US" w:eastAsia="zh-CN"/>
        </w:rPr>
        <w:t>dB下的</w:t>
      </w:r>
      <w:r>
        <w:rPr>
          <w:sz w:val="24"/>
        </w:rPr>
        <w:t>误码率</w:t>
      </w:r>
      <w:r>
        <w:rPr>
          <w:rFonts w:hint="eastAsia"/>
          <w:sz w:val="24"/>
        </w:rPr>
        <w:t>约为</w:t>
      </w:r>
      <w:r>
        <w:rPr>
          <w:rFonts w:hint="eastAsia"/>
          <w:sz w:val="24"/>
          <w:lang w:val="en-US" w:eastAsia="zh-CN"/>
        </w:rPr>
        <w:t>0，满足了MATLAB仿真的既定指标。</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420" w:leftChars="0" w:firstLine="0" w:firstLineChars="0"/>
        <w:textAlignment w:val="auto"/>
        <w:rPr>
          <w:rFonts w:hint="eastAsia"/>
          <w:sz w:val="24"/>
          <w:lang w:eastAsia="zh-CN"/>
        </w:rPr>
      </w:pPr>
      <w:r>
        <w:rPr>
          <w:rFonts w:hint="eastAsia"/>
          <w:sz w:val="24"/>
          <w:lang w:eastAsia="zh-CN"/>
        </w:rPr>
        <w:t>针对设计完成的 GFSK 解调算法进行对应的 RTL 实现，给出各关键模块的设计框图与仿真波形。</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420" w:leftChars="0" w:firstLine="0" w:firstLineChars="0"/>
        <w:textAlignment w:val="auto"/>
        <w:rPr>
          <w:rFonts w:hint="eastAsia"/>
          <w:sz w:val="24"/>
          <w:lang w:eastAsia="zh-CN"/>
        </w:rPr>
      </w:pPr>
      <w:r>
        <w:rPr>
          <w:rFonts w:hint="eastAsia"/>
          <w:sz w:val="24"/>
          <w:lang w:val="en-US" w:eastAsia="zh-CN"/>
        </w:rPr>
        <w:t>在</w:t>
      </w:r>
      <w:r>
        <w:rPr>
          <w:sz w:val="24"/>
        </w:rPr>
        <w:t>Verilog硬件实现</w:t>
      </w:r>
      <w:r>
        <w:rPr>
          <w:rFonts w:hint="eastAsia"/>
          <w:sz w:val="24"/>
          <w:lang w:val="en-US" w:eastAsia="zh-CN"/>
        </w:rPr>
        <w:t>的RTL仿真中，</w:t>
      </w:r>
      <w:r>
        <w:rPr>
          <w:rFonts w:ascii="Cambria Math" w:hAnsi="Cambria Math" w:eastAsia="CMR10"/>
          <w:i/>
          <w:color w:val="000000"/>
          <w:kern w:val="0"/>
          <w:position w:val="-12"/>
          <w:sz w:val="24"/>
          <w:lang w:bidi="ar"/>
        </w:rPr>
        <w:object>
          <v:shape id="_x0000_i1339" o:spt="75" type="#_x0000_t75" style="height:18pt;width:60pt;" o:ole="t" filled="f" o:preferrelative="t" stroked="f" coordsize="21600,21600">
            <v:path/>
            <v:fill on="f" focussize="0,0"/>
            <v:stroke on="f"/>
            <v:imagedata r:id="rId603" o:title=""/>
            <o:lock v:ext="edit" aspectratio="t"/>
            <w10:wrap type="none"/>
            <w10:anchorlock/>
          </v:shape>
          <o:OLEObject Type="Embed" ProgID="Equation.KSEE3" ShapeID="_x0000_i1339" DrawAspect="Content" ObjectID="_1468076039" r:id="rId602">
            <o:LockedField>false</o:LockedField>
          </o:OLEObject>
        </w:object>
      </w:r>
      <w:r>
        <w:rPr>
          <w:rFonts w:hint="eastAsia"/>
          <w:sz w:val="24"/>
        </w:rPr>
        <w:t>dB</w:t>
      </w:r>
      <w:r>
        <w:rPr>
          <w:sz w:val="24"/>
        </w:rPr>
        <w:t>下的误码率</w:t>
      </w:r>
      <w:r>
        <w:rPr>
          <w:rFonts w:hint="eastAsia"/>
          <w:sz w:val="24"/>
        </w:rPr>
        <w:t>约为</w:t>
      </w:r>
      <w:r>
        <w:rPr>
          <w:rStyle w:val="34"/>
          <w:rFonts w:hint="eastAsia"/>
          <w:b w:val="0"/>
          <w:i w:val="0"/>
          <w:position w:val="-6"/>
          <w:lang w:val="en-US" w:eastAsia="zh-CN"/>
        </w:rPr>
        <w:object>
          <v:shape id="_x0000_i1340" o:spt="75" type="#_x0000_t75" style="height:16pt;width:59pt;" o:ole="t" filled="f" o:preferrelative="t" stroked="f" coordsize="21600,21600">
            <v:path/>
            <v:fill on="f" focussize="0,0"/>
            <v:stroke on="f"/>
            <v:imagedata r:id="rId588" o:title=""/>
            <o:lock v:ext="edit" aspectratio="t"/>
            <w10:wrap type="none"/>
            <w10:anchorlock/>
          </v:shape>
          <o:OLEObject Type="Embed" ProgID="Equation.KSEE3" ShapeID="_x0000_i1340" DrawAspect="Content" ObjectID="_1468076040" r:id="rId604">
            <o:LockedField>false</o:LockedField>
          </o:OLEObject>
        </w:object>
      </w:r>
      <w:r>
        <w:rPr>
          <w:rFonts w:hint="eastAsia"/>
          <w:sz w:val="24"/>
          <w:lang w:eastAsia="zh-CN"/>
        </w:rPr>
        <w:t>，</w:t>
      </w:r>
      <w:r>
        <w:rPr>
          <w:rFonts w:ascii="Cambria Math" w:hAnsi="Cambria Math" w:eastAsia="CMR10"/>
          <w:i/>
          <w:color w:val="000000"/>
          <w:kern w:val="0"/>
          <w:position w:val="-12"/>
          <w:sz w:val="24"/>
          <w:lang w:bidi="ar"/>
        </w:rPr>
        <w:object>
          <v:shape id="_x0000_i1341" o:spt="75" type="#_x0000_t75" style="height:18pt;width:60pt;" o:ole="t" filled="f" o:preferrelative="t" stroked="f" coordsize="21600,21600">
            <v:path/>
            <v:fill on="f" focussize="0,0"/>
            <v:stroke on="f"/>
            <v:imagedata r:id="rId606" o:title=""/>
            <o:lock v:ext="edit" aspectratio="t"/>
            <w10:wrap type="none"/>
            <w10:anchorlock/>
          </v:shape>
          <o:OLEObject Type="Embed" ProgID="Equation.KSEE3" ShapeID="_x0000_i1341" DrawAspect="Content" ObjectID="_1468076041" r:id="rId605">
            <o:LockedField>false</o:LockedField>
          </o:OLEObject>
        </w:object>
      </w:r>
      <w:r>
        <w:rPr>
          <w:rFonts w:hint="eastAsia"/>
          <w:sz w:val="24"/>
          <w:lang w:val="en-US" w:eastAsia="zh-CN"/>
        </w:rPr>
        <w:t>dB下的</w:t>
      </w:r>
      <w:r>
        <w:rPr>
          <w:sz w:val="24"/>
        </w:rPr>
        <w:t>误码率</w:t>
      </w:r>
      <w:r>
        <w:rPr>
          <w:rFonts w:hint="eastAsia"/>
          <w:sz w:val="24"/>
        </w:rPr>
        <w:t>约为</w:t>
      </w:r>
      <w:r>
        <w:rPr>
          <w:rStyle w:val="34"/>
          <w:rFonts w:hint="eastAsia"/>
          <w:b w:val="0"/>
          <w:i w:val="0"/>
          <w:position w:val="-6"/>
          <w:lang w:val="en-US" w:eastAsia="zh-CN"/>
        </w:rPr>
        <w:object>
          <v:shape id="_x0000_i1342" o:spt="75" type="#_x0000_t75" style="height:16pt;width:58pt;" o:ole="t" filled="f" o:preferrelative="t" stroked="f" coordsize="21600,21600">
            <v:path/>
            <v:fill on="f" focussize="0,0"/>
            <v:stroke on="f"/>
            <v:imagedata r:id="rId591" o:title=""/>
            <o:lock v:ext="edit" aspectratio="t"/>
            <w10:wrap type="none"/>
            <w10:anchorlock/>
          </v:shape>
          <o:OLEObject Type="Embed" ProgID="Equation.KSEE3" ShapeID="_x0000_i1342" DrawAspect="Content" ObjectID="_1468076042" r:id="rId607">
            <o:LockedField>false</o:LockedField>
          </o:OLEObject>
        </w:object>
      </w:r>
      <w:r>
        <w:rPr>
          <w:rFonts w:hint="eastAsia"/>
          <w:sz w:val="24"/>
          <w:lang w:eastAsia="zh-CN"/>
        </w:rPr>
        <w:t>，</w:t>
      </w:r>
      <w:r>
        <w:rPr>
          <w:rFonts w:hint="eastAsia"/>
          <w:sz w:val="24"/>
          <w:lang w:val="en-US" w:eastAsia="zh-CN"/>
        </w:rPr>
        <w:t>满足了FPGA测试的性能指标</w:t>
      </w:r>
      <w:r>
        <w:rPr>
          <w:rFonts w:hint="eastAsia"/>
          <w:sz w:val="24"/>
          <w:lang w:eastAsia="zh-CN"/>
        </w:rPr>
        <w:t>。</w:t>
      </w:r>
    </w:p>
    <w:p>
      <w:pPr>
        <w:pStyle w:val="42"/>
        <w:spacing w:before="156" w:beforeLines="50" w:after="0" w:line="360" w:lineRule="auto"/>
        <w:outlineLvl w:val="1"/>
        <w:rPr>
          <w:rFonts w:hint="default" w:ascii="Times New Roman" w:hAnsi="Times New Roman"/>
          <w:lang w:val="en-US" w:eastAsia="zh-CN"/>
        </w:rPr>
      </w:pPr>
      <w:bookmarkStart w:id="59" w:name="_Toc30317"/>
      <w:r>
        <w:rPr>
          <w:rFonts w:hint="eastAsia" w:ascii="Times New Roman" w:hAnsi="Times New Roman"/>
          <w:lang w:val="en-US" w:eastAsia="zh-CN"/>
        </w:rPr>
        <w:t>6.2 展望</w:t>
      </w:r>
      <w:bookmarkEnd w:id="59"/>
    </w:p>
    <w:p>
      <w:pPr>
        <w:spacing w:line="440" w:lineRule="exact"/>
        <w:ind w:firstLine="480" w:firstLineChars="200"/>
        <w:rPr>
          <w:rFonts w:hint="eastAsia" w:eastAsia="宋体"/>
          <w:kern w:val="0"/>
          <w:sz w:val="24"/>
          <w:lang w:eastAsia="zh-CN"/>
        </w:rPr>
      </w:pPr>
      <w:r>
        <w:rPr>
          <w:rFonts w:hint="eastAsia"/>
          <w:sz w:val="24"/>
          <w:lang w:val="en-US" w:eastAsia="zh-CN"/>
        </w:rPr>
        <w:t>本文提出的基于FPGA的GFSK解调系统的</w:t>
      </w:r>
      <w:r>
        <w:rPr>
          <w:rFonts w:hint="eastAsia"/>
          <w:sz w:val="24"/>
        </w:rPr>
        <w:t>各项指标均已符合设计预期。</w:t>
      </w:r>
      <w:r>
        <w:rPr>
          <w:sz w:val="24"/>
        </w:rPr>
        <w:t>未来的研究将集中在改进算法的复杂度以及存储优化，以及探索其在更广泛的通信技术中的应用</w:t>
      </w:r>
      <w:r>
        <w:rPr>
          <w:rFonts w:hint="eastAsia"/>
          <w:sz w:val="24"/>
          <w:lang w:eastAsia="zh-CN"/>
        </w:rPr>
        <w:t>，</w:t>
      </w:r>
      <w:r>
        <w:rPr>
          <w:rFonts w:hint="eastAsia"/>
          <w:sz w:val="24"/>
          <w:lang w:val="en-US" w:eastAsia="zh-CN"/>
        </w:rPr>
        <w:t>如蓝牙基带技术以及物联网</w:t>
      </w:r>
      <w:r>
        <w:rPr>
          <w:sz w:val="24"/>
        </w:rPr>
        <w:t>。未来工作还将考虑实现算法的硬件加速，以支持更高的数据传输速率和更广泛的应用场景。</w:t>
      </w:r>
      <w:r>
        <w:rPr>
          <w:rFonts w:hint="eastAsia"/>
          <w:sz w:val="24"/>
        </w:rPr>
        <w:t>随着短距离通信设备的不断普及与增加，更为先进的数字信号处理技术与集成电路设计技术必将不断涌现，因此</w:t>
      </w:r>
      <w:r>
        <w:rPr>
          <w:rFonts w:hint="eastAsia"/>
          <w:sz w:val="24"/>
          <w:lang w:val="en-US" w:eastAsia="zh-CN"/>
        </w:rPr>
        <w:t>基于FPGA的</w:t>
      </w:r>
      <w:r>
        <w:rPr>
          <w:rFonts w:hint="eastAsia"/>
          <w:sz w:val="24"/>
        </w:rPr>
        <w:t>GFSK解调技术将会得到更多关注，从而实现更进一步的发展</w:t>
      </w:r>
      <w:r>
        <w:rPr>
          <w:rFonts w:hint="eastAsia"/>
          <w:sz w:val="24"/>
          <w:lang w:eastAsia="zh-CN"/>
        </w:rPr>
        <w:t>。</w:t>
      </w:r>
    </w:p>
    <w:p>
      <w:pPr>
        <w:pageBreakBefore/>
        <w:snapToGrid w:val="0"/>
        <w:spacing w:after="312" w:afterLines="100"/>
        <w:jc w:val="center"/>
        <w:outlineLvl w:val="0"/>
        <w:rPr>
          <w:rFonts w:eastAsia="黑体"/>
          <w:sz w:val="32"/>
          <w:szCs w:val="32"/>
        </w:rPr>
      </w:pPr>
      <w:bookmarkStart w:id="60" w:name="_Toc643"/>
      <w:r>
        <w:rPr>
          <w:rFonts w:eastAsia="黑体"/>
          <w:sz w:val="32"/>
          <w:szCs w:val="32"/>
        </w:rPr>
        <w:t>参考文献</w:t>
      </w:r>
      <w:bookmarkEnd w:id="54"/>
      <w:bookmarkEnd w:id="55"/>
      <w:bookmarkEnd w:id="56"/>
      <w:bookmarkEnd w:id="57"/>
      <w:bookmarkEnd w:id="58"/>
      <w:bookmarkEnd w:id="60"/>
    </w:p>
    <w:p>
      <w:pPr>
        <w:widowControl/>
        <w:spacing w:line="440" w:lineRule="exact"/>
        <w:rPr>
          <w:kern w:val="0"/>
          <w:szCs w:val="21"/>
        </w:rPr>
      </w:pPr>
      <w:r>
        <w:rPr>
          <w:kern w:val="0"/>
          <w:szCs w:val="21"/>
        </w:rPr>
        <w:t>[1]</w:t>
      </w:r>
      <w:r>
        <w:rPr>
          <w:rFonts w:hint="eastAsia"/>
          <w:kern w:val="0"/>
          <w:szCs w:val="21"/>
          <w:lang w:val="en-US" w:eastAsia="zh-CN"/>
        </w:rPr>
        <w:t xml:space="preserve"> </w:t>
      </w:r>
      <w:r>
        <w:rPr>
          <w:kern w:val="0"/>
          <w:szCs w:val="21"/>
        </w:rPr>
        <w:t>Choi Z Y, Lee Y H. Frame synchronization in the presence offrequency offset[J]. IEEE Transaction on Communications.2002, 50(7):1062-1065</w:t>
      </w:r>
    </w:p>
    <w:p>
      <w:pPr>
        <w:widowControl/>
        <w:spacing w:line="440" w:lineRule="exact"/>
        <w:rPr>
          <w:kern w:val="0"/>
          <w:szCs w:val="21"/>
        </w:rPr>
      </w:pPr>
      <w:r>
        <w:rPr>
          <w:kern w:val="0"/>
          <w:szCs w:val="21"/>
        </w:rPr>
        <w:t>[2]</w:t>
      </w:r>
      <w:r>
        <w:rPr>
          <w:rFonts w:hint="eastAsia"/>
          <w:kern w:val="0"/>
          <w:szCs w:val="21"/>
          <w:lang w:val="en-US" w:eastAsia="zh-CN"/>
        </w:rPr>
        <w:t xml:space="preserve"> </w:t>
      </w:r>
      <w:r>
        <w:rPr>
          <w:kern w:val="0"/>
          <w:szCs w:val="21"/>
        </w:rPr>
        <w:t>Villanti M, Salmi P, Corazza G E. Differential Post Detection Integration Techniques for Robust Code Acquisition[J]. IEEE Transactions on Communications, 2007, 55(11):2172-2184.</w:t>
      </w:r>
    </w:p>
    <w:p>
      <w:pPr>
        <w:widowControl/>
        <w:spacing w:line="440" w:lineRule="exact"/>
        <w:rPr>
          <w:kern w:val="0"/>
          <w:szCs w:val="21"/>
        </w:rPr>
      </w:pPr>
      <w:r>
        <w:rPr>
          <w:kern w:val="0"/>
          <w:szCs w:val="21"/>
        </w:rPr>
        <w:t>[3]</w:t>
      </w:r>
      <w:r>
        <w:rPr>
          <w:rFonts w:hint="eastAsia"/>
          <w:kern w:val="0"/>
          <w:szCs w:val="21"/>
          <w:lang w:val="en-US" w:eastAsia="zh-CN"/>
        </w:rPr>
        <w:t xml:space="preserve"> </w:t>
      </w:r>
      <w:r>
        <w:rPr>
          <w:kern w:val="0"/>
          <w:szCs w:val="21"/>
        </w:rPr>
        <w:t xml:space="preserve">Lopez A. Low-Latency GFSK Demodulation Architecture Comparison and Design for FPGA[D]. </w:t>
      </w:r>
      <w:r>
        <w:rPr>
          <w:rFonts w:hint="eastAsia"/>
          <w:kern w:val="0"/>
          <w:szCs w:val="21"/>
        </w:rPr>
        <w:t>Netherlands</w:t>
      </w:r>
      <w:r>
        <w:rPr>
          <w:rFonts w:hint="eastAsia"/>
          <w:kern w:val="0"/>
          <w:szCs w:val="21"/>
          <w:lang w:val="en-US" w:eastAsia="zh-CN"/>
        </w:rPr>
        <w:t xml:space="preserve"> -- </w:t>
      </w:r>
      <w:r>
        <w:rPr>
          <w:kern w:val="0"/>
          <w:szCs w:val="21"/>
        </w:rPr>
        <w:t>University of Twente, 2023.</w:t>
      </w:r>
    </w:p>
    <w:p>
      <w:pPr>
        <w:widowControl/>
        <w:spacing w:line="440" w:lineRule="exact"/>
        <w:rPr>
          <w:kern w:val="0"/>
          <w:szCs w:val="21"/>
        </w:rPr>
      </w:pPr>
      <w:r>
        <w:rPr>
          <w:kern w:val="0"/>
          <w:szCs w:val="21"/>
        </w:rPr>
        <w:t>[4]</w:t>
      </w:r>
      <w:r>
        <w:rPr>
          <w:rFonts w:hint="eastAsia"/>
          <w:kern w:val="0"/>
          <w:szCs w:val="21"/>
          <w:lang w:val="en-US" w:eastAsia="zh-CN"/>
        </w:rPr>
        <w:t xml:space="preserve"> </w:t>
      </w:r>
      <w:r>
        <w:rPr>
          <w:kern w:val="0"/>
          <w:szCs w:val="21"/>
        </w:rPr>
        <w:t>Lee T C, Chen C C. A mixed-signal GFSK demodulator for Bluetooth[J]. IEEE Transactions on Circuits and Systems II: Express Briefs, 2006, 53(3): 197-201.</w:t>
      </w:r>
    </w:p>
    <w:p>
      <w:pPr>
        <w:widowControl/>
        <w:spacing w:line="440" w:lineRule="exact"/>
        <w:rPr>
          <w:kern w:val="0"/>
          <w:szCs w:val="21"/>
        </w:rPr>
      </w:pPr>
      <w:r>
        <w:rPr>
          <w:kern w:val="0"/>
          <w:szCs w:val="21"/>
        </w:rPr>
        <w:t>[5]</w:t>
      </w:r>
      <w:r>
        <w:rPr>
          <w:rFonts w:hint="eastAsia"/>
          <w:kern w:val="0"/>
          <w:szCs w:val="21"/>
          <w:lang w:val="en-US" w:eastAsia="zh-CN"/>
        </w:rPr>
        <w:t xml:space="preserve"> </w:t>
      </w:r>
      <w:r>
        <w:rPr>
          <w:kern w:val="0"/>
          <w:szCs w:val="21"/>
        </w:rPr>
        <w:t>Abdallah A S, Nsour A, Zohdy M, et al. GFSK demodulation using sequential Monte Carlo technique[J]. IEEE Wireless Communications Letters, 2015, 4(6): 621-624.</w:t>
      </w:r>
    </w:p>
    <w:p>
      <w:pPr>
        <w:widowControl/>
        <w:spacing w:line="440" w:lineRule="exact"/>
        <w:rPr>
          <w:rStyle w:val="34"/>
        </w:rPr>
      </w:pPr>
      <w:r>
        <w:rPr>
          <w:kern w:val="0"/>
          <w:szCs w:val="21"/>
        </w:rPr>
        <w:t>[6]</w:t>
      </w:r>
      <w:r>
        <w:rPr>
          <w:rFonts w:hint="eastAsia"/>
          <w:kern w:val="0"/>
          <w:szCs w:val="21"/>
          <w:lang w:val="en-US" w:eastAsia="zh-CN"/>
        </w:rPr>
        <w:t xml:space="preserve"> </w:t>
      </w:r>
      <w:r>
        <w:rPr>
          <w:kern w:val="0"/>
          <w:szCs w:val="21"/>
        </w:rPr>
        <w:t>Gorday P, Erdöl N, Zhuang H. GFSK demodulation using learned sequence correlation[C]//2020 10th Annual Computing and Communication Workshop and Conference (CCWC). IEEE, 2020: 0698-0704.</w:t>
      </w:r>
    </w:p>
    <w:p>
      <w:pPr>
        <w:widowControl/>
        <w:spacing w:line="440" w:lineRule="exact"/>
        <w:rPr>
          <w:rStyle w:val="34"/>
          <w:rFonts w:hint="eastAsia"/>
        </w:rPr>
      </w:pPr>
      <w:r>
        <w:rPr>
          <w:rStyle w:val="34"/>
          <w:rFonts w:hint="eastAsia"/>
        </w:rPr>
        <w:t>[</w:t>
      </w:r>
      <w:r>
        <w:rPr>
          <w:rStyle w:val="34"/>
          <w:rFonts w:hint="eastAsia"/>
          <w:lang w:val="en-US" w:eastAsia="zh-CN"/>
        </w:rPr>
        <w:t>7</w:t>
      </w:r>
      <w:r>
        <w:rPr>
          <w:rStyle w:val="34"/>
          <w:rFonts w:hint="eastAsia"/>
        </w:rPr>
        <w:t>]</w:t>
      </w:r>
      <w:r>
        <w:rPr>
          <w:rStyle w:val="34"/>
          <w:rFonts w:hint="eastAsia"/>
          <w:lang w:val="en-US" w:eastAsia="zh-CN"/>
        </w:rPr>
        <w:t xml:space="preserve"> </w:t>
      </w:r>
      <w:r>
        <w:rPr>
          <w:rStyle w:val="34"/>
          <w:rFonts w:hint="eastAsia"/>
        </w:rPr>
        <w:t>丁莹.数字GFSK调制解调的研究与实现[J].电子测试,2010,(10):52-55+63.</w:t>
      </w:r>
    </w:p>
    <w:p>
      <w:pPr>
        <w:widowControl/>
        <w:spacing w:line="440" w:lineRule="exact"/>
        <w:rPr>
          <w:rStyle w:val="34"/>
          <w:rFonts w:hint="default" w:eastAsia="宋体"/>
          <w:lang w:val="en-US" w:eastAsia="zh-CN"/>
        </w:rPr>
      </w:pPr>
      <w:r>
        <w:rPr>
          <w:rStyle w:val="34"/>
          <w:rFonts w:hint="eastAsia"/>
          <w:lang w:val="en-US" w:eastAsia="zh-CN"/>
        </w:rPr>
        <w:t>[8] Byun S. Analysis and verification of DLL-based GFSK demodulator using multiple-if-period delay line[J]. IEEE Transactions on Circuits and Systems II: Express Briefs, 2016, 64(1): 6-10.</w:t>
      </w:r>
    </w:p>
    <w:p>
      <w:pPr>
        <w:widowControl/>
        <w:spacing w:line="440" w:lineRule="exact"/>
        <w:rPr>
          <w:rStyle w:val="34"/>
          <w:rFonts w:hint="eastAsia"/>
        </w:rPr>
      </w:pPr>
      <w:r>
        <w:rPr>
          <w:rStyle w:val="34"/>
          <w:rFonts w:hint="eastAsia"/>
        </w:rPr>
        <w:t>[</w:t>
      </w:r>
      <w:r>
        <w:rPr>
          <w:rStyle w:val="34"/>
          <w:rFonts w:hint="eastAsia"/>
          <w:lang w:val="en-US" w:eastAsia="zh-CN"/>
        </w:rPr>
        <w:t>9</w:t>
      </w:r>
      <w:r>
        <w:rPr>
          <w:rStyle w:val="34"/>
          <w:rFonts w:hint="eastAsia"/>
        </w:rPr>
        <w:t>]</w:t>
      </w:r>
      <w:r>
        <w:rPr>
          <w:rStyle w:val="34"/>
          <w:rFonts w:hint="eastAsia"/>
          <w:lang w:val="en-US" w:eastAsia="zh-CN"/>
        </w:rPr>
        <w:t xml:space="preserve"> </w:t>
      </w:r>
      <w:r>
        <w:rPr>
          <w:rStyle w:val="34"/>
          <w:rFonts w:hint="eastAsia"/>
        </w:rPr>
        <w:t>张壮壮.面向LPWAN的（D）PSK和GFSK的通用调制解调算法研究[D].西安电子科技大学,2020.DOI:10.27389/d.cnki.gxadu.2020.002863.</w:t>
      </w:r>
    </w:p>
    <w:p>
      <w:pPr>
        <w:widowControl/>
        <w:spacing w:line="440" w:lineRule="exact"/>
        <w:rPr>
          <w:rStyle w:val="34"/>
          <w:rFonts w:hint="eastAsia"/>
        </w:rPr>
      </w:pPr>
      <w:r>
        <w:rPr>
          <w:rStyle w:val="34"/>
          <w:rFonts w:hint="eastAsia"/>
        </w:rPr>
        <w:t>[</w:t>
      </w:r>
      <w:r>
        <w:rPr>
          <w:rStyle w:val="34"/>
          <w:rFonts w:hint="eastAsia"/>
          <w:lang w:val="en-US" w:eastAsia="zh-CN"/>
        </w:rPr>
        <w:t>10</w:t>
      </w:r>
      <w:r>
        <w:rPr>
          <w:rStyle w:val="34"/>
          <w:rFonts w:hint="eastAsia"/>
        </w:rPr>
        <w:t>]</w:t>
      </w:r>
      <w:r>
        <w:rPr>
          <w:rStyle w:val="34"/>
          <w:rFonts w:hint="eastAsia"/>
          <w:lang w:val="en-US" w:eastAsia="zh-CN"/>
        </w:rPr>
        <w:t xml:space="preserve"> </w:t>
      </w:r>
      <w:r>
        <w:rPr>
          <w:rStyle w:val="34"/>
          <w:rFonts w:hint="eastAsia"/>
        </w:rPr>
        <w:t>LI BIN. The noncoherent least squares phase difference sequence estimator for continuous phase modulation[J]. IEEE Transactions on Communications,1995,43(2):718-721.</w:t>
      </w:r>
    </w:p>
    <w:p>
      <w:pPr>
        <w:widowControl/>
        <w:spacing w:line="440" w:lineRule="exact"/>
        <w:rPr>
          <w:rStyle w:val="34"/>
          <w:rFonts w:hint="eastAsia"/>
        </w:rPr>
      </w:pPr>
      <w:r>
        <w:rPr>
          <w:rStyle w:val="34"/>
          <w:rFonts w:hint="eastAsia"/>
          <w:lang w:eastAsia="zh-CN"/>
        </w:rPr>
        <w:t>[11]</w:t>
      </w:r>
      <w:r>
        <w:rPr>
          <w:rStyle w:val="34"/>
          <w:rFonts w:hint="eastAsia"/>
          <w:lang w:val="en-US" w:eastAsia="zh-CN"/>
        </w:rPr>
        <w:t xml:space="preserve"> </w:t>
      </w:r>
      <w:r>
        <w:rPr>
          <w:rStyle w:val="34"/>
          <w:rFonts w:hint="eastAsia"/>
        </w:rPr>
        <w:t>卫洪春,姜凯.带判决反馈的GMSK差分解调算法研究与实现[J].现代电子技术,2014,37(17):1-4+8.DOI:10.16652/j.issn.1004-373x.2014.17.027.</w:t>
      </w:r>
    </w:p>
    <w:p>
      <w:pPr>
        <w:widowControl/>
        <w:spacing w:line="440" w:lineRule="exact"/>
        <w:rPr>
          <w:kern w:val="0"/>
          <w:szCs w:val="21"/>
        </w:rPr>
      </w:pPr>
      <w:r>
        <w:rPr>
          <w:rFonts w:hint="eastAsia"/>
          <w:kern w:val="0"/>
          <w:szCs w:val="21"/>
          <w:lang w:eastAsia="zh-CN"/>
        </w:rPr>
        <w:t>[12]</w:t>
      </w:r>
      <w:r>
        <w:rPr>
          <w:rFonts w:hint="eastAsia"/>
          <w:kern w:val="0"/>
          <w:szCs w:val="21"/>
          <w:lang w:val="en-US" w:eastAsia="zh-CN"/>
        </w:rPr>
        <w:t xml:space="preserve"> </w:t>
      </w:r>
      <w:r>
        <w:rPr>
          <w:kern w:val="0"/>
          <w:szCs w:val="21"/>
        </w:rPr>
        <w:t>王宇宁. 低功耗蓝牙芯片的高灵敏GFSK基带接收电路设计[D].东南大学,</w:t>
      </w:r>
      <w:r>
        <w:rPr>
          <w:rFonts w:hint="eastAsia"/>
          <w:kern w:val="0"/>
          <w:szCs w:val="21"/>
        </w:rPr>
        <w:t xml:space="preserve"> </w:t>
      </w:r>
      <w:r>
        <w:rPr>
          <w:kern w:val="0"/>
          <w:szCs w:val="21"/>
        </w:rPr>
        <w:t>2024.DOI:10.27014/d.cnki.gdnau.2022.002078.</w:t>
      </w:r>
      <w:r>
        <w:rPr>
          <w:rStyle w:val="34"/>
          <w:rFonts w:hint="eastAsia"/>
        </w:rPr>
        <w:t xml:space="preserve"> </w:t>
      </w:r>
    </w:p>
    <w:p>
      <w:pPr>
        <w:widowControl/>
        <w:spacing w:line="440" w:lineRule="exact"/>
        <w:rPr>
          <w:kern w:val="0"/>
          <w:szCs w:val="21"/>
        </w:rPr>
      </w:pPr>
      <w:r>
        <w:rPr>
          <w:rFonts w:hint="eastAsia"/>
          <w:kern w:val="0"/>
          <w:szCs w:val="21"/>
          <w:lang w:eastAsia="zh-CN"/>
        </w:rPr>
        <w:t>[13]</w:t>
      </w:r>
      <w:r>
        <w:rPr>
          <w:rFonts w:hint="eastAsia"/>
          <w:kern w:val="0"/>
          <w:szCs w:val="21"/>
          <w:lang w:val="en-US" w:eastAsia="zh-CN"/>
        </w:rPr>
        <w:t xml:space="preserve"> </w:t>
      </w:r>
      <w:r>
        <w:rPr>
          <w:kern w:val="0"/>
          <w:szCs w:val="21"/>
        </w:rPr>
        <w:t>Mazzali N, Stante G, Mysore B S, et al. Performance Analysis of Noncoherent Frame Synchronization in Satellite Communications with Frequency Uncertainty[C]. 22nd IEEE Symposium on Communications and Vehicular Technology in the Benelux. IEEE, 2015.</w:t>
      </w:r>
    </w:p>
    <w:p>
      <w:pPr>
        <w:widowControl/>
        <w:spacing w:line="440" w:lineRule="exact"/>
        <w:rPr>
          <w:kern w:val="0"/>
          <w:szCs w:val="21"/>
        </w:rPr>
      </w:pPr>
      <w:r>
        <w:rPr>
          <w:kern w:val="0"/>
          <w:szCs w:val="21"/>
        </w:rPr>
        <w:t>[</w:t>
      </w:r>
      <w:r>
        <w:rPr>
          <w:rFonts w:hint="eastAsia"/>
          <w:kern w:val="0"/>
          <w:szCs w:val="21"/>
          <w:lang w:val="en-US" w:eastAsia="zh-CN"/>
        </w:rPr>
        <w:t>14</w:t>
      </w:r>
      <w:r>
        <w:rPr>
          <w:kern w:val="0"/>
          <w:szCs w:val="21"/>
        </w:rPr>
        <w:t>]</w:t>
      </w:r>
      <w:r>
        <w:rPr>
          <w:rFonts w:hint="eastAsia"/>
          <w:kern w:val="0"/>
          <w:szCs w:val="21"/>
          <w:lang w:val="en-US" w:eastAsia="zh-CN"/>
        </w:rPr>
        <w:t xml:space="preserve"> </w:t>
      </w:r>
      <w:r>
        <w:rPr>
          <w:kern w:val="0"/>
          <w:szCs w:val="21"/>
        </w:rPr>
        <w:t>Mengali U. Synchronization techniques for digital receivers[M]. Springer Science &amp; Business Media, 2013.</w:t>
      </w:r>
    </w:p>
    <w:p>
      <w:pPr>
        <w:widowControl/>
        <w:spacing w:line="440" w:lineRule="exact"/>
        <w:rPr>
          <w:rStyle w:val="34"/>
        </w:rPr>
      </w:pPr>
      <w:r>
        <w:rPr>
          <w:kern w:val="0"/>
          <w:szCs w:val="21"/>
        </w:rPr>
        <w:t>[1</w:t>
      </w:r>
      <w:r>
        <w:rPr>
          <w:rFonts w:hint="eastAsia"/>
          <w:kern w:val="0"/>
          <w:szCs w:val="21"/>
          <w:lang w:val="en-US" w:eastAsia="zh-CN"/>
        </w:rPr>
        <w:t>5</w:t>
      </w:r>
      <w:r>
        <w:rPr>
          <w:kern w:val="0"/>
          <w:szCs w:val="21"/>
        </w:rPr>
        <w:t>]</w:t>
      </w:r>
      <w:r>
        <w:rPr>
          <w:rFonts w:hint="eastAsia"/>
          <w:kern w:val="0"/>
          <w:szCs w:val="21"/>
          <w:lang w:val="en-US" w:eastAsia="zh-CN"/>
        </w:rPr>
        <w:t xml:space="preserve"> </w:t>
      </w:r>
      <w:r>
        <w:rPr>
          <w:kern w:val="0"/>
          <w:szCs w:val="21"/>
        </w:rPr>
        <w:t>Dongming B, Xinying Y. An improved Fitz carrier frequency offset estimation algorithm[C]//International Conference on Communication Technology Proceedings, 2003. ICCT 2003. IEEE, 2003, 2: 778-781.</w:t>
      </w:r>
    </w:p>
    <w:p>
      <w:pPr>
        <w:widowControl/>
        <w:spacing w:line="440" w:lineRule="exact"/>
        <w:rPr>
          <w:rStyle w:val="34"/>
        </w:rPr>
      </w:pPr>
      <w:r>
        <w:rPr>
          <w:rStyle w:val="34"/>
          <w:rFonts w:hint="eastAsia"/>
        </w:rPr>
        <w:t>[1</w:t>
      </w:r>
      <w:r>
        <w:rPr>
          <w:rStyle w:val="34"/>
          <w:rFonts w:hint="eastAsia"/>
          <w:lang w:val="en-US" w:eastAsia="zh-CN"/>
        </w:rPr>
        <w:t>6</w:t>
      </w:r>
      <w:r>
        <w:rPr>
          <w:rStyle w:val="34"/>
          <w:rFonts w:hint="eastAsia"/>
        </w:rPr>
        <w:t>]</w:t>
      </w:r>
      <w:r>
        <w:rPr>
          <w:rStyle w:val="34"/>
          <w:rFonts w:hint="eastAsia"/>
          <w:lang w:val="en-US" w:eastAsia="zh-CN"/>
        </w:rPr>
        <w:t xml:space="preserve"> </w:t>
      </w:r>
      <w:r>
        <w:rPr>
          <w:rStyle w:val="34"/>
          <w:rFonts w:hint="eastAsia"/>
        </w:rPr>
        <w:t>宋文政,薛海鹏,张之和,等.OFDM信号频率偏移盲估计算法[J].通信技术,2011,44(11):10-12.</w:t>
      </w:r>
    </w:p>
    <w:p>
      <w:pPr>
        <w:widowControl/>
        <w:spacing w:line="440" w:lineRule="exact"/>
        <w:rPr>
          <w:rStyle w:val="34"/>
        </w:rPr>
      </w:pPr>
      <w:r>
        <w:rPr>
          <w:kern w:val="0"/>
          <w:szCs w:val="21"/>
        </w:rPr>
        <w:t>[1</w:t>
      </w:r>
      <w:r>
        <w:rPr>
          <w:rFonts w:hint="eastAsia"/>
          <w:kern w:val="0"/>
          <w:szCs w:val="21"/>
          <w:lang w:val="en-US" w:eastAsia="zh-CN"/>
        </w:rPr>
        <w:t xml:space="preserve">7] </w:t>
      </w:r>
      <w:r>
        <w:rPr>
          <w:kern w:val="0"/>
          <w:szCs w:val="21"/>
        </w:rPr>
        <w:t>Wang G, Chen J, Bao Z, et al. The implement of synchronization and differential demodulation algorithm of GMSK signal[C]//2023 4th International Conference on Electronic Communication and Artificial Intelligence (ICECAI). IEEE, 2023: 22-26.</w:t>
      </w:r>
    </w:p>
    <w:p>
      <w:pPr>
        <w:widowControl/>
        <w:spacing w:line="440" w:lineRule="exact"/>
        <w:rPr>
          <w:rStyle w:val="34"/>
          <w:rFonts w:hint="eastAsia"/>
        </w:rPr>
      </w:pPr>
      <w:r>
        <w:rPr>
          <w:rStyle w:val="34"/>
          <w:rFonts w:hint="eastAsia"/>
        </w:rPr>
        <w:t>[1</w:t>
      </w:r>
      <w:r>
        <w:rPr>
          <w:rStyle w:val="34"/>
          <w:rFonts w:hint="eastAsia"/>
          <w:lang w:val="en-US" w:eastAsia="zh-CN"/>
        </w:rPr>
        <w:t>8</w:t>
      </w:r>
      <w:r>
        <w:rPr>
          <w:rStyle w:val="34"/>
          <w:rFonts w:hint="eastAsia"/>
        </w:rPr>
        <w:t>]</w:t>
      </w:r>
      <w:r>
        <w:rPr>
          <w:rStyle w:val="34"/>
          <w:rFonts w:hint="eastAsia"/>
          <w:lang w:val="en-US" w:eastAsia="zh-CN"/>
        </w:rPr>
        <w:t xml:space="preserve"> </w:t>
      </w:r>
      <w:r>
        <w:rPr>
          <w:rStyle w:val="34"/>
          <w:rFonts w:hint="eastAsia"/>
        </w:rPr>
        <w:t>王宇宁.低功耗蓝牙芯片的高灵敏GFSK基带接收电路设计[D].东南大学,2022.DOI:10.27014/d.cnki.gdnau.2022.002078.</w:t>
      </w:r>
    </w:p>
    <w:p>
      <w:pPr>
        <w:widowControl/>
        <w:spacing w:line="440" w:lineRule="exact"/>
        <w:rPr>
          <w:rStyle w:val="34"/>
          <w:rFonts w:hint="eastAsia"/>
        </w:rPr>
      </w:pPr>
      <w:r>
        <w:rPr>
          <w:kern w:val="0"/>
          <w:szCs w:val="21"/>
        </w:rPr>
        <w:t>[</w:t>
      </w:r>
      <w:r>
        <w:rPr>
          <w:rFonts w:hint="eastAsia"/>
          <w:kern w:val="0"/>
          <w:szCs w:val="21"/>
          <w:lang w:val="en-US" w:eastAsia="zh-CN"/>
        </w:rPr>
        <w:t>19</w:t>
      </w:r>
      <w:r>
        <w:rPr>
          <w:kern w:val="0"/>
          <w:szCs w:val="21"/>
        </w:rPr>
        <w:t>]</w:t>
      </w:r>
      <w:r>
        <w:rPr>
          <w:rFonts w:hint="eastAsia"/>
          <w:kern w:val="0"/>
          <w:szCs w:val="21"/>
          <w:lang w:val="en-US" w:eastAsia="zh-CN"/>
        </w:rPr>
        <w:t xml:space="preserve"> </w:t>
      </w:r>
      <w:r>
        <w:rPr>
          <w:kern w:val="0"/>
          <w:szCs w:val="21"/>
        </w:rPr>
        <w:t>Yu B, Yang L, Chong C C. Optimized differential GFSK demodulator[J]. IEEE Transactions on Communications, 2011, 59(6): 1497-1501.</w:t>
      </w:r>
    </w:p>
    <w:p>
      <w:pPr>
        <w:widowControl/>
        <w:spacing w:line="440" w:lineRule="exact"/>
        <w:rPr>
          <w:rStyle w:val="34"/>
          <w:rFonts w:hint="eastAsia"/>
        </w:rPr>
      </w:pPr>
      <w:r>
        <w:rPr>
          <w:rStyle w:val="34"/>
          <w:rFonts w:hint="eastAsia"/>
          <w:lang w:val="en-US" w:eastAsia="zh-CN"/>
        </w:rPr>
        <w:t xml:space="preserve">[20] </w:t>
      </w:r>
      <w:r>
        <w:rPr>
          <w:rStyle w:val="34"/>
          <w:rFonts w:hint="eastAsia"/>
        </w:rPr>
        <w:t>Yin Y, Yan Y, Wei C, et al. A low-power low-cost GFSK demodulator with a robust frequency offset tolerance[J]. IEEE Transactions on Circuits and Systems II: Express Briefs, 2014, 61(9): 696-700.</w:t>
      </w:r>
    </w:p>
    <w:p>
      <w:pPr>
        <w:pageBreakBefore/>
        <w:snapToGrid w:val="0"/>
        <w:spacing w:after="312" w:afterLines="100"/>
        <w:jc w:val="center"/>
        <w:outlineLvl w:val="0"/>
        <w:rPr>
          <w:rFonts w:eastAsia="黑体"/>
          <w:sz w:val="32"/>
          <w:szCs w:val="32"/>
        </w:rPr>
      </w:pPr>
      <w:bookmarkStart w:id="61" w:name="_Toc31616"/>
      <w:r>
        <w:rPr>
          <w:rFonts w:eastAsia="黑体"/>
          <w:sz w:val="32"/>
          <w:szCs w:val="32"/>
        </w:rPr>
        <w:t>致　谢</w:t>
      </w:r>
      <w:bookmarkEnd w:id="61"/>
    </w:p>
    <w:p>
      <w:pPr>
        <w:spacing w:line="440" w:lineRule="exact"/>
        <w:ind w:firstLine="480" w:firstLineChars="200"/>
        <w:rPr>
          <w:lang w:val="en-US" w:eastAsia="zh-CN"/>
        </w:rPr>
      </w:pPr>
      <w:r>
        <w:rPr>
          <w:rFonts w:hint="eastAsia"/>
          <w:sz w:val="24"/>
        </w:rPr>
        <w:t>值此论文结束之际</w:t>
      </w:r>
      <w:r>
        <w:rPr>
          <w:sz w:val="24"/>
        </w:rPr>
        <w:t>，我衷心感谢我的导师，王华教授。感谢他不仅在学术上提供了深刻的指导，还在研究过程中给予了巨大的心理支持和鼓励。感谢刘人杰、赵鸿烨两位学长在仿真设计和数据分析上的无私帮助，他们的专业知识和细致入微的关注极大地丰富了这项研究。同时，我也要感谢我的家人，特别是我的父母，感谢他们在整个研究期间的理解和支持，他们是我完成本文不竭动力的源泉。感谢所有参与并协助完成本研究的每一位同仁和朋友，没有你们的帮助，这项研究无法达成。最后，感谢北京理工大学为我提供的这次机会。</w:t>
      </w:r>
    </w:p>
    <w:sectPr>
      <w:footerReference r:id="rId9" w:type="default"/>
      <w:pgSz w:w="11906" w:h="16838"/>
      <w:pgMar w:top="1985" w:right="1474" w:bottom="1474" w:left="1701" w:header="1361" w:footer="1134"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华文细黑">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CMR10">
    <w:altName w:val="Cambria"/>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center" w:y="-9"/>
      <w:rPr>
        <w:rStyle w:val="32"/>
        <w:rFonts w:ascii="宋体" w:hAnsi="宋体"/>
        <w:sz w:val="21"/>
        <w:szCs w:val="21"/>
      </w:rPr>
    </w:pPr>
    <w:r>
      <w:rPr>
        <w:rStyle w:val="32"/>
        <w:rFonts w:ascii="宋体" w:hAnsi="宋体"/>
        <w:sz w:val="21"/>
        <w:szCs w:val="21"/>
      </w:rPr>
      <w:fldChar w:fldCharType="begin"/>
    </w:r>
    <w:r>
      <w:rPr>
        <w:rStyle w:val="32"/>
        <w:rFonts w:ascii="宋体" w:hAnsi="宋体"/>
        <w:sz w:val="21"/>
        <w:szCs w:val="21"/>
      </w:rPr>
      <w:instrText xml:space="preserve">PAGE  </w:instrText>
    </w:r>
    <w:r>
      <w:rPr>
        <w:rStyle w:val="32"/>
        <w:rFonts w:ascii="宋体" w:hAnsi="宋体"/>
        <w:sz w:val="21"/>
        <w:szCs w:val="21"/>
      </w:rPr>
      <w:fldChar w:fldCharType="separate"/>
    </w:r>
    <w:r>
      <w:rPr>
        <w:rStyle w:val="32"/>
        <w:rFonts w:ascii="宋体" w:hAnsi="宋体"/>
        <w:sz w:val="21"/>
        <w:szCs w:val="21"/>
      </w:rPr>
      <w:t>III</w:t>
    </w:r>
    <w:r>
      <w:rPr>
        <w:rStyle w:val="32"/>
        <w:rFonts w:ascii="宋体" w:hAnsi="宋体"/>
        <w:sz w:val="21"/>
        <w:szCs w:val="21"/>
      </w:rPr>
      <w:fldChar w:fldCharType="end"/>
    </w:r>
  </w:p>
  <w:p>
    <w:pPr>
      <w:pStyle w:val="17"/>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center" w:y="1"/>
      <w:jc w:val="center"/>
      <w:rPr>
        <w:rStyle w:val="32"/>
        <w:rFonts w:ascii="宋体" w:hAnsi="宋体"/>
        <w:sz w:val="21"/>
        <w:szCs w:val="21"/>
      </w:rPr>
    </w:pPr>
    <w:r>
      <w:rPr>
        <w:rStyle w:val="32"/>
        <w:rFonts w:ascii="宋体" w:hAnsi="宋体"/>
        <w:sz w:val="21"/>
        <w:szCs w:val="21"/>
      </w:rPr>
      <w:fldChar w:fldCharType="begin"/>
    </w:r>
    <w:r>
      <w:rPr>
        <w:rStyle w:val="32"/>
        <w:rFonts w:ascii="宋体" w:hAnsi="宋体"/>
        <w:sz w:val="21"/>
        <w:szCs w:val="21"/>
      </w:rPr>
      <w:instrText xml:space="preserve">PAGE  </w:instrText>
    </w:r>
    <w:r>
      <w:rPr>
        <w:rStyle w:val="32"/>
        <w:rFonts w:ascii="宋体" w:hAnsi="宋体"/>
        <w:sz w:val="21"/>
        <w:szCs w:val="21"/>
      </w:rPr>
      <w:fldChar w:fldCharType="separate"/>
    </w:r>
    <w:r>
      <w:rPr>
        <w:rStyle w:val="32"/>
        <w:rFonts w:ascii="宋体" w:hAnsi="宋体"/>
        <w:sz w:val="21"/>
        <w:szCs w:val="21"/>
      </w:rPr>
      <w:t>7</w:t>
    </w:r>
    <w:r>
      <w:rPr>
        <w:rStyle w:val="32"/>
        <w:rFonts w:ascii="宋体" w:hAnsi="宋体"/>
        <w:sz w:val="21"/>
        <w:szCs w:val="21"/>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Pr>
    <w:r>
      <w:rPr>
        <w:rFonts w:hint="eastAsia"/>
        <w:spacing w:val="10"/>
        <w:sz w:val="28"/>
        <w:szCs w:val="28"/>
      </w:rPr>
      <w:t>北京理工大学本科生毕业设计（论文）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C70E8"/>
    <w:multiLevelType w:val="singleLevel"/>
    <w:tmpl w:val="A18C70E8"/>
    <w:lvl w:ilvl="0" w:tentative="0">
      <w:start w:val="1"/>
      <w:numFmt w:val="decimal"/>
      <w:suff w:val="space"/>
      <w:lvlText w:val="%1."/>
      <w:lvlJc w:val="left"/>
      <w:pPr>
        <w:ind w:left="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UzNDg5NjI0YjZjNzM3YTE1ODZhNWVhOTc3YzliMmUifQ=="/>
  </w:docVars>
  <w:rsids>
    <w:rsidRoot w:val="00172A27"/>
    <w:rsid w:val="00000053"/>
    <w:rsid w:val="000002F1"/>
    <w:rsid w:val="00001A04"/>
    <w:rsid w:val="00002563"/>
    <w:rsid w:val="00003185"/>
    <w:rsid w:val="0000329E"/>
    <w:rsid w:val="00003674"/>
    <w:rsid w:val="000036B5"/>
    <w:rsid w:val="000045A3"/>
    <w:rsid w:val="00004627"/>
    <w:rsid w:val="00004A0F"/>
    <w:rsid w:val="00004C79"/>
    <w:rsid w:val="00004FA5"/>
    <w:rsid w:val="00005ABE"/>
    <w:rsid w:val="00006EBD"/>
    <w:rsid w:val="000075D2"/>
    <w:rsid w:val="00011631"/>
    <w:rsid w:val="00011B75"/>
    <w:rsid w:val="0001354C"/>
    <w:rsid w:val="00013C95"/>
    <w:rsid w:val="00013DAB"/>
    <w:rsid w:val="00013DE2"/>
    <w:rsid w:val="000146E3"/>
    <w:rsid w:val="0001606C"/>
    <w:rsid w:val="0001608C"/>
    <w:rsid w:val="00016175"/>
    <w:rsid w:val="00016547"/>
    <w:rsid w:val="000166C9"/>
    <w:rsid w:val="00016FA5"/>
    <w:rsid w:val="00017210"/>
    <w:rsid w:val="0001762E"/>
    <w:rsid w:val="00021094"/>
    <w:rsid w:val="00021F26"/>
    <w:rsid w:val="00023AEC"/>
    <w:rsid w:val="0002489D"/>
    <w:rsid w:val="00025B5E"/>
    <w:rsid w:val="00025CF5"/>
    <w:rsid w:val="00025D13"/>
    <w:rsid w:val="00025E26"/>
    <w:rsid w:val="000271E9"/>
    <w:rsid w:val="00027456"/>
    <w:rsid w:val="000305E8"/>
    <w:rsid w:val="000315EF"/>
    <w:rsid w:val="000322B4"/>
    <w:rsid w:val="00033416"/>
    <w:rsid w:val="00034194"/>
    <w:rsid w:val="00034AF6"/>
    <w:rsid w:val="00034F2B"/>
    <w:rsid w:val="0003506E"/>
    <w:rsid w:val="000356F6"/>
    <w:rsid w:val="000362DE"/>
    <w:rsid w:val="00036CCB"/>
    <w:rsid w:val="00036EC0"/>
    <w:rsid w:val="0003757B"/>
    <w:rsid w:val="00041493"/>
    <w:rsid w:val="0004284B"/>
    <w:rsid w:val="000437CB"/>
    <w:rsid w:val="00043FCF"/>
    <w:rsid w:val="00044225"/>
    <w:rsid w:val="00044284"/>
    <w:rsid w:val="00044847"/>
    <w:rsid w:val="00044ECE"/>
    <w:rsid w:val="0004584B"/>
    <w:rsid w:val="00045D10"/>
    <w:rsid w:val="00046DA3"/>
    <w:rsid w:val="00046EAF"/>
    <w:rsid w:val="0005127C"/>
    <w:rsid w:val="000518B6"/>
    <w:rsid w:val="00053B96"/>
    <w:rsid w:val="00053D53"/>
    <w:rsid w:val="00054A6A"/>
    <w:rsid w:val="00055744"/>
    <w:rsid w:val="00056267"/>
    <w:rsid w:val="00056B11"/>
    <w:rsid w:val="00057B16"/>
    <w:rsid w:val="000610D5"/>
    <w:rsid w:val="00061898"/>
    <w:rsid w:val="00061A95"/>
    <w:rsid w:val="0006222B"/>
    <w:rsid w:val="00062997"/>
    <w:rsid w:val="00063112"/>
    <w:rsid w:val="0006352F"/>
    <w:rsid w:val="00063798"/>
    <w:rsid w:val="00063B4B"/>
    <w:rsid w:val="00063DBA"/>
    <w:rsid w:val="00064C41"/>
    <w:rsid w:val="00064F2A"/>
    <w:rsid w:val="0006582A"/>
    <w:rsid w:val="0006583E"/>
    <w:rsid w:val="00066340"/>
    <w:rsid w:val="00066CE4"/>
    <w:rsid w:val="0006719A"/>
    <w:rsid w:val="000676BA"/>
    <w:rsid w:val="000701BB"/>
    <w:rsid w:val="000704CD"/>
    <w:rsid w:val="000725FA"/>
    <w:rsid w:val="00072F91"/>
    <w:rsid w:val="000749E3"/>
    <w:rsid w:val="00075412"/>
    <w:rsid w:val="0007656F"/>
    <w:rsid w:val="00077020"/>
    <w:rsid w:val="000775B2"/>
    <w:rsid w:val="000809BA"/>
    <w:rsid w:val="00080E4D"/>
    <w:rsid w:val="000820EF"/>
    <w:rsid w:val="0008269E"/>
    <w:rsid w:val="000826CF"/>
    <w:rsid w:val="0008323F"/>
    <w:rsid w:val="00084326"/>
    <w:rsid w:val="00085852"/>
    <w:rsid w:val="000861E9"/>
    <w:rsid w:val="000862C9"/>
    <w:rsid w:val="00086A98"/>
    <w:rsid w:val="0009027C"/>
    <w:rsid w:val="0009033C"/>
    <w:rsid w:val="0009063A"/>
    <w:rsid w:val="00090D3F"/>
    <w:rsid w:val="0009237B"/>
    <w:rsid w:val="0009628D"/>
    <w:rsid w:val="000971DA"/>
    <w:rsid w:val="000972CA"/>
    <w:rsid w:val="00097B48"/>
    <w:rsid w:val="000A0289"/>
    <w:rsid w:val="000A0496"/>
    <w:rsid w:val="000A134E"/>
    <w:rsid w:val="000A2C6F"/>
    <w:rsid w:val="000A3127"/>
    <w:rsid w:val="000A3696"/>
    <w:rsid w:val="000A4BC4"/>
    <w:rsid w:val="000A55E7"/>
    <w:rsid w:val="000A7CA6"/>
    <w:rsid w:val="000B003E"/>
    <w:rsid w:val="000B014B"/>
    <w:rsid w:val="000B2686"/>
    <w:rsid w:val="000B32B5"/>
    <w:rsid w:val="000B354C"/>
    <w:rsid w:val="000B366F"/>
    <w:rsid w:val="000B3D25"/>
    <w:rsid w:val="000B49DE"/>
    <w:rsid w:val="000B49F1"/>
    <w:rsid w:val="000B6089"/>
    <w:rsid w:val="000B68E7"/>
    <w:rsid w:val="000B69B9"/>
    <w:rsid w:val="000B6F8D"/>
    <w:rsid w:val="000B704A"/>
    <w:rsid w:val="000B7424"/>
    <w:rsid w:val="000B7992"/>
    <w:rsid w:val="000C0DC9"/>
    <w:rsid w:val="000C1024"/>
    <w:rsid w:val="000C143B"/>
    <w:rsid w:val="000C24FF"/>
    <w:rsid w:val="000C2E87"/>
    <w:rsid w:val="000C3451"/>
    <w:rsid w:val="000C3A5F"/>
    <w:rsid w:val="000C3BCD"/>
    <w:rsid w:val="000C4DA0"/>
    <w:rsid w:val="000C700A"/>
    <w:rsid w:val="000C7CD8"/>
    <w:rsid w:val="000D015E"/>
    <w:rsid w:val="000D1480"/>
    <w:rsid w:val="000D1713"/>
    <w:rsid w:val="000D1FAB"/>
    <w:rsid w:val="000D25B5"/>
    <w:rsid w:val="000D3824"/>
    <w:rsid w:val="000D3E7B"/>
    <w:rsid w:val="000D4B9B"/>
    <w:rsid w:val="000D4D94"/>
    <w:rsid w:val="000D58D7"/>
    <w:rsid w:val="000D6B93"/>
    <w:rsid w:val="000E05CB"/>
    <w:rsid w:val="000E1787"/>
    <w:rsid w:val="000E1E83"/>
    <w:rsid w:val="000E271C"/>
    <w:rsid w:val="000E34F8"/>
    <w:rsid w:val="000E444E"/>
    <w:rsid w:val="000E604D"/>
    <w:rsid w:val="000E6813"/>
    <w:rsid w:val="000F0E3A"/>
    <w:rsid w:val="000F1058"/>
    <w:rsid w:val="000F1207"/>
    <w:rsid w:val="000F138D"/>
    <w:rsid w:val="000F1C2D"/>
    <w:rsid w:val="000F1EB1"/>
    <w:rsid w:val="000F2F49"/>
    <w:rsid w:val="000F33CA"/>
    <w:rsid w:val="000F3658"/>
    <w:rsid w:val="000F493C"/>
    <w:rsid w:val="000F5085"/>
    <w:rsid w:val="000F5EE9"/>
    <w:rsid w:val="000F7259"/>
    <w:rsid w:val="001001F6"/>
    <w:rsid w:val="0010026C"/>
    <w:rsid w:val="001003F8"/>
    <w:rsid w:val="001019CC"/>
    <w:rsid w:val="00101D3C"/>
    <w:rsid w:val="00102108"/>
    <w:rsid w:val="00103928"/>
    <w:rsid w:val="0010399F"/>
    <w:rsid w:val="00104FAB"/>
    <w:rsid w:val="00105EF2"/>
    <w:rsid w:val="00106797"/>
    <w:rsid w:val="00107461"/>
    <w:rsid w:val="00107DA3"/>
    <w:rsid w:val="0011019D"/>
    <w:rsid w:val="001106EE"/>
    <w:rsid w:val="00110D8B"/>
    <w:rsid w:val="00110DFC"/>
    <w:rsid w:val="0011108D"/>
    <w:rsid w:val="0011137A"/>
    <w:rsid w:val="00112037"/>
    <w:rsid w:val="00112491"/>
    <w:rsid w:val="00113C07"/>
    <w:rsid w:val="001142F1"/>
    <w:rsid w:val="001160A3"/>
    <w:rsid w:val="00116438"/>
    <w:rsid w:val="00117F70"/>
    <w:rsid w:val="001202E6"/>
    <w:rsid w:val="00120395"/>
    <w:rsid w:val="00120A20"/>
    <w:rsid w:val="001211CD"/>
    <w:rsid w:val="00121977"/>
    <w:rsid w:val="00121F0A"/>
    <w:rsid w:val="0012232C"/>
    <w:rsid w:val="00123012"/>
    <w:rsid w:val="00124F19"/>
    <w:rsid w:val="00125207"/>
    <w:rsid w:val="00125B12"/>
    <w:rsid w:val="00125BD2"/>
    <w:rsid w:val="00126ABC"/>
    <w:rsid w:val="001279AC"/>
    <w:rsid w:val="00130588"/>
    <w:rsid w:val="00130A44"/>
    <w:rsid w:val="00131A10"/>
    <w:rsid w:val="00131D9F"/>
    <w:rsid w:val="00132131"/>
    <w:rsid w:val="00132537"/>
    <w:rsid w:val="00132D89"/>
    <w:rsid w:val="00132E95"/>
    <w:rsid w:val="00133C4D"/>
    <w:rsid w:val="00134950"/>
    <w:rsid w:val="00134EB2"/>
    <w:rsid w:val="0013560C"/>
    <w:rsid w:val="00135BE5"/>
    <w:rsid w:val="00136392"/>
    <w:rsid w:val="00136576"/>
    <w:rsid w:val="00136797"/>
    <w:rsid w:val="00136F9D"/>
    <w:rsid w:val="00140666"/>
    <w:rsid w:val="00140B81"/>
    <w:rsid w:val="00142596"/>
    <w:rsid w:val="00142661"/>
    <w:rsid w:val="0014290D"/>
    <w:rsid w:val="001447A7"/>
    <w:rsid w:val="00144B13"/>
    <w:rsid w:val="0014694F"/>
    <w:rsid w:val="00146A27"/>
    <w:rsid w:val="00147AB2"/>
    <w:rsid w:val="00150252"/>
    <w:rsid w:val="00151395"/>
    <w:rsid w:val="001519AF"/>
    <w:rsid w:val="00153CAD"/>
    <w:rsid w:val="00154D7A"/>
    <w:rsid w:val="00155CF0"/>
    <w:rsid w:val="00155DF8"/>
    <w:rsid w:val="00157692"/>
    <w:rsid w:val="00157DFC"/>
    <w:rsid w:val="00160F19"/>
    <w:rsid w:val="001615FE"/>
    <w:rsid w:val="001616AB"/>
    <w:rsid w:val="00161E62"/>
    <w:rsid w:val="00162FA4"/>
    <w:rsid w:val="001632C9"/>
    <w:rsid w:val="0016388C"/>
    <w:rsid w:val="001659F8"/>
    <w:rsid w:val="001669D4"/>
    <w:rsid w:val="001707BF"/>
    <w:rsid w:val="00170E0F"/>
    <w:rsid w:val="00171F4D"/>
    <w:rsid w:val="00172A27"/>
    <w:rsid w:val="00173192"/>
    <w:rsid w:val="0017333F"/>
    <w:rsid w:val="001733DC"/>
    <w:rsid w:val="001734BC"/>
    <w:rsid w:val="00173CFD"/>
    <w:rsid w:val="00174447"/>
    <w:rsid w:val="001757D0"/>
    <w:rsid w:val="00175A82"/>
    <w:rsid w:val="00175FC0"/>
    <w:rsid w:val="00176863"/>
    <w:rsid w:val="0017718E"/>
    <w:rsid w:val="00177E47"/>
    <w:rsid w:val="0018052E"/>
    <w:rsid w:val="00180A4D"/>
    <w:rsid w:val="0018146C"/>
    <w:rsid w:val="00181DB4"/>
    <w:rsid w:val="00181EED"/>
    <w:rsid w:val="001828F7"/>
    <w:rsid w:val="00182B8C"/>
    <w:rsid w:val="00185302"/>
    <w:rsid w:val="001858C0"/>
    <w:rsid w:val="0018634B"/>
    <w:rsid w:val="00186A3A"/>
    <w:rsid w:val="0019085E"/>
    <w:rsid w:val="00191F50"/>
    <w:rsid w:val="00192A2A"/>
    <w:rsid w:val="00192B61"/>
    <w:rsid w:val="00192CAF"/>
    <w:rsid w:val="001941EE"/>
    <w:rsid w:val="00195D59"/>
    <w:rsid w:val="00196033"/>
    <w:rsid w:val="0019643D"/>
    <w:rsid w:val="00197D82"/>
    <w:rsid w:val="00197F0E"/>
    <w:rsid w:val="001A0CD2"/>
    <w:rsid w:val="001A1987"/>
    <w:rsid w:val="001A1B6D"/>
    <w:rsid w:val="001A1BAF"/>
    <w:rsid w:val="001A32A1"/>
    <w:rsid w:val="001A33CA"/>
    <w:rsid w:val="001A3B8A"/>
    <w:rsid w:val="001A3C8F"/>
    <w:rsid w:val="001A66F0"/>
    <w:rsid w:val="001B0326"/>
    <w:rsid w:val="001B069C"/>
    <w:rsid w:val="001B148D"/>
    <w:rsid w:val="001B1B3B"/>
    <w:rsid w:val="001B1ED5"/>
    <w:rsid w:val="001B330B"/>
    <w:rsid w:val="001B44ED"/>
    <w:rsid w:val="001B4DEE"/>
    <w:rsid w:val="001B554B"/>
    <w:rsid w:val="001B5691"/>
    <w:rsid w:val="001B5F3F"/>
    <w:rsid w:val="001B7A79"/>
    <w:rsid w:val="001C0DA7"/>
    <w:rsid w:val="001C32FE"/>
    <w:rsid w:val="001C34D7"/>
    <w:rsid w:val="001C3DC4"/>
    <w:rsid w:val="001C41E9"/>
    <w:rsid w:val="001C4750"/>
    <w:rsid w:val="001C4A6F"/>
    <w:rsid w:val="001C5838"/>
    <w:rsid w:val="001C5EE4"/>
    <w:rsid w:val="001C70E9"/>
    <w:rsid w:val="001C7D5E"/>
    <w:rsid w:val="001D0629"/>
    <w:rsid w:val="001D0D4E"/>
    <w:rsid w:val="001D1DD0"/>
    <w:rsid w:val="001D1F1D"/>
    <w:rsid w:val="001D23AD"/>
    <w:rsid w:val="001D29FD"/>
    <w:rsid w:val="001D2F3E"/>
    <w:rsid w:val="001D3E75"/>
    <w:rsid w:val="001D4917"/>
    <w:rsid w:val="001D5B90"/>
    <w:rsid w:val="001E0D5B"/>
    <w:rsid w:val="001E1058"/>
    <w:rsid w:val="001E12DA"/>
    <w:rsid w:val="001E19C1"/>
    <w:rsid w:val="001E288A"/>
    <w:rsid w:val="001E39E8"/>
    <w:rsid w:val="001E3ED5"/>
    <w:rsid w:val="001E520D"/>
    <w:rsid w:val="001E56AF"/>
    <w:rsid w:val="001E5ED2"/>
    <w:rsid w:val="001E73BA"/>
    <w:rsid w:val="001E7452"/>
    <w:rsid w:val="001F229A"/>
    <w:rsid w:val="001F25CB"/>
    <w:rsid w:val="001F2BD6"/>
    <w:rsid w:val="001F45B2"/>
    <w:rsid w:val="001F57F2"/>
    <w:rsid w:val="001F57FA"/>
    <w:rsid w:val="001F5D64"/>
    <w:rsid w:val="001F7B73"/>
    <w:rsid w:val="001F7F28"/>
    <w:rsid w:val="002008DD"/>
    <w:rsid w:val="00200AEF"/>
    <w:rsid w:val="00201255"/>
    <w:rsid w:val="002012D1"/>
    <w:rsid w:val="00201939"/>
    <w:rsid w:val="00201FA8"/>
    <w:rsid w:val="00202887"/>
    <w:rsid w:val="00202AE0"/>
    <w:rsid w:val="002035CF"/>
    <w:rsid w:val="00203822"/>
    <w:rsid w:val="00204358"/>
    <w:rsid w:val="002044C3"/>
    <w:rsid w:val="0020463C"/>
    <w:rsid w:val="002049F6"/>
    <w:rsid w:val="00204B18"/>
    <w:rsid w:val="00205000"/>
    <w:rsid w:val="0020524F"/>
    <w:rsid w:val="0020583F"/>
    <w:rsid w:val="00205A94"/>
    <w:rsid w:val="00206A10"/>
    <w:rsid w:val="00206AE0"/>
    <w:rsid w:val="00206C25"/>
    <w:rsid w:val="00206CB4"/>
    <w:rsid w:val="0020753F"/>
    <w:rsid w:val="00210231"/>
    <w:rsid w:val="00211908"/>
    <w:rsid w:val="00211A46"/>
    <w:rsid w:val="00211EE2"/>
    <w:rsid w:val="00212183"/>
    <w:rsid w:val="0021228B"/>
    <w:rsid w:val="0021322F"/>
    <w:rsid w:val="00220111"/>
    <w:rsid w:val="0022201C"/>
    <w:rsid w:val="00222A21"/>
    <w:rsid w:val="00222A77"/>
    <w:rsid w:val="0022388A"/>
    <w:rsid w:val="00224071"/>
    <w:rsid w:val="00224467"/>
    <w:rsid w:val="00224817"/>
    <w:rsid w:val="00224A6C"/>
    <w:rsid w:val="00225476"/>
    <w:rsid w:val="00225A3E"/>
    <w:rsid w:val="00230036"/>
    <w:rsid w:val="002308E7"/>
    <w:rsid w:val="00230945"/>
    <w:rsid w:val="00231DCB"/>
    <w:rsid w:val="00232FCB"/>
    <w:rsid w:val="00233696"/>
    <w:rsid w:val="00234985"/>
    <w:rsid w:val="00234ABB"/>
    <w:rsid w:val="00234EFF"/>
    <w:rsid w:val="00236E72"/>
    <w:rsid w:val="00236FBB"/>
    <w:rsid w:val="00237FD2"/>
    <w:rsid w:val="00242614"/>
    <w:rsid w:val="00242EA2"/>
    <w:rsid w:val="00243FD3"/>
    <w:rsid w:val="00245651"/>
    <w:rsid w:val="00245F7D"/>
    <w:rsid w:val="002509FC"/>
    <w:rsid w:val="00251DAC"/>
    <w:rsid w:val="002535A7"/>
    <w:rsid w:val="00255068"/>
    <w:rsid w:val="00256B88"/>
    <w:rsid w:val="002577AC"/>
    <w:rsid w:val="002577BD"/>
    <w:rsid w:val="00257B1D"/>
    <w:rsid w:val="002603D0"/>
    <w:rsid w:val="00260733"/>
    <w:rsid w:val="00260D14"/>
    <w:rsid w:val="00261551"/>
    <w:rsid w:val="002616B3"/>
    <w:rsid w:val="00262DDC"/>
    <w:rsid w:val="00263041"/>
    <w:rsid w:val="00264FB7"/>
    <w:rsid w:val="002663CD"/>
    <w:rsid w:val="00266864"/>
    <w:rsid w:val="00270B4D"/>
    <w:rsid w:val="002714A0"/>
    <w:rsid w:val="0027202F"/>
    <w:rsid w:val="00273A9F"/>
    <w:rsid w:val="00274423"/>
    <w:rsid w:val="0027520F"/>
    <w:rsid w:val="002753DF"/>
    <w:rsid w:val="00276AAA"/>
    <w:rsid w:val="00276CE4"/>
    <w:rsid w:val="002770BC"/>
    <w:rsid w:val="002771B1"/>
    <w:rsid w:val="00277D66"/>
    <w:rsid w:val="00280879"/>
    <w:rsid w:val="00280DC0"/>
    <w:rsid w:val="00280DF5"/>
    <w:rsid w:val="0028152A"/>
    <w:rsid w:val="002830AF"/>
    <w:rsid w:val="00283680"/>
    <w:rsid w:val="002842F6"/>
    <w:rsid w:val="00284805"/>
    <w:rsid w:val="00284B1B"/>
    <w:rsid w:val="0028545B"/>
    <w:rsid w:val="002862AB"/>
    <w:rsid w:val="00287260"/>
    <w:rsid w:val="002878EB"/>
    <w:rsid w:val="002878FE"/>
    <w:rsid w:val="00290EB0"/>
    <w:rsid w:val="00291943"/>
    <w:rsid w:val="00293113"/>
    <w:rsid w:val="00294BDD"/>
    <w:rsid w:val="00295226"/>
    <w:rsid w:val="00295588"/>
    <w:rsid w:val="00295D2C"/>
    <w:rsid w:val="00296B74"/>
    <w:rsid w:val="00297256"/>
    <w:rsid w:val="002A02B5"/>
    <w:rsid w:val="002A064F"/>
    <w:rsid w:val="002A1AD6"/>
    <w:rsid w:val="002A1B97"/>
    <w:rsid w:val="002A21FE"/>
    <w:rsid w:val="002A2439"/>
    <w:rsid w:val="002A2DA1"/>
    <w:rsid w:val="002A342D"/>
    <w:rsid w:val="002A37BD"/>
    <w:rsid w:val="002A3DB5"/>
    <w:rsid w:val="002A4AE5"/>
    <w:rsid w:val="002A4EBE"/>
    <w:rsid w:val="002A513A"/>
    <w:rsid w:val="002A54EF"/>
    <w:rsid w:val="002A5B6A"/>
    <w:rsid w:val="002A6037"/>
    <w:rsid w:val="002B01A3"/>
    <w:rsid w:val="002B040B"/>
    <w:rsid w:val="002B1625"/>
    <w:rsid w:val="002B2C91"/>
    <w:rsid w:val="002B2D8B"/>
    <w:rsid w:val="002B54C9"/>
    <w:rsid w:val="002B56E4"/>
    <w:rsid w:val="002B59F3"/>
    <w:rsid w:val="002B7B13"/>
    <w:rsid w:val="002C013E"/>
    <w:rsid w:val="002C07EE"/>
    <w:rsid w:val="002C09CD"/>
    <w:rsid w:val="002C120B"/>
    <w:rsid w:val="002C1917"/>
    <w:rsid w:val="002C1CCE"/>
    <w:rsid w:val="002C27AE"/>
    <w:rsid w:val="002C2B1A"/>
    <w:rsid w:val="002C2EFF"/>
    <w:rsid w:val="002C3067"/>
    <w:rsid w:val="002C3397"/>
    <w:rsid w:val="002C38DB"/>
    <w:rsid w:val="002C4496"/>
    <w:rsid w:val="002C4ACE"/>
    <w:rsid w:val="002C4B54"/>
    <w:rsid w:val="002C526F"/>
    <w:rsid w:val="002C5E0E"/>
    <w:rsid w:val="002D1C19"/>
    <w:rsid w:val="002D3875"/>
    <w:rsid w:val="002D387B"/>
    <w:rsid w:val="002D49D7"/>
    <w:rsid w:val="002D4CEC"/>
    <w:rsid w:val="002D550B"/>
    <w:rsid w:val="002D63E9"/>
    <w:rsid w:val="002D71EA"/>
    <w:rsid w:val="002D7B3C"/>
    <w:rsid w:val="002E2297"/>
    <w:rsid w:val="002E272B"/>
    <w:rsid w:val="002E2DDE"/>
    <w:rsid w:val="002E35D8"/>
    <w:rsid w:val="002E3A67"/>
    <w:rsid w:val="002E41F8"/>
    <w:rsid w:val="002E42F8"/>
    <w:rsid w:val="002E4B21"/>
    <w:rsid w:val="002E6E76"/>
    <w:rsid w:val="002F02C2"/>
    <w:rsid w:val="002F0736"/>
    <w:rsid w:val="002F0802"/>
    <w:rsid w:val="002F0856"/>
    <w:rsid w:val="002F1A6E"/>
    <w:rsid w:val="002F4DD3"/>
    <w:rsid w:val="002F57FB"/>
    <w:rsid w:val="002F5B64"/>
    <w:rsid w:val="002F66A4"/>
    <w:rsid w:val="002F6F18"/>
    <w:rsid w:val="002F7E4A"/>
    <w:rsid w:val="00300EAD"/>
    <w:rsid w:val="003026DC"/>
    <w:rsid w:val="003044C2"/>
    <w:rsid w:val="00304AF5"/>
    <w:rsid w:val="00304CF5"/>
    <w:rsid w:val="003051C9"/>
    <w:rsid w:val="003052C5"/>
    <w:rsid w:val="00305404"/>
    <w:rsid w:val="00306750"/>
    <w:rsid w:val="003101E8"/>
    <w:rsid w:val="00310205"/>
    <w:rsid w:val="00311678"/>
    <w:rsid w:val="003125CF"/>
    <w:rsid w:val="003127DC"/>
    <w:rsid w:val="00312803"/>
    <w:rsid w:val="00312E46"/>
    <w:rsid w:val="00313469"/>
    <w:rsid w:val="003136DF"/>
    <w:rsid w:val="00313DB9"/>
    <w:rsid w:val="00314E72"/>
    <w:rsid w:val="00315288"/>
    <w:rsid w:val="0031576F"/>
    <w:rsid w:val="00315B10"/>
    <w:rsid w:val="00315CEA"/>
    <w:rsid w:val="00315F63"/>
    <w:rsid w:val="00316B6B"/>
    <w:rsid w:val="003175E0"/>
    <w:rsid w:val="00317E28"/>
    <w:rsid w:val="00317FE8"/>
    <w:rsid w:val="00321B3B"/>
    <w:rsid w:val="00322393"/>
    <w:rsid w:val="00322C20"/>
    <w:rsid w:val="00322CCC"/>
    <w:rsid w:val="00322E92"/>
    <w:rsid w:val="00323DCA"/>
    <w:rsid w:val="003247CB"/>
    <w:rsid w:val="003255E4"/>
    <w:rsid w:val="00325804"/>
    <w:rsid w:val="00327527"/>
    <w:rsid w:val="003275CD"/>
    <w:rsid w:val="00327680"/>
    <w:rsid w:val="0032784F"/>
    <w:rsid w:val="00332923"/>
    <w:rsid w:val="00332BF5"/>
    <w:rsid w:val="00333A2A"/>
    <w:rsid w:val="00333B0A"/>
    <w:rsid w:val="0033614D"/>
    <w:rsid w:val="0033621C"/>
    <w:rsid w:val="00336419"/>
    <w:rsid w:val="00337263"/>
    <w:rsid w:val="00340650"/>
    <w:rsid w:val="00341310"/>
    <w:rsid w:val="00341395"/>
    <w:rsid w:val="00344318"/>
    <w:rsid w:val="003443E9"/>
    <w:rsid w:val="003444D1"/>
    <w:rsid w:val="003460F3"/>
    <w:rsid w:val="00346468"/>
    <w:rsid w:val="00346641"/>
    <w:rsid w:val="00346DF9"/>
    <w:rsid w:val="00347E3A"/>
    <w:rsid w:val="00350398"/>
    <w:rsid w:val="0035152E"/>
    <w:rsid w:val="00351A84"/>
    <w:rsid w:val="003526C3"/>
    <w:rsid w:val="00352944"/>
    <w:rsid w:val="00353BF2"/>
    <w:rsid w:val="00353C3F"/>
    <w:rsid w:val="00353D2B"/>
    <w:rsid w:val="00354C7E"/>
    <w:rsid w:val="003550F2"/>
    <w:rsid w:val="0035553D"/>
    <w:rsid w:val="0035689B"/>
    <w:rsid w:val="0035699C"/>
    <w:rsid w:val="00356A86"/>
    <w:rsid w:val="00356D3A"/>
    <w:rsid w:val="0036113C"/>
    <w:rsid w:val="003611B9"/>
    <w:rsid w:val="00361B56"/>
    <w:rsid w:val="003622B1"/>
    <w:rsid w:val="00362825"/>
    <w:rsid w:val="00363ABD"/>
    <w:rsid w:val="0036439D"/>
    <w:rsid w:val="003644C2"/>
    <w:rsid w:val="0036454D"/>
    <w:rsid w:val="00364888"/>
    <w:rsid w:val="00364B44"/>
    <w:rsid w:val="00364BD2"/>
    <w:rsid w:val="00367158"/>
    <w:rsid w:val="00370934"/>
    <w:rsid w:val="003709DC"/>
    <w:rsid w:val="003726AB"/>
    <w:rsid w:val="00372CE4"/>
    <w:rsid w:val="00372F2D"/>
    <w:rsid w:val="00373054"/>
    <w:rsid w:val="00374270"/>
    <w:rsid w:val="00375852"/>
    <w:rsid w:val="00375FF5"/>
    <w:rsid w:val="0038002C"/>
    <w:rsid w:val="003802A6"/>
    <w:rsid w:val="003810FF"/>
    <w:rsid w:val="0038404C"/>
    <w:rsid w:val="0038462D"/>
    <w:rsid w:val="003853F5"/>
    <w:rsid w:val="00385D8A"/>
    <w:rsid w:val="0038652C"/>
    <w:rsid w:val="00386CE8"/>
    <w:rsid w:val="00386ECF"/>
    <w:rsid w:val="003872E1"/>
    <w:rsid w:val="00390F19"/>
    <w:rsid w:val="00390F28"/>
    <w:rsid w:val="003913CE"/>
    <w:rsid w:val="003925D8"/>
    <w:rsid w:val="00393018"/>
    <w:rsid w:val="0039320B"/>
    <w:rsid w:val="00393B44"/>
    <w:rsid w:val="00393BD0"/>
    <w:rsid w:val="003943F9"/>
    <w:rsid w:val="003952E2"/>
    <w:rsid w:val="00396334"/>
    <w:rsid w:val="0039637D"/>
    <w:rsid w:val="003A06C4"/>
    <w:rsid w:val="003A476A"/>
    <w:rsid w:val="003A597B"/>
    <w:rsid w:val="003A68C8"/>
    <w:rsid w:val="003A6B66"/>
    <w:rsid w:val="003A71B7"/>
    <w:rsid w:val="003A724E"/>
    <w:rsid w:val="003A77CB"/>
    <w:rsid w:val="003A7E65"/>
    <w:rsid w:val="003B183C"/>
    <w:rsid w:val="003B1AB2"/>
    <w:rsid w:val="003B1C1B"/>
    <w:rsid w:val="003B1C75"/>
    <w:rsid w:val="003B1E14"/>
    <w:rsid w:val="003B28DC"/>
    <w:rsid w:val="003B2B4D"/>
    <w:rsid w:val="003B2DEB"/>
    <w:rsid w:val="003B2FED"/>
    <w:rsid w:val="003B3E73"/>
    <w:rsid w:val="003B4FD0"/>
    <w:rsid w:val="003B5166"/>
    <w:rsid w:val="003B6508"/>
    <w:rsid w:val="003B692F"/>
    <w:rsid w:val="003B6FE6"/>
    <w:rsid w:val="003B707B"/>
    <w:rsid w:val="003C0685"/>
    <w:rsid w:val="003C08C4"/>
    <w:rsid w:val="003C0D07"/>
    <w:rsid w:val="003C1E93"/>
    <w:rsid w:val="003C2301"/>
    <w:rsid w:val="003C2362"/>
    <w:rsid w:val="003C273C"/>
    <w:rsid w:val="003C297A"/>
    <w:rsid w:val="003C2CB6"/>
    <w:rsid w:val="003C2F1F"/>
    <w:rsid w:val="003C4FA7"/>
    <w:rsid w:val="003C5178"/>
    <w:rsid w:val="003C5A5D"/>
    <w:rsid w:val="003C6F06"/>
    <w:rsid w:val="003C75EA"/>
    <w:rsid w:val="003D050B"/>
    <w:rsid w:val="003D051C"/>
    <w:rsid w:val="003D0F07"/>
    <w:rsid w:val="003D26D0"/>
    <w:rsid w:val="003D330A"/>
    <w:rsid w:val="003D3582"/>
    <w:rsid w:val="003D3808"/>
    <w:rsid w:val="003D38A1"/>
    <w:rsid w:val="003D3B4B"/>
    <w:rsid w:val="003D4342"/>
    <w:rsid w:val="003D6236"/>
    <w:rsid w:val="003D7010"/>
    <w:rsid w:val="003D70A9"/>
    <w:rsid w:val="003D7A9E"/>
    <w:rsid w:val="003D7DF0"/>
    <w:rsid w:val="003D7EE2"/>
    <w:rsid w:val="003E04FC"/>
    <w:rsid w:val="003E117B"/>
    <w:rsid w:val="003E1F7C"/>
    <w:rsid w:val="003E404D"/>
    <w:rsid w:val="003E4089"/>
    <w:rsid w:val="003E4A9C"/>
    <w:rsid w:val="003E5704"/>
    <w:rsid w:val="003E6B1D"/>
    <w:rsid w:val="003E6CB5"/>
    <w:rsid w:val="003E77CA"/>
    <w:rsid w:val="003E7F80"/>
    <w:rsid w:val="003F04A1"/>
    <w:rsid w:val="003F0729"/>
    <w:rsid w:val="003F0CCE"/>
    <w:rsid w:val="003F1768"/>
    <w:rsid w:val="003F1825"/>
    <w:rsid w:val="003F1A1A"/>
    <w:rsid w:val="003F2B8B"/>
    <w:rsid w:val="003F2D97"/>
    <w:rsid w:val="003F30A0"/>
    <w:rsid w:val="003F3B64"/>
    <w:rsid w:val="003F405F"/>
    <w:rsid w:val="003F42BA"/>
    <w:rsid w:val="003F46CD"/>
    <w:rsid w:val="003F48C9"/>
    <w:rsid w:val="003F5D88"/>
    <w:rsid w:val="003F62F5"/>
    <w:rsid w:val="003F70A3"/>
    <w:rsid w:val="003F781F"/>
    <w:rsid w:val="004002ED"/>
    <w:rsid w:val="00400D0B"/>
    <w:rsid w:val="00400FB5"/>
    <w:rsid w:val="0040119F"/>
    <w:rsid w:val="004012C5"/>
    <w:rsid w:val="00401741"/>
    <w:rsid w:val="004044AC"/>
    <w:rsid w:val="00404A47"/>
    <w:rsid w:val="00404CEB"/>
    <w:rsid w:val="00404D47"/>
    <w:rsid w:val="004055A2"/>
    <w:rsid w:val="00405B9F"/>
    <w:rsid w:val="00405E76"/>
    <w:rsid w:val="004070C5"/>
    <w:rsid w:val="0040774C"/>
    <w:rsid w:val="00407773"/>
    <w:rsid w:val="00411B6B"/>
    <w:rsid w:val="00411C84"/>
    <w:rsid w:val="00412446"/>
    <w:rsid w:val="00413D56"/>
    <w:rsid w:val="00415BCB"/>
    <w:rsid w:val="0041651F"/>
    <w:rsid w:val="00416C4A"/>
    <w:rsid w:val="00417085"/>
    <w:rsid w:val="00417BE6"/>
    <w:rsid w:val="00420B0D"/>
    <w:rsid w:val="00421413"/>
    <w:rsid w:val="00421F35"/>
    <w:rsid w:val="0042215D"/>
    <w:rsid w:val="00422516"/>
    <w:rsid w:val="004225A3"/>
    <w:rsid w:val="00422D21"/>
    <w:rsid w:val="00423BE9"/>
    <w:rsid w:val="00424AE1"/>
    <w:rsid w:val="00424F4E"/>
    <w:rsid w:val="00425FFC"/>
    <w:rsid w:val="00426B15"/>
    <w:rsid w:val="00427491"/>
    <w:rsid w:val="00432192"/>
    <w:rsid w:val="00434276"/>
    <w:rsid w:val="0043464E"/>
    <w:rsid w:val="00434FA4"/>
    <w:rsid w:val="0043525C"/>
    <w:rsid w:val="00436A2D"/>
    <w:rsid w:val="00436A3A"/>
    <w:rsid w:val="00437E2C"/>
    <w:rsid w:val="00440413"/>
    <w:rsid w:val="00440DBD"/>
    <w:rsid w:val="00443710"/>
    <w:rsid w:val="00444898"/>
    <w:rsid w:val="00445060"/>
    <w:rsid w:val="00446091"/>
    <w:rsid w:val="00446278"/>
    <w:rsid w:val="0044693F"/>
    <w:rsid w:val="00447E07"/>
    <w:rsid w:val="00450D2B"/>
    <w:rsid w:val="00450D81"/>
    <w:rsid w:val="00453076"/>
    <w:rsid w:val="00453182"/>
    <w:rsid w:val="00454592"/>
    <w:rsid w:val="00454DD8"/>
    <w:rsid w:val="00455B12"/>
    <w:rsid w:val="00455CF5"/>
    <w:rsid w:val="00456503"/>
    <w:rsid w:val="00456798"/>
    <w:rsid w:val="00457193"/>
    <w:rsid w:val="004574B9"/>
    <w:rsid w:val="00457EFC"/>
    <w:rsid w:val="00461049"/>
    <w:rsid w:val="00461588"/>
    <w:rsid w:val="00463308"/>
    <w:rsid w:val="00463F39"/>
    <w:rsid w:val="004640C5"/>
    <w:rsid w:val="004650D8"/>
    <w:rsid w:val="004656F8"/>
    <w:rsid w:val="00465D88"/>
    <w:rsid w:val="00466167"/>
    <w:rsid w:val="004672B9"/>
    <w:rsid w:val="004679EA"/>
    <w:rsid w:val="00467DB7"/>
    <w:rsid w:val="0047021D"/>
    <w:rsid w:val="00470CD2"/>
    <w:rsid w:val="00472E28"/>
    <w:rsid w:val="00473791"/>
    <w:rsid w:val="00475E24"/>
    <w:rsid w:val="0047704C"/>
    <w:rsid w:val="0047734F"/>
    <w:rsid w:val="004775D8"/>
    <w:rsid w:val="0047794D"/>
    <w:rsid w:val="004779FA"/>
    <w:rsid w:val="00477E3D"/>
    <w:rsid w:val="00480678"/>
    <w:rsid w:val="00482213"/>
    <w:rsid w:val="00482950"/>
    <w:rsid w:val="00483A75"/>
    <w:rsid w:val="00483EA5"/>
    <w:rsid w:val="00484397"/>
    <w:rsid w:val="004843DC"/>
    <w:rsid w:val="00484F8C"/>
    <w:rsid w:val="00486B7F"/>
    <w:rsid w:val="00486F33"/>
    <w:rsid w:val="00486FE4"/>
    <w:rsid w:val="00487046"/>
    <w:rsid w:val="004874A4"/>
    <w:rsid w:val="0048765F"/>
    <w:rsid w:val="004876F3"/>
    <w:rsid w:val="00487748"/>
    <w:rsid w:val="00487BF4"/>
    <w:rsid w:val="00490157"/>
    <w:rsid w:val="004909A0"/>
    <w:rsid w:val="00491397"/>
    <w:rsid w:val="00491504"/>
    <w:rsid w:val="0049257D"/>
    <w:rsid w:val="004926D2"/>
    <w:rsid w:val="00492A17"/>
    <w:rsid w:val="00493017"/>
    <w:rsid w:val="0049316C"/>
    <w:rsid w:val="00494B08"/>
    <w:rsid w:val="00494CFB"/>
    <w:rsid w:val="00494DD0"/>
    <w:rsid w:val="004954F9"/>
    <w:rsid w:val="00496254"/>
    <w:rsid w:val="00496935"/>
    <w:rsid w:val="0049733B"/>
    <w:rsid w:val="004A0F82"/>
    <w:rsid w:val="004A152B"/>
    <w:rsid w:val="004A2700"/>
    <w:rsid w:val="004A2B34"/>
    <w:rsid w:val="004A2E54"/>
    <w:rsid w:val="004A3A62"/>
    <w:rsid w:val="004A423B"/>
    <w:rsid w:val="004A452F"/>
    <w:rsid w:val="004A594F"/>
    <w:rsid w:val="004A5AA9"/>
    <w:rsid w:val="004A5E7F"/>
    <w:rsid w:val="004A6A9B"/>
    <w:rsid w:val="004A7E81"/>
    <w:rsid w:val="004B00E9"/>
    <w:rsid w:val="004B0595"/>
    <w:rsid w:val="004B0D87"/>
    <w:rsid w:val="004B1695"/>
    <w:rsid w:val="004B298B"/>
    <w:rsid w:val="004B30D5"/>
    <w:rsid w:val="004B3E74"/>
    <w:rsid w:val="004B49A6"/>
    <w:rsid w:val="004B503C"/>
    <w:rsid w:val="004B5943"/>
    <w:rsid w:val="004B59A9"/>
    <w:rsid w:val="004B62D1"/>
    <w:rsid w:val="004C1F0E"/>
    <w:rsid w:val="004C33CC"/>
    <w:rsid w:val="004C5916"/>
    <w:rsid w:val="004C5D0B"/>
    <w:rsid w:val="004C700A"/>
    <w:rsid w:val="004C7D84"/>
    <w:rsid w:val="004D06BA"/>
    <w:rsid w:val="004D076B"/>
    <w:rsid w:val="004D0C30"/>
    <w:rsid w:val="004D1021"/>
    <w:rsid w:val="004D1F64"/>
    <w:rsid w:val="004D20D1"/>
    <w:rsid w:val="004D23D9"/>
    <w:rsid w:val="004D2A04"/>
    <w:rsid w:val="004D58CB"/>
    <w:rsid w:val="004D5B0D"/>
    <w:rsid w:val="004D5C98"/>
    <w:rsid w:val="004D5D07"/>
    <w:rsid w:val="004D632A"/>
    <w:rsid w:val="004D6607"/>
    <w:rsid w:val="004D67D5"/>
    <w:rsid w:val="004D6A6D"/>
    <w:rsid w:val="004D782F"/>
    <w:rsid w:val="004D78B2"/>
    <w:rsid w:val="004D7967"/>
    <w:rsid w:val="004E0110"/>
    <w:rsid w:val="004E024E"/>
    <w:rsid w:val="004E04DA"/>
    <w:rsid w:val="004E0907"/>
    <w:rsid w:val="004E1E6F"/>
    <w:rsid w:val="004E287D"/>
    <w:rsid w:val="004E3FC2"/>
    <w:rsid w:val="004E4364"/>
    <w:rsid w:val="004E51FC"/>
    <w:rsid w:val="004E5EFC"/>
    <w:rsid w:val="004E6176"/>
    <w:rsid w:val="004E6A2D"/>
    <w:rsid w:val="004E6A6F"/>
    <w:rsid w:val="004E7304"/>
    <w:rsid w:val="004E74E1"/>
    <w:rsid w:val="004E7D88"/>
    <w:rsid w:val="004F0560"/>
    <w:rsid w:val="004F0D7C"/>
    <w:rsid w:val="004F185C"/>
    <w:rsid w:val="004F1B20"/>
    <w:rsid w:val="004F2C8C"/>
    <w:rsid w:val="004F344D"/>
    <w:rsid w:val="004F3947"/>
    <w:rsid w:val="004F46DA"/>
    <w:rsid w:val="004F668F"/>
    <w:rsid w:val="004F7316"/>
    <w:rsid w:val="0050072D"/>
    <w:rsid w:val="00500752"/>
    <w:rsid w:val="0050079C"/>
    <w:rsid w:val="005008B7"/>
    <w:rsid w:val="0050189C"/>
    <w:rsid w:val="00501E23"/>
    <w:rsid w:val="00501F42"/>
    <w:rsid w:val="00503CB2"/>
    <w:rsid w:val="00503F41"/>
    <w:rsid w:val="00505335"/>
    <w:rsid w:val="005057D1"/>
    <w:rsid w:val="005062B3"/>
    <w:rsid w:val="0050643E"/>
    <w:rsid w:val="0050739E"/>
    <w:rsid w:val="005074EA"/>
    <w:rsid w:val="005113E4"/>
    <w:rsid w:val="00511648"/>
    <w:rsid w:val="005125AA"/>
    <w:rsid w:val="005141DC"/>
    <w:rsid w:val="00514735"/>
    <w:rsid w:val="00515CA0"/>
    <w:rsid w:val="0051612C"/>
    <w:rsid w:val="005162C3"/>
    <w:rsid w:val="00516BBA"/>
    <w:rsid w:val="00517124"/>
    <w:rsid w:val="0052126C"/>
    <w:rsid w:val="00523770"/>
    <w:rsid w:val="00524043"/>
    <w:rsid w:val="005248B8"/>
    <w:rsid w:val="00525099"/>
    <w:rsid w:val="005252AC"/>
    <w:rsid w:val="005253E6"/>
    <w:rsid w:val="00525BAF"/>
    <w:rsid w:val="005261FB"/>
    <w:rsid w:val="00526CAA"/>
    <w:rsid w:val="0052725E"/>
    <w:rsid w:val="00527FB3"/>
    <w:rsid w:val="005319D6"/>
    <w:rsid w:val="00531CDB"/>
    <w:rsid w:val="00532736"/>
    <w:rsid w:val="00532927"/>
    <w:rsid w:val="00532DD8"/>
    <w:rsid w:val="00532EDC"/>
    <w:rsid w:val="0053313C"/>
    <w:rsid w:val="00533AD6"/>
    <w:rsid w:val="0053426B"/>
    <w:rsid w:val="0053487A"/>
    <w:rsid w:val="00534C1A"/>
    <w:rsid w:val="00535CBB"/>
    <w:rsid w:val="00537349"/>
    <w:rsid w:val="005400F2"/>
    <w:rsid w:val="00541D10"/>
    <w:rsid w:val="00541D68"/>
    <w:rsid w:val="005420F2"/>
    <w:rsid w:val="00542C7E"/>
    <w:rsid w:val="00542FC9"/>
    <w:rsid w:val="00543211"/>
    <w:rsid w:val="00543778"/>
    <w:rsid w:val="00543A6B"/>
    <w:rsid w:val="00543BEF"/>
    <w:rsid w:val="0054441B"/>
    <w:rsid w:val="00544D2E"/>
    <w:rsid w:val="005454A1"/>
    <w:rsid w:val="00545A5A"/>
    <w:rsid w:val="00546B61"/>
    <w:rsid w:val="00546B7A"/>
    <w:rsid w:val="00547085"/>
    <w:rsid w:val="00550ED6"/>
    <w:rsid w:val="00551B45"/>
    <w:rsid w:val="00551C45"/>
    <w:rsid w:val="0055242A"/>
    <w:rsid w:val="005526C7"/>
    <w:rsid w:val="00552C93"/>
    <w:rsid w:val="00552CF1"/>
    <w:rsid w:val="0055477C"/>
    <w:rsid w:val="00554F7F"/>
    <w:rsid w:val="005550F1"/>
    <w:rsid w:val="00556250"/>
    <w:rsid w:val="00557709"/>
    <w:rsid w:val="00560C5E"/>
    <w:rsid w:val="005627AC"/>
    <w:rsid w:val="00565445"/>
    <w:rsid w:val="005654AB"/>
    <w:rsid w:val="005664C1"/>
    <w:rsid w:val="0056650D"/>
    <w:rsid w:val="00567B53"/>
    <w:rsid w:val="005700AC"/>
    <w:rsid w:val="005704BF"/>
    <w:rsid w:val="00572350"/>
    <w:rsid w:val="005726D2"/>
    <w:rsid w:val="0057312C"/>
    <w:rsid w:val="00573308"/>
    <w:rsid w:val="00573FD3"/>
    <w:rsid w:val="00574C76"/>
    <w:rsid w:val="00575F17"/>
    <w:rsid w:val="00577718"/>
    <w:rsid w:val="00577B1D"/>
    <w:rsid w:val="005800DB"/>
    <w:rsid w:val="00580E40"/>
    <w:rsid w:val="00581340"/>
    <w:rsid w:val="00582903"/>
    <w:rsid w:val="0058388B"/>
    <w:rsid w:val="005839C0"/>
    <w:rsid w:val="00583A46"/>
    <w:rsid w:val="00583D86"/>
    <w:rsid w:val="00584BD1"/>
    <w:rsid w:val="0058515B"/>
    <w:rsid w:val="00585829"/>
    <w:rsid w:val="005859F4"/>
    <w:rsid w:val="00585D51"/>
    <w:rsid w:val="005864A1"/>
    <w:rsid w:val="005864D4"/>
    <w:rsid w:val="00586B4A"/>
    <w:rsid w:val="00586D48"/>
    <w:rsid w:val="00587092"/>
    <w:rsid w:val="00587808"/>
    <w:rsid w:val="00590992"/>
    <w:rsid w:val="005912CE"/>
    <w:rsid w:val="00592CE9"/>
    <w:rsid w:val="0059575A"/>
    <w:rsid w:val="005957BA"/>
    <w:rsid w:val="005A0E3E"/>
    <w:rsid w:val="005A0EF0"/>
    <w:rsid w:val="005A1632"/>
    <w:rsid w:val="005A1A2D"/>
    <w:rsid w:val="005A234E"/>
    <w:rsid w:val="005A24BD"/>
    <w:rsid w:val="005A4F5E"/>
    <w:rsid w:val="005A58B5"/>
    <w:rsid w:val="005A684E"/>
    <w:rsid w:val="005B1D2E"/>
    <w:rsid w:val="005B2DF4"/>
    <w:rsid w:val="005B30CD"/>
    <w:rsid w:val="005B3B7E"/>
    <w:rsid w:val="005B53B1"/>
    <w:rsid w:val="005B5D34"/>
    <w:rsid w:val="005C08BF"/>
    <w:rsid w:val="005C12DB"/>
    <w:rsid w:val="005C1563"/>
    <w:rsid w:val="005C2113"/>
    <w:rsid w:val="005C2BF2"/>
    <w:rsid w:val="005C3C4D"/>
    <w:rsid w:val="005C49C6"/>
    <w:rsid w:val="005C4D80"/>
    <w:rsid w:val="005C5188"/>
    <w:rsid w:val="005C5AF7"/>
    <w:rsid w:val="005C60F3"/>
    <w:rsid w:val="005D0201"/>
    <w:rsid w:val="005D1D79"/>
    <w:rsid w:val="005D2D49"/>
    <w:rsid w:val="005D33F7"/>
    <w:rsid w:val="005D476C"/>
    <w:rsid w:val="005D4B06"/>
    <w:rsid w:val="005D5B52"/>
    <w:rsid w:val="005D5C16"/>
    <w:rsid w:val="005D7034"/>
    <w:rsid w:val="005E0007"/>
    <w:rsid w:val="005E0DFB"/>
    <w:rsid w:val="005E18D7"/>
    <w:rsid w:val="005E2E7E"/>
    <w:rsid w:val="005E33FA"/>
    <w:rsid w:val="005E37AD"/>
    <w:rsid w:val="005E4059"/>
    <w:rsid w:val="005E4777"/>
    <w:rsid w:val="005E6096"/>
    <w:rsid w:val="005E6223"/>
    <w:rsid w:val="005E6CF4"/>
    <w:rsid w:val="005E7655"/>
    <w:rsid w:val="005E7D65"/>
    <w:rsid w:val="005F18C9"/>
    <w:rsid w:val="005F3228"/>
    <w:rsid w:val="005F37EE"/>
    <w:rsid w:val="005F4F9B"/>
    <w:rsid w:val="005F5945"/>
    <w:rsid w:val="005F63EC"/>
    <w:rsid w:val="005F6A6C"/>
    <w:rsid w:val="005F6CBF"/>
    <w:rsid w:val="00601525"/>
    <w:rsid w:val="00601A88"/>
    <w:rsid w:val="00601DA4"/>
    <w:rsid w:val="006024F5"/>
    <w:rsid w:val="006025A2"/>
    <w:rsid w:val="00602985"/>
    <w:rsid w:val="00602AFF"/>
    <w:rsid w:val="00602EAB"/>
    <w:rsid w:val="00602FDF"/>
    <w:rsid w:val="00603502"/>
    <w:rsid w:val="00603905"/>
    <w:rsid w:val="00605D0D"/>
    <w:rsid w:val="00606B66"/>
    <w:rsid w:val="0061246A"/>
    <w:rsid w:val="006125B2"/>
    <w:rsid w:val="00613C24"/>
    <w:rsid w:val="0061605D"/>
    <w:rsid w:val="00616BF1"/>
    <w:rsid w:val="0061760E"/>
    <w:rsid w:val="00617647"/>
    <w:rsid w:val="00617ECC"/>
    <w:rsid w:val="006204BC"/>
    <w:rsid w:val="006210AF"/>
    <w:rsid w:val="00621151"/>
    <w:rsid w:val="00621FC9"/>
    <w:rsid w:val="006220A0"/>
    <w:rsid w:val="00623364"/>
    <w:rsid w:val="00623A97"/>
    <w:rsid w:val="00625FE3"/>
    <w:rsid w:val="00626568"/>
    <w:rsid w:val="00626981"/>
    <w:rsid w:val="00627994"/>
    <w:rsid w:val="00627F82"/>
    <w:rsid w:val="0063021A"/>
    <w:rsid w:val="006312B0"/>
    <w:rsid w:val="006317B8"/>
    <w:rsid w:val="0063241C"/>
    <w:rsid w:val="00632433"/>
    <w:rsid w:val="00633524"/>
    <w:rsid w:val="00633F06"/>
    <w:rsid w:val="006346FE"/>
    <w:rsid w:val="00634B1A"/>
    <w:rsid w:val="006354DD"/>
    <w:rsid w:val="0063580E"/>
    <w:rsid w:val="00635A73"/>
    <w:rsid w:val="00636048"/>
    <w:rsid w:val="00636464"/>
    <w:rsid w:val="006367C4"/>
    <w:rsid w:val="00640F49"/>
    <w:rsid w:val="00640FDE"/>
    <w:rsid w:val="00642130"/>
    <w:rsid w:val="00643A53"/>
    <w:rsid w:val="00643B9B"/>
    <w:rsid w:val="00644FD3"/>
    <w:rsid w:val="00645093"/>
    <w:rsid w:val="006462A5"/>
    <w:rsid w:val="00646E8B"/>
    <w:rsid w:val="0064719F"/>
    <w:rsid w:val="0065019A"/>
    <w:rsid w:val="00650E92"/>
    <w:rsid w:val="006510D2"/>
    <w:rsid w:val="006517DF"/>
    <w:rsid w:val="00651F49"/>
    <w:rsid w:val="00652237"/>
    <w:rsid w:val="006542A6"/>
    <w:rsid w:val="00654B5E"/>
    <w:rsid w:val="00654B6D"/>
    <w:rsid w:val="00656E05"/>
    <w:rsid w:val="006578FB"/>
    <w:rsid w:val="00657A0A"/>
    <w:rsid w:val="006609E6"/>
    <w:rsid w:val="00661BC6"/>
    <w:rsid w:val="0066355A"/>
    <w:rsid w:val="00663D1F"/>
    <w:rsid w:val="00663F5D"/>
    <w:rsid w:val="0066400B"/>
    <w:rsid w:val="00664766"/>
    <w:rsid w:val="00664815"/>
    <w:rsid w:val="006649A6"/>
    <w:rsid w:val="0066533C"/>
    <w:rsid w:val="0066562B"/>
    <w:rsid w:val="00665BAD"/>
    <w:rsid w:val="00670FD2"/>
    <w:rsid w:val="00671103"/>
    <w:rsid w:val="00671A8D"/>
    <w:rsid w:val="00673E95"/>
    <w:rsid w:val="00675AD4"/>
    <w:rsid w:val="00680E48"/>
    <w:rsid w:val="00680F89"/>
    <w:rsid w:val="0068150C"/>
    <w:rsid w:val="006822E0"/>
    <w:rsid w:val="00682C45"/>
    <w:rsid w:val="00683D30"/>
    <w:rsid w:val="00685196"/>
    <w:rsid w:val="006854DB"/>
    <w:rsid w:val="00687261"/>
    <w:rsid w:val="00687CCD"/>
    <w:rsid w:val="006904F6"/>
    <w:rsid w:val="00691602"/>
    <w:rsid w:val="0069183F"/>
    <w:rsid w:val="00692C9F"/>
    <w:rsid w:val="0069325B"/>
    <w:rsid w:val="00694053"/>
    <w:rsid w:val="00694709"/>
    <w:rsid w:val="00695328"/>
    <w:rsid w:val="0069562C"/>
    <w:rsid w:val="006956E0"/>
    <w:rsid w:val="00695ACB"/>
    <w:rsid w:val="00695FDC"/>
    <w:rsid w:val="00696ABA"/>
    <w:rsid w:val="00697FCF"/>
    <w:rsid w:val="006A0982"/>
    <w:rsid w:val="006A0C1A"/>
    <w:rsid w:val="006A1980"/>
    <w:rsid w:val="006A1C5B"/>
    <w:rsid w:val="006A1ECF"/>
    <w:rsid w:val="006A2C1F"/>
    <w:rsid w:val="006A3023"/>
    <w:rsid w:val="006A3A13"/>
    <w:rsid w:val="006A453C"/>
    <w:rsid w:val="006A6269"/>
    <w:rsid w:val="006A6B91"/>
    <w:rsid w:val="006A6BEF"/>
    <w:rsid w:val="006A7611"/>
    <w:rsid w:val="006A7A9D"/>
    <w:rsid w:val="006A7EC7"/>
    <w:rsid w:val="006B033A"/>
    <w:rsid w:val="006B0857"/>
    <w:rsid w:val="006B0BEA"/>
    <w:rsid w:val="006B0C09"/>
    <w:rsid w:val="006B15B4"/>
    <w:rsid w:val="006B1B5D"/>
    <w:rsid w:val="006B46FC"/>
    <w:rsid w:val="006B5AC8"/>
    <w:rsid w:val="006B5CC7"/>
    <w:rsid w:val="006B5DFA"/>
    <w:rsid w:val="006B6BD7"/>
    <w:rsid w:val="006B7498"/>
    <w:rsid w:val="006B7C85"/>
    <w:rsid w:val="006C0606"/>
    <w:rsid w:val="006C3363"/>
    <w:rsid w:val="006C3846"/>
    <w:rsid w:val="006C4DAD"/>
    <w:rsid w:val="006C52D1"/>
    <w:rsid w:val="006C5585"/>
    <w:rsid w:val="006C7908"/>
    <w:rsid w:val="006D1258"/>
    <w:rsid w:val="006D162B"/>
    <w:rsid w:val="006D197D"/>
    <w:rsid w:val="006D2FF1"/>
    <w:rsid w:val="006D362F"/>
    <w:rsid w:val="006D5744"/>
    <w:rsid w:val="006D5C55"/>
    <w:rsid w:val="006D6557"/>
    <w:rsid w:val="006D6BCB"/>
    <w:rsid w:val="006D78E2"/>
    <w:rsid w:val="006E0469"/>
    <w:rsid w:val="006E0A04"/>
    <w:rsid w:val="006E0EC3"/>
    <w:rsid w:val="006E1440"/>
    <w:rsid w:val="006E1533"/>
    <w:rsid w:val="006E16C4"/>
    <w:rsid w:val="006E18E1"/>
    <w:rsid w:val="006E1A14"/>
    <w:rsid w:val="006E1FAE"/>
    <w:rsid w:val="006E28B3"/>
    <w:rsid w:val="006E3022"/>
    <w:rsid w:val="006E333D"/>
    <w:rsid w:val="006E3E98"/>
    <w:rsid w:val="006E4636"/>
    <w:rsid w:val="006E4771"/>
    <w:rsid w:val="006E4A62"/>
    <w:rsid w:val="006E56F5"/>
    <w:rsid w:val="006E5C64"/>
    <w:rsid w:val="006E7E01"/>
    <w:rsid w:val="006E7F2C"/>
    <w:rsid w:val="006F0E86"/>
    <w:rsid w:val="006F2E10"/>
    <w:rsid w:val="006F2FC0"/>
    <w:rsid w:val="006F3B85"/>
    <w:rsid w:val="006F4A92"/>
    <w:rsid w:val="006F4F4F"/>
    <w:rsid w:val="006F6558"/>
    <w:rsid w:val="006F6706"/>
    <w:rsid w:val="007003D2"/>
    <w:rsid w:val="0070084C"/>
    <w:rsid w:val="00701734"/>
    <w:rsid w:val="0070202C"/>
    <w:rsid w:val="007020CF"/>
    <w:rsid w:val="007024E4"/>
    <w:rsid w:val="00702B29"/>
    <w:rsid w:val="0070373A"/>
    <w:rsid w:val="007037CC"/>
    <w:rsid w:val="00703D6E"/>
    <w:rsid w:val="0070421B"/>
    <w:rsid w:val="00704CDB"/>
    <w:rsid w:val="00704D86"/>
    <w:rsid w:val="00706B0C"/>
    <w:rsid w:val="00706C7D"/>
    <w:rsid w:val="00707A77"/>
    <w:rsid w:val="00707DB3"/>
    <w:rsid w:val="00710027"/>
    <w:rsid w:val="0071218B"/>
    <w:rsid w:val="00712429"/>
    <w:rsid w:val="007128B8"/>
    <w:rsid w:val="00712A8C"/>
    <w:rsid w:val="00712D2A"/>
    <w:rsid w:val="00713511"/>
    <w:rsid w:val="00713FD6"/>
    <w:rsid w:val="0071510D"/>
    <w:rsid w:val="00720043"/>
    <w:rsid w:val="0072043C"/>
    <w:rsid w:val="00720D76"/>
    <w:rsid w:val="00720F2B"/>
    <w:rsid w:val="007219B7"/>
    <w:rsid w:val="0072301E"/>
    <w:rsid w:val="0072450A"/>
    <w:rsid w:val="00724F51"/>
    <w:rsid w:val="0072529F"/>
    <w:rsid w:val="007253CC"/>
    <w:rsid w:val="00725A5A"/>
    <w:rsid w:val="00726094"/>
    <w:rsid w:val="00727C3B"/>
    <w:rsid w:val="0073002D"/>
    <w:rsid w:val="00731E22"/>
    <w:rsid w:val="007323A3"/>
    <w:rsid w:val="0073284B"/>
    <w:rsid w:val="007335B7"/>
    <w:rsid w:val="00734540"/>
    <w:rsid w:val="00734624"/>
    <w:rsid w:val="00734C3F"/>
    <w:rsid w:val="00737745"/>
    <w:rsid w:val="0074023C"/>
    <w:rsid w:val="007412F0"/>
    <w:rsid w:val="00741565"/>
    <w:rsid w:val="00741572"/>
    <w:rsid w:val="0074194B"/>
    <w:rsid w:val="00742A2A"/>
    <w:rsid w:val="00743432"/>
    <w:rsid w:val="00744D98"/>
    <w:rsid w:val="00746283"/>
    <w:rsid w:val="0074664D"/>
    <w:rsid w:val="00746BDA"/>
    <w:rsid w:val="00747183"/>
    <w:rsid w:val="0074755E"/>
    <w:rsid w:val="0074775E"/>
    <w:rsid w:val="00747DC8"/>
    <w:rsid w:val="007504B7"/>
    <w:rsid w:val="00750BEA"/>
    <w:rsid w:val="0075231C"/>
    <w:rsid w:val="00753E6A"/>
    <w:rsid w:val="0075401C"/>
    <w:rsid w:val="007543A8"/>
    <w:rsid w:val="0075489A"/>
    <w:rsid w:val="00754C62"/>
    <w:rsid w:val="007553CB"/>
    <w:rsid w:val="007560E2"/>
    <w:rsid w:val="00757046"/>
    <w:rsid w:val="00757CB6"/>
    <w:rsid w:val="00760527"/>
    <w:rsid w:val="007609FF"/>
    <w:rsid w:val="00760DB6"/>
    <w:rsid w:val="007616AE"/>
    <w:rsid w:val="0076371B"/>
    <w:rsid w:val="00763890"/>
    <w:rsid w:val="00765CEA"/>
    <w:rsid w:val="007663A7"/>
    <w:rsid w:val="0076679D"/>
    <w:rsid w:val="00766FAF"/>
    <w:rsid w:val="00767E89"/>
    <w:rsid w:val="00770FE4"/>
    <w:rsid w:val="00771728"/>
    <w:rsid w:val="007720A4"/>
    <w:rsid w:val="007720C1"/>
    <w:rsid w:val="00772CA4"/>
    <w:rsid w:val="00773568"/>
    <w:rsid w:val="00773DCE"/>
    <w:rsid w:val="00774E74"/>
    <w:rsid w:val="007766E4"/>
    <w:rsid w:val="00777AF5"/>
    <w:rsid w:val="00780A6B"/>
    <w:rsid w:val="007813A3"/>
    <w:rsid w:val="007818DE"/>
    <w:rsid w:val="00781ABD"/>
    <w:rsid w:val="00782D78"/>
    <w:rsid w:val="0078429F"/>
    <w:rsid w:val="007852F5"/>
    <w:rsid w:val="0078543F"/>
    <w:rsid w:val="007865E8"/>
    <w:rsid w:val="007874CA"/>
    <w:rsid w:val="00790DD4"/>
    <w:rsid w:val="00791060"/>
    <w:rsid w:val="00791598"/>
    <w:rsid w:val="0079233D"/>
    <w:rsid w:val="007925F2"/>
    <w:rsid w:val="00793945"/>
    <w:rsid w:val="007940A9"/>
    <w:rsid w:val="0079557F"/>
    <w:rsid w:val="007969B0"/>
    <w:rsid w:val="00797354"/>
    <w:rsid w:val="0079759D"/>
    <w:rsid w:val="007978E7"/>
    <w:rsid w:val="007A00A4"/>
    <w:rsid w:val="007A2FC3"/>
    <w:rsid w:val="007A3827"/>
    <w:rsid w:val="007A3E1B"/>
    <w:rsid w:val="007A440A"/>
    <w:rsid w:val="007A451D"/>
    <w:rsid w:val="007A5F0D"/>
    <w:rsid w:val="007A6B56"/>
    <w:rsid w:val="007A739F"/>
    <w:rsid w:val="007A7D55"/>
    <w:rsid w:val="007B1DAA"/>
    <w:rsid w:val="007B4850"/>
    <w:rsid w:val="007B4C90"/>
    <w:rsid w:val="007B51FF"/>
    <w:rsid w:val="007B5DF2"/>
    <w:rsid w:val="007B5F4A"/>
    <w:rsid w:val="007B730F"/>
    <w:rsid w:val="007C0923"/>
    <w:rsid w:val="007C1080"/>
    <w:rsid w:val="007C239A"/>
    <w:rsid w:val="007C46E5"/>
    <w:rsid w:val="007C5220"/>
    <w:rsid w:val="007C54F8"/>
    <w:rsid w:val="007C72D3"/>
    <w:rsid w:val="007C7B67"/>
    <w:rsid w:val="007C7FCA"/>
    <w:rsid w:val="007D03D2"/>
    <w:rsid w:val="007D0666"/>
    <w:rsid w:val="007D1912"/>
    <w:rsid w:val="007D19E0"/>
    <w:rsid w:val="007D1C26"/>
    <w:rsid w:val="007D27C6"/>
    <w:rsid w:val="007D348D"/>
    <w:rsid w:val="007D3891"/>
    <w:rsid w:val="007D494E"/>
    <w:rsid w:val="007D5472"/>
    <w:rsid w:val="007D6B72"/>
    <w:rsid w:val="007D70AD"/>
    <w:rsid w:val="007E02A6"/>
    <w:rsid w:val="007E12E5"/>
    <w:rsid w:val="007E1E30"/>
    <w:rsid w:val="007E21FC"/>
    <w:rsid w:val="007E2A76"/>
    <w:rsid w:val="007E2EB4"/>
    <w:rsid w:val="007E3C44"/>
    <w:rsid w:val="007E3C72"/>
    <w:rsid w:val="007E3E23"/>
    <w:rsid w:val="007E40D8"/>
    <w:rsid w:val="007E41E5"/>
    <w:rsid w:val="007E482E"/>
    <w:rsid w:val="007E4C67"/>
    <w:rsid w:val="007E52A8"/>
    <w:rsid w:val="007E7813"/>
    <w:rsid w:val="007F2550"/>
    <w:rsid w:val="007F2F79"/>
    <w:rsid w:val="007F32D2"/>
    <w:rsid w:val="007F504B"/>
    <w:rsid w:val="007F5607"/>
    <w:rsid w:val="007F5788"/>
    <w:rsid w:val="007F61E7"/>
    <w:rsid w:val="007F6528"/>
    <w:rsid w:val="007F74B2"/>
    <w:rsid w:val="008019B6"/>
    <w:rsid w:val="00801BF7"/>
    <w:rsid w:val="00801EBB"/>
    <w:rsid w:val="0080216A"/>
    <w:rsid w:val="008024FA"/>
    <w:rsid w:val="008025E7"/>
    <w:rsid w:val="0080263B"/>
    <w:rsid w:val="00803556"/>
    <w:rsid w:val="008046AB"/>
    <w:rsid w:val="00805A84"/>
    <w:rsid w:val="0080642A"/>
    <w:rsid w:val="0080691C"/>
    <w:rsid w:val="00806A38"/>
    <w:rsid w:val="00807BC7"/>
    <w:rsid w:val="00811CEF"/>
    <w:rsid w:val="00811E00"/>
    <w:rsid w:val="00811F85"/>
    <w:rsid w:val="008125EB"/>
    <w:rsid w:val="008139D9"/>
    <w:rsid w:val="00814D32"/>
    <w:rsid w:val="008157B2"/>
    <w:rsid w:val="00815BD5"/>
    <w:rsid w:val="008171CD"/>
    <w:rsid w:val="00817769"/>
    <w:rsid w:val="0081780B"/>
    <w:rsid w:val="00817C1F"/>
    <w:rsid w:val="0082180B"/>
    <w:rsid w:val="00822CC2"/>
    <w:rsid w:val="00823EAD"/>
    <w:rsid w:val="008248A7"/>
    <w:rsid w:val="008254BC"/>
    <w:rsid w:val="008256FA"/>
    <w:rsid w:val="00827C4F"/>
    <w:rsid w:val="00830B36"/>
    <w:rsid w:val="00830F78"/>
    <w:rsid w:val="00831391"/>
    <w:rsid w:val="008314E7"/>
    <w:rsid w:val="00831BBB"/>
    <w:rsid w:val="00831C05"/>
    <w:rsid w:val="00832684"/>
    <w:rsid w:val="008327DB"/>
    <w:rsid w:val="00832C20"/>
    <w:rsid w:val="00834DB5"/>
    <w:rsid w:val="0083589F"/>
    <w:rsid w:val="00835E56"/>
    <w:rsid w:val="00836118"/>
    <w:rsid w:val="00836CD9"/>
    <w:rsid w:val="00837266"/>
    <w:rsid w:val="00840108"/>
    <w:rsid w:val="00840185"/>
    <w:rsid w:val="008401BD"/>
    <w:rsid w:val="00840771"/>
    <w:rsid w:val="008409D7"/>
    <w:rsid w:val="00841D05"/>
    <w:rsid w:val="00843E71"/>
    <w:rsid w:val="00843EE1"/>
    <w:rsid w:val="0084516C"/>
    <w:rsid w:val="0084519E"/>
    <w:rsid w:val="00845A91"/>
    <w:rsid w:val="00846948"/>
    <w:rsid w:val="00850CB0"/>
    <w:rsid w:val="00851A9C"/>
    <w:rsid w:val="00852689"/>
    <w:rsid w:val="00853AF0"/>
    <w:rsid w:val="00855304"/>
    <w:rsid w:val="00860655"/>
    <w:rsid w:val="008619E0"/>
    <w:rsid w:val="0086227E"/>
    <w:rsid w:val="008627AB"/>
    <w:rsid w:val="00862E20"/>
    <w:rsid w:val="0086303E"/>
    <w:rsid w:val="00863C02"/>
    <w:rsid w:val="008643AA"/>
    <w:rsid w:val="0086482A"/>
    <w:rsid w:val="00867D6F"/>
    <w:rsid w:val="00871AFF"/>
    <w:rsid w:val="00871E14"/>
    <w:rsid w:val="008725E1"/>
    <w:rsid w:val="00872C35"/>
    <w:rsid w:val="00873373"/>
    <w:rsid w:val="008733A3"/>
    <w:rsid w:val="00876B3C"/>
    <w:rsid w:val="00876F1C"/>
    <w:rsid w:val="00877B3D"/>
    <w:rsid w:val="00880E29"/>
    <w:rsid w:val="00881532"/>
    <w:rsid w:val="00882402"/>
    <w:rsid w:val="00883828"/>
    <w:rsid w:val="00883907"/>
    <w:rsid w:val="008848BA"/>
    <w:rsid w:val="0088520D"/>
    <w:rsid w:val="00885366"/>
    <w:rsid w:val="00885B8D"/>
    <w:rsid w:val="0088611B"/>
    <w:rsid w:val="00886FE7"/>
    <w:rsid w:val="00890CC8"/>
    <w:rsid w:val="0089124C"/>
    <w:rsid w:val="00891644"/>
    <w:rsid w:val="008928EC"/>
    <w:rsid w:val="00892913"/>
    <w:rsid w:val="00893394"/>
    <w:rsid w:val="00894932"/>
    <w:rsid w:val="00895D24"/>
    <w:rsid w:val="00896172"/>
    <w:rsid w:val="00897175"/>
    <w:rsid w:val="00897959"/>
    <w:rsid w:val="008A0326"/>
    <w:rsid w:val="008A076D"/>
    <w:rsid w:val="008A1C49"/>
    <w:rsid w:val="008A1EE2"/>
    <w:rsid w:val="008A1F40"/>
    <w:rsid w:val="008A1F50"/>
    <w:rsid w:val="008A3095"/>
    <w:rsid w:val="008A3453"/>
    <w:rsid w:val="008A3517"/>
    <w:rsid w:val="008A359A"/>
    <w:rsid w:val="008A369B"/>
    <w:rsid w:val="008A386F"/>
    <w:rsid w:val="008A395D"/>
    <w:rsid w:val="008A4070"/>
    <w:rsid w:val="008A5748"/>
    <w:rsid w:val="008A59A3"/>
    <w:rsid w:val="008A6D70"/>
    <w:rsid w:val="008A7933"/>
    <w:rsid w:val="008B0592"/>
    <w:rsid w:val="008B0CDB"/>
    <w:rsid w:val="008B0E25"/>
    <w:rsid w:val="008B1869"/>
    <w:rsid w:val="008B1F92"/>
    <w:rsid w:val="008B2408"/>
    <w:rsid w:val="008B27CD"/>
    <w:rsid w:val="008B351D"/>
    <w:rsid w:val="008B3AC7"/>
    <w:rsid w:val="008B5683"/>
    <w:rsid w:val="008B58BF"/>
    <w:rsid w:val="008B5B91"/>
    <w:rsid w:val="008B5D91"/>
    <w:rsid w:val="008B5FA5"/>
    <w:rsid w:val="008B6174"/>
    <w:rsid w:val="008B7E27"/>
    <w:rsid w:val="008C07C2"/>
    <w:rsid w:val="008C119D"/>
    <w:rsid w:val="008C1729"/>
    <w:rsid w:val="008C2005"/>
    <w:rsid w:val="008C232F"/>
    <w:rsid w:val="008C38ED"/>
    <w:rsid w:val="008C425D"/>
    <w:rsid w:val="008C44FD"/>
    <w:rsid w:val="008C658A"/>
    <w:rsid w:val="008C792F"/>
    <w:rsid w:val="008C79CE"/>
    <w:rsid w:val="008D05F5"/>
    <w:rsid w:val="008D110E"/>
    <w:rsid w:val="008D1484"/>
    <w:rsid w:val="008D2B67"/>
    <w:rsid w:val="008D2EBF"/>
    <w:rsid w:val="008D33BD"/>
    <w:rsid w:val="008D3407"/>
    <w:rsid w:val="008D49D7"/>
    <w:rsid w:val="008D795D"/>
    <w:rsid w:val="008E1625"/>
    <w:rsid w:val="008E16CE"/>
    <w:rsid w:val="008E2B37"/>
    <w:rsid w:val="008E2D10"/>
    <w:rsid w:val="008E4CA7"/>
    <w:rsid w:val="008E571B"/>
    <w:rsid w:val="008E590A"/>
    <w:rsid w:val="008E6628"/>
    <w:rsid w:val="008E7428"/>
    <w:rsid w:val="008F02B5"/>
    <w:rsid w:val="008F0866"/>
    <w:rsid w:val="008F0BF8"/>
    <w:rsid w:val="008F0C70"/>
    <w:rsid w:val="008F2C83"/>
    <w:rsid w:val="008F2CE5"/>
    <w:rsid w:val="008F410B"/>
    <w:rsid w:val="008F4B62"/>
    <w:rsid w:val="008F6503"/>
    <w:rsid w:val="008F68A6"/>
    <w:rsid w:val="008F7206"/>
    <w:rsid w:val="009008E2"/>
    <w:rsid w:val="00900FBA"/>
    <w:rsid w:val="0090121E"/>
    <w:rsid w:val="00901460"/>
    <w:rsid w:val="009016E1"/>
    <w:rsid w:val="009033C3"/>
    <w:rsid w:val="00904DB1"/>
    <w:rsid w:val="00904F78"/>
    <w:rsid w:val="0090561D"/>
    <w:rsid w:val="00905C31"/>
    <w:rsid w:val="00906B1C"/>
    <w:rsid w:val="00906B42"/>
    <w:rsid w:val="0090765F"/>
    <w:rsid w:val="0091023B"/>
    <w:rsid w:val="00911BEB"/>
    <w:rsid w:val="00914097"/>
    <w:rsid w:val="00914A57"/>
    <w:rsid w:val="00914BF8"/>
    <w:rsid w:val="009212EE"/>
    <w:rsid w:val="00921682"/>
    <w:rsid w:val="00921ACD"/>
    <w:rsid w:val="009223DD"/>
    <w:rsid w:val="009236A8"/>
    <w:rsid w:val="009238ED"/>
    <w:rsid w:val="00923A41"/>
    <w:rsid w:val="00923DF7"/>
    <w:rsid w:val="00923FC9"/>
    <w:rsid w:val="009240BE"/>
    <w:rsid w:val="00924D58"/>
    <w:rsid w:val="00926ECE"/>
    <w:rsid w:val="00927211"/>
    <w:rsid w:val="009274BD"/>
    <w:rsid w:val="009301BA"/>
    <w:rsid w:val="00931C4E"/>
    <w:rsid w:val="00932A6C"/>
    <w:rsid w:val="009335FA"/>
    <w:rsid w:val="00933B26"/>
    <w:rsid w:val="00933F09"/>
    <w:rsid w:val="00934E6A"/>
    <w:rsid w:val="00935B67"/>
    <w:rsid w:val="00937454"/>
    <w:rsid w:val="009378C2"/>
    <w:rsid w:val="00937CD9"/>
    <w:rsid w:val="00937D08"/>
    <w:rsid w:val="00940E87"/>
    <w:rsid w:val="0094175D"/>
    <w:rsid w:val="009417FA"/>
    <w:rsid w:val="0094194C"/>
    <w:rsid w:val="00942A6D"/>
    <w:rsid w:val="00943508"/>
    <w:rsid w:val="009437FF"/>
    <w:rsid w:val="00944561"/>
    <w:rsid w:val="009446E9"/>
    <w:rsid w:val="009474A2"/>
    <w:rsid w:val="00947793"/>
    <w:rsid w:val="00952080"/>
    <w:rsid w:val="009520C3"/>
    <w:rsid w:val="00952D36"/>
    <w:rsid w:val="00953DE9"/>
    <w:rsid w:val="0095488F"/>
    <w:rsid w:val="00954EC0"/>
    <w:rsid w:val="00955637"/>
    <w:rsid w:val="00956062"/>
    <w:rsid w:val="009563EE"/>
    <w:rsid w:val="00957040"/>
    <w:rsid w:val="009576A0"/>
    <w:rsid w:val="009578D4"/>
    <w:rsid w:val="009578D8"/>
    <w:rsid w:val="00957C83"/>
    <w:rsid w:val="009601A7"/>
    <w:rsid w:val="00960B8F"/>
    <w:rsid w:val="009630A1"/>
    <w:rsid w:val="0096345D"/>
    <w:rsid w:val="00963A0A"/>
    <w:rsid w:val="009647D1"/>
    <w:rsid w:val="00966B60"/>
    <w:rsid w:val="00970218"/>
    <w:rsid w:val="009711E6"/>
    <w:rsid w:val="00971FE9"/>
    <w:rsid w:val="00972F97"/>
    <w:rsid w:val="00973A93"/>
    <w:rsid w:val="009741ED"/>
    <w:rsid w:val="0097493B"/>
    <w:rsid w:val="009753D8"/>
    <w:rsid w:val="00975795"/>
    <w:rsid w:val="00976191"/>
    <w:rsid w:val="009765EB"/>
    <w:rsid w:val="00976653"/>
    <w:rsid w:val="00976E41"/>
    <w:rsid w:val="00976E86"/>
    <w:rsid w:val="00976ECF"/>
    <w:rsid w:val="009776E6"/>
    <w:rsid w:val="009801D0"/>
    <w:rsid w:val="0098233D"/>
    <w:rsid w:val="00982C32"/>
    <w:rsid w:val="00983C1B"/>
    <w:rsid w:val="00983EA0"/>
    <w:rsid w:val="00984557"/>
    <w:rsid w:val="00986E8F"/>
    <w:rsid w:val="00987B2E"/>
    <w:rsid w:val="00987EC5"/>
    <w:rsid w:val="00987F57"/>
    <w:rsid w:val="0099006A"/>
    <w:rsid w:val="00990291"/>
    <w:rsid w:val="00990FB7"/>
    <w:rsid w:val="0099115F"/>
    <w:rsid w:val="00991890"/>
    <w:rsid w:val="00992404"/>
    <w:rsid w:val="00992690"/>
    <w:rsid w:val="00992A9D"/>
    <w:rsid w:val="009931F2"/>
    <w:rsid w:val="00993B08"/>
    <w:rsid w:val="00993E70"/>
    <w:rsid w:val="00995473"/>
    <w:rsid w:val="00995880"/>
    <w:rsid w:val="0099680E"/>
    <w:rsid w:val="009A05D7"/>
    <w:rsid w:val="009A1E2C"/>
    <w:rsid w:val="009A3359"/>
    <w:rsid w:val="009A4F7F"/>
    <w:rsid w:val="009A5AA6"/>
    <w:rsid w:val="009A61F5"/>
    <w:rsid w:val="009A73ED"/>
    <w:rsid w:val="009B0828"/>
    <w:rsid w:val="009B1018"/>
    <w:rsid w:val="009B1AB5"/>
    <w:rsid w:val="009B353A"/>
    <w:rsid w:val="009B5139"/>
    <w:rsid w:val="009B51FD"/>
    <w:rsid w:val="009B5741"/>
    <w:rsid w:val="009B6696"/>
    <w:rsid w:val="009B7D47"/>
    <w:rsid w:val="009C16A4"/>
    <w:rsid w:val="009C3400"/>
    <w:rsid w:val="009C66CD"/>
    <w:rsid w:val="009C6A1B"/>
    <w:rsid w:val="009D18DA"/>
    <w:rsid w:val="009D2B49"/>
    <w:rsid w:val="009D5239"/>
    <w:rsid w:val="009D527B"/>
    <w:rsid w:val="009D5298"/>
    <w:rsid w:val="009D5DFD"/>
    <w:rsid w:val="009D6AC5"/>
    <w:rsid w:val="009D7777"/>
    <w:rsid w:val="009D7BE8"/>
    <w:rsid w:val="009E0ECF"/>
    <w:rsid w:val="009E1E7D"/>
    <w:rsid w:val="009E2796"/>
    <w:rsid w:val="009E2C20"/>
    <w:rsid w:val="009E2F5B"/>
    <w:rsid w:val="009E2FA3"/>
    <w:rsid w:val="009E57A8"/>
    <w:rsid w:val="009E5A00"/>
    <w:rsid w:val="009F01BB"/>
    <w:rsid w:val="009F05C7"/>
    <w:rsid w:val="009F12F2"/>
    <w:rsid w:val="009F16E3"/>
    <w:rsid w:val="009F1AEF"/>
    <w:rsid w:val="009F1BDB"/>
    <w:rsid w:val="009F1D86"/>
    <w:rsid w:val="009F42A5"/>
    <w:rsid w:val="009F47EB"/>
    <w:rsid w:val="009F4907"/>
    <w:rsid w:val="009F4B81"/>
    <w:rsid w:val="009F50BA"/>
    <w:rsid w:val="009F7332"/>
    <w:rsid w:val="009F7571"/>
    <w:rsid w:val="00A003E3"/>
    <w:rsid w:val="00A00648"/>
    <w:rsid w:val="00A00DE6"/>
    <w:rsid w:val="00A01863"/>
    <w:rsid w:val="00A03438"/>
    <w:rsid w:val="00A037CE"/>
    <w:rsid w:val="00A03906"/>
    <w:rsid w:val="00A057AC"/>
    <w:rsid w:val="00A05B25"/>
    <w:rsid w:val="00A061CB"/>
    <w:rsid w:val="00A064F8"/>
    <w:rsid w:val="00A06A27"/>
    <w:rsid w:val="00A07475"/>
    <w:rsid w:val="00A0769F"/>
    <w:rsid w:val="00A079E8"/>
    <w:rsid w:val="00A102CF"/>
    <w:rsid w:val="00A1148D"/>
    <w:rsid w:val="00A11BEA"/>
    <w:rsid w:val="00A129F8"/>
    <w:rsid w:val="00A138F5"/>
    <w:rsid w:val="00A13D52"/>
    <w:rsid w:val="00A13D9F"/>
    <w:rsid w:val="00A141AA"/>
    <w:rsid w:val="00A14A57"/>
    <w:rsid w:val="00A153DE"/>
    <w:rsid w:val="00A16BE3"/>
    <w:rsid w:val="00A16D40"/>
    <w:rsid w:val="00A173F9"/>
    <w:rsid w:val="00A17958"/>
    <w:rsid w:val="00A17EFA"/>
    <w:rsid w:val="00A20FE5"/>
    <w:rsid w:val="00A21466"/>
    <w:rsid w:val="00A21F6A"/>
    <w:rsid w:val="00A2289C"/>
    <w:rsid w:val="00A24446"/>
    <w:rsid w:val="00A24D5E"/>
    <w:rsid w:val="00A27C7F"/>
    <w:rsid w:val="00A27E31"/>
    <w:rsid w:val="00A3010C"/>
    <w:rsid w:val="00A30159"/>
    <w:rsid w:val="00A31DC6"/>
    <w:rsid w:val="00A320F8"/>
    <w:rsid w:val="00A32AFA"/>
    <w:rsid w:val="00A330EA"/>
    <w:rsid w:val="00A334A2"/>
    <w:rsid w:val="00A33FF3"/>
    <w:rsid w:val="00A34A7F"/>
    <w:rsid w:val="00A34A88"/>
    <w:rsid w:val="00A3543A"/>
    <w:rsid w:val="00A36233"/>
    <w:rsid w:val="00A37DAC"/>
    <w:rsid w:val="00A37ED7"/>
    <w:rsid w:val="00A40198"/>
    <w:rsid w:val="00A40840"/>
    <w:rsid w:val="00A4361E"/>
    <w:rsid w:val="00A438CE"/>
    <w:rsid w:val="00A44049"/>
    <w:rsid w:val="00A44BF5"/>
    <w:rsid w:val="00A44DBD"/>
    <w:rsid w:val="00A44DF6"/>
    <w:rsid w:val="00A4515C"/>
    <w:rsid w:val="00A455ED"/>
    <w:rsid w:val="00A4630A"/>
    <w:rsid w:val="00A465CD"/>
    <w:rsid w:val="00A46A55"/>
    <w:rsid w:val="00A475EE"/>
    <w:rsid w:val="00A50193"/>
    <w:rsid w:val="00A501B6"/>
    <w:rsid w:val="00A51051"/>
    <w:rsid w:val="00A526DB"/>
    <w:rsid w:val="00A52B7E"/>
    <w:rsid w:val="00A53E6D"/>
    <w:rsid w:val="00A53FAE"/>
    <w:rsid w:val="00A5417B"/>
    <w:rsid w:val="00A55F67"/>
    <w:rsid w:val="00A560E6"/>
    <w:rsid w:val="00A56736"/>
    <w:rsid w:val="00A5707D"/>
    <w:rsid w:val="00A57693"/>
    <w:rsid w:val="00A611DF"/>
    <w:rsid w:val="00A62EC6"/>
    <w:rsid w:val="00A64EDE"/>
    <w:rsid w:val="00A66705"/>
    <w:rsid w:val="00A66BDF"/>
    <w:rsid w:val="00A67979"/>
    <w:rsid w:val="00A708DB"/>
    <w:rsid w:val="00A70C58"/>
    <w:rsid w:val="00A71983"/>
    <w:rsid w:val="00A724EF"/>
    <w:rsid w:val="00A74009"/>
    <w:rsid w:val="00A74B5B"/>
    <w:rsid w:val="00A74F55"/>
    <w:rsid w:val="00A750F3"/>
    <w:rsid w:val="00A75F6D"/>
    <w:rsid w:val="00A75F7A"/>
    <w:rsid w:val="00A82109"/>
    <w:rsid w:val="00A82271"/>
    <w:rsid w:val="00A824AD"/>
    <w:rsid w:val="00A839E4"/>
    <w:rsid w:val="00A85E57"/>
    <w:rsid w:val="00A867CE"/>
    <w:rsid w:val="00A9013A"/>
    <w:rsid w:val="00A9058C"/>
    <w:rsid w:val="00A909FF"/>
    <w:rsid w:val="00A90C62"/>
    <w:rsid w:val="00A9187A"/>
    <w:rsid w:val="00A96B09"/>
    <w:rsid w:val="00A97273"/>
    <w:rsid w:val="00AA02F4"/>
    <w:rsid w:val="00AA0D27"/>
    <w:rsid w:val="00AA1707"/>
    <w:rsid w:val="00AA175B"/>
    <w:rsid w:val="00AA1799"/>
    <w:rsid w:val="00AA28C6"/>
    <w:rsid w:val="00AA30B2"/>
    <w:rsid w:val="00AA315B"/>
    <w:rsid w:val="00AA3517"/>
    <w:rsid w:val="00AA388D"/>
    <w:rsid w:val="00AA3B87"/>
    <w:rsid w:val="00AA3F51"/>
    <w:rsid w:val="00AA4F70"/>
    <w:rsid w:val="00AA5777"/>
    <w:rsid w:val="00AA6363"/>
    <w:rsid w:val="00AA670A"/>
    <w:rsid w:val="00AA7409"/>
    <w:rsid w:val="00AA7859"/>
    <w:rsid w:val="00AA7EC9"/>
    <w:rsid w:val="00AB062E"/>
    <w:rsid w:val="00AB078A"/>
    <w:rsid w:val="00AB196C"/>
    <w:rsid w:val="00AB20B9"/>
    <w:rsid w:val="00AB26A2"/>
    <w:rsid w:val="00AB27FF"/>
    <w:rsid w:val="00AB2836"/>
    <w:rsid w:val="00AB491A"/>
    <w:rsid w:val="00AB51F4"/>
    <w:rsid w:val="00AB6909"/>
    <w:rsid w:val="00AB6E93"/>
    <w:rsid w:val="00AB7CA2"/>
    <w:rsid w:val="00AC0080"/>
    <w:rsid w:val="00AC182D"/>
    <w:rsid w:val="00AC32F2"/>
    <w:rsid w:val="00AC475B"/>
    <w:rsid w:val="00AC489E"/>
    <w:rsid w:val="00AC4D42"/>
    <w:rsid w:val="00AC609F"/>
    <w:rsid w:val="00AC6485"/>
    <w:rsid w:val="00AC78AE"/>
    <w:rsid w:val="00AD0102"/>
    <w:rsid w:val="00AD5021"/>
    <w:rsid w:val="00AD659B"/>
    <w:rsid w:val="00AD72DD"/>
    <w:rsid w:val="00AD760E"/>
    <w:rsid w:val="00AE03C0"/>
    <w:rsid w:val="00AE16DB"/>
    <w:rsid w:val="00AE1BE1"/>
    <w:rsid w:val="00AE3D70"/>
    <w:rsid w:val="00AE415E"/>
    <w:rsid w:val="00AE4202"/>
    <w:rsid w:val="00AE4CA4"/>
    <w:rsid w:val="00AE533E"/>
    <w:rsid w:val="00AE5FA2"/>
    <w:rsid w:val="00AF0FBA"/>
    <w:rsid w:val="00AF14C8"/>
    <w:rsid w:val="00AF186B"/>
    <w:rsid w:val="00AF1CB2"/>
    <w:rsid w:val="00AF200E"/>
    <w:rsid w:val="00AF3FDA"/>
    <w:rsid w:val="00AF49EA"/>
    <w:rsid w:val="00AF4F45"/>
    <w:rsid w:val="00AF595E"/>
    <w:rsid w:val="00AF687C"/>
    <w:rsid w:val="00AF6E1B"/>
    <w:rsid w:val="00AF7B4B"/>
    <w:rsid w:val="00B0316C"/>
    <w:rsid w:val="00B03806"/>
    <w:rsid w:val="00B043F3"/>
    <w:rsid w:val="00B059FF"/>
    <w:rsid w:val="00B06768"/>
    <w:rsid w:val="00B06B75"/>
    <w:rsid w:val="00B06DC8"/>
    <w:rsid w:val="00B072C1"/>
    <w:rsid w:val="00B07DA7"/>
    <w:rsid w:val="00B10FCE"/>
    <w:rsid w:val="00B11536"/>
    <w:rsid w:val="00B11573"/>
    <w:rsid w:val="00B1236F"/>
    <w:rsid w:val="00B14315"/>
    <w:rsid w:val="00B145AF"/>
    <w:rsid w:val="00B15864"/>
    <w:rsid w:val="00B15BF6"/>
    <w:rsid w:val="00B163D2"/>
    <w:rsid w:val="00B16501"/>
    <w:rsid w:val="00B16CEF"/>
    <w:rsid w:val="00B1733A"/>
    <w:rsid w:val="00B17807"/>
    <w:rsid w:val="00B17A8C"/>
    <w:rsid w:val="00B2038D"/>
    <w:rsid w:val="00B20EB8"/>
    <w:rsid w:val="00B21A62"/>
    <w:rsid w:val="00B22730"/>
    <w:rsid w:val="00B22885"/>
    <w:rsid w:val="00B23A8A"/>
    <w:rsid w:val="00B23EC6"/>
    <w:rsid w:val="00B24F88"/>
    <w:rsid w:val="00B2505A"/>
    <w:rsid w:val="00B25DFE"/>
    <w:rsid w:val="00B26A26"/>
    <w:rsid w:val="00B26DF6"/>
    <w:rsid w:val="00B2791B"/>
    <w:rsid w:val="00B3100A"/>
    <w:rsid w:val="00B31046"/>
    <w:rsid w:val="00B322FA"/>
    <w:rsid w:val="00B333E1"/>
    <w:rsid w:val="00B33479"/>
    <w:rsid w:val="00B3464C"/>
    <w:rsid w:val="00B346E7"/>
    <w:rsid w:val="00B3741D"/>
    <w:rsid w:val="00B37D0C"/>
    <w:rsid w:val="00B40484"/>
    <w:rsid w:val="00B40CFC"/>
    <w:rsid w:val="00B40DF4"/>
    <w:rsid w:val="00B41C02"/>
    <w:rsid w:val="00B4261A"/>
    <w:rsid w:val="00B42E7C"/>
    <w:rsid w:val="00B436D4"/>
    <w:rsid w:val="00B4407A"/>
    <w:rsid w:val="00B4420E"/>
    <w:rsid w:val="00B44235"/>
    <w:rsid w:val="00B44506"/>
    <w:rsid w:val="00B4506F"/>
    <w:rsid w:val="00B46C38"/>
    <w:rsid w:val="00B47413"/>
    <w:rsid w:val="00B5097F"/>
    <w:rsid w:val="00B50F1A"/>
    <w:rsid w:val="00B51246"/>
    <w:rsid w:val="00B51C02"/>
    <w:rsid w:val="00B5208C"/>
    <w:rsid w:val="00B53026"/>
    <w:rsid w:val="00B53E2C"/>
    <w:rsid w:val="00B55851"/>
    <w:rsid w:val="00B5595D"/>
    <w:rsid w:val="00B55992"/>
    <w:rsid w:val="00B562F7"/>
    <w:rsid w:val="00B564C9"/>
    <w:rsid w:val="00B572E8"/>
    <w:rsid w:val="00B57855"/>
    <w:rsid w:val="00B601D0"/>
    <w:rsid w:val="00B605C8"/>
    <w:rsid w:val="00B60E72"/>
    <w:rsid w:val="00B61033"/>
    <w:rsid w:val="00B615C9"/>
    <w:rsid w:val="00B6177F"/>
    <w:rsid w:val="00B639B4"/>
    <w:rsid w:val="00B64241"/>
    <w:rsid w:val="00B6547E"/>
    <w:rsid w:val="00B66A5B"/>
    <w:rsid w:val="00B67EE7"/>
    <w:rsid w:val="00B711A6"/>
    <w:rsid w:val="00B72DE1"/>
    <w:rsid w:val="00B73910"/>
    <w:rsid w:val="00B75404"/>
    <w:rsid w:val="00B75F16"/>
    <w:rsid w:val="00B779AC"/>
    <w:rsid w:val="00B77FF3"/>
    <w:rsid w:val="00B806C4"/>
    <w:rsid w:val="00B80799"/>
    <w:rsid w:val="00B8103E"/>
    <w:rsid w:val="00B81805"/>
    <w:rsid w:val="00B8235B"/>
    <w:rsid w:val="00B8298A"/>
    <w:rsid w:val="00B82F9C"/>
    <w:rsid w:val="00B83078"/>
    <w:rsid w:val="00B83A4F"/>
    <w:rsid w:val="00B83E87"/>
    <w:rsid w:val="00B86F58"/>
    <w:rsid w:val="00B87BFE"/>
    <w:rsid w:val="00B903B3"/>
    <w:rsid w:val="00B91427"/>
    <w:rsid w:val="00B92FB7"/>
    <w:rsid w:val="00B93132"/>
    <w:rsid w:val="00B93B36"/>
    <w:rsid w:val="00B946EB"/>
    <w:rsid w:val="00B94BEF"/>
    <w:rsid w:val="00B95BB1"/>
    <w:rsid w:val="00B968E4"/>
    <w:rsid w:val="00B96D17"/>
    <w:rsid w:val="00B9702B"/>
    <w:rsid w:val="00B971D8"/>
    <w:rsid w:val="00B9723E"/>
    <w:rsid w:val="00B97B49"/>
    <w:rsid w:val="00BA0522"/>
    <w:rsid w:val="00BA0F5F"/>
    <w:rsid w:val="00BA1018"/>
    <w:rsid w:val="00BA18B2"/>
    <w:rsid w:val="00BA2BBA"/>
    <w:rsid w:val="00BA2CD8"/>
    <w:rsid w:val="00BA3698"/>
    <w:rsid w:val="00BA4007"/>
    <w:rsid w:val="00BA42A2"/>
    <w:rsid w:val="00BA5659"/>
    <w:rsid w:val="00BA600C"/>
    <w:rsid w:val="00BA653E"/>
    <w:rsid w:val="00BA6DA9"/>
    <w:rsid w:val="00BA7B7D"/>
    <w:rsid w:val="00BA7D5A"/>
    <w:rsid w:val="00BB2F71"/>
    <w:rsid w:val="00BB3771"/>
    <w:rsid w:val="00BB37A5"/>
    <w:rsid w:val="00BB53F4"/>
    <w:rsid w:val="00BB5B86"/>
    <w:rsid w:val="00BB63CB"/>
    <w:rsid w:val="00BB6A29"/>
    <w:rsid w:val="00BB77F7"/>
    <w:rsid w:val="00BC018B"/>
    <w:rsid w:val="00BC04FB"/>
    <w:rsid w:val="00BC2101"/>
    <w:rsid w:val="00BC2984"/>
    <w:rsid w:val="00BC2C5F"/>
    <w:rsid w:val="00BC303A"/>
    <w:rsid w:val="00BC4415"/>
    <w:rsid w:val="00BC4E9D"/>
    <w:rsid w:val="00BC544F"/>
    <w:rsid w:val="00BC6319"/>
    <w:rsid w:val="00BD26E1"/>
    <w:rsid w:val="00BD28C2"/>
    <w:rsid w:val="00BD2B3F"/>
    <w:rsid w:val="00BD2EE4"/>
    <w:rsid w:val="00BD2FAC"/>
    <w:rsid w:val="00BD4A0F"/>
    <w:rsid w:val="00BD5003"/>
    <w:rsid w:val="00BD5E15"/>
    <w:rsid w:val="00BD63AA"/>
    <w:rsid w:val="00BD65DB"/>
    <w:rsid w:val="00BD709D"/>
    <w:rsid w:val="00BD7395"/>
    <w:rsid w:val="00BD7B5D"/>
    <w:rsid w:val="00BE0B3D"/>
    <w:rsid w:val="00BE1A87"/>
    <w:rsid w:val="00BE1DC4"/>
    <w:rsid w:val="00BE20FC"/>
    <w:rsid w:val="00BE2396"/>
    <w:rsid w:val="00BE240E"/>
    <w:rsid w:val="00BE2C28"/>
    <w:rsid w:val="00BE3433"/>
    <w:rsid w:val="00BE40E0"/>
    <w:rsid w:val="00BE46B0"/>
    <w:rsid w:val="00BE5021"/>
    <w:rsid w:val="00BE655C"/>
    <w:rsid w:val="00BE69C6"/>
    <w:rsid w:val="00BE72DD"/>
    <w:rsid w:val="00BF0223"/>
    <w:rsid w:val="00BF0B71"/>
    <w:rsid w:val="00BF0B84"/>
    <w:rsid w:val="00BF0FD9"/>
    <w:rsid w:val="00BF176D"/>
    <w:rsid w:val="00BF1981"/>
    <w:rsid w:val="00BF1B5B"/>
    <w:rsid w:val="00BF286A"/>
    <w:rsid w:val="00BF331C"/>
    <w:rsid w:val="00BF386A"/>
    <w:rsid w:val="00BF4514"/>
    <w:rsid w:val="00BF4C5E"/>
    <w:rsid w:val="00BF4C9D"/>
    <w:rsid w:val="00BF4EF0"/>
    <w:rsid w:val="00BF63A0"/>
    <w:rsid w:val="00BF6480"/>
    <w:rsid w:val="00BF6594"/>
    <w:rsid w:val="00BF6FEA"/>
    <w:rsid w:val="00BF78E1"/>
    <w:rsid w:val="00BF7DD4"/>
    <w:rsid w:val="00BF7FAA"/>
    <w:rsid w:val="00C0113C"/>
    <w:rsid w:val="00C02670"/>
    <w:rsid w:val="00C029D9"/>
    <w:rsid w:val="00C02BF5"/>
    <w:rsid w:val="00C03501"/>
    <w:rsid w:val="00C041D3"/>
    <w:rsid w:val="00C0485E"/>
    <w:rsid w:val="00C04FC4"/>
    <w:rsid w:val="00C05755"/>
    <w:rsid w:val="00C06374"/>
    <w:rsid w:val="00C066F3"/>
    <w:rsid w:val="00C104D8"/>
    <w:rsid w:val="00C10BF2"/>
    <w:rsid w:val="00C11548"/>
    <w:rsid w:val="00C11DF6"/>
    <w:rsid w:val="00C121B1"/>
    <w:rsid w:val="00C138FE"/>
    <w:rsid w:val="00C14331"/>
    <w:rsid w:val="00C14C80"/>
    <w:rsid w:val="00C15BA4"/>
    <w:rsid w:val="00C16E23"/>
    <w:rsid w:val="00C16E28"/>
    <w:rsid w:val="00C16EF8"/>
    <w:rsid w:val="00C20231"/>
    <w:rsid w:val="00C207BF"/>
    <w:rsid w:val="00C20E82"/>
    <w:rsid w:val="00C22102"/>
    <w:rsid w:val="00C238AF"/>
    <w:rsid w:val="00C239A4"/>
    <w:rsid w:val="00C23F78"/>
    <w:rsid w:val="00C24029"/>
    <w:rsid w:val="00C2447B"/>
    <w:rsid w:val="00C2498F"/>
    <w:rsid w:val="00C26963"/>
    <w:rsid w:val="00C278C4"/>
    <w:rsid w:val="00C27FE2"/>
    <w:rsid w:val="00C3014F"/>
    <w:rsid w:val="00C30381"/>
    <w:rsid w:val="00C31EE0"/>
    <w:rsid w:val="00C330D9"/>
    <w:rsid w:val="00C33410"/>
    <w:rsid w:val="00C3402A"/>
    <w:rsid w:val="00C34DC7"/>
    <w:rsid w:val="00C34FFC"/>
    <w:rsid w:val="00C35037"/>
    <w:rsid w:val="00C365AC"/>
    <w:rsid w:val="00C375B2"/>
    <w:rsid w:val="00C3777B"/>
    <w:rsid w:val="00C37B47"/>
    <w:rsid w:val="00C41855"/>
    <w:rsid w:val="00C4304A"/>
    <w:rsid w:val="00C438CF"/>
    <w:rsid w:val="00C44074"/>
    <w:rsid w:val="00C444A3"/>
    <w:rsid w:val="00C45159"/>
    <w:rsid w:val="00C466F3"/>
    <w:rsid w:val="00C47942"/>
    <w:rsid w:val="00C47FE7"/>
    <w:rsid w:val="00C50AE7"/>
    <w:rsid w:val="00C51880"/>
    <w:rsid w:val="00C5231D"/>
    <w:rsid w:val="00C53C97"/>
    <w:rsid w:val="00C54B3B"/>
    <w:rsid w:val="00C54E2B"/>
    <w:rsid w:val="00C55543"/>
    <w:rsid w:val="00C55B67"/>
    <w:rsid w:val="00C5779D"/>
    <w:rsid w:val="00C57E1E"/>
    <w:rsid w:val="00C6193D"/>
    <w:rsid w:val="00C61949"/>
    <w:rsid w:val="00C61BE4"/>
    <w:rsid w:val="00C61C48"/>
    <w:rsid w:val="00C62065"/>
    <w:rsid w:val="00C624F5"/>
    <w:rsid w:val="00C62829"/>
    <w:rsid w:val="00C632DD"/>
    <w:rsid w:val="00C66713"/>
    <w:rsid w:val="00C6739F"/>
    <w:rsid w:val="00C67932"/>
    <w:rsid w:val="00C70467"/>
    <w:rsid w:val="00C704F4"/>
    <w:rsid w:val="00C70AC8"/>
    <w:rsid w:val="00C70C99"/>
    <w:rsid w:val="00C71604"/>
    <w:rsid w:val="00C730F5"/>
    <w:rsid w:val="00C73310"/>
    <w:rsid w:val="00C7348A"/>
    <w:rsid w:val="00C73A9E"/>
    <w:rsid w:val="00C758F3"/>
    <w:rsid w:val="00C76EC1"/>
    <w:rsid w:val="00C7704A"/>
    <w:rsid w:val="00C77A55"/>
    <w:rsid w:val="00C80702"/>
    <w:rsid w:val="00C81316"/>
    <w:rsid w:val="00C81BD8"/>
    <w:rsid w:val="00C8265C"/>
    <w:rsid w:val="00C8390C"/>
    <w:rsid w:val="00C83C1E"/>
    <w:rsid w:val="00C83CFB"/>
    <w:rsid w:val="00C84784"/>
    <w:rsid w:val="00C84F72"/>
    <w:rsid w:val="00C85BF2"/>
    <w:rsid w:val="00C872CA"/>
    <w:rsid w:val="00C9051D"/>
    <w:rsid w:val="00C906B9"/>
    <w:rsid w:val="00C91497"/>
    <w:rsid w:val="00C919D1"/>
    <w:rsid w:val="00C91BA8"/>
    <w:rsid w:val="00C92360"/>
    <w:rsid w:val="00C92AAC"/>
    <w:rsid w:val="00C92C0B"/>
    <w:rsid w:val="00C93DDE"/>
    <w:rsid w:val="00C948A9"/>
    <w:rsid w:val="00C95176"/>
    <w:rsid w:val="00C952D3"/>
    <w:rsid w:val="00C95C36"/>
    <w:rsid w:val="00C960AA"/>
    <w:rsid w:val="00C966BC"/>
    <w:rsid w:val="00C96CC2"/>
    <w:rsid w:val="00C96FB4"/>
    <w:rsid w:val="00CA0891"/>
    <w:rsid w:val="00CA0B11"/>
    <w:rsid w:val="00CA0F76"/>
    <w:rsid w:val="00CA1D90"/>
    <w:rsid w:val="00CA3200"/>
    <w:rsid w:val="00CA3A5B"/>
    <w:rsid w:val="00CA40A8"/>
    <w:rsid w:val="00CA4D16"/>
    <w:rsid w:val="00CA5018"/>
    <w:rsid w:val="00CA5371"/>
    <w:rsid w:val="00CA54DD"/>
    <w:rsid w:val="00CA61CE"/>
    <w:rsid w:val="00CA6361"/>
    <w:rsid w:val="00CA6E39"/>
    <w:rsid w:val="00CA72F5"/>
    <w:rsid w:val="00CA74D1"/>
    <w:rsid w:val="00CA7957"/>
    <w:rsid w:val="00CB0B17"/>
    <w:rsid w:val="00CB0E99"/>
    <w:rsid w:val="00CB1C9D"/>
    <w:rsid w:val="00CB1E8B"/>
    <w:rsid w:val="00CB213A"/>
    <w:rsid w:val="00CB24AD"/>
    <w:rsid w:val="00CB3B93"/>
    <w:rsid w:val="00CB4485"/>
    <w:rsid w:val="00CB5995"/>
    <w:rsid w:val="00CB6A30"/>
    <w:rsid w:val="00CC0C5D"/>
    <w:rsid w:val="00CC10FF"/>
    <w:rsid w:val="00CC1874"/>
    <w:rsid w:val="00CC1B97"/>
    <w:rsid w:val="00CC3F4B"/>
    <w:rsid w:val="00CC4510"/>
    <w:rsid w:val="00CC4650"/>
    <w:rsid w:val="00CC48DF"/>
    <w:rsid w:val="00CC55A0"/>
    <w:rsid w:val="00CC60C3"/>
    <w:rsid w:val="00CC663C"/>
    <w:rsid w:val="00CC673C"/>
    <w:rsid w:val="00CC6A3F"/>
    <w:rsid w:val="00CC70BB"/>
    <w:rsid w:val="00CC79B4"/>
    <w:rsid w:val="00CC7E67"/>
    <w:rsid w:val="00CD02C8"/>
    <w:rsid w:val="00CD1182"/>
    <w:rsid w:val="00CD19DD"/>
    <w:rsid w:val="00CD24EA"/>
    <w:rsid w:val="00CD2BAE"/>
    <w:rsid w:val="00CD2E66"/>
    <w:rsid w:val="00CD2ED5"/>
    <w:rsid w:val="00CD3582"/>
    <w:rsid w:val="00CD42A0"/>
    <w:rsid w:val="00CD58F7"/>
    <w:rsid w:val="00CD5DEE"/>
    <w:rsid w:val="00CD604C"/>
    <w:rsid w:val="00CD6C9E"/>
    <w:rsid w:val="00CD7A8C"/>
    <w:rsid w:val="00CE10A5"/>
    <w:rsid w:val="00CE1377"/>
    <w:rsid w:val="00CE148A"/>
    <w:rsid w:val="00CE2837"/>
    <w:rsid w:val="00CE2BC8"/>
    <w:rsid w:val="00CE3D51"/>
    <w:rsid w:val="00CE40CC"/>
    <w:rsid w:val="00CE482D"/>
    <w:rsid w:val="00CE51C1"/>
    <w:rsid w:val="00CE71C8"/>
    <w:rsid w:val="00CE7511"/>
    <w:rsid w:val="00CF042C"/>
    <w:rsid w:val="00CF05DB"/>
    <w:rsid w:val="00CF0877"/>
    <w:rsid w:val="00CF1100"/>
    <w:rsid w:val="00CF1884"/>
    <w:rsid w:val="00CF2BBC"/>
    <w:rsid w:val="00CF3B19"/>
    <w:rsid w:val="00CF3CB5"/>
    <w:rsid w:val="00CF4F5F"/>
    <w:rsid w:val="00CF5734"/>
    <w:rsid w:val="00CF64B0"/>
    <w:rsid w:val="00CF78DE"/>
    <w:rsid w:val="00D00E79"/>
    <w:rsid w:val="00D00EBA"/>
    <w:rsid w:val="00D0154A"/>
    <w:rsid w:val="00D02200"/>
    <w:rsid w:val="00D02323"/>
    <w:rsid w:val="00D02373"/>
    <w:rsid w:val="00D024A1"/>
    <w:rsid w:val="00D0293E"/>
    <w:rsid w:val="00D049A4"/>
    <w:rsid w:val="00D049DF"/>
    <w:rsid w:val="00D04DDC"/>
    <w:rsid w:val="00D058CE"/>
    <w:rsid w:val="00D05BA4"/>
    <w:rsid w:val="00D060E9"/>
    <w:rsid w:val="00D066F1"/>
    <w:rsid w:val="00D069BF"/>
    <w:rsid w:val="00D10123"/>
    <w:rsid w:val="00D11846"/>
    <w:rsid w:val="00D122C9"/>
    <w:rsid w:val="00D13108"/>
    <w:rsid w:val="00D138BE"/>
    <w:rsid w:val="00D13A42"/>
    <w:rsid w:val="00D1573E"/>
    <w:rsid w:val="00D1734C"/>
    <w:rsid w:val="00D20320"/>
    <w:rsid w:val="00D2083F"/>
    <w:rsid w:val="00D2118B"/>
    <w:rsid w:val="00D22D2F"/>
    <w:rsid w:val="00D240A8"/>
    <w:rsid w:val="00D245BC"/>
    <w:rsid w:val="00D255D3"/>
    <w:rsid w:val="00D25AF9"/>
    <w:rsid w:val="00D2636B"/>
    <w:rsid w:val="00D26E70"/>
    <w:rsid w:val="00D30645"/>
    <w:rsid w:val="00D31465"/>
    <w:rsid w:val="00D319B1"/>
    <w:rsid w:val="00D31DA4"/>
    <w:rsid w:val="00D31F87"/>
    <w:rsid w:val="00D32021"/>
    <w:rsid w:val="00D339D6"/>
    <w:rsid w:val="00D34700"/>
    <w:rsid w:val="00D370F9"/>
    <w:rsid w:val="00D41047"/>
    <w:rsid w:val="00D4186C"/>
    <w:rsid w:val="00D41C53"/>
    <w:rsid w:val="00D42557"/>
    <w:rsid w:val="00D429F5"/>
    <w:rsid w:val="00D42DCC"/>
    <w:rsid w:val="00D44DF0"/>
    <w:rsid w:val="00D45AED"/>
    <w:rsid w:val="00D4702F"/>
    <w:rsid w:val="00D475A1"/>
    <w:rsid w:val="00D50A7E"/>
    <w:rsid w:val="00D515D1"/>
    <w:rsid w:val="00D519EA"/>
    <w:rsid w:val="00D51E81"/>
    <w:rsid w:val="00D53898"/>
    <w:rsid w:val="00D53A07"/>
    <w:rsid w:val="00D54BAF"/>
    <w:rsid w:val="00D54F99"/>
    <w:rsid w:val="00D55BAE"/>
    <w:rsid w:val="00D5766E"/>
    <w:rsid w:val="00D60DF6"/>
    <w:rsid w:val="00D6155B"/>
    <w:rsid w:val="00D6158D"/>
    <w:rsid w:val="00D61955"/>
    <w:rsid w:val="00D64488"/>
    <w:rsid w:val="00D64AB2"/>
    <w:rsid w:val="00D653C4"/>
    <w:rsid w:val="00D667A9"/>
    <w:rsid w:val="00D66ED1"/>
    <w:rsid w:val="00D6700A"/>
    <w:rsid w:val="00D67557"/>
    <w:rsid w:val="00D67EF5"/>
    <w:rsid w:val="00D704E7"/>
    <w:rsid w:val="00D7110C"/>
    <w:rsid w:val="00D71817"/>
    <w:rsid w:val="00D71DB5"/>
    <w:rsid w:val="00D71F3A"/>
    <w:rsid w:val="00D72785"/>
    <w:rsid w:val="00D72FDD"/>
    <w:rsid w:val="00D733C8"/>
    <w:rsid w:val="00D736CA"/>
    <w:rsid w:val="00D73A4A"/>
    <w:rsid w:val="00D73BE6"/>
    <w:rsid w:val="00D73EBA"/>
    <w:rsid w:val="00D75258"/>
    <w:rsid w:val="00D761DD"/>
    <w:rsid w:val="00D7749D"/>
    <w:rsid w:val="00D77EE0"/>
    <w:rsid w:val="00D80809"/>
    <w:rsid w:val="00D80E6D"/>
    <w:rsid w:val="00D8236E"/>
    <w:rsid w:val="00D8257A"/>
    <w:rsid w:val="00D825DB"/>
    <w:rsid w:val="00D830AB"/>
    <w:rsid w:val="00D83400"/>
    <w:rsid w:val="00D85AC3"/>
    <w:rsid w:val="00D8730E"/>
    <w:rsid w:val="00D873F1"/>
    <w:rsid w:val="00D874B2"/>
    <w:rsid w:val="00D909A3"/>
    <w:rsid w:val="00D90B26"/>
    <w:rsid w:val="00D90ECC"/>
    <w:rsid w:val="00D91E0C"/>
    <w:rsid w:val="00D92DE8"/>
    <w:rsid w:val="00D939AF"/>
    <w:rsid w:val="00D95F3B"/>
    <w:rsid w:val="00D962D5"/>
    <w:rsid w:val="00D96392"/>
    <w:rsid w:val="00D96510"/>
    <w:rsid w:val="00D97304"/>
    <w:rsid w:val="00DA04A2"/>
    <w:rsid w:val="00DA04BC"/>
    <w:rsid w:val="00DA0D70"/>
    <w:rsid w:val="00DA1F60"/>
    <w:rsid w:val="00DA26C6"/>
    <w:rsid w:val="00DA2CC0"/>
    <w:rsid w:val="00DA3830"/>
    <w:rsid w:val="00DA5D29"/>
    <w:rsid w:val="00DA5F7D"/>
    <w:rsid w:val="00DA6F8A"/>
    <w:rsid w:val="00DB04EB"/>
    <w:rsid w:val="00DB0C2F"/>
    <w:rsid w:val="00DB10AD"/>
    <w:rsid w:val="00DB18C4"/>
    <w:rsid w:val="00DB1E8E"/>
    <w:rsid w:val="00DB2338"/>
    <w:rsid w:val="00DB345D"/>
    <w:rsid w:val="00DB3EDB"/>
    <w:rsid w:val="00DB48E2"/>
    <w:rsid w:val="00DB567B"/>
    <w:rsid w:val="00DB6970"/>
    <w:rsid w:val="00DB6A24"/>
    <w:rsid w:val="00DB6EA1"/>
    <w:rsid w:val="00DB7550"/>
    <w:rsid w:val="00DB774D"/>
    <w:rsid w:val="00DB777E"/>
    <w:rsid w:val="00DB7A93"/>
    <w:rsid w:val="00DC005A"/>
    <w:rsid w:val="00DC0420"/>
    <w:rsid w:val="00DC083A"/>
    <w:rsid w:val="00DC0A10"/>
    <w:rsid w:val="00DC1FFC"/>
    <w:rsid w:val="00DC21E2"/>
    <w:rsid w:val="00DC2F94"/>
    <w:rsid w:val="00DC30A5"/>
    <w:rsid w:val="00DC4264"/>
    <w:rsid w:val="00DC50B3"/>
    <w:rsid w:val="00DC59B1"/>
    <w:rsid w:val="00DC6085"/>
    <w:rsid w:val="00DC6C83"/>
    <w:rsid w:val="00DC775F"/>
    <w:rsid w:val="00DC77A6"/>
    <w:rsid w:val="00DD05AC"/>
    <w:rsid w:val="00DD0BA3"/>
    <w:rsid w:val="00DD283C"/>
    <w:rsid w:val="00DD39A0"/>
    <w:rsid w:val="00DD46F4"/>
    <w:rsid w:val="00DD484C"/>
    <w:rsid w:val="00DD48F1"/>
    <w:rsid w:val="00DD4B38"/>
    <w:rsid w:val="00DD561B"/>
    <w:rsid w:val="00DD5B8D"/>
    <w:rsid w:val="00DD63AE"/>
    <w:rsid w:val="00DD65AA"/>
    <w:rsid w:val="00DD69DE"/>
    <w:rsid w:val="00DD7D05"/>
    <w:rsid w:val="00DE0107"/>
    <w:rsid w:val="00DE2058"/>
    <w:rsid w:val="00DE36ED"/>
    <w:rsid w:val="00DE37A3"/>
    <w:rsid w:val="00DE37FD"/>
    <w:rsid w:val="00DE4A80"/>
    <w:rsid w:val="00DE4EB1"/>
    <w:rsid w:val="00DE5D9B"/>
    <w:rsid w:val="00DE647C"/>
    <w:rsid w:val="00DE6645"/>
    <w:rsid w:val="00DE7EF8"/>
    <w:rsid w:val="00DF1E84"/>
    <w:rsid w:val="00DF2C93"/>
    <w:rsid w:val="00DF4293"/>
    <w:rsid w:val="00DF4A49"/>
    <w:rsid w:val="00DF4CC1"/>
    <w:rsid w:val="00DF5D4A"/>
    <w:rsid w:val="00DF5EB8"/>
    <w:rsid w:val="00DF63DE"/>
    <w:rsid w:val="00DF74B8"/>
    <w:rsid w:val="00DF7577"/>
    <w:rsid w:val="00DF7E36"/>
    <w:rsid w:val="00DF7E91"/>
    <w:rsid w:val="00E00842"/>
    <w:rsid w:val="00E00A7F"/>
    <w:rsid w:val="00E01004"/>
    <w:rsid w:val="00E01046"/>
    <w:rsid w:val="00E0114F"/>
    <w:rsid w:val="00E0221D"/>
    <w:rsid w:val="00E02C4F"/>
    <w:rsid w:val="00E03553"/>
    <w:rsid w:val="00E03CFC"/>
    <w:rsid w:val="00E03D2E"/>
    <w:rsid w:val="00E069FB"/>
    <w:rsid w:val="00E06E0A"/>
    <w:rsid w:val="00E07888"/>
    <w:rsid w:val="00E07DD9"/>
    <w:rsid w:val="00E1192A"/>
    <w:rsid w:val="00E11CE0"/>
    <w:rsid w:val="00E11D0B"/>
    <w:rsid w:val="00E12F34"/>
    <w:rsid w:val="00E13087"/>
    <w:rsid w:val="00E1373B"/>
    <w:rsid w:val="00E139BA"/>
    <w:rsid w:val="00E14296"/>
    <w:rsid w:val="00E1604A"/>
    <w:rsid w:val="00E20328"/>
    <w:rsid w:val="00E20C4A"/>
    <w:rsid w:val="00E21133"/>
    <w:rsid w:val="00E214E3"/>
    <w:rsid w:val="00E235FE"/>
    <w:rsid w:val="00E24187"/>
    <w:rsid w:val="00E2535A"/>
    <w:rsid w:val="00E266A6"/>
    <w:rsid w:val="00E27F7A"/>
    <w:rsid w:val="00E316E4"/>
    <w:rsid w:val="00E32C85"/>
    <w:rsid w:val="00E33733"/>
    <w:rsid w:val="00E34932"/>
    <w:rsid w:val="00E3598C"/>
    <w:rsid w:val="00E361F2"/>
    <w:rsid w:val="00E3689C"/>
    <w:rsid w:val="00E373F1"/>
    <w:rsid w:val="00E37906"/>
    <w:rsid w:val="00E40B61"/>
    <w:rsid w:val="00E41701"/>
    <w:rsid w:val="00E42EBD"/>
    <w:rsid w:val="00E432E0"/>
    <w:rsid w:val="00E446E4"/>
    <w:rsid w:val="00E45142"/>
    <w:rsid w:val="00E451EA"/>
    <w:rsid w:val="00E45D01"/>
    <w:rsid w:val="00E45E93"/>
    <w:rsid w:val="00E47153"/>
    <w:rsid w:val="00E479DD"/>
    <w:rsid w:val="00E50543"/>
    <w:rsid w:val="00E53B05"/>
    <w:rsid w:val="00E54A04"/>
    <w:rsid w:val="00E55293"/>
    <w:rsid w:val="00E55D4B"/>
    <w:rsid w:val="00E56454"/>
    <w:rsid w:val="00E573C8"/>
    <w:rsid w:val="00E60E90"/>
    <w:rsid w:val="00E62410"/>
    <w:rsid w:val="00E63673"/>
    <w:rsid w:val="00E63AB9"/>
    <w:rsid w:val="00E64C31"/>
    <w:rsid w:val="00E65121"/>
    <w:rsid w:val="00E654A7"/>
    <w:rsid w:val="00E65961"/>
    <w:rsid w:val="00E6634F"/>
    <w:rsid w:val="00E6723B"/>
    <w:rsid w:val="00E67BF2"/>
    <w:rsid w:val="00E7123E"/>
    <w:rsid w:val="00E712B9"/>
    <w:rsid w:val="00E7164E"/>
    <w:rsid w:val="00E72A63"/>
    <w:rsid w:val="00E75584"/>
    <w:rsid w:val="00E76935"/>
    <w:rsid w:val="00E76BA6"/>
    <w:rsid w:val="00E76D0A"/>
    <w:rsid w:val="00E775A6"/>
    <w:rsid w:val="00E8048A"/>
    <w:rsid w:val="00E806C9"/>
    <w:rsid w:val="00E81BD2"/>
    <w:rsid w:val="00E82128"/>
    <w:rsid w:val="00E82CA1"/>
    <w:rsid w:val="00E8390D"/>
    <w:rsid w:val="00E8664B"/>
    <w:rsid w:val="00E86B38"/>
    <w:rsid w:val="00E87A4F"/>
    <w:rsid w:val="00E87BDF"/>
    <w:rsid w:val="00E90FB8"/>
    <w:rsid w:val="00E9143B"/>
    <w:rsid w:val="00E94981"/>
    <w:rsid w:val="00E969EF"/>
    <w:rsid w:val="00E976CE"/>
    <w:rsid w:val="00E97C05"/>
    <w:rsid w:val="00E97F36"/>
    <w:rsid w:val="00EA026A"/>
    <w:rsid w:val="00EA077C"/>
    <w:rsid w:val="00EA142B"/>
    <w:rsid w:val="00EA1666"/>
    <w:rsid w:val="00EA1EC7"/>
    <w:rsid w:val="00EA2F5B"/>
    <w:rsid w:val="00EA3A81"/>
    <w:rsid w:val="00EA45BE"/>
    <w:rsid w:val="00EA4A3A"/>
    <w:rsid w:val="00EA5C74"/>
    <w:rsid w:val="00EA5F74"/>
    <w:rsid w:val="00EA6214"/>
    <w:rsid w:val="00EA7573"/>
    <w:rsid w:val="00EA7A02"/>
    <w:rsid w:val="00EA7B99"/>
    <w:rsid w:val="00EB0628"/>
    <w:rsid w:val="00EB0EDE"/>
    <w:rsid w:val="00EB13F0"/>
    <w:rsid w:val="00EB18B3"/>
    <w:rsid w:val="00EB2468"/>
    <w:rsid w:val="00EB2AB9"/>
    <w:rsid w:val="00EB2FA8"/>
    <w:rsid w:val="00EB3529"/>
    <w:rsid w:val="00EB3CBA"/>
    <w:rsid w:val="00EB47E7"/>
    <w:rsid w:val="00EB480B"/>
    <w:rsid w:val="00EB4CA3"/>
    <w:rsid w:val="00EB51CF"/>
    <w:rsid w:val="00EB5553"/>
    <w:rsid w:val="00EB6092"/>
    <w:rsid w:val="00EB686B"/>
    <w:rsid w:val="00EB6983"/>
    <w:rsid w:val="00EB6BA8"/>
    <w:rsid w:val="00EC1116"/>
    <w:rsid w:val="00EC2135"/>
    <w:rsid w:val="00EC5173"/>
    <w:rsid w:val="00EC580E"/>
    <w:rsid w:val="00EC653E"/>
    <w:rsid w:val="00EC7B84"/>
    <w:rsid w:val="00EC7BE1"/>
    <w:rsid w:val="00ED10CF"/>
    <w:rsid w:val="00ED1B18"/>
    <w:rsid w:val="00ED25D1"/>
    <w:rsid w:val="00ED2B17"/>
    <w:rsid w:val="00ED2D4E"/>
    <w:rsid w:val="00ED3B1A"/>
    <w:rsid w:val="00ED437B"/>
    <w:rsid w:val="00ED5516"/>
    <w:rsid w:val="00ED65F4"/>
    <w:rsid w:val="00ED6C84"/>
    <w:rsid w:val="00ED6D69"/>
    <w:rsid w:val="00ED725C"/>
    <w:rsid w:val="00EE13ED"/>
    <w:rsid w:val="00EE1617"/>
    <w:rsid w:val="00EE26AB"/>
    <w:rsid w:val="00EE29EF"/>
    <w:rsid w:val="00EE3D9E"/>
    <w:rsid w:val="00EE3F08"/>
    <w:rsid w:val="00EE4AEF"/>
    <w:rsid w:val="00EE5796"/>
    <w:rsid w:val="00EE5EC4"/>
    <w:rsid w:val="00EE7753"/>
    <w:rsid w:val="00EE78A2"/>
    <w:rsid w:val="00EE7F67"/>
    <w:rsid w:val="00EF02A5"/>
    <w:rsid w:val="00EF0A76"/>
    <w:rsid w:val="00EF1841"/>
    <w:rsid w:val="00EF21CB"/>
    <w:rsid w:val="00EF2AFE"/>
    <w:rsid w:val="00EF2CDD"/>
    <w:rsid w:val="00EF4549"/>
    <w:rsid w:val="00EF4D68"/>
    <w:rsid w:val="00EF4EFF"/>
    <w:rsid w:val="00EF566A"/>
    <w:rsid w:val="00EF5BAF"/>
    <w:rsid w:val="00EF5D22"/>
    <w:rsid w:val="00EF73F4"/>
    <w:rsid w:val="00EF7CF7"/>
    <w:rsid w:val="00F00576"/>
    <w:rsid w:val="00F00869"/>
    <w:rsid w:val="00F01474"/>
    <w:rsid w:val="00F03D9F"/>
    <w:rsid w:val="00F03EFF"/>
    <w:rsid w:val="00F04303"/>
    <w:rsid w:val="00F04AA6"/>
    <w:rsid w:val="00F055BF"/>
    <w:rsid w:val="00F05709"/>
    <w:rsid w:val="00F064C8"/>
    <w:rsid w:val="00F07102"/>
    <w:rsid w:val="00F1266C"/>
    <w:rsid w:val="00F12F2E"/>
    <w:rsid w:val="00F12FEB"/>
    <w:rsid w:val="00F131B6"/>
    <w:rsid w:val="00F13EC3"/>
    <w:rsid w:val="00F1406B"/>
    <w:rsid w:val="00F142AF"/>
    <w:rsid w:val="00F1590E"/>
    <w:rsid w:val="00F16720"/>
    <w:rsid w:val="00F17116"/>
    <w:rsid w:val="00F17435"/>
    <w:rsid w:val="00F21549"/>
    <w:rsid w:val="00F21A95"/>
    <w:rsid w:val="00F2253C"/>
    <w:rsid w:val="00F2293D"/>
    <w:rsid w:val="00F22BF1"/>
    <w:rsid w:val="00F2466E"/>
    <w:rsid w:val="00F24CEB"/>
    <w:rsid w:val="00F25114"/>
    <w:rsid w:val="00F251E9"/>
    <w:rsid w:val="00F25FC2"/>
    <w:rsid w:val="00F27494"/>
    <w:rsid w:val="00F2775C"/>
    <w:rsid w:val="00F27C8A"/>
    <w:rsid w:val="00F303D8"/>
    <w:rsid w:val="00F30538"/>
    <w:rsid w:val="00F31D8F"/>
    <w:rsid w:val="00F31F0C"/>
    <w:rsid w:val="00F32171"/>
    <w:rsid w:val="00F3274C"/>
    <w:rsid w:val="00F3281E"/>
    <w:rsid w:val="00F33521"/>
    <w:rsid w:val="00F336A6"/>
    <w:rsid w:val="00F34269"/>
    <w:rsid w:val="00F34C4F"/>
    <w:rsid w:val="00F35001"/>
    <w:rsid w:val="00F36F60"/>
    <w:rsid w:val="00F37169"/>
    <w:rsid w:val="00F37587"/>
    <w:rsid w:val="00F40192"/>
    <w:rsid w:val="00F401A1"/>
    <w:rsid w:val="00F40986"/>
    <w:rsid w:val="00F40BA8"/>
    <w:rsid w:val="00F41137"/>
    <w:rsid w:val="00F4168B"/>
    <w:rsid w:val="00F41CDF"/>
    <w:rsid w:val="00F42BEC"/>
    <w:rsid w:val="00F43051"/>
    <w:rsid w:val="00F441B2"/>
    <w:rsid w:val="00F44571"/>
    <w:rsid w:val="00F45E7C"/>
    <w:rsid w:val="00F45FAB"/>
    <w:rsid w:val="00F45FBF"/>
    <w:rsid w:val="00F46451"/>
    <w:rsid w:val="00F470A5"/>
    <w:rsid w:val="00F4713E"/>
    <w:rsid w:val="00F47674"/>
    <w:rsid w:val="00F50F19"/>
    <w:rsid w:val="00F52127"/>
    <w:rsid w:val="00F52C28"/>
    <w:rsid w:val="00F52DC8"/>
    <w:rsid w:val="00F543AB"/>
    <w:rsid w:val="00F55146"/>
    <w:rsid w:val="00F55FD6"/>
    <w:rsid w:val="00F60F11"/>
    <w:rsid w:val="00F62019"/>
    <w:rsid w:val="00F6218D"/>
    <w:rsid w:val="00F644E2"/>
    <w:rsid w:val="00F647FD"/>
    <w:rsid w:val="00F64FE8"/>
    <w:rsid w:val="00F659BF"/>
    <w:rsid w:val="00F65BED"/>
    <w:rsid w:val="00F6692D"/>
    <w:rsid w:val="00F7040F"/>
    <w:rsid w:val="00F70800"/>
    <w:rsid w:val="00F71609"/>
    <w:rsid w:val="00F72A89"/>
    <w:rsid w:val="00F7305D"/>
    <w:rsid w:val="00F770C5"/>
    <w:rsid w:val="00F77D24"/>
    <w:rsid w:val="00F77E4B"/>
    <w:rsid w:val="00F81B38"/>
    <w:rsid w:val="00F82025"/>
    <w:rsid w:val="00F82C62"/>
    <w:rsid w:val="00F86878"/>
    <w:rsid w:val="00F86A3A"/>
    <w:rsid w:val="00F87249"/>
    <w:rsid w:val="00F87D4A"/>
    <w:rsid w:val="00F87F2D"/>
    <w:rsid w:val="00F902E7"/>
    <w:rsid w:val="00F90E48"/>
    <w:rsid w:val="00F92C35"/>
    <w:rsid w:val="00F92E0E"/>
    <w:rsid w:val="00F931A6"/>
    <w:rsid w:val="00F93B2F"/>
    <w:rsid w:val="00F94530"/>
    <w:rsid w:val="00F951F5"/>
    <w:rsid w:val="00F95ACD"/>
    <w:rsid w:val="00F965F5"/>
    <w:rsid w:val="00F97753"/>
    <w:rsid w:val="00F97854"/>
    <w:rsid w:val="00F97E1E"/>
    <w:rsid w:val="00FA0DED"/>
    <w:rsid w:val="00FA11E2"/>
    <w:rsid w:val="00FA35D1"/>
    <w:rsid w:val="00FA3BED"/>
    <w:rsid w:val="00FA4FC6"/>
    <w:rsid w:val="00FA50FF"/>
    <w:rsid w:val="00FA5318"/>
    <w:rsid w:val="00FA5834"/>
    <w:rsid w:val="00FA7BF0"/>
    <w:rsid w:val="00FB266D"/>
    <w:rsid w:val="00FB363E"/>
    <w:rsid w:val="00FB4399"/>
    <w:rsid w:val="00FB4A54"/>
    <w:rsid w:val="00FB5242"/>
    <w:rsid w:val="00FB68F7"/>
    <w:rsid w:val="00FB7434"/>
    <w:rsid w:val="00FC0A70"/>
    <w:rsid w:val="00FC0C63"/>
    <w:rsid w:val="00FC1171"/>
    <w:rsid w:val="00FC26E0"/>
    <w:rsid w:val="00FC2EE2"/>
    <w:rsid w:val="00FC4937"/>
    <w:rsid w:val="00FC4BA2"/>
    <w:rsid w:val="00FC4BF2"/>
    <w:rsid w:val="00FC5115"/>
    <w:rsid w:val="00FC53DE"/>
    <w:rsid w:val="00FC5939"/>
    <w:rsid w:val="00FC6C79"/>
    <w:rsid w:val="00FC71B6"/>
    <w:rsid w:val="00FD0BB6"/>
    <w:rsid w:val="00FD1EDB"/>
    <w:rsid w:val="00FD25F1"/>
    <w:rsid w:val="00FD38AD"/>
    <w:rsid w:val="00FD41AD"/>
    <w:rsid w:val="00FD517B"/>
    <w:rsid w:val="00FD554C"/>
    <w:rsid w:val="00FD60D8"/>
    <w:rsid w:val="00FD634D"/>
    <w:rsid w:val="00FD7A70"/>
    <w:rsid w:val="00FD7CD1"/>
    <w:rsid w:val="00FD7F91"/>
    <w:rsid w:val="00FE21EA"/>
    <w:rsid w:val="00FE2509"/>
    <w:rsid w:val="00FE2740"/>
    <w:rsid w:val="00FE33CE"/>
    <w:rsid w:val="00FE4302"/>
    <w:rsid w:val="00FE455E"/>
    <w:rsid w:val="00FE5716"/>
    <w:rsid w:val="00FE592D"/>
    <w:rsid w:val="00FE777F"/>
    <w:rsid w:val="00FE7E7E"/>
    <w:rsid w:val="00FF2640"/>
    <w:rsid w:val="00FF2699"/>
    <w:rsid w:val="00FF29FC"/>
    <w:rsid w:val="00FF3944"/>
    <w:rsid w:val="00FF3F05"/>
    <w:rsid w:val="00FF4661"/>
    <w:rsid w:val="00FF4BD6"/>
    <w:rsid w:val="00FF64F0"/>
    <w:rsid w:val="00FF65A7"/>
    <w:rsid w:val="00FF67C6"/>
    <w:rsid w:val="00FF7468"/>
    <w:rsid w:val="00FF75DF"/>
    <w:rsid w:val="01101675"/>
    <w:rsid w:val="011623B3"/>
    <w:rsid w:val="011949CD"/>
    <w:rsid w:val="01240099"/>
    <w:rsid w:val="01243C35"/>
    <w:rsid w:val="01261978"/>
    <w:rsid w:val="01350991"/>
    <w:rsid w:val="01352BB5"/>
    <w:rsid w:val="01381965"/>
    <w:rsid w:val="01392EC0"/>
    <w:rsid w:val="013F0E6B"/>
    <w:rsid w:val="014448B8"/>
    <w:rsid w:val="014852B3"/>
    <w:rsid w:val="014A7C57"/>
    <w:rsid w:val="014C20A5"/>
    <w:rsid w:val="014D0B1B"/>
    <w:rsid w:val="014F0B3B"/>
    <w:rsid w:val="014F7D85"/>
    <w:rsid w:val="015D63FC"/>
    <w:rsid w:val="015E0632"/>
    <w:rsid w:val="01676E37"/>
    <w:rsid w:val="01681D0B"/>
    <w:rsid w:val="016C2A98"/>
    <w:rsid w:val="01791910"/>
    <w:rsid w:val="01802C9E"/>
    <w:rsid w:val="018054A4"/>
    <w:rsid w:val="0180792C"/>
    <w:rsid w:val="018E1CA5"/>
    <w:rsid w:val="019B1263"/>
    <w:rsid w:val="019C5E41"/>
    <w:rsid w:val="01A4580E"/>
    <w:rsid w:val="01A93943"/>
    <w:rsid w:val="01AE5944"/>
    <w:rsid w:val="01B42948"/>
    <w:rsid w:val="01BC226D"/>
    <w:rsid w:val="01C41B44"/>
    <w:rsid w:val="01C42D52"/>
    <w:rsid w:val="01C94F17"/>
    <w:rsid w:val="01CC7EBE"/>
    <w:rsid w:val="01CE7F91"/>
    <w:rsid w:val="01D34F34"/>
    <w:rsid w:val="01D447AC"/>
    <w:rsid w:val="01D84888"/>
    <w:rsid w:val="01DE3C65"/>
    <w:rsid w:val="01EF3980"/>
    <w:rsid w:val="01F176F8"/>
    <w:rsid w:val="01F42761"/>
    <w:rsid w:val="02050EED"/>
    <w:rsid w:val="020876B0"/>
    <w:rsid w:val="020F7EEC"/>
    <w:rsid w:val="02100C22"/>
    <w:rsid w:val="021246A7"/>
    <w:rsid w:val="021736A5"/>
    <w:rsid w:val="021A6C4F"/>
    <w:rsid w:val="021B4775"/>
    <w:rsid w:val="021D5AB3"/>
    <w:rsid w:val="02201D8C"/>
    <w:rsid w:val="02207B7E"/>
    <w:rsid w:val="02253841"/>
    <w:rsid w:val="02261EA7"/>
    <w:rsid w:val="02331ABF"/>
    <w:rsid w:val="023575E5"/>
    <w:rsid w:val="02396DD8"/>
    <w:rsid w:val="02410291"/>
    <w:rsid w:val="02477DF7"/>
    <w:rsid w:val="02482C4D"/>
    <w:rsid w:val="025D2311"/>
    <w:rsid w:val="025D4D8E"/>
    <w:rsid w:val="026763F5"/>
    <w:rsid w:val="02682AF6"/>
    <w:rsid w:val="027352AD"/>
    <w:rsid w:val="02763D96"/>
    <w:rsid w:val="027764C0"/>
    <w:rsid w:val="027F2F56"/>
    <w:rsid w:val="02801C84"/>
    <w:rsid w:val="028E2A4E"/>
    <w:rsid w:val="02901DAA"/>
    <w:rsid w:val="02942B41"/>
    <w:rsid w:val="029D1A7D"/>
    <w:rsid w:val="029D5BCE"/>
    <w:rsid w:val="029F69D7"/>
    <w:rsid w:val="02A41DD0"/>
    <w:rsid w:val="02A5787F"/>
    <w:rsid w:val="02AA6AD5"/>
    <w:rsid w:val="02AF383B"/>
    <w:rsid w:val="02B42938"/>
    <w:rsid w:val="02CF7A3A"/>
    <w:rsid w:val="02D26034"/>
    <w:rsid w:val="02D36DFE"/>
    <w:rsid w:val="02D91B3B"/>
    <w:rsid w:val="02DA4630"/>
    <w:rsid w:val="02E21825"/>
    <w:rsid w:val="02E331FE"/>
    <w:rsid w:val="02E5750B"/>
    <w:rsid w:val="02EB2174"/>
    <w:rsid w:val="02EC7FFE"/>
    <w:rsid w:val="02EF5EA2"/>
    <w:rsid w:val="02F47FDA"/>
    <w:rsid w:val="030376E3"/>
    <w:rsid w:val="03076C87"/>
    <w:rsid w:val="0308368E"/>
    <w:rsid w:val="030E1D83"/>
    <w:rsid w:val="031F095B"/>
    <w:rsid w:val="03225948"/>
    <w:rsid w:val="03247659"/>
    <w:rsid w:val="033349EE"/>
    <w:rsid w:val="033527A4"/>
    <w:rsid w:val="03390B65"/>
    <w:rsid w:val="033E4BBF"/>
    <w:rsid w:val="03404493"/>
    <w:rsid w:val="03411FB9"/>
    <w:rsid w:val="03463A74"/>
    <w:rsid w:val="03465B2E"/>
    <w:rsid w:val="034960C7"/>
    <w:rsid w:val="034A6606"/>
    <w:rsid w:val="034B62BA"/>
    <w:rsid w:val="035D4EAA"/>
    <w:rsid w:val="03604B36"/>
    <w:rsid w:val="036F40EF"/>
    <w:rsid w:val="037523ED"/>
    <w:rsid w:val="03793A36"/>
    <w:rsid w:val="03804BE8"/>
    <w:rsid w:val="038325D2"/>
    <w:rsid w:val="038538C2"/>
    <w:rsid w:val="038A3960"/>
    <w:rsid w:val="039153C0"/>
    <w:rsid w:val="03965113"/>
    <w:rsid w:val="03AC57E2"/>
    <w:rsid w:val="03AD58A1"/>
    <w:rsid w:val="03B22EB7"/>
    <w:rsid w:val="03B6716C"/>
    <w:rsid w:val="03B742F4"/>
    <w:rsid w:val="03BE677A"/>
    <w:rsid w:val="03C0453E"/>
    <w:rsid w:val="03C666FA"/>
    <w:rsid w:val="03C75D0D"/>
    <w:rsid w:val="03D1333D"/>
    <w:rsid w:val="03D13F17"/>
    <w:rsid w:val="03D746CC"/>
    <w:rsid w:val="03D849B0"/>
    <w:rsid w:val="03DA6F41"/>
    <w:rsid w:val="03E33662"/>
    <w:rsid w:val="03E351F2"/>
    <w:rsid w:val="03E703B4"/>
    <w:rsid w:val="03EA08A3"/>
    <w:rsid w:val="03EC461B"/>
    <w:rsid w:val="03F07202"/>
    <w:rsid w:val="03F82248"/>
    <w:rsid w:val="04004066"/>
    <w:rsid w:val="0402496D"/>
    <w:rsid w:val="04071791"/>
    <w:rsid w:val="040E041B"/>
    <w:rsid w:val="040F1741"/>
    <w:rsid w:val="04150EED"/>
    <w:rsid w:val="041D5F45"/>
    <w:rsid w:val="04207286"/>
    <w:rsid w:val="042362AD"/>
    <w:rsid w:val="0428439A"/>
    <w:rsid w:val="04313A0C"/>
    <w:rsid w:val="043164D2"/>
    <w:rsid w:val="044203C3"/>
    <w:rsid w:val="044F0706"/>
    <w:rsid w:val="045521C0"/>
    <w:rsid w:val="04584E50"/>
    <w:rsid w:val="045A1022"/>
    <w:rsid w:val="045D0669"/>
    <w:rsid w:val="045F303F"/>
    <w:rsid w:val="04673CA2"/>
    <w:rsid w:val="046751E2"/>
    <w:rsid w:val="04695C6C"/>
    <w:rsid w:val="046E3282"/>
    <w:rsid w:val="046F64A0"/>
    <w:rsid w:val="04717E15"/>
    <w:rsid w:val="04783DAD"/>
    <w:rsid w:val="047B0C8D"/>
    <w:rsid w:val="047C36E0"/>
    <w:rsid w:val="047C599F"/>
    <w:rsid w:val="047F34C7"/>
    <w:rsid w:val="0485341A"/>
    <w:rsid w:val="04913BFF"/>
    <w:rsid w:val="049674C3"/>
    <w:rsid w:val="04967EB1"/>
    <w:rsid w:val="049C7388"/>
    <w:rsid w:val="049E66D6"/>
    <w:rsid w:val="049F343C"/>
    <w:rsid w:val="049F69D6"/>
    <w:rsid w:val="04A9243E"/>
    <w:rsid w:val="04AB1DE0"/>
    <w:rsid w:val="04AF3B00"/>
    <w:rsid w:val="04B01972"/>
    <w:rsid w:val="04B10BD0"/>
    <w:rsid w:val="04B11E75"/>
    <w:rsid w:val="04B53EE0"/>
    <w:rsid w:val="04BE5FB8"/>
    <w:rsid w:val="04C75FE4"/>
    <w:rsid w:val="04C97956"/>
    <w:rsid w:val="04CE3D21"/>
    <w:rsid w:val="04D07E2C"/>
    <w:rsid w:val="04DB248A"/>
    <w:rsid w:val="04E05A64"/>
    <w:rsid w:val="04E5443B"/>
    <w:rsid w:val="04E564EB"/>
    <w:rsid w:val="04E850B2"/>
    <w:rsid w:val="04F27A0F"/>
    <w:rsid w:val="04FC507F"/>
    <w:rsid w:val="050C28FE"/>
    <w:rsid w:val="05153A4A"/>
    <w:rsid w:val="05194174"/>
    <w:rsid w:val="051A42B4"/>
    <w:rsid w:val="05235801"/>
    <w:rsid w:val="053F11DB"/>
    <w:rsid w:val="05414E3A"/>
    <w:rsid w:val="05420634"/>
    <w:rsid w:val="05463C8E"/>
    <w:rsid w:val="054C27F4"/>
    <w:rsid w:val="05504949"/>
    <w:rsid w:val="0553766A"/>
    <w:rsid w:val="05573D16"/>
    <w:rsid w:val="055A5676"/>
    <w:rsid w:val="0561453D"/>
    <w:rsid w:val="05642C81"/>
    <w:rsid w:val="056A7929"/>
    <w:rsid w:val="057C59BA"/>
    <w:rsid w:val="05834A4A"/>
    <w:rsid w:val="058B39C0"/>
    <w:rsid w:val="059A49D0"/>
    <w:rsid w:val="05A625A8"/>
    <w:rsid w:val="05A94B1C"/>
    <w:rsid w:val="05B03AF6"/>
    <w:rsid w:val="05B551A0"/>
    <w:rsid w:val="05B747B5"/>
    <w:rsid w:val="05BC579A"/>
    <w:rsid w:val="05BD2305"/>
    <w:rsid w:val="05C26380"/>
    <w:rsid w:val="05C532F8"/>
    <w:rsid w:val="05C57C16"/>
    <w:rsid w:val="05CF55BC"/>
    <w:rsid w:val="05D11D1B"/>
    <w:rsid w:val="05D42645"/>
    <w:rsid w:val="05DB60EB"/>
    <w:rsid w:val="05DC6FCC"/>
    <w:rsid w:val="05DE0E4B"/>
    <w:rsid w:val="05FA2885"/>
    <w:rsid w:val="05FD2B10"/>
    <w:rsid w:val="06091B3A"/>
    <w:rsid w:val="060C4B01"/>
    <w:rsid w:val="06111157"/>
    <w:rsid w:val="06163BAC"/>
    <w:rsid w:val="06174C4E"/>
    <w:rsid w:val="0619721E"/>
    <w:rsid w:val="06280D18"/>
    <w:rsid w:val="06285707"/>
    <w:rsid w:val="062A142B"/>
    <w:rsid w:val="062C3C79"/>
    <w:rsid w:val="062D0413"/>
    <w:rsid w:val="06347D7F"/>
    <w:rsid w:val="063B53E6"/>
    <w:rsid w:val="06456A17"/>
    <w:rsid w:val="0646326D"/>
    <w:rsid w:val="064C571C"/>
    <w:rsid w:val="065444E3"/>
    <w:rsid w:val="06547952"/>
    <w:rsid w:val="066C37F1"/>
    <w:rsid w:val="067034B7"/>
    <w:rsid w:val="06733D9B"/>
    <w:rsid w:val="067D371E"/>
    <w:rsid w:val="067D77AC"/>
    <w:rsid w:val="067E2E99"/>
    <w:rsid w:val="06956783"/>
    <w:rsid w:val="069618A4"/>
    <w:rsid w:val="069D1681"/>
    <w:rsid w:val="06AB69FE"/>
    <w:rsid w:val="06B331CE"/>
    <w:rsid w:val="06B56F46"/>
    <w:rsid w:val="06B576B4"/>
    <w:rsid w:val="06BA1363"/>
    <w:rsid w:val="06BC02D5"/>
    <w:rsid w:val="06BE5ACE"/>
    <w:rsid w:val="06BF15A2"/>
    <w:rsid w:val="06C54CB0"/>
    <w:rsid w:val="06C93E5A"/>
    <w:rsid w:val="06CB71C6"/>
    <w:rsid w:val="06CC02D8"/>
    <w:rsid w:val="06D33870"/>
    <w:rsid w:val="06DC0977"/>
    <w:rsid w:val="06DC7515"/>
    <w:rsid w:val="06DD703D"/>
    <w:rsid w:val="06E1670C"/>
    <w:rsid w:val="06E23CA4"/>
    <w:rsid w:val="06E254A0"/>
    <w:rsid w:val="06E2755D"/>
    <w:rsid w:val="06E42DAF"/>
    <w:rsid w:val="06E55F93"/>
    <w:rsid w:val="06E56237"/>
    <w:rsid w:val="06E70556"/>
    <w:rsid w:val="06EA7AE9"/>
    <w:rsid w:val="06F1685A"/>
    <w:rsid w:val="06F751F2"/>
    <w:rsid w:val="06FA1492"/>
    <w:rsid w:val="06FF4665"/>
    <w:rsid w:val="07034156"/>
    <w:rsid w:val="07054D9D"/>
    <w:rsid w:val="07082F65"/>
    <w:rsid w:val="07085F91"/>
    <w:rsid w:val="07091015"/>
    <w:rsid w:val="070F1174"/>
    <w:rsid w:val="07121AA2"/>
    <w:rsid w:val="07171A4A"/>
    <w:rsid w:val="071C482F"/>
    <w:rsid w:val="07220832"/>
    <w:rsid w:val="07231A0D"/>
    <w:rsid w:val="07277AAC"/>
    <w:rsid w:val="072B6077"/>
    <w:rsid w:val="07317906"/>
    <w:rsid w:val="07392702"/>
    <w:rsid w:val="074165A7"/>
    <w:rsid w:val="07436E25"/>
    <w:rsid w:val="074440BD"/>
    <w:rsid w:val="07444C6B"/>
    <w:rsid w:val="074F4A02"/>
    <w:rsid w:val="074F6320"/>
    <w:rsid w:val="07512BB1"/>
    <w:rsid w:val="07537CE3"/>
    <w:rsid w:val="075E2A88"/>
    <w:rsid w:val="076311F8"/>
    <w:rsid w:val="0768220B"/>
    <w:rsid w:val="076B2B1B"/>
    <w:rsid w:val="076C3177"/>
    <w:rsid w:val="076E3B6A"/>
    <w:rsid w:val="076E5571"/>
    <w:rsid w:val="07785FC0"/>
    <w:rsid w:val="077F25A1"/>
    <w:rsid w:val="07883330"/>
    <w:rsid w:val="079124FC"/>
    <w:rsid w:val="079369E8"/>
    <w:rsid w:val="07943AC0"/>
    <w:rsid w:val="07995602"/>
    <w:rsid w:val="079B68DA"/>
    <w:rsid w:val="07A019A5"/>
    <w:rsid w:val="07A174CB"/>
    <w:rsid w:val="07A80859"/>
    <w:rsid w:val="07AA2823"/>
    <w:rsid w:val="07B115B6"/>
    <w:rsid w:val="07C0530A"/>
    <w:rsid w:val="07C901ED"/>
    <w:rsid w:val="07CA0B4B"/>
    <w:rsid w:val="07CD242F"/>
    <w:rsid w:val="07D23877"/>
    <w:rsid w:val="07D7562D"/>
    <w:rsid w:val="07D77390"/>
    <w:rsid w:val="07DF1FE2"/>
    <w:rsid w:val="07DF593B"/>
    <w:rsid w:val="07E62CDE"/>
    <w:rsid w:val="07EC039C"/>
    <w:rsid w:val="07EC0A19"/>
    <w:rsid w:val="07EC4BEA"/>
    <w:rsid w:val="07FD0345"/>
    <w:rsid w:val="08031F33"/>
    <w:rsid w:val="08084C87"/>
    <w:rsid w:val="080D0A46"/>
    <w:rsid w:val="08144EEC"/>
    <w:rsid w:val="08191315"/>
    <w:rsid w:val="081C4DA3"/>
    <w:rsid w:val="08262C43"/>
    <w:rsid w:val="08275449"/>
    <w:rsid w:val="082A74C0"/>
    <w:rsid w:val="08365D97"/>
    <w:rsid w:val="08387FA9"/>
    <w:rsid w:val="08395955"/>
    <w:rsid w:val="083D5C22"/>
    <w:rsid w:val="084A1F37"/>
    <w:rsid w:val="084C6EF9"/>
    <w:rsid w:val="0854025A"/>
    <w:rsid w:val="0856631A"/>
    <w:rsid w:val="085A2BC9"/>
    <w:rsid w:val="085C4001"/>
    <w:rsid w:val="0861119E"/>
    <w:rsid w:val="08615377"/>
    <w:rsid w:val="086E2550"/>
    <w:rsid w:val="0880772E"/>
    <w:rsid w:val="08855F10"/>
    <w:rsid w:val="08867CB5"/>
    <w:rsid w:val="088A4403"/>
    <w:rsid w:val="088C3CD7"/>
    <w:rsid w:val="088F71BE"/>
    <w:rsid w:val="089A7CAF"/>
    <w:rsid w:val="089C33C1"/>
    <w:rsid w:val="08A10B9B"/>
    <w:rsid w:val="08A63A16"/>
    <w:rsid w:val="08A66A97"/>
    <w:rsid w:val="08B04428"/>
    <w:rsid w:val="08B1373D"/>
    <w:rsid w:val="08B92E1C"/>
    <w:rsid w:val="08C721EE"/>
    <w:rsid w:val="08D33112"/>
    <w:rsid w:val="08D406EF"/>
    <w:rsid w:val="08D61713"/>
    <w:rsid w:val="08DC6E88"/>
    <w:rsid w:val="08E21B49"/>
    <w:rsid w:val="08F81F4E"/>
    <w:rsid w:val="08FA4E74"/>
    <w:rsid w:val="08FB6BA7"/>
    <w:rsid w:val="08FE24AC"/>
    <w:rsid w:val="08FF7E1C"/>
    <w:rsid w:val="09061CDB"/>
    <w:rsid w:val="09074438"/>
    <w:rsid w:val="09123260"/>
    <w:rsid w:val="09146097"/>
    <w:rsid w:val="091546EA"/>
    <w:rsid w:val="09176DEE"/>
    <w:rsid w:val="091804C1"/>
    <w:rsid w:val="09247444"/>
    <w:rsid w:val="092B1742"/>
    <w:rsid w:val="092B7994"/>
    <w:rsid w:val="092C330E"/>
    <w:rsid w:val="0934265E"/>
    <w:rsid w:val="09344258"/>
    <w:rsid w:val="0935611C"/>
    <w:rsid w:val="093D3223"/>
    <w:rsid w:val="093E2BBB"/>
    <w:rsid w:val="09410F65"/>
    <w:rsid w:val="0946032A"/>
    <w:rsid w:val="0949237B"/>
    <w:rsid w:val="094C17E6"/>
    <w:rsid w:val="09535858"/>
    <w:rsid w:val="09570789"/>
    <w:rsid w:val="095B457F"/>
    <w:rsid w:val="096B15C8"/>
    <w:rsid w:val="09736C45"/>
    <w:rsid w:val="0978425B"/>
    <w:rsid w:val="09821217"/>
    <w:rsid w:val="098D186D"/>
    <w:rsid w:val="0997785B"/>
    <w:rsid w:val="099F1451"/>
    <w:rsid w:val="09A908B8"/>
    <w:rsid w:val="09AB63DF"/>
    <w:rsid w:val="09AE43B9"/>
    <w:rsid w:val="09BB6E1E"/>
    <w:rsid w:val="09C13E54"/>
    <w:rsid w:val="09CD4B3C"/>
    <w:rsid w:val="09D0687D"/>
    <w:rsid w:val="09D273BB"/>
    <w:rsid w:val="09D726B7"/>
    <w:rsid w:val="09D815E1"/>
    <w:rsid w:val="09D9119E"/>
    <w:rsid w:val="09DC68E6"/>
    <w:rsid w:val="09E60137"/>
    <w:rsid w:val="09E6593F"/>
    <w:rsid w:val="09E97995"/>
    <w:rsid w:val="09EB2C7F"/>
    <w:rsid w:val="09ED4E81"/>
    <w:rsid w:val="09F06EE5"/>
    <w:rsid w:val="09F34DEE"/>
    <w:rsid w:val="09FA4720"/>
    <w:rsid w:val="09FA67B6"/>
    <w:rsid w:val="0A003F9C"/>
    <w:rsid w:val="0A0401FA"/>
    <w:rsid w:val="0A094C80"/>
    <w:rsid w:val="0A0D2004"/>
    <w:rsid w:val="0A147B34"/>
    <w:rsid w:val="0A297123"/>
    <w:rsid w:val="0A2E2EBC"/>
    <w:rsid w:val="0A355F10"/>
    <w:rsid w:val="0A3B71A9"/>
    <w:rsid w:val="0A3D22A6"/>
    <w:rsid w:val="0A4112C7"/>
    <w:rsid w:val="0A472060"/>
    <w:rsid w:val="0A536F77"/>
    <w:rsid w:val="0A573DC3"/>
    <w:rsid w:val="0A5B4D1B"/>
    <w:rsid w:val="0A5D7C81"/>
    <w:rsid w:val="0A695072"/>
    <w:rsid w:val="0A6F6B9E"/>
    <w:rsid w:val="0A786C09"/>
    <w:rsid w:val="0A7D7D7B"/>
    <w:rsid w:val="0A832B67"/>
    <w:rsid w:val="0A89265A"/>
    <w:rsid w:val="0A9538E7"/>
    <w:rsid w:val="0A9A5CA7"/>
    <w:rsid w:val="0A9F6E82"/>
    <w:rsid w:val="0AA86FF7"/>
    <w:rsid w:val="0AB47977"/>
    <w:rsid w:val="0AB82E20"/>
    <w:rsid w:val="0AD168FE"/>
    <w:rsid w:val="0AD96F48"/>
    <w:rsid w:val="0AE63FBB"/>
    <w:rsid w:val="0AE84D3D"/>
    <w:rsid w:val="0AF348E8"/>
    <w:rsid w:val="0AF81EC1"/>
    <w:rsid w:val="0AFF4359"/>
    <w:rsid w:val="0B0C62A2"/>
    <w:rsid w:val="0B1D3295"/>
    <w:rsid w:val="0B203EB3"/>
    <w:rsid w:val="0B3643CE"/>
    <w:rsid w:val="0B3B7A49"/>
    <w:rsid w:val="0B3C3265"/>
    <w:rsid w:val="0B3D59A6"/>
    <w:rsid w:val="0B45566E"/>
    <w:rsid w:val="0B4D54FF"/>
    <w:rsid w:val="0B5A104A"/>
    <w:rsid w:val="0B5A630E"/>
    <w:rsid w:val="0B5B35C8"/>
    <w:rsid w:val="0B5E380F"/>
    <w:rsid w:val="0B68599D"/>
    <w:rsid w:val="0B79351A"/>
    <w:rsid w:val="0B7A0323"/>
    <w:rsid w:val="0B7F3FC7"/>
    <w:rsid w:val="0B8072C0"/>
    <w:rsid w:val="0B8B4F63"/>
    <w:rsid w:val="0B913BC2"/>
    <w:rsid w:val="0B927856"/>
    <w:rsid w:val="0B9863D8"/>
    <w:rsid w:val="0B994EA4"/>
    <w:rsid w:val="0BA55020"/>
    <w:rsid w:val="0BB3194F"/>
    <w:rsid w:val="0BB6143C"/>
    <w:rsid w:val="0BBB1563"/>
    <w:rsid w:val="0BBE064B"/>
    <w:rsid w:val="0BBE223F"/>
    <w:rsid w:val="0BC348DB"/>
    <w:rsid w:val="0BC419DA"/>
    <w:rsid w:val="0BCE2CF0"/>
    <w:rsid w:val="0BD75BB1"/>
    <w:rsid w:val="0BDB744F"/>
    <w:rsid w:val="0BE90018"/>
    <w:rsid w:val="0BEF12AB"/>
    <w:rsid w:val="0BFF5331"/>
    <w:rsid w:val="0C020E70"/>
    <w:rsid w:val="0C045364"/>
    <w:rsid w:val="0C070FA8"/>
    <w:rsid w:val="0C0A743A"/>
    <w:rsid w:val="0C0D1DCF"/>
    <w:rsid w:val="0C1E10EA"/>
    <w:rsid w:val="0C27435D"/>
    <w:rsid w:val="0C2972BF"/>
    <w:rsid w:val="0C2B1BDF"/>
    <w:rsid w:val="0C3721AC"/>
    <w:rsid w:val="0C3B6140"/>
    <w:rsid w:val="0C3C5A98"/>
    <w:rsid w:val="0C4205E8"/>
    <w:rsid w:val="0C427E66"/>
    <w:rsid w:val="0C4A1EDF"/>
    <w:rsid w:val="0C4A5011"/>
    <w:rsid w:val="0C4B4E42"/>
    <w:rsid w:val="0C521210"/>
    <w:rsid w:val="0C5B0590"/>
    <w:rsid w:val="0C600499"/>
    <w:rsid w:val="0C635233"/>
    <w:rsid w:val="0C646D4A"/>
    <w:rsid w:val="0C665EFC"/>
    <w:rsid w:val="0C6F7171"/>
    <w:rsid w:val="0C723D9D"/>
    <w:rsid w:val="0C777A25"/>
    <w:rsid w:val="0C784417"/>
    <w:rsid w:val="0C831895"/>
    <w:rsid w:val="0C8342B9"/>
    <w:rsid w:val="0C847E8A"/>
    <w:rsid w:val="0C851169"/>
    <w:rsid w:val="0C8A672C"/>
    <w:rsid w:val="0C9B3C30"/>
    <w:rsid w:val="0C9D329D"/>
    <w:rsid w:val="0CA10882"/>
    <w:rsid w:val="0CA31798"/>
    <w:rsid w:val="0CAB39EA"/>
    <w:rsid w:val="0CB96220"/>
    <w:rsid w:val="0CBC1CF0"/>
    <w:rsid w:val="0CBF43C2"/>
    <w:rsid w:val="0CCC043F"/>
    <w:rsid w:val="0CCF21C8"/>
    <w:rsid w:val="0CCF3824"/>
    <w:rsid w:val="0CD06391"/>
    <w:rsid w:val="0CDB522D"/>
    <w:rsid w:val="0CDD0FA5"/>
    <w:rsid w:val="0CDD275E"/>
    <w:rsid w:val="0CE3308F"/>
    <w:rsid w:val="0CE620F7"/>
    <w:rsid w:val="0CE827FC"/>
    <w:rsid w:val="0CEC3273"/>
    <w:rsid w:val="0CF90B1C"/>
    <w:rsid w:val="0CFB19FB"/>
    <w:rsid w:val="0CFB4421"/>
    <w:rsid w:val="0D005F0B"/>
    <w:rsid w:val="0D013BBD"/>
    <w:rsid w:val="0D043B1E"/>
    <w:rsid w:val="0D0475DE"/>
    <w:rsid w:val="0D071857"/>
    <w:rsid w:val="0D0E5602"/>
    <w:rsid w:val="0D1001C6"/>
    <w:rsid w:val="0D1379FA"/>
    <w:rsid w:val="0D151542"/>
    <w:rsid w:val="0D1A3FA7"/>
    <w:rsid w:val="0D1A5D55"/>
    <w:rsid w:val="0D200E92"/>
    <w:rsid w:val="0D2056FD"/>
    <w:rsid w:val="0D205DEA"/>
    <w:rsid w:val="0D24603E"/>
    <w:rsid w:val="0D3245AC"/>
    <w:rsid w:val="0D324647"/>
    <w:rsid w:val="0D330BC5"/>
    <w:rsid w:val="0D376C36"/>
    <w:rsid w:val="0D392C0D"/>
    <w:rsid w:val="0D3D50F0"/>
    <w:rsid w:val="0D406D52"/>
    <w:rsid w:val="0D4376D0"/>
    <w:rsid w:val="0D48127D"/>
    <w:rsid w:val="0D4841F9"/>
    <w:rsid w:val="0D4975B0"/>
    <w:rsid w:val="0D4A5F0F"/>
    <w:rsid w:val="0D4E5D85"/>
    <w:rsid w:val="0D58687D"/>
    <w:rsid w:val="0D5A25F6"/>
    <w:rsid w:val="0D5B6E25"/>
    <w:rsid w:val="0D63515E"/>
    <w:rsid w:val="0D6471BF"/>
    <w:rsid w:val="0D6E51A3"/>
    <w:rsid w:val="0D7262C0"/>
    <w:rsid w:val="0D7505C0"/>
    <w:rsid w:val="0D7C07BE"/>
    <w:rsid w:val="0D824C47"/>
    <w:rsid w:val="0D894C89"/>
    <w:rsid w:val="0D8F6F18"/>
    <w:rsid w:val="0D906017"/>
    <w:rsid w:val="0D9631B3"/>
    <w:rsid w:val="0D984DF7"/>
    <w:rsid w:val="0D9C055F"/>
    <w:rsid w:val="0D9E6986"/>
    <w:rsid w:val="0DA05C1B"/>
    <w:rsid w:val="0DA20207"/>
    <w:rsid w:val="0DA31635"/>
    <w:rsid w:val="0DA43AD7"/>
    <w:rsid w:val="0DA7707B"/>
    <w:rsid w:val="0DB61262"/>
    <w:rsid w:val="0DB87C53"/>
    <w:rsid w:val="0DB922A6"/>
    <w:rsid w:val="0DBA7538"/>
    <w:rsid w:val="0DBB06F4"/>
    <w:rsid w:val="0DBC386E"/>
    <w:rsid w:val="0DBE0C2E"/>
    <w:rsid w:val="0DC478A7"/>
    <w:rsid w:val="0DC576D1"/>
    <w:rsid w:val="0DD57326"/>
    <w:rsid w:val="0DD8176C"/>
    <w:rsid w:val="0DE01542"/>
    <w:rsid w:val="0DE620DB"/>
    <w:rsid w:val="0DE70528"/>
    <w:rsid w:val="0DE7180C"/>
    <w:rsid w:val="0DE809AA"/>
    <w:rsid w:val="0DEC496A"/>
    <w:rsid w:val="0DED61A1"/>
    <w:rsid w:val="0DEE5828"/>
    <w:rsid w:val="0DEF3649"/>
    <w:rsid w:val="0DF447F8"/>
    <w:rsid w:val="0DFC555B"/>
    <w:rsid w:val="0E0260FF"/>
    <w:rsid w:val="0E032F6F"/>
    <w:rsid w:val="0E050241"/>
    <w:rsid w:val="0E0775CA"/>
    <w:rsid w:val="0E083E00"/>
    <w:rsid w:val="0E0964D2"/>
    <w:rsid w:val="0E146A87"/>
    <w:rsid w:val="0E197090"/>
    <w:rsid w:val="0E235C59"/>
    <w:rsid w:val="0E246B34"/>
    <w:rsid w:val="0E333D5D"/>
    <w:rsid w:val="0E395E74"/>
    <w:rsid w:val="0E4C0890"/>
    <w:rsid w:val="0E5576AA"/>
    <w:rsid w:val="0E586451"/>
    <w:rsid w:val="0E5C1236"/>
    <w:rsid w:val="0E5C5C8F"/>
    <w:rsid w:val="0E5F6C53"/>
    <w:rsid w:val="0E6059EA"/>
    <w:rsid w:val="0E6208F6"/>
    <w:rsid w:val="0E6C0F0F"/>
    <w:rsid w:val="0E6F1E0F"/>
    <w:rsid w:val="0E81155B"/>
    <w:rsid w:val="0E815A51"/>
    <w:rsid w:val="0E820056"/>
    <w:rsid w:val="0E89512A"/>
    <w:rsid w:val="0E8A544A"/>
    <w:rsid w:val="0E8C4A31"/>
    <w:rsid w:val="0E8D73D7"/>
    <w:rsid w:val="0E8D7C96"/>
    <w:rsid w:val="0E96315E"/>
    <w:rsid w:val="0EA35541"/>
    <w:rsid w:val="0EA7186A"/>
    <w:rsid w:val="0EA77959"/>
    <w:rsid w:val="0EAA0A18"/>
    <w:rsid w:val="0EAB0B51"/>
    <w:rsid w:val="0EAB2B6B"/>
    <w:rsid w:val="0EAC47CA"/>
    <w:rsid w:val="0EAC50D3"/>
    <w:rsid w:val="0EB7512D"/>
    <w:rsid w:val="0EB94D3A"/>
    <w:rsid w:val="0EBA3795"/>
    <w:rsid w:val="0EBE4E06"/>
    <w:rsid w:val="0EC00B7E"/>
    <w:rsid w:val="0EE5365C"/>
    <w:rsid w:val="0EF716F6"/>
    <w:rsid w:val="0EF71B32"/>
    <w:rsid w:val="0EFD4C7A"/>
    <w:rsid w:val="0EFF5544"/>
    <w:rsid w:val="0F085536"/>
    <w:rsid w:val="0F090A60"/>
    <w:rsid w:val="0F0C5B71"/>
    <w:rsid w:val="0F0E7E6B"/>
    <w:rsid w:val="0F1128EE"/>
    <w:rsid w:val="0F117EEE"/>
    <w:rsid w:val="0F1210E4"/>
    <w:rsid w:val="0F150954"/>
    <w:rsid w:val="0F154F68"/>
    <w:rsid w:val="0F176E65"/>
    <w:rsid w:val="0F1A117F"/>
    <w:rsid w:val="0F207FFB"/>
    <w:rsid w:val="0F250C58"/>
    <w:rsid w:val="0F340C24"/>
    <w:rsid w:val="0F374C93"/>
    <w:rsid w:val="0F3A17D8"/>
    <w:rsid w:val="0F3D3F7D"/>
    <w:rsid w:val="0F406F20"/>
    <w:rsid w:val="0F435542"/>
    <w:rsid w:val="0F561E97"/>
    <w:rsid w:val="0F600249"/>
    <w:rsid w:val="0F6615D0"/>
    <w:rsid w:val="0F690CF3"/>
    <w:rsid w:val="0F6C00E0"/>
    <w:rsid w:val="0F711E78"/>
    <w:rsid w:val="0F72724B"/>
    <w:rsid w:val="0F775C33"/>
    <w:rsid w:val="0F790356"/>
    <w:rsid w:val="0F7E7485"/>
    <w:rsid w:val="0F814651"/>
    <w:rsid w:val="0F853FF2"/>
    <w:rsid w:val="0F940EE3"/>
    <w:rsid w:val="0F986055"/>
    <w:rsid w:val="0F9A268A"/>
    <w:rsid w:val="0FA311DA"/>
    <w:rsid w:val="0FA76983"/>
    <w:rsid w:val="0FA83696"/>
    <w:rsid w:val="0FA83AEC"/>
    <w:rsid w:val="0FA8420D"/>
    <w:rsid w:val="0FA942E3"/>
    <w:rsid w:val="0FA94FB4"/>
    <w:rsid w:val="0FAB538A"/>
    <w:rsid w:val="0FB00BF3"/>
    <w:rsid w:val="0FB104C7"/>
    <w:rsid w:val="0FC05908"/>
    <w:rsid w:val="0FC1323B"/>
    <w:rsid w:val="0FC71A98"/>
    <w:rsid w:val="0FC85F1F"/>
    <w:rsid w:val="0FCD2F65"/>
    <w:rsid w:val="0FD36447"/>
    <w:rsid w:val="0FD542B4"/>
    <w:rsid w:val="0FD62B7A"/>
    <w:rsid w:val="0FDE4836"/>
    <w:rsid w:val="0FE06EB9"/>
    <w:rsid w:val="0FE13EB8"/>
    <w:rsid w:val="0FEC42F3"/>
    <w:rsid w:val="0FF8479A"/>
    <w:rsid w:val="0FFB4CA0"/>
    <w:rsid w:val="0FFB53D7"/>
    <w:rsid w:val="0FFF51D3"/>
    <w:rsid w:val="10010167"/>
    <w:rsid w:val="100107CC"/>
    <w:rsid w:val="10061A56"/>
    <w:rsid w:val="100A00AC"/>
    <w:rsid w:val="100A4969"/>
    <w:rsid w:val="100F3B6B"/>
    <w:rsid w:val="101822F4"/>
    <w:rsid w:val="10223FAC"/>
    <w:rsid w:val="10274B63"/>
    <w:rsid w:val="10294055"/>
    <w:rsid w:val="1030200B"/>
    <w:rsid w:val="10345380"/>
    <w:rsid w:val="10385B85"/>
    <w:rsid w:val="10466E61"/>
    <w:rsid w:val="104A6951"/>
    <w:rsid w:val="104C51EC"/>
    <w:rsid w:val="10531AFD"/>
    <w:rsid w:val="105574FB"/>
    <w:rsid w:val="105668F0"/>
    <w:rsid w:val="105842F0"/>
    <w:rsid w:val="10707EFD"/>
    <w:rsid w:val="10723BE5"/>
    <w:rsid w:val="107A758F"/>
    <w:rsid w:val="10943096"/>
    <w:rsid w:val="10947BCD"/>
    <w:rsid w:val="109E0A4B"/>
    <w:rsid w:val="109F4134"/>
    <w:rsid w:val="10A06571"/>
    <w:rsid w:val="10B2209B"/>
    <w:rsid w:val="10B243FA"/>
    <w:rsid w:val="10B60736"/>
    <w:rsid w:val="10B641EC"/>
    <w:rsid w:val="10BD35C7"/>
    <w:rsid w:val="10C7709F"/>
    <w:rsid w:val="10CA5F06"/>
    <w:rsid w:val="10D0497D"/>
    <w:rsid w:val="10D10E21"/>
    <w:rsid w:val="10D5129D"/>
    <w:rsid w:val="10D62A72"/>
    <w:rsid w:val="10D87309"/>
    <w:rsid w:val="10D87B2F"/>
    <w:rsid w:val="10E0664C"/>
    <w:rsid w:val="10E2701F"/>
    <w:rsid w:val="10E741A0"/>
    <w:rsid w:val="10E93573"/>
    <w:rsid w:val="10EB3438"/>
    <w:rsid w:val="10EB353A"/>
    <w:rsid w:val="10EC17B7"/>
    <w:rsid w:val="10F25D47"/>
    <w:rsid w:val="10F74CF4"/>
    <w:rsid w:val="10F90E9C"/>
    <w:rsid w:val="11061582"/>
    <w:rsid w:val="11086944"/>
    <w:rsid w:val="111365EE"/>
    <w:rsid w:val="11187D0C"/>
    <w:rsid w:val="11290C5D"/>
    <w:rsid w:val="112D608D"/>
    <w:rsid w:val="113B44EC"/>
    <w:rsid w:val="114068EE"/>
    <w:rsid w:val="1144541B"/>
    <w:rsid w:val="11472E91"/>
    <w:rsid w:val="114E4583"/>
    <w:rsid w:val="115F7721"/>
    <w:rsid w:val="11604F09"/>
    <w:rsid w:val="116F23E8"/>
    <w:rsid w:val="1175266B"/>
    <w:rsid w:val="117E5C15"/>
    <w:rsid w:val="118C1BE5"/>
    <w:rsid w:val="11952AE2"/>
    <w:rsid w:val="11965BC6"/>
    <w:rsid w:val="11A547E7"/>
    <w:rsid w:val="11AD4D9B"/>
    <w:rsid w:val="11AE3379"/>
    <w:rsid w:val="11AE6C97"/>
    <w:rsid w:val="11AF15E4"/>
    <w:rsid w:val="11B31925"/>
    <w:rsid w:val="11B73813"/>
    <w:rsid w:val="11B80854"/>
    <w:rsid w:val="11BA18B5"/>
    <w:rsid w:val="11C173BC"/>
    <w:rsid w:val="11CF2F13"/>
    <w:rsid w:val="11CF41AD"/>
    <w:rsid w:val="11D045D0"/>
    <w:rsid w:val="11DC332F"/>
    <w:rsid w:val="11E31CB0"/>
    <w:rsid w:val="11EC176D"/>
    <w:rsid w:val="11ED1C8A"/>
    <w:rsid w:val="11F14746"/>
    <w:rsid w:val="11F50B3F"/>
    <w:rsid w:val="120316F0"/>
    <w:rsid w:val="120E0E57"/>
    <w:rsid w:val="121D47C6"/>
    <w:rsid w:val="12274D34"/>
    <w:rsid w:val="122F2C84"/>
    <w:rsid w:val="123B2F7B"/>
    <w:rsid w:val="124039AB"/>
    <w:rsid w:val="12453F06"/>
    <w:rsid w:val="124811CB"/>
    <w:rsid w:val="12505BF0"/>
    <w:rsid w:val="12505D75"/>
    <w:rsid w:val="12554A88"/>
    <w:rsid w:val="12580701"/>
    <w:rsid w:val="125D0FCF"/>
    <w:rsid w:val="125E4E62"/>
    <w:rsid w:val="126B7053"/>
    <w:rsid w:val="126C1032"/>
    <w:rsid w:val="126C72DF"/>
    <w:rsid w:val="127647B5"/>
    <w:rsid w:val="12785563"/>
    <w:rsid w:val="12792259"/>
    <w:rsid w:val="127B2E5B"/>
    <w:rsid w:val="128E0255"/>
    <w:rsid w:val="128E3497"/>
    <w:rsid w:val="1291165D"/>
    <w:rsid w:val="12931A43"/>
    <w:rsid w:val="129548B6"/>
    <w:rsid w:val="12A13193"/>
    <w:rsid w:val="12B5207C"/>
    <w:rsid w:val="12C068C9"/>
    <w:rsid w:val="12C22DBF"/>
    <w:rsid w:val="12C5503E"/>
    <w:rsid w:val="12C64289"/>
    <w:rsid w:val="12C678AC"/>
    <w:rsid w:val="12D04750"/>
    <w:rsid w:val="12DE4D8C"/>
    <w:rsid w:val="12E24589"/>
    <w:rsid w:val="12EB6B4F"/>
    <w:rsid w:val="12EC7E65"/>
    <w:rsid w:val="12EE06E9"/>
    <w:rsid w:val="12EE2F9E"/>
    <w:rsid w:val="12F26E2C"/>
    <w:rsid w:val="12F7383D"/>
    <w:rsid w:val="12F82323"/>
    <w:rsid w:val="130823FC"/>
    <w:rsid w:val="130F60A2"/>
    <w:rsid w:val="13147343"/>
    <w:rsid w:val="132536A6"/>
    <w:rsid w:val="133111ED"/>
    <w:rsid w:val="13323424"/>
    <w:rsid w:val="13335758"/>
    <w:rsid w:val="133A58F8"/>
    <w:rsid w:val="133D09EF"/>
    <w:rsid w:val="133D705A"/>
    <w:rsid w:val="133D79DF"/>
    <w:rsid w:val="1343124E"/>
    <w:rsid w:val="1349248E"/>
    <w:rsid w:val="13526D0E"/>
    <w:rsid w:val="13545D39"/>
    <w:rsid w:val="1357254F"/>
    <w:rsid w:val="135926AB"/>
    <w:rsid w:val="135B77BE"/>
    <w:rsid w:val="1363015B"/>
    <w:rsid w:val="13651FD7"/>
    <w:rsid w:val="13715932"/>
    <w:rsid w:val="13715F51"/>
    <w:rsid w:val="13765F57"/>
    <w:rsid w:val="13774E87"/>
    <w:rsid w:val="13782E0E"/>
    <w:rsid w:val="137B2552"/>
    <w:rsid w:val="13887212"/>
    <w:rsid w:val="13944BC0"/>
    <w:rsid w:val="139B24D8"/>
    <w:rsid w:val="13A01CD7"/>
    <w:rsid w:val="13A22600"/>
    <w:rsid w:val="13A774B0"/>
    <w:rsid w:val="13A808C4"/>
    <w:rsid w:val="13A934B3"/>
    <w:rsid w:val="13AE31F3"/>
    <w:rsid w:val="13B17642"/>
    <w:rsid w:val="13B931DB"/>
    <w:rsid w:val="13BB1E65"/>
    <w:rsid w:val="13BD568C"/>
    <w:rsid w:val="13C438C4"/>
    <w:rsid w:val="13CC0800"/>
    <w:rsid w:val="13CD7365"/>
    <w:rsid w:val="13CE59D8"/>
    <w:rsid w:val="13D40547"/>
    <w:rsid w:val="13D5616B"/>
    <w:rsid w:val="13D967FA"/>
    <w:rsid w:val="13E64BE3"/>
    <w:rsid w:val="13E9022F"/>
    <w:rsid w:val="13F54E26"/>
    <w:rsid w:val="140168CF"/>
    <w:rsid w:val="1402620C"/>
    <w:rsid w:val="14060B14"/>
    <w:rsid w:val="140E413A"/>
    <w:rsid w:val="14101F8C"/>
    <w:rsid w:val="14106110"/>
    <w:rsid w:val="141E4167"/>
    <w:rsid w:val="14223741"/>
    <w:rsid w:val="142474B9"/>
    <w:rsid w:val="14267C1B"/>
    <w:rsid w:val="14270D58"/>
    <w:rsid w:val="14295BBF"/>
    <w:rsid w:val="142A330C"/>
    <w:rsid w:val="142F4BD2"/>
    <w:rsid w:val="143056A0"/>
    <w:rsid w:val="14330FA7"/>
    <w:rsid w:val="14357918"/>
    <w:rsid w:val="14367145"/>
    <w:rsid w:val="14422C0E"/>
    <w:rsid w:val="14515896"/>
    <w:rsid w:val="14547046"/>
    <w:rsid w:val="14553B17"/>
    <w:rsid w:val="145E0D91"/>
    <w:rsid w:val="145E2D41"/>
    <w:rsid w:val="146855F8"/>
    <w:rsid w:val="146A4B12"/>
    <w:rsid w:val="146E0369"/>
    <w:rsid w:val="146E6986"/>
    <w:rsid w:val="146F5264"/>
    <w:rsid w:val="146F7936"/>
    <w:rsid w:val="147025DB"/>
    <w:rsid w:val="14712329"/>
    <w:rsid w:val="14731E2D"/>
    <w:rsid w:val="147E37C6"/>
    <w:rsid w:val="14856D31"/>
    <w:rsid w:val="14886708"/>
    <w:rsid w:val="14997E1B"/>
    <w:rsid w:val="149B7344"/>
    <w:rsid w:val="149C3F05"/>
    <w:rsid w:val="14A02B20"/>
    <w:rsid w:val="14A423A8"/>
    <w:rsid w:val="14B108A9"/>
    <w:rsid w:val="14BC6B21"/>
    <w:rsid w:val="14C27036"/>
    <w:rsid w:val="14CF30B9"/>
    <w:rsid w:val="14D65385"/>
    <w:rsid w:val="14E0119A"/>
    <w:rsid w:val="14EA33DD"/>
    <w:rsid w:val="15006B88"/>
    <w:rsid w:val="1503659C"/>
    <w:rsid w:val="15082937"/>
    <w:rsid w:val="150E0609"/>
    <w:rsid w:val="15125C0F"/>
    <w:rsid w:val="15140E9E"/>
    <w:rsid w:val="15143BD8"/>
    <w:rsid w:val="15155645"/>
    <w:rsid w:val="151762CC"/>
    <w:rsid w:val="15190825"/>
    <w:rsid w:val="15220720"/>
    <w:rsid w:val="152449B8"/>
    <w:rsid w:val="152824CA"/>
    <w:rsid w:val="152D3D70"/>
    <w:rsid w:val="1530639F"/>
    <w:rsid w:val="153100E0"/>
    <w:rsid w:val="15334734"/>
    <w:rsid w:val="153823D3"/>
    <w:rsid w:val="154D73B5"/>
    <w:rsid w:val="156264EB"/>
    <w:rsid w:val="15640AA1"/>
    <w:rsid w:val="15655FDB"/>
    <w:rsid w:val="15674EC2"/>
    <w:rsid w:val="15715FBA"/>
    <w:rsid w:val="15731476"/>
    <w:rsid w:val="15735DD9"/>
    <w:rsid w:val="157A65FB"/>
    <w:rsid w:val="157D54A2"/>
    <w:rsid w:val="1589135C"/>
    <w:rsid w:val="158B410D"/>
    <w:rsid w:val="158B41A9"/>
    <w:rsid w:val="15911E04"/>
    <w:rsid w:val="159266A5"/>
    <w:rsid w:val="159A1EE1"/>
    <w:rsid w:val="159C1584"/>
    <w:rsid w:val="159E22AB"/>
    <w:rsid w:val="15A93022"/>
    <w:rsid w:val="15AB7A85"/>
    <w:rsid w:val="15AE705F"/>
    <w:rsid w:val="15B30CE9"/>
    <w:rsid w:val="15B76594"/>
    <w:rsid w:val="15BB3382"/>
    <w:rsid w:val="15C36FD5"/>
    <w:rsid w:val="15C93A68"/>
    <w:rsid w:val="15CA04F8"/>
    <w:rsid w:val="15CA279E"/>
    <w:rsid w:val="15CE2F71"/>
    <w:rsid w:val="15CF5E20"/>
    <w:rsid w:val="15D1541F"/>
    <w:rsid w:val="15D54BEA"/>
    <w:rsid w:val="15DD4368"/>
    <w:rsid w:val="15DE3142"/>
    <w:rsid w:val="15E43774"/>
    <w:rsid w:val="15EB1F13"/>
    <w:rsid w:val="15EB3C27"/>
    <w:rsid w:val="15EF1A2B"/>
    <w:rsid w:val="15F3426B"/>
    <w:rsid w:val="15F40FBF"/>
    <w:rsid w:val="15F46A7A"/>
    <w:rsid w:val="15F641C4"/>
    <w:rsid w:val="15F86BBB"/>
    <w:rsid w:val="15F93979"/>
    <w:rsid w:val="15FF2724"/>
    <w:rsid w:val="16017E9D"/>
    <w:rsid w:val="160328BF"/>
    <w:rsid w:val="16054BA9"/>
    <w:rsid w:val="16087B36"/>
    <w:rsid w:val="16094A89"/>
    <w:rsid w:val="160F6822"/>
    <w:rsid w:val="16110F5B"/>
    <w:rsid w:val="16135A37"/>
    <w:rsid w:val="161517B0"/>
    <w:rsid w:val="16163175"/>
    <w:rsid w:val="162304BC"/>
    <w:rsid w:val="162A607A"/>
    <w:rsid w:val="162C084B"/>
    <w:rsid w:val="16362AE2"/>
    <w:rsid w:val="16366C1A"/>
    <w:rsid w:val="16397448"/>
    <w:rsid w:val="163A0566"/>
    <w:rsid w:val="163B6FFF"/>
    <w:rsid w:val="163F1193"/>
    <w:rsid w:val="16406AF0"/>
    <w:rsid w:val="1646689F"/>
    <w:rsid w:val="164A2C2D"/>
    <w:rsid w:val="164B6F7F"/>
    <w:rsid w:val="164D719B"/>
    <w:rsid w:val="164E4BED"/>
    <w:rsid w:val="164F6705"/>
    <w:rsid w:val="165F6827"/>
    <w:rsid w:val="16631C29"/>
    <w:rsid w:val="16652DFA"/>
    <w:rsid w:val="16666F2C"/>
    <w:rsid w:val="166B3507"/>
    <w:rsid w:val="167301CA"/>
    <w:rsid w:val="16747037"/>
    <w:rsid w:val="16790225"/>
    <w:rsid w:val="168D3CF3"/>
    <w:rsid w:val="16985257"/>
    <w:rsid w:val="169D08E8"/>
    <w:rsid w:val="169F319B"/>
    <w:rsid w:val="16A06D61"/>
    <w:rsid w:val="16A332CD"/>
    <w:rsid w:val="16A47C43"/>
    <w:rsid w:val="16A67101"/>
    <w:rsid w:val="16B64887"/>
    <w:rsid w:val="16B76879"/>
    <w:rsid w:val="16DE1CC5"/>
    <w:rsid w:val="16DE3172"/>
    <w:rsid w:val="16E377E6"/>
    <w:rsid w:val="16E82A20"/>
    <w:rsid w:val="16E93A50"/>
    <w:rsid w:val="16E94E0E"/>
    <w:rsid w:val="16EA71A0"/>
    <w:rsid w:val="16F27FF8"/>
    <w:rsid w:val="170077DA"/>
    <w:rsid w:val="17022B21"/>
    <w:rsid w:val="17034E22"/>
    <w:rsid w:val="17081314"/>
    <w:rsid w:val="1709018E"/>
    <w:rsid w:val="17170C31"/>
    <w:rsid w:val="17173305"/>
    <w:rsid w:val="171B40B5"/>
    <w:rsid w:val="17214E6B"/>
    <w:rsid w:val="172A0FAC"/>
    <w:rsid w:val="173235D4"/>
    <w:rsid w:val="17331FF8"/>
    <w:rsid w:val="173335E1"/>
    <w:rsid w:val="17342109"/>
    <w:rsid w:val="1742411D"/>
    <w:rsid w:val="174D2EF0"/>
    <w:rsid w:val="175005C5"/>
    <w:rsid w:val="17525EAA"/>
    <w:rsid w:val="17527320"/>
    <w:rsid w:val="1754026C"/>
    <w:rsid w:val="175F55A1"/>
    <w:rsid w:val="17623551"/>
    <w:rsid w:val="176A1687"/>
    <w:rsid w:val="176E3E98"/>
    <w:rsid w:val="177210DE"/>
    <w:rsid w:val="17795D6E"/>
    <w:rsid w:val="177A16F8"/>
    <w:rsid w:val="177A6717"/>
    <w:rsid w:val="177C05B5"/>
    <w:rsid w:val="178564C1"/>
    <w:rsid w:val="17897293"/>
    <w:rsid w:val="1796247C"/>
    <w:rsid w:val="17966099"/>
    <w:rsid w:val="17AE745B"/>
    <w:rsid w:val="17BF5E77"/>
    <w:rsid w:val="17C27031"/>
    <w:rsid w:val="17C5249A"/>
    <w:rsid w:val="17C66CC6"/>
    <w:rsid w:val="17C96388"/>
    <w:rsid w:val="17CA53A2"/>
    <w:rsid w:val="17CB0D47"/>
    <w:rsid w:val="17CD1C16"/>
    <w:rsid w:val="17CE0CD4"/>
    <w:rsid w:val="17D420B9"/>
    <w:rsid w:val="17D764AF"/>
    <w:rsid w:val="17DB4333"/>
    <w:rsid w:val="17DD0A63"/>
    <w:rsid w:val="17E60811"/>
    <w:rsid w:val="17E61B2C"/>
    <w:rsid w:val="17E63E61"/>
    <w:rsid w:val="17EC0A8B"/>
    <w:rsid w:val="17FE48E7"/>
    <w:rsid w:val="17FE514D"/>
    <w:rsid w:val="180205DF"/>
    <w:rsid w:val="180841A7"/>
    <w:rsid w:val="180C6BE2"/>
    <w:rsid w:val="180E3B35"/>
    <w:rsid w:val="18133ACD"/>
    <w:rsid w:val="18160B1B"/>
    <w:rsid w:val="181734A9"/>
    <w:rsid w:val="18185587"/>
    <w:rsid w:val="181A30AD"/>
    <w:rsid w:val="181B1DAD"/>
    <w:rsid w:val="181C1681"/>
    <w:rsid w:val="18321DDC"/>
    <w:rsid w:val="18323CE4"/>
    <w:rsid w:val="18333AF2"/>
    <w:rsid w:val="1834457D"/>
    <w:rsid w:val="183951B7"/>
    <w:rsid w:val="183A54FD"/>
    <w:rsid w:val="183B34C5"/>
    <w:rsid w:val="18452495"/>
    <w:rsid w:val="1845308C"/>
    <w:rsid w:val="184B5853"/>
    <w:rsid w:val="18523A1B"/>
    <w:rsid w:val="185514AE"/>
    <w:rsid w:val="18562191"/>
    <w:rsid w:val="1857752E"/>
    <w:rsid w:val="18626802"/>
    <w:rsid w:val="18632A3E"/>
    <w:rsid w:val="186B75A6"/>
    <w:rsid w:val="187C78C4"/>
    <w:rsid w:val="187F50F8"/>
    <w:rsid w:val="1883469D"/>
    <w:rsid w:val="188801B2"/>
    <w:rsid w:val="188A3223"/>
    <w:rsid w:val="188B3505"/>
    <w:rsid w:val="188C6716"/>
    <w:rsid w:val="188D3DAC"/>
    <w:rsid w:val="189149B4"/>
    <w:rsid w:val="189313A8"/>
    <w:rsid w:val="18A70A90"/>
    <w:rsid w:val="18B32A92"/>
    <w:rsid w:val="18B54021"/>
    <w:rsid w:val="18C32C17"/>
    <w:rsid w:val="18CE7651"/>
    <w:rsid w:val="18D92F68"/>
    <w:rsid w:val="18E72462"/>
    <w:rsid w:val="18E83613"/>
    <w:rsid w:val="18ED07C2"/>
    <w:rsid w:val="18ED7738"/>
    <w:rsid w:val="18EE62E8"/>
    <w:rsid w:val="18EF6366"/>
    <w:rsid w:val="18F717CF"/>
    <w:rsid w:val="18F8051E"/>
    <w:rsid w:val="18F9396E"/>
    <w:rsid w:val="18FA7BB9"/>
    <w:rsid w:val="18FD2A3C"/>
    <w:rsid w:val="190904F7"/>
    <w:rsid w:val="19094ED0"/>
    <w:rsid w:val="190A51FF"/>
    <w:rsid w:val="190B4D55"/>
    <w:rsid w:val="19114B9D"/>
    <w:rsid w:val="191372C3"/>
    <w:rsid w:val="19141BC7"/>
    <w:rsid w:val="19143FA0"/>
    <w:rsid w:val="19156D6C"/>
    <w:rsid w:val="191C23AF"/>
    <w:rsid w:val="19242F03"/>
    <w:rsid w:val="19255D9B"/>
    <w:rsid w:val="192675AD"/>
    <w:rsid w:val="19277699"/>
    <w:rsid w:val="19355CC5"/>
    <w:rsid w:val="1939600D"/>
    <w:rsid w:val="19400BA3"/>
    <w:rsid w:val="19404A3F"/>
    <w:rsid w:val="19434185"/>
    <w:rsid w:val="19440AE2"/>
    <w:rsid w:val="19593C29"/>
    <w:rsid w:val="19670574"/>
    <w:rsid w:val="196937BB"/>
    <w:rsid w:val="196C3A66"/>
    <w:rsid w:val="196D570D"/>
    <w:rsid w:val="19763B86"/>
    <w:rsid w:val="197C2AC1"/>
    <w:rsid w:val="197D7D67"/>
    <w:rsid w:val="19826B1B"/>
    <w:rsid w:val="198300BD"/>
    <w:rsid w:val="19835FF4"/>
    <w:rsid w:val="198E1201"/>
    <w:rsid w:val="1994586F"/>
    <w:rsid w:val="199D07D6"/>
    <w:rsid w:val="199E6CBB"/>
    <w:rsid w:val="19A32B32"/>
    <w:rsid w:val="19A540AB"/>
    <w:rsid w:val="19B26AC6"/>
    <w:rsid w:val="19C725C1"/>
    <w:rsid w:val="19CE675A"/>
    <w:rsid w:val="19D0772F"/>
    <w:rsid w:val="19D35743"/>
    <w:rsid w:val="19DC4185"/>
    <w:rsid w:val="19DE0535"/>
    <w:rsid w:val="19F23E30"/>
    <w:rsid w:val="19F33BB6"/>
    <w:rsid w:val="19F348A7"/>
    <w:rsid w:val="19F6072C"/>
    <w:rsid w:val="19F85670"/>
    <w:rsid w:val="19FC332A"/>
    <w:rsid w:val="19FF0E2D"/>
    <w:rsid w:val="1A045F10"/>
    <w:rsid w:val="1A0C2EC9"/>
    <w:rsid w:val="1A115AEE"/>
    <w:rsid w:val="1A125617"/>
    <w:rsid w:val="1A163D48"/>
    <w:rsid w:val="1A1B3794"/>
    <w:rsid w:val="1A1C2AE4"/>
    <w:rsid w:val="1A2874D0"/>
    <w:rsid w:val="1A295828"/>
    <w:rsid w:val="1A2C7EE9"/>
    <w:rsid w:val="1A3113F9"/>
    <w:rsid w:val="1A327B71"/>
    <w:rsid w:val="1A366198"/>
    <w:rsid w:val="1A46472D"/>
    <w:rsid w:val="1A53309C"/>
    <w:rsid w:val="1A543AD2"/>
    <w:rsid w:val="1A564145"/>
    <w:rsid w:val="1A596FE6"/>
    <w:rsid w:val="1A5A4240"/>
    <w:rsid w:val="1A5D3725"/>
    <w:rsid w:val="1A5E3E22"/>
    <w:rsid w:val="1A7219E9"/>
    <w:rsid w:val="1A733B40"/>
    <w:rsid w:val="1A777D23"/>
    <w:rsid w:val="1A7D269C"/>
    <w:rsid w:val="1A7D364E"/>
    <w:rsid w:val="1A7D7923"/>
    <w:rsid w:val="1A805950"/>
    <w:rsid w:val="1A835F15"/>
    <w:rsid w:val="1A853913"/>
    <w:rsid w:val="1A910EAC"/>
    <w:rsid w:val="1A981497"/>
    <w:rsid w:val="1A9D7FC6"/>
    <w:rsid w:val="1AA469BF"/>
    <w:rsid w:val="1AAF2535"/>
    <w:rsid w:val="1AB62095"/>
    <w:rsid w:val="1ABD4738"/>
    <w:rsid w:val="1AC215D3"/>
    <w:rsid w:val="1AC82C7D"/>
    <w:rsid w:val="1AD427F4"/>
    <w:rsid w:val="1AD46A08"/>
    <w:rsid w:val="1AD66C3C"/>
    <w:rsid w:val="1AD802A9"/>
    <w:rsid w:val="1AD95C15"/>
    <w:rsid w:val="1ADA1785"/>
    <w:rsid w:val="1ADB00F7"/>
    <w:rsid w:val="1ADC1001"/>
    <w:rsid w:val="1AE54F0B"/>
    <w:rsid w:val="1AEE25CF"/>
    <w:rsid w:val="1AF5395E"/>
    <w:rsid w:val="1AF5570C"/>
    <w:rsid w:val="1AF57E02"/>
    <w:rsid w:val="1AFA332D"/>
    <w:rsid w:val="1AFD3EB3"/>
    <w:rsid w:val="1B0A1819"/>
    <w:rsid w:val="1B0A2335"/>
    <w:rsid w:val="1B0C582A"/>
    <w:rsid w:val="1B1016EC"/>
    <w:rsid w:val="1B105834"/>
    <w:rsid w:val="1B132036"/>
    <w:rsid w:val="1B152779"/>
    <w:rsid w:val="1B1D498F"/>
    <w:rsid w:val="1B1F6C2C"/>
    <w:rsid w:val="1B223050"/>
    <w:rsid w:val="1B2D1349"/>
    <w:rsid w:val="1B4715C0"/>
    <w:rsid w:val="1B4850E7"/>
    <w:rsid w:val="1B4B5F09"/>
    <w:rsid w:val="1B54191E"/>
    <w:rsid w:val="1B542D7A"/>
    <w:rsid w:val="1B567F5F"/>
    <w:rsid w:val="1B57754F"/>
    <w:rsid w:val="1B590390"/>
    <w:rsid w:val="1B5E378B"/>
    <w:rsid w:val="1B654F30"/>
    <w:rsid w:val="1B6B1EB2"/>
    <w:rsid w:val="1B733507"/>
    <w:rsid w:val="1B7A7A15"/>
    <w:rsid w:val="1B826FFA"/>
    <w:rsid w:val="1B86403E"/>
    <w:rsid w:val="1B8E3312"/>
    <w:rsid w:val="1BA16C0C"/>
    <w:rsid w:val="1BA47DDE"/>
    <w:rsid w:val="1BA64C58"/>
    <w:rsid w:val="1BAC2982"/>
    <w:rsid w:val="1BB6659D"/>
    <w:rsid w:val="1BB80495"/>
    <w:rsid w:val="1BB944DA"/>
    <w:rsid w:val="1BB95800"/>
    <w:rsid w:val="1BBD21F6"/>
    <w:rsid w:val="1BBE65CB"/>
    <w:rsid w:val="1BC01D96"/>
    <w:rsid w:val="1BC74BB7"/>
    <w:rsid w:val="1BC761E2"/>
    <w:rsid w:val="1BD17F27"/>
    <w:rsid w:val="1BD417C5"/>
    <w:rsid w:val="1BDB5DD5"/>
    <w:rsid w:val="1BE2754A"/>
    <w:rsid w:val="1BEA548C"/>
    <w:rsid w:val="1BF400B9"/>
    <w:rsid w:val="1BF474C9"/>
    <w:rsid w:val="1BF81957"/>
    <w:rsid w:val="1BFD6F6E"/>
    <w:rsid w:val="1C02123D"/>
    <w:rsid w:val="1C3123B9"/>
    <w:rsid w:val="1C327BE7"/>
    <w:rsid w:val="1C367C2C"/>
    <w:rsid w:val="1C390179"/>
    <w:rsid w:val="1C3A02AC"/>
    <w:rsid w:val="1C3B204A"/>
    <w:rsid w:val="1C3B3518"/>
    <w:rsid w:val="1C485A15"/>
    <w:rsid w:val="1C491ECA"/>
    <w:rsid w:val="1C4A202F"/>
    <w:rsid w:val="1C4F3541"/>
    <w:rsid w:val="1C567832"/>
    <w:rsid w:val="1C5C16A7"/>
    <w:rsid w:val="1C6D70BC"/>
    <w:rsid w:val="1C734C01"/>
    <w:rsid w:val="1C7B4336"/>
    <w:rsid w:val="1C7D1E5D"/>
    <w:rsid w:val="1C84277C"/>
    <w:rsid w:val="1C87059E"/>
    <w:rsid w:val="1C87783D"/>
    <w:rsid w:val="1C8E14B0"/>
    <w:rsid w:val="1C911038"/>
    <w:rsid w:val="1C9463C1"/>
    <w:rsid w:val="1C9A47BD"/>
    <w:rsid w:val="1C9B3406"/>
    <w:rsid w:val="1C9E76A5"/>
    <w:rsid w:val="1CAE6537"/>
    <w:rsid w:val="1CB17D58"/>
    <w:rsid w:val="1CB515F6"/>
    <w:rsid w:val="1CC41839"/>
    <w:rsid w:val="1CC67062"/>
    <w:rsid w:val="1CC730D8"/>
    <w:rsid w:val="1CCB7770"/>
    <w:rsid w:val="1CCC4B92"/>
    <w:rsid w:val="1CCC6333"/>
    <w:rsid w:val="1CDD6D9F"/>
    <w:rsid w:val="1CE0094F"/>
    <w:rsid w:val="1CF551E3"/>
    <w:rsid w:val="1CF85987"/>
    <w:rsid w:val="1D056391"/>
    <w:rsid w:val="1D0C4F8F"/>
    <w:rsid w:val="1D0D3F8F"/>
    <w:rsid w:val="1D1679A4"/>
    <w:rsid w:val="1D171508"/>
    <w:rsid w:val="1D242622"/>
    <w:rsid w:val="1D314233"/>
    <w:rsid w:val="1D371949"/>
    <w:rsid w:val="1D3A382B"/>
    <w:rsid w:val="1D484F2F"/>
    <w:rsid w:val="1D594678"/>
    <w:rsid w:val="1D5F1562"/>
    <w:rsid w:val="1D5F5B88"/>
    <w:rsid w:val="1D66557D"/>
    <w:rsid w:val="1D771406"/>
    <w:rsid w:val="1D791256"/>
    <w:rsid w:val="1D8009B9"/>
    <w:rsid w:val="1D814AC1"/>
    <w:rsid w:val="1D84721B"/>
    <w:rsid w:val="1D8B1DF6"/>
    <w:rsid w:val="1D8B2C98"/>
    <w:rsid w:val="1D8F6001"/>
    <w:rsid w:val="1D917B49"/>
    <w:rsid w:val="1D980804"/>
    <w:rsid w:val="1DA26A26"/>
    <w:rsid w:val="1DA75F4E"/>
    <w:rsid w:val="1DAD2AC3"/>
    <w:rsid w:val="1DB56CC9"/>
    <w:rsid w:val="1DB74AC0"/>
    <w:rsid w:val="1DBA6302"/>
    <w:rsid w:val="1DC72A58"/>
    <w:rsid w:val="1DC75EC8"/>
    <w:rsid w:val="1DCF0F79"/>
    <w:rsid w:val="1DD97C14"/>
    <w:rsid w:val="1DDC5D8A"/>
    <w:rsid w:val="1DE32193"/>
    <w:rsid w:val="1DE657E0"/>
    <w:rsid w:val="1DED5E2E"/>
    <w:rsid w:val="1DFA3BB2"/>
    <w:rsid w:val="1E030F35"/>
    <w:rsid w:val="1E052483"/>
    <w:rsid w:val="1E0D7210"/>
    <w:rsid w:val="1E133E8B"/>
    <w:rsid w:val="1E18345C"/>
    <w:rsid w:val="1E1867A9"/>
    <w:rsid w:val="1E1A1756"/>
    <w:rsid w:val="1E1B1270"/>
    <w:rsid w:val="1E1C1002"/>
    <w:rsid w:val="1E1F743E"/>
    <w:rsid w:val="1E3470DA"/>
    <w:rsid w:val="1E391F75"/>
    <w:rsid w:val="1E40311D"/>
    <w:rsid w:val="1E455778"/>
    <w:rsid w:val="1E477341"/>
    <w:rsid w:val="1E4B06F4"/>
    <w:rsid w:val="1E5772D7"/>
    <w:rsid w:val="1E592974"/>
    <w:rsid w:val="1E5B54AA"/>
    <w:rsid w:val="1E640753"/>
    <w:rsid w:val="1E6E5B09"/>
    <w:rsid w:val="1E7352C5"/>
    <w:rsid w:val="1E747BBA"/>
    <w:rsid w:val="1E7C72FC"/>
    <w:rsid w:val="1E7E0D4D"/>
    <w:rsid w:val="1E851DE6"/>
    <w:rsid w:val="1E853BB4"/>
    <w:rsid w:val="1E8F5E77"/>
    <w:rsid w:val="1E934CC5"/>
    <w:rsid w:val="1E990AA4"/>
    <w:rsid w:val="1E9E5891"/>
    <w:rsid w:val="1E9E69D1"/>
    <w:rsid w:val="1EA02562"/>
    <w:rsid w:val="1EA8459A"/>
    <w:rsid w:val="1EAC430F"/>
    <w:rsid w:val="1EB06519"/>
    <w:rsid w:val="1EB90BF7"/>
    <w:rsid w:val="1EB95181"/>
    <w:rsid w:val="1EBB1981"/>
    <w:rsid w:val="1EBF050A"/>
    <w:rsid w:val="1EC8234E"/>
    <w:rsid w:val="1ECC2B74"/>
    <w:rsid w:val="1ECC2D97"/>
    <w:rsid w:val="1ECD1D9F"/>
    <w:rsid w:val="1ECE7D7D"/>
    <w:rsid w:val="1ED0510D"/>
    <w:rsid w:val="1ED3045A"/>
    <w:rsid w:val="1EE22B35"/>
    <w:rsid w:val="1EFA07C7"/>
    <w:rsid w:val="1EFF54B1"/>
    <w:rsid w:val="1F010FB9"/>
    <w:rsid w:val="1F051D69"/>
    <w:rsid w:val="1F063FC3"/>
    <w:rsid w:val="1F0C491F"/>
    <w:rsid w:val="1F112CFE"/>
    <w:rsid w:val="1F15637C"/>
    <w:rsid w:val="1F197612"/>
    <w:rsid w:val="1F1C595D"/>
    <w:rsid w:val="1F1D3483"/>
    <w:rsid w:val="1F1E680E"/>
    <w:rsid w:val="1F2D3751"/>
    <w:rsid w:val="1F2E5690"/>
    <w:rsid w:val="1F316F2E"/>
    <w:rsid w:val="1F326567"/>
    <w:rsid w:val="1F34517D"/>
    <w:rsid w:val="1F3948C0"/>
    <w:rsid w:val="1F396BE1"/>
    <w:rsid w:val="1F396E36"/>
    <w:rsid w:val="1F3B545E"/>
    <w:rsid w:val="1F43084B"/>
    <w:rsid w:val="1F436688"/>
    <w:rsid w:val="1F471BA5"/>
    <w:rsid w:val="1F5D733F"/>
    <w:rsid w:val="1F612684"/>
    <w:rsid w:val="1F6B4723"/>
    <w:rsid w:val="1F705CAA"/>
    <w:rsid w:val="1F707A57"/>
    <w:rsid w:val="1F7D2063"/>
    <w:rsid w:val="1F810F28"/>
    <w:rsid w:val="1F817EB6"/>
    <w:rsid w:val="1F8808B7"/>
    <w:rsid w:val="1F881221"/>
    <w:rsid w:val="1F8B272B"/>
    <w:rsid w:val="1F8F4D6E"/>
    <w:rsid w:val="1F901EA7"/>
    <w:rsid w:val="1F971487"/>
    <w:rsid w:val="1F9F20EA"/>
    <w:rsid w:val="1FA07C6B"/>
    <w:rsid w:val="1FA300D3"/>
    <w:rsid w:val="1FAD4DFA"/>
    <w:rsid w:val="1FBB6C84"/>
    <w:rsid w:val="1FBC4A4A"/>
    <w:rsid w:val="1FC03D26"/>
    <w:rsid w:val="1FD057BB"/>
    <w:rsid w:val="1FDB6FF5"/>
    <w:rsid w:val="1FE13C32"/>
    <w:rsid w:val="1FE8583F"/>
    <w:rsid w:val="1FF31636"/>
    <w:rsid w:val="1FF818E8"/>
    <w:rsid w:val="1FFC578E"/>
    <w:rsid w:val="1FFD171D"/>
    <w:rsid w:val="1FFD581B"/>
    <w:rsid w:val="200132EB"/>
    <w:rsid w:val="20014B53"/>
    <w:rsid w:val="20052895"/>
    <w:rsid w:val="20062698"/>
    <w:rsid w:val="200D2B18"/>
    <w:rsid w:val="200E038C"/>
    <w:rsid w:val="200F3DB4"/>
    <w:rsid w:val="20174376"/>
    <w:rsid w:val="20176124"/>
    <w:rsid w:val="20234AC9"/>
    <w:rsid w:val="20247B33"/>
    <w:rsid w:val="20300CA6"/>
    <w:rsid w:val="203443C3"/>
    <w:rsid w:val="20390790"/>
    <w:rsid w:val="203E7B55"/>
    <w:rsid w:val="20425BE9"/>
    <w:rsid w:val="204505AD"/>
    <w:rsid w:val="2046783F"/>
    <w:rsid w:val="20531073"/>
    <w:rsid w:val="205E2DDB"/>
    <w:rsid w:val="20623843"/>
    <w:rsid w:val="20631BE8"/>
    <w:rsid w:val="20672C08"/>
    <w:rsid w:val="20682914"/>
    <w:rsid w:val="206B1AB6"/>
    <w:rsid w:val="207646CA"/>
    <w:rsid w:val="207E073E"/>
    <w:rsid w:val="207E332B"/>
    <w:rsid w:val="20841269"/>
    <w:rsid w:val="208F215E"/>
    <w:rsid w:val="20914B8E"/>
    <w:rsid w:val="2096340D"/>
    <w:rsid w:val="20977E55"/>
    <w:rsid w:val="20982624"/>
    <w:rsid w:val="20987265"/>
    <w:rsid w:val="20994D8B"/>
    <w:rsid w:val="209D2ACD"/>
    <w:rsid w:val="20A11E5A"/>
    <w:rsid w:val="20A93189"/>
    <w:rsid w:val="20AD7055"/>
    <w:rsid w:val="20B11F4E"/>
    <w:rsid w:val="20B73DE5"/>
    <w:rsid w:val="20BD23A3"/>
    <w:rsid w:val="20BD4F1E"/>
    <w:rsid w:val="20C851FF"/>
    <w:rsid w:val="20CF7B31"/>
    <w:rsid w:val="20DB53A4"/>
    <w:rsid w:val="20E316E1"/>
    <w:rsid w:val="20E961FA"/>
    <w:rsid w:val="20F63F8C"/>
    <w:rsid w:val="20F92D80"/>
    <w:rsid w:val="21031F5A"/>
    <w:rsid w:val="2108695C"/>
    <w:rsid w:val="21110DC5"/>
    <w:rsid w:val="21130D5E"/>
    <w:rsid w:val="21156B08"/>
    <w:rsid w:val="21170230"/>
    <w:rsid w:val="211F3123"/>
    <w:rsid w:val="211F336C"/>
    <w:rsid w:val="21255FE0"/>
    <w:rsid w:val="212A718C"/>
    <w:rsid w:val="212B4B0D"/>
    <w:rsid w:val="21326348"/>
    <w:rsid w:val="21396091"/>
    <w:rsid w:val="21415B4F"/>
    <w:rsid w:val="21472A39"/>
    <w:rsid w:val="21513D9B"/>
    <w:rsid w:val="21521672"/>
    <w:rsid w:val="2158167F"/>
    <w:rsid w:val="215A276C"/>
    <w:rsid w:val="215F13D6"/>
    <w:rsid w:val="216D7D8C"/>
    <w:rsid w:val="21701979"/>
    <w:rsid w:val="21771E62"/>
    <w:rsid w:val="217912A9"/>
    <w:rsid w:val="217E60C0"/>
    <w:rsid w:val="2181240B"/>
    <w:rsid w:val="21863D6C"/>
    <w:rsid w:val="21871088"/>
    <w:rsid w:val="21897410"/>
    <w:rsid w:val="21897F1F"/>
    <w:rsid w:val="21910644"/>
    <w:rsid w:val="219227BC"/>
    <w:rsid w:val="21951666"/>
    <w:rsid w:val="219970C3"/>
    <w:rsid w:val="219B5D2A"/>
    <w:rsid w:val="21AA411B"/>
    <w:rsid w:val="21B423EF"/>
    <w:rsid w:val="21B55193"/>
    <w:rsid w:val="21C36D2E"/>
    <w:rsid w:val="21C84EA6"/>
    <w:rsid w:val="21CC56BD"/>
    <w:rsid w:val="21CD6D46"/>
    <w:rsid w:val="21D20555"/>
    <w:rsid w:val="21D56297"/>
    <w:rsid w:val="21E24D07"/>
    <w:rsid w:val="21E537E1"/>
    <w:rsid w:val="21E60BAE"/>
    <w:rsid w:val="21EA7CF8"/>
    <w:rsid w:val="21EE02A2"/>
    <w:rsid w:val="21EE56B5"/>
    <w:rsid w:val="22076E8F"/>
    <w:rsid w:val="220D2BCF"/>
    <w:rsid w:val="222250F3"/>
    <w:rsid w:val="222D074A"/>
    <w:rsid w:val="22325497"/>
    <w:rsid w:val="223559A9"/>
    <w:rsid w:val="22361730"/>
    <w:rsid w:val="2237485C"/>
    <w:rsid w:val="22391BFD"/>
    <w:rsid w:val="223C1E72"/>
    <w:rsid w:val="223E0997"/>
    <w:rsid w:val="22463ED4"/>
    <w:rsid w:val="22506321"/>
    <w:rsid w:val="225464D0"/>
    <w:rsid w:val="22582726"/>
    <w:rsid w:val="225A2572"/>
    <w:rsid w:val="225C0A7C"/>
    <w:rsid w:val="226002D5"/>
    <w:rsid w:val="22610E74"/>
    <w:rsid w:val="22615262"/>
    <w:rsid w:val="22626E70"/>
    <w:rsid w:val="22656FC7"/>
    <w:rsid w:val="226668FF"/>
    <w:rsid w:val="2267320D"/>
    <w:rsid w:val="226F1F2B"/>
    <w:rsid w:val="227A663B"/>
    <w:rsid w:val="228D26CE"/>
    <w:rsid w:val="228D287C"/>
    <w:rsid w:val="22974885"/>
    <w:rsid w:val="2298542B"/>
    <w:rsid w:val="22991261"/>
    <w:rsid w:val="22AB1BF2"/>
    <w:rsid w:val="22AE6174"/>
    <w:rsid w:val="22AF16B7"/>
    <w:rsid w:val="22B25CE5"/>
    <w:rsid w:val="22BB746A"/>
    <w:rsid w:val="22BE0505"/>
    <w:rsid w:val="22C31167"/>
    <w:rsid w:val="22CB72A5"/>
    <w:rsid w:val="22D16A5E"/>
    <w:rsid w:val="22DB168B"/>
    <w:rsid w:val="22E5303D"/>
    <w:rsid w:val="22E8616B"/>
    <w:rsid w:val="22F4274D"/>
    <w:rsid w:val="22FA3C46"/>
    <w:rsid w:val="230010F2"/>
    <w:rsid w:val="23065F21"/>
    <w:rsid w:val="23082320"/>
    <w:rsid w:val="230F2B41"/>
    <w:rsid w:val="231D67A1"/>
    <w:rsid w:val="231E10DA"/>
    <w:rsid w:val="231F4C56"/>
    <w:rsid w:val="2325247F"/>
    <w:rsid w:val="232754DC"/>
    <w:rsid w:val="23297429"/>
    <w:rsid w:val="23350B0E"/>
    <w:rsid w:val="23360FB7"/>
    <w:rsid w:val="233E1C0D"/>
    <w:rsid w:val="2343707F"/>
    <w:rsid w:val="23446EF2"/>
    <w:rsid w:val="234C6A56"/>
    <w:rsid w:val="23640A47"/>
    <w:rsid w:val="236975EF"/>
    <w:rsid w:val="23700025"/>
    <w:rsid w:val="23786BBE"/>
    <w:rsid w:val="237962D0"/>
    <w:rsid w:val="237C1E36"/>
    <w:rsid w:val="238674FA"/>
    <w:rsid w:val="23983A20"/>
    <w:rsid w:val="239C7A40"/>
    <w:rsid w:val="239D12AE"/>
    <w:rsid w:val="23A34239"/>
    <w:rsid w:val="23A75A11"/>
    <w:rsid w:val="23AA10EF"/>
    <w:rsid w:val="23AC54F7"/>
    <w:rsid w:val="23B17175"/>
    <w:rsid w:val="23B461E4"/>
    <w:rsid w:val="23B57937"/>
    <w:rsid w:val="23CB1297"/>
    <w:rsid w:val="23CB18C3"/>
    <w:rsid w:val="23CF643B"/>
    <w:rsid w:val="23D65917"/>
    <w:rsid w:val="23E31CAA"/>
    <w:rsid w:val="23E344C7"/>
    <w:rsid w:val="23F263E2"/>
    <w:rsid w:val="23FF7282"/>
    <w:rsid w:val="240267C1"/>
    <w:rsid w:val="240313CB"/>
    <w:rsid w:val="24072BAB"/>
    <w:rsid w:val="24080CFD"/>
    <w:rsid w:val="24091169"/>
    <w:rsid w:val="2409204C"/>
    <w:rsid w:val="240D423F"/>
    <w:rsid w:val="240F5A90"/>
    <w:rsid w:val="2411231B"/>
    <w:rsid w:val="24181233"/>
    <w:rsid w:val="241A763A"/>
    <w:rsid w:val="24206DB7"/>
    <w:rsid w:val="24255939"/>
    <w:rsid w:val="24277537"/>
    <w:rsid w:val="24283A4E"/>
    <w:rsid w:val="24294678"/>
    <w:rsid w:val="242B4894"/>
    <w:rsid w:val="243632B7"/>
    <w:rsid w:val="24384FF6"/>
    <w:rsid w:val="24416BE7"/>
    <w:rsid w:val="2445767A"/>
    <w:rsid w:val="2453623C"/>
    <w:rsid w:val="245E49BE"/>
    <w:rsid w:val="24612064"/>
    <w:rsid w:val="24673029"/>
    <w:rsid w:val="246F1DB3"/>
    <w:rsid w:val="2472267E"/>
    <w:rsid w:val="24747FE9"/>
    <w:rsid w:val="24764035"/>
    <w:rsid w:val="2477412F"/>
    <w:rsid w:val="247753E3"/>
    <w:rsid w:val="247E73DD"/>
    <w:rsid w:val="248C6F23"/>
    <w:rsid w:val="24930F22"/>
    <w:rsid w:val="24963751"/>
    <w:rsid w:val="24984F8B"/>
    <w:rsid w:val="249924AD"/>
    <w:rsid w:val="249B11DF"/>
    <w:rsid w:val="249D12EE"/>
    <w:rsid w:val="249E45E1"/>
    <w:rsid w:val="24AA076B"/>
    <w:rsid w:val="24AB6318"/>
    <w:rsid w:val="24AF2983"/>
    <w:rsid w:val="24B411B0"/>
    <w:rsid w:val="24B6025C"/>
    <w:rsid w:val="24B85237"/>
    <w:rsid w:val="24B91EA0"/>
    <w:rsid w:val="24BD3AE0"/>
    <w:rsid w:val="24C10C00"/>
    <w:rsid w:val="24C20D87"/>
    <w:rsid w:val="24C543A1"/>
    <w:rsid w:val="24D77872"/>
    <w:rsid w:val="24D77FB2"/>
    <w:rsid w:val="24D83FB5"/>
    <w:rsid w:val="24DE7A75"/>
    <w:rsid w:val="24ED56A6"/>
    <w:rsid w:val="24ED681B"/>
    <w:rsid w:val="24EE3193"/>
    <w:rsid w:val="24F70A5E"/>
    <w:rsid w:val="24F90A4A"/>
    <w:rsid w:val="24FB146B"/>
    <w:rsid w:val="24FB36CB"/>
    <w:rsid w:val="2504043D"/>
    <w:rsid w:val="25052415"/>
    <w:rsid w:val="25060A5D"/>
    <w:rsid w:val="250D4388"/>
    <w:rsid w:val="25156982"/>
    <w:rsid w:val="25167C2D"/>
    <w:rsid w:val="251A1DAF"/>
    <w:rsid w:val="251C7214"/>
    <w:rsid w:val="251D46F5"/>
    <w:rsid w:val="251E582B"/>
    <w:rsid w:val="25205589"/>
    <w:rsid w:val="252512E3"/>
    <w:rsid w:val="25275C32"/>
    <w:rsid w:val="25366D2F"/>
    <w:rsid w:val="254206E6"/>
    <w:rsid w:val="2542617C"/>
    <w:rsid w:val="25452C4D"/>
    <w:rsid w:val="254730DF"/>
    <w:rsid w:val="254B70B5"/>
    <w:rsid w:val="254D48C3"/>
    <w:rsid w:val="254E25E8"/>
    <w:rsid w:val="25511EF4"/>
    <w:rsid w:val="25534734"/>
    <w:rsid w:val="255B6AB3"/>
    <w:rsid w:val="2560231B"/>
    <w:rsid w:val="25722260"/>
    <w:rsid w:val="257B7155"/>
    <w:rsid w:val="258231E5"/>
    <w:rsid w:val="258C59D8"/>
    <w:rsid w:val="25973F8F"/>
    <w:rsid w:val="25987046"/>
    <w:rsid w:val="25A9479F"/>
    <w:rsid w:val="25AA06C3"/>
    <w:rsid w:val="25B53096"/>
    <w:rsid w:val="25B77ABB"/>
    <w:rsid w:val="25BA44C9"/>
    <w:rsid w:val="25BA7C7E"/>
    <w:rsid w:val="25BF13E2"/>
    <w:rsid w:val="25C2277C"/>
    <w:rsid w:val="25C33BA2"/>
    <w:rsid w:val="25CE108B"/>
    <w:rsid w:val="25DB5B41"/>
    <w:rsid w:val="25DE55BA"/>
    <w:rsid w:val="25E537D2"/>
    <w:rsid w:val="25E70E85"/>
    <w:rsid w:val="25E87A4B"/>
    <w:rsid w:val="25F018F1"/>
    <w:rsid w:val="25F125B0"/>
    <w:rsid w:val="26036F9A"/>
    <w:rsid w:val="26061E8A"/>
    <w:rsid w:val="26066B95"/>
    <w:rsid w:val="260F3EAB"/>
    <w:rsid w:val="261C6242"/>
    <w:rsid w:val="26213391"/>
    <w:rsid w:val="26263ABD"/>
    <w:rsid w:val="262A4E03"/>
    <w:rsid w:val="262C72F4"/>
    <w:rsid w:val="262E1B0E"/>
    <w:rsid w:val="26312BAA"/>
    <w:rsid w:val="263178B2"/>
    <w:rsid w:val="263D4F3B"/>
    <w:rsid w:val="26404627"/>
    <w:rsid w:val="26500679"/>
    <w:rsid w:val="26546C06"/>
    <w:rsid w:val="265842B2"/>
    <w:rsid w:val="265A0CE3"/>
    <w:rsid w:val="265D4C37"/>
    <w:rsid w:val="265E429F"/>
    <w:rsid w:val="26643A01"/>
    <w:rsid w:val="26651724"/>
    <w:rsid w:val="266940DE"/>
    <w:rsid w:val="266A46E7"/>
    <w:rsid w:val="26747E2C"/>
    <w:rsid w:val="26762F43"/>
    <w:rsid w:val="2679290B"/>
    <w:rsid w:val="26802C75"/>
    <w:rsid w:val="2685028B"/>
    <w:rsid w:val="26911494"/>
    <w:rsid w:val="2691594D"/>
    <w:rsid w:val="269623CB"/>
    <w:rsid w:val="269907FE"/>
    <w:rsid w:val="269C7383"/>
    <w:rsid w:val="269F7EE6"/>
    <w:rsid w:val="26A51EF4"/>
    <w:rsid w:val="26AA14A4"/>
    <w:rsid w:val="26AF537B"/>
    <w:rsid w:val="26AF70B6"/>
    <w:rsid w:val="26B01E93"/>
    <w:rsid w:val="26B1342E"/>
    <w:rsid w:val="26C42C43"/>
    <w:rsid w:val="26C8461C"/>
    <w:rsid w:val="26CC1630"/>
    <w:rsid w:val="26D354B6"/>
    <w:rsid w:val="26DF2B5F"/>
    <w:rsid w:val="26E65242"/>
    <w:rsid w:val="26EB3E67"/>
    <w:rsid w:val="26EB6FBA"/>
    <w:rsid w:val="26F51C96"/>
    <w:rsid w:val="26F74EE4"/>
    <w:rsid w:val="26FD42C6"/>
    <w:rsid w:val="26FF1345"/>
    <w:rsid w:val="270F48B4"/>
    <w:rsid w:val="271472AD"/>
    <w:rsid w:val="27147861"/>
    <w:rsid w:val="271A2A9E"/>
    <w:rsid w:val="272A6D75"/>
    <w:rsid w:val="272D42A1"/>
    <w:rsid w:val="27343A60"/>
    <w:rsid w:val="2738423C"/>
    <w:rsid w:val="273852FE"/>
    <w:rsid w:val="273A217A"/>
    <w:rsid w:val="273B47ED"/>
    <w:rsid w:val="273D2081"/>
    <w:rsid w:val="27466B00"/>
    <w:rsid w:val="274A5031"/>
    <w:rsid w:val="274E0EEF"/>
    <w:rsid w:val="274F4006"/>
    <w:rsid w:val="27500FC2"/>
    <w:rsid w:val="27514612"/>
    <w:rsid w:val="27554BC9"/>
    <w:rsid w:val="275C7FD3"/>
    <w:rsid w:val="27624C01"/>
    <w:rsid w:val="27665FBF"/>
    <w:rsid w:val="27761936"/>
    <w:rsid w:val="278048D3"/>
    <w:rsid w:val="278836B6"/>
    <w:rsid w:val="27897907"/>
    <w:rsid w:val="278D269A"/>
    <w:rsid w:val="278E3170"/>
    <w:rsid w:val="278F23C0"/>
    <w:rsid w:val="2793623C"/>
    <w:rsid w:val="279432A6"/>
    <w:rsid w:val="27950C48"/>
    <w:rsid w:val="27955378"/>
    <w:rsid w:val="279A5F1E"/>
    <w:rsid w:val="279F369D"/>
    <w:rsid w:val="279F7DF5"/>
    <w:rsid w:val="27A11CD4"/>
    <w:rsid w:val="27A209C9"/>
    <w:rsid w:val="27A40BE5"/>
    <w:rsid w:val="27A97C9F"/>
    <w:rsid w:val="27AA3782"/>
    <w:rsid w:val="27B60300"/>
    <w:rsid w:val="27B81FF8"/>
    <w:rsid w:val="27BB2F95"/>
    <w:rsid w:val="27BD3D2C"/>
    <w:rsid w:val="27C46AE1"/>
    <w:rsid w:val="27CE3EC7"/>
    <w:rsid w:val="27D01EF5"/>
    <w:rsid w:val="27D27A32"/>
    <w:rsid w:val="27D52214"/>
    <w:rsid w:val="27D9178F"/>
    <w:rsid w:val="27F03E2A"/>
    <w:rsid w:val="27F14CA3"/>
    <w:rsid w:val="27F73494"/>
    <w:rsid w:val="27FD29EE"/>
    <w:rsid w:val="27FE6547"/>
    <w:rsid w:val="28081174"/>
    <w:rsid w:val="280E18A1"/>
    <w:rsid w:val="280F2BC7"/>
    <w:rsid w:val="280F57E8"/>
    <w:rsid w:val="28162510"/>
    <w:rsid w:val="28173165"/>
    <w:rsid w:val="282154C8"/>
    <w:rsid w:val="28246D65"/>
    <w:rsid w:val="28250763"/>
    <w:rsid w:val="282633A8"/>
    <w:rsid w:val="28323641"/>
    <w:rsid w:val="28435365"/>
    <w:rsid w:val="284444C1"/>
    <w:rsid w:val="2859255E"/>
    <w:rsid w:val="285F4B0C"/>
    <w:rsid w:val="286C21C2"/>
    <w:rsid w:val="286D6F60"/>
    <w:rsid w:val="287A0FC8"/>
    <w:rsid w:val="287E2939"/>
    <w:rsid w:val="288B34F5"/>
    <w:rsid w:val="288B5901"/>
    <w:rsid w:val="288D505C"/>
    <w:rsid w:val="288E0F4E"/>
    <w:rsid w:val="2892400F"/>
    <w:rsid w:val="28924EE2"/>
    <w:rsid w:val="28944322"/>
    <w:rsid w:val="2895453F"/>
    <w:rsid w:val="28980A8C"/>
    <w:rsid w:val="28A211B5"/>
    <w:rsid w:val="28A63C9A"/>
    <w:rsid w:val="28A95522"/>
    <w:rsid w:val="28AB1AFF"/>
    <w:rsid w:val="28B37BA6"/>
    <w:rsid w:val="28C33694"/>
    <w:rsid w:val="28C82EF3"/>
    <w:rsid w:val="28CA0E3C"/>
    <w:rsid w:val="28CB20CB"/>
    <w:rsid w:val="28D30BD6"/>
    <w:rsid w:val="28D62084"/>
    <w:rsid w:val="28DD61EA"/>
    <w:rsid w:val="28E07756"/>
    <w:rsid w:val="28ED1D96"/>
    <w:rsid w:val="28EE7349"/>
    <w:rsid w:val="28F12F58"/>
    <w:rsid w:val="28F90ABD"/>
    <w:rsid w:val="29064051"/>
    <w:rsid w:val="29083A22"/>
    <w:rsid w:val="290B548C"/>
    <w:rsid w:val="29162058"/>
    <w:rsid w:val="291654E0"/>
    <w:rsid w:val="291A08A2"/>
    <w:rsid w:val="291D29FD"/>
    <w:rsid w:val="291D47DE"/>
    <w:rsid w:val="291F2778"/>
    <w:rsid w:val="29272FE9"/>
    <w:rsid w:val="29274B33"/>
    <w:rsid w:val="292E64D1"/>
    <w:rsid w:val="292F6B02"/>
    <w:rsid w:val="29494DB0"/>
    <w:rsid w:val="29570CE9"/>
    <w:rsid w:val="295A5A95"/>
    <w:rsid w:val="29634188"/>
    <w:rsid w:val="296D5ABE"/>
    <w:rsid w:val="297F12A2"/>
    <w:rsid w:val="29905E8C"/>
    <w:rsid w:val="29982084"/>
    <w:rsid w:val="299E6F64"/>
    <w:rsid w:val="299F4469"/>
    <w:rsid w:val="29A1657E"/>
    <w:rsid w:val="29A3488F"/>
    <w:rsid w:val="29A841B1"/>
    <w:rsid w:val="29B2563F"/>
    <w:rsid w:val="29B34902"/>
    <w:rsid w:val="29B52633"/>
    <w:rsid w:val="29B57B15"/>
    <w:rsid w:val="29B63375"/>
    <w:rsid w:val="29B72D20"/>
    <w:rsid w:val="29B80CD6"/>
    <w:rsid w:val="29B95349"/>
    <w:rsid w:val="29B97637"/>
    <w:rsid w:val="29BC1C9C"/>
    <w:rsid w:val="29BC7B34"/>
    <w:rsid w:val="29BE4DE6"/>
    <w:rsid w:val="29BF3AB4"/>
    <w:rsid w:val="29C04749"/>
    <w:rsid w:val="29C42E79"/>
    <w:rsid w:val="29C55991"/>
    <w:rsid w:val="29C9048F"/>
    <w:rsid w:val="29CC61D1"/>
    <w:rsid w:val="29CF2B13"/>
    <w:rsid w:val="29D0258F"/>
    <w:rsid w:val="29D37560"/>
    <w:rsid w:val="29D67109"/>
    <w:rsid w:val="29D90298"/>
    <w:rsid w:val="29DA4013"/>
    <w:rsid w:val="29DC2904"/>
    <w:rsid w:val="29E16EBC"/>
    <w:rsid w:val="29E84DB5"/>
    <w:rsid w:val="29EE2E5F"/>
    <w:rsid w:val="29FA5E29"/>
    <w:rsid w:val="29FB517A"/>
    <w:rsid w:val="29FF6D9B"/>
    <w:rsid w:val="2A070A3F"/>
    <w:rsid w:val="2A080ADB"/>
    <w:rsid w:val="2A151926"/>
    <w:rsid w:val="2A167548"/>
    <w:rsid w:val="2A183A23"/>
    <w:rsid w:val="2A187669"/>
    <w:rsid w:val="2A1A518F"/>
    <w:rsid w:val="2A1C61A0"/>
    <w:rsid w:val="2A1E28C6"/>
    <w:rsid w:val="2A2B01E3"/>
    <w:rsid w:val="2A2D640D"/>
    <w:rsid w:val="2A343F28"/>
    <w:rsid w:val="2A3B6FE2"/>
    <w:rsid w:val="2A3C08DF"/>
    <w:rsid w:val="2A49742A"/>
    <w:rsid w:val="2A581813"/>
    <w:rsid w:val="2A5A558B"/>
    <w:rsid w:val="2A684C3D"/>
    <w:rsid w:val="2A6F40AA"/>
    <w:rsid w:val="2A742553"/>
    <w:rsid w:val="2A7761DE"/>
    <w:rsid w:val="2A85336B"/>
    <w:rsid w:val="2A862824"/>
    <w:rsid w:val="2A8A0296"/>
    <w:rsid w:val="2A915858"/>
    <w:rsid w:val="2A9249C4"/>
    <w:rsid w:val="2A97233B"/>
    <w:rsid w:val="2A9A1D6A"/>
    <w:rsid w:val="2A9A1E2C"/>
    <w:rsid w:val="2A9F3AC3"/>
    <w:rsid w:val="2AA07D93"/>
    <w:rsid w:val="2AA1765E"/>
    <w:rsid w:val="2AA333D6"/>
    <w:rsid w:val="2AA77572"/>
    <w:rsid w:val="2AB74D6A"/>
    <w:rsid w:val="2AB75DDE"/>
    <w:rsid w:val="2ABC1581"/>
    <w:rsid w:val="2ABC6246"/>
    <w:rsid w:val="2AC17EEC"/>
    <w:rsid w:val="2AC22DB4"/>
    <w:rsid w:val="2AC31BCD"/>
    <w:rsid w:val="2ACB6489"/>
    <w:rsid w:val="2ACC6767"/>
    <w:rsid w:val="2AD43FA7"/>
    <w:rsid w:val="2AD751DE"/>
    <w:rsid w:val="2AD87A3C"/>
    <w:rsid w:val="2AE3354A"/>
    <w:rsid w:val="2AE5579D"/>
    <w:rsid w:val="2AED2B71"/>
    <w:rsid w:val="2AED2E8D"/>
    <w:rsid w:val="2AED4053"/>
    <w:rsid w:val="2AF27C7A"/>
    <w:rsid w:val="2AF51E95"/>
    <w:rsid w:val="2AFB78AF"/>
    <w:rsid w:val="2AFF32F9"/>
    <w:rsid w:val="2B0105A2"/>
    <w:rsid w:val="2B09575C"/>
    <w:rsid w:val="2B0E5D6E"/>
    <w:rsid w:val="2B0E5D74"/>
    <w:rsid w:val="2B114A7C"/>
    <w:rsid w:val="2B167D45"/>
    <w:rsid w:val="2B2350CE"/>
    <w:rsid w:val="2B2511B2"/>
    <w:rsid w:val="2B25487E"/>
    <w:rsid w:val="2B277B63"/>
    <w:rsid w:val="2B465570"/>
    <w:rsid w:val="2B467A0D"/>
    <w:rsid w:val="2B4C75CA"/>
    <w:rsid w:val="2B4D3EA0"/>
    <w:rsid w:val="2B4E78CB"/>
    <w:rsid w:val="2B524298"/>
    <w:rsid w:val="2B55402F"/>
    <w:rsid w:val="2B564BE7"/>
    <w:rsid w:val="2B5A0337"/>
    <w:rsid w:val="2B5C7557"/>
    <w:rsid w:val="2B5E2A64"/>
    <w:rsid w:val="2B617257"/>
    <w:rsid w:val="2B663B9E"/>
    <w:rsid w:val="2B676607"/>
    <w:rsid w:val="2B6B78C3"/>
    <w:rsid w:val="2B6D51FB"/>
    <w:rsid w:val="2B746468"/>
    <w:rsid w:val="2B7816E6"/>
    <w:rsid w:val="2B7B1F76"/>
    <w:rsid w:val="2B7F637B"/>
    <w:rsid w:val="2B8156C2"/>
    <w:rsid w:val="2B84343D"/>
    <w:rsid w:val="2B854F44"/>
    <w:rsid w:val="2B886B76"/>
    <w:rsid w:val="2B894634"/>
    <w:rsid w:val="2B9F3B9D"/>
    <w:rsid w:val="2BA21B00"/>
    <w:rsid w:val="2BA30183"/>
    <w:rsid w:val="2BAB1D19"/>
    <w:rsid w:val="2BB313F7"/>
    <w:rsid w:val="2BB71B0C"/>
    <w:rsid w:val="2BC55030"/>
    <w:rsid w:val="2BC978C3"/>
    <w:rsid w:val="2BCC12F4"/>
    <w:rsid w:val="2BCC4267"/>
    <w:rsid w:val="2BCE272B"/>
    <w:rsid w:val="2BD137A1"/>
    <w:rsid w:val="2BD31A99"/>
    <w:rsid w:val="2BD85815"/>
    <w:rsid w:val="2BD9277E"/>
    <w:rsid w:val="2BDD0E08"/>
    <w:rsid w:val="2BDF607C"/>
    <w:rsid w:val="2BEC4909"/>
    <w:rsid w:val="2BED6A6C"/>
    <w:rsid w:val="2BEE27F5"/>
    <w:rsid w:val="2BF44A02"/>
    <w:rsid w:val="2C0003B4"/>
    <w:rsid w:val="2C02041A"/>
    <w:rsid w:val="2C024A87"/>
    <w:rsid w:val="2C071EC7"/>
    <w:rsid w:val="2C086C8C"/>
    <w:rsid w:val="2C0952B5"/>
    <w:rsid w:val="2C0C2828"/>
    <w:rsid w:val="2C0E487F"/>
    <w:rsid w:val="2C0F0D1A"/>
    <w:rsid w:val="2C0F23A5"/>
    <w:rsid w:val="2C1005F7"/>
    <w:rsid w:val="2C10541E"/>
    <w:rsid w:val="2C1520B2"/>
    <w:rsid w:val="2C166165"/>
    <w:rsid w:val="2C1E4128"/>
    <w:rsid w:val="2C1F6A8C"/>
    <w:rsid w:val="2C2440A3"/>
    <w:rsid w:val="2C291272"/>
    <w:rsid w:val="2C2E3857"/>
    <w:rsid w:val="2C3242A1"/>
    <w:rsid w:val="2C3342E6"/>
    <w:rsid w:val="2C357980"/>
    <w:rsid w:val="2C397C33"/>
    <w:rsid w:val="2C4219EE"/>
    <w:rsid w:val="2C42573B"/>
    <w:rsid w:val="2C481C99"/>
    <w:rsid w:val="2C485860"/>
    <w:rsid w:val="2C493DD4"/>
    <w:rsid w:val="2C4B2121"/>
    <w:rsid w:val="2C5646F4"/>
    <w:rsid w:val="2C5C1EDE"/>
    <w:rsid w:val="2C6664EC"/>
    <w:rsid w:val="2C672DDF"/>
    <w:rsid w:val="2C701096"/>
    <w:rsid w:val="2C7112E3"/>
    <w:rsid w:val="2C713B8B"/>
    <w:rsid w:val="2C723FBE"/>
    <w:rsid w:val="2C7D7E89"/>
    <w:rsid w:val="2C7F3058"/>
    <w:rsid w:val="2C8763E0"/>
    <w:rsid w:val="2C884798"/>
    <w:rsid w:val="2C892A42"/>
    <w:rsid w:val="2C8C39F6"/>
    <w:rsid w:val="2C8C703D"/>
    <w:rsid w:val="2C8D7D00"/>
    <w:rsid w:val="2C8E0571"/>
    <w:rsid w:val="2C8E6106"/>
    <w:rsid w:val="2C9229D1"/>
    <w:rsid w:val="2C946947"/>
    <w:rsid w:val="2C963B16"/>
    <w:rsid w:val="2C9C5885"/>
    <w:rsid w:val="2C9D06E4"/>
    <w:rsid w:val="2C9E7EF0"/>
    <w:rsid w:val="2C9E7FF1"/>
    <w:rsid w:val="2CA20917"/>
    <w:rsid w:val="2CA21033"/>
    <w:rsid w:val="2CA629E5"/>
    <w:rsid w:val="2CB10B3C"/>
    <w:rsid w:val="2CB25CAD"/>
    <w:rsid w:val="2CB90168"/>
    <w:rsid w:val="2CBC253F"/>
    <w:rsid w:val="2CC118F2"/>
    <w:rsid w:val="2CC302BB"/>
    <w:rsid w:val="2CC96CC0"/>
    <w:rsid w:val="2CCA226A"/>
    <w:rsid w:val="2CD61F29"/>
    <w:rsid w:val="2CDD77DB"/>
    <w:rsid w:val="2CE13D42"/>
    <w:rsid w:val="2CE57CC7"/>
    <w:rsid w:val="2CEA0F50"/>
    <w:rsid w:val="2CED574E"/>
    <w:rsid w:val="2CF021D7"/>
    <w:rsid w:val="2CF47F19"/>
    <w:rsid w:val="2CF51881"/>
    <w:rsid w:val="2CF57589"/>
    <w:rsid w:val="2CFB44A5"/>
    <w:rsid w:val="2CFD0ECB"/>
    <w:rsid w:val="2CFE48F4"/>
    <w:rsid w:val="2D0074AD"/>
    <w:rsid w:val="2D01091D"/>
    <w:rsid w:val="2D055F0E"/>
    <w:rsid w:val="2D07285C"/>
    <w:rsid w:val="2D0E2475"/>
    <w:rsid w:val="2D165B7B"/>
    <w:rsid w:val="2D1E6A92"/>
    <w:rsid w:val="2D1E73A9"/>
    <w:rsid w:val="2D1E78D3"/>
    <w:rsid w:val="2D1F10EF"/>
    <w:rsid w:val="2D1F33EE"/>
    <w:rsid w:val="2D2352B0"/>
    <w:rsid w:val="2D26209C"/>
    <w:rsid w:val="2D2C2FF7"/>
    <w:rsid w:val="2D3072FA"/>
    <w:rsid w:val="2D316F91"/>
    <w:rsid w:val="2D391DD0"/>
    <w:rsid w:val="2D3A44A6"/>
    <w:rsid w:val="2D403748"/>
    <w:rsid w:val="2D4C49AE"/>
    <w:rsid w:val="2D5811E4"/>
    <w:rsid w:val="2D586594"/>
    <w:rsid w:val="2D5E1159"/>
    <w:rsid w:val="2D5F2ADB"/>
    <w:rsid w:val="2D603E90"/>
    <w:rsid w:val="2D617625"/>
    <w:rsid w:val="2D673411"/>
    <w:rsid w:val="2D686211"/>
    <w:rsid w:val="2D6D2795"/>
    <w:rsid w:val="2D6E274C"/>
    <w:rsid w:val="2D6E2CD7"/>
    <w:rsid w:val="2D703A99"/>
    <w:rsid w:val="2D70417B"/>
    <w:rsid w:val="2D736E92"/>
    <w:rsid w:val="2D7F3CA2"/>
    <w:rsid w:val="2D842497"/>
    <w:rsid w:val="2D8B1C9B"/>
    <w:rsid w:val="2D8B2AE3"/>
    <w:rsid w:val="2D8B3821"/>
    <w:rsid w:val="2D900F1E"/>
    <w:rsid w:val="2D956040"/>
    <w:rsid w:val="2D98202D"/>
    <w:rsid w:val="2D9F2D0F"/>
    <w:rsid w:val="2DA21723"/>
    <w:rsid w:val="2DA27959"/>
    <w:rsid w:val="2DB43204"/>
    <w:rsid w:val="2DB66072"/>
    <w:rsid w:val="2DBA2B2E"/>
    <w:rsid w:val="2DBA30ED"/>
    <w:rsid w:val="2DC142B4"/>
    <w:rsid w:val="2DC45B3D"/>
    <w:rsid w:val="2DCA5887"/>
    <w:rsid w:val="2DD26ED8"/>
    <w:rsid w:val="2DE03FF9"/>
    <w:rsid w:val="2DE41D3C"/>
    <w:rsid w:val="2DE61309"/>
    <w:rsid w:val="2DEB6FD5"/>
    <w:rsid w:val="2DEE568C"/>
    <w:rsid w:val="2DF64BA7"/>
    <w:rsid w:val="2DFA71B8"/>
    <w:rsid w:val="2DFB596A"/>
    <w:rsid w:val="2E042F7E"/>
    <w:rsid w:val="2E16266A"/>
    <w:rsid w:val="2E1D64C9"/>
    <w:rsid w:val="2E1E4B22"/>
    <w:rsid w:val="2E1F6F41"/>
    <w:rsid w:val="2E2472CD"/>
    <w:rsid w:val="2E3003DD"/>
    <w:rsid w:val="2E310CF9"/>
    <w:rsid w:val="2E3E2933"/>
    <w:rsid w:val="2E3F69EE"/>
    <w:rsid w:val="2E3F6F72"/>
    <w:rsid w:val="2E486722"/>
    <w:rsid w:val="2E532A1D"/>
    <w:rsid w:val="2E607D99"/>
    <w:rsid w:val="2E616E72"/>
    <w:rsid w:val="2E6229D4"/>
    <w:rsid w:val="2E6378ED"/>
    <w:rsid w:val="2E642B4D"/>
    <w:rsid w:val="2E642DCB"/>
    <w:rsid w:val="2E6669C1"/>
    <w:rsid w:val="2E691B97"/>
    <w:rsid w:val="2E741738"/>
    <w:rsid w:val="2E792836"/>
    <w:rsid w:val="2E7B5BC5"/>
    <w:rsid w:val="2E821554"/>
    <w:rsid w:val="2E845276"/>
    <w:rsid w:val="2E89327A"/>
    <w:rsid w:val="2E8E0C35"/>
    <w:rsid w:val="2E933762"/>
    <w:rsid w:val="2E9436D1"/>
    <w:rsid w:val="2E945F29"/>
    <w:rsid w:val="2EA55B7F"/>
    <w:rsid w:val="2EA70FCF"/>
    <w:rsid w:val="2EBE3882"/>
    <w:rsid w:val="2EC34B47"/>
    <w:rsid w:val="2ECC434D"/>
    <w:rsid w:val="2ED34860"/>
    <w:rsid w:val="2EDB2B32"/>
    <w:rsid w:val="2EDE3F05"/>
    <w:rsid w:val="2EE07BB8"/>
    <w:rsid w:val="2EE245AF"/>
    <w:rsid w:val="2EE514E0"/>
    <w:rsid w:val="2EEC1082"/>
    <w:rsid w:val="2EF34E1B"/>
    <w:rsid w:val="2EFA733D"/>
    <w:rsid w:val="2EFB4F33"/>
    <w:rsid w:val="2F0744D0"/>
    <w:rsid w:val="2F0800F9"/>
    <w:rsid w:val="2F0C35AE"/>
    <w:rsid w:val="2F0C7EF3"/>
    <w:rsid w:val="2F10090E"/>
    <w:rsid w:val="2F102DB2"/>
    <w:rsid w:val="2F1C42A3"/>
    <w:rsid w:val="2F1C7979"/>
    <w:rsid w:val="2F282CFD"/>
    <w:rsid w:val="2F354341"/>
    <w:rsid w:val="2F3F7AC7"/>
    <w:rsid w:val="2F4C40A8"/>
    <w:rsid w:val="2F4C4D4F"/>
    <w:rsid w:val="2F535BB0"/>
    <w:rsid w:val="2F552E04"/>
    <w:rsid w:val="2F5D4524"/>
    <w:rsid w:val="2F611B4B"/>
    <w:rsid w:val="2F6447BD"/>
    <w:rsid w:val="2F724F1A"/>
    <w:rsid w:val="2F7479BD"/>
    <w:rsid w:val="2F750D2C"/>
    <w:rsid w:val="2F7B3D98"/>
    <w:rsid w:val="2F7B7E9E"/>
    <w:rsid w:val="2F7C11C7"/>
    <w:rsid w:val="2F7F248F"/>
    <w:rsid w:val="2F8574AD"/>
    <w:rsid w:val="2F8E1C4C"/>
    <w:rsid w:val="2F961DE7"/>
    <w:rsid w:val="2F98735A"/>
    <w:rsid w:val="2F9B28CE"/>
    <w:rsid w:val="2FA44422"/>
    <w:rsid w:val="2FA75A79"/>
    <w:rsid w:val="2FA95D26"/>
    <w:rsid w:val="2FAC3399"/>
    <w:rsid w:val="2FB10421"/>
    <w:rsid w:val="2FBB2F70"/>
    <w:rsid w:val="2FBF0078"/>
    <w:rsid w:val="2FCB409F"/>
    <w:rsid w:val="2FCE1973"/>
    <w:rsid w:val="2FCE27ED"/>
    <w:rsid w:val="2FD44032"/>
    <w:rsid w:val="2FD63906"/>
    <w:rsid w:val="2FD721D2"/>
    <w:rsid w:val="2FE47EAD"/>
    <w:rsid w:val="2FE63F0E"/>
    <w:rsid w:val="2FEB69E0"/>
    <w:rsid w:val="2FEC3129"/>
    <w:rsid w:val="2FF45FDF"/>
    <w:rsid w:val="30023C2E"/>
    <w:rsid w:val="30054AD9"/>
    <w:rsid w:val="300F37AD"/>
    <w:rsid w:val="301042B4"/>
    <w:rsid w:val="303125C6"/>
    <w:rsid w:val="30324F8B"/>
    <w:rsid w:val="303B479D"/>
    <w:rsid w:val="304149D3"/>
    <w:rsid w:val="305B5C6D"/>
    <w:rsid w:val="305F38FB"/>
    <w:rsid w:val="30601421"/>
    <w:rsid w:val="3065238B"/>
    <w:rsid w:val="306904F2"/>
    <w:rsid w:val="306A29B5"/>
    <w:rsid w:val="306C55A4"/>
    <w:rsid w:val="306F4BF5"/>
    <w:rsid w:val="306F4DCD"/>
    <w:rsid w:val="307974AD"/>
    <w:rsid w:val="307B25BD"/>
    <w:rsid w:val="307E2180"/>
    <w:rsid w:val="307E323A"/>
    <w:rsid w:val="308A355F"/>
    <w:rsid w:val="308B2034"/>
    <w:rsid w:val="30907F59"/>
    <w:rsid w:val="30914A78"/>
    <w:rsid w:val="30914D72"/>
    <w:rsid w:val="30924C30"/>
    <w:rsid w:val="30933502"/>
    <w:rsid w:val="30A14D35"/>
    <w:rsid w:val="30A25B20"/>
    <w:rsid w:val="30A35065"/>
    <w:rsid w:val="30AF6374"/>
    <w:rsid w:val="30BF083E"/>
    <w:rsid w:val="30C47971"/>
    <w:rsid w:val="30CB5C83"/>
    <w:rsid w:val="30E95954"/>
    <w:rsid w:val="30EB5CAA"/>
    <w:rsid w:val="30F25D1A"/>
    <w:rsid w:val="30F46424"/>
    <w:rsid w:val="30F6760E"/>
    <w:rsid w:val="30F74E3B"/>
    <w:rsid w:val="30F93D50"/>
    <w:rsid w:val="30FA5471"/>
    <w:rsid w:val="30FC739C"/>
    <w:rsid w:val="30FE1D36"/>
    <w:rsid w:val="30FE30A6"/>
    <w:rsid w:val="3101203D"/>
    <w:rsid w:val="31110E14"/>
    <w:rsid w:val="3113540E"/>
    <w:rsid w:val="311C6D21"/>
    <w:rsid w:val="312225B3"/>
    <w:rsid w:val="31232B7B"/>
    <w:rsid w:val="3129272A"/>
    <w:rsid w:val="312C3C6F"/>
    <w:rsid w:val="313223C2"/>
    <w:rsid w:val="3136175E"/>
    <w:rsid w:val="31475925"/>
    <w:rsid w:val="314D1343"/>
    <w:rsid w:val="314E1E20"/>
    <w:rsid w:val="314E7239"/>
    <w:rsid w:val="31572824"/>
    <w:rsid w:val="3157486F"/>
    <w:rsid w:val="315C2836"/>
    <w:rsid w:val="315C66BB"/>
    <w:rsid w:val="315D14E9"/>
    <w:rsid w:val="31652E35"/>
    <w:rsid w:val="31676588"/>
    <w:rsid w:val="316933EC"/>
    <w:rsid w:val="316A0A74"/>
    <w:rsid w:val="316B4522"/>
    <w:rsid w:val="316C1C07"/>
    <w:rsid w:val="31703244"/>
    <w:rsid w:val="317249A2"/>
    <w:rsid w:val="317433D6"/>
    <w:rsid w:val="31762BE0"/>
    <w:rsid w:val="317952CD"/>
    <w:rsid w:val="31810686"/>
    <w:rsid w:val="318377F4"/>
    <w:rsid w:val="31837CFD"/>
    <w:rsid w:val="318C33D2"/>
    <w:rsid w:val="31930B3B"/>
    <w:rsid w:val="319B5923"/>
    <w:rsid w:val="319C46DB"/>
    <w:rsid w:val="319E66A5"/>
    <w:rsid w:val="319F7D06"/>
    <w:rsid w:val="31A664C9"/>
    <w:rsid w:val="31A705A9"/>
    <w:rsid w:val="31AD0696"/>
    <w:rsid w:val="31B9584A"/>
    <w:rsid w:val="31BA2149"/>
    <w:rsid w:val="31D45081"/>
    <w:rsid w:val="31E45DEC"/>
    <w:rsid w:val="31F63D43"/>
    <w:rsid w:val="32004C6A"/>
    <w:rsid w:val="320147F2"/>
    <w:rsid w:val="320B7BFA"/>
    <w:rsid w:val="320C0F19"/>
    <w:rsid w:val="320E5113"/>
    <w:rsid w:val="320F2062"/>
    <w:rsid w:val="32131855"/>
    <w:rsid w:val="321855F1"/>
    <w:rsid w:val="321B2542"/>
    <w:rsid w:val="321D101B"/>
    <w:rsid w:val="321E3342"/>
    <w:rsid w:val="32224756"/>
    <w:rsid w:val="32230EDA"/>
    <w:rsid w:val="322870B0"/>
    <w:rsid w:val="32287D96"/>
    <w:rsid w:val="32290665"/>
    <w:rsid w:val="322943B5"/>
    <w:rsid w:val="322D6171"/>
    <w:rsid w:val="323549D1"/>
    <w:rsid w:val="32363B03"/>
    <w:rsid w:val="32382656"/>
    <w:rsid w:val="323D68E4"/>
    <w:rsid w:val="323E5E75"/>
    <w:rsid w:val="32450E21"/>
    <w:rsid w:val="32470AEB"/>
    <w:rsid w:val="32476400"/>
    <w:rsid w:val="324A21F7"/>
    <w:rsid w:val="324C0DBC"/>
    <w:rsid w:val="324E1FBE"/>
    <w:rsid w:val="325668CA"/>
    <w:rsid w:val="32566F80"/>
    <w:rsid w:val="32595CFD"/>
    <w:rsid w:val="325B4596"/>
    <w:rsid w:val="32607DFF"/>
    <w:rsid w:val="326339B3"/>
    <w:rsid w:val="32673AB6"/>
    <w:rsid w:val="326A6587"/>
    <w:rsid w:val="326C2991"/>
    <w:rsid w:val="326C6BA7"/>
    <w:rsid w:val="326C730B"/>
    <w:rsid w:val="3279629B"/>
    <w:rsid w:val="32843053"/>
    <w:rsid w:val="32852EE6"/>
    <w:rsid w:val="32877139"/>
    <w:rsid w:val="3288092E"/>
    <w:rsid w:val="328F50DD"/>
    <w:rsid w:val="329655CE"/>
    <w:rsid w:val="329A4228"/>
    <w:rsid w:val="329A52CD"/>
    <w:rsid w:val="329E3104"/>
    <w:rsid w:val="32A82466"/>
    <w:rsid w:val="32AC52E1"/>
    <w:rsid w:val="32B16BD1"/>
    <w:rsid w:val="32BB6DE3"/>
    <w:rsid w:val="32C4034C"/>
    <w:rsid w:val="32C41999"/>
    <w:rsid w:val="32C50EEA"/>
    <w:rsid w:val="32C816BC"/>
    <w:rsid w:val="32CB34CA"/>
    <w:rsid w:val="32E16F37"/>
    <w:rsid w:val="32E267B0"/>
    <w:rsid w:val="32E94ADA"/>
    <w:rsid w:val="32EC09CB"/>
    <w:rsid w:val="32F044EE"/>
    <w:rsid w:val="330334DB"/>
    <w:rsid w:val="33072028"/>
    <w:rsid w:val="330946CD"/>
    <w:rsid w:val="33135336"/>
    <w:rsid w:val="33150BE9"/>
    <w:rsid w:val="33153183"/>
    <w:rsid w:val="33177BFD"/>
    <w:rsid w:val="33181E76"/>
    <w:rsid w:val="331A6794"/>
    <w:rsid w:val="331F3816"/>
    <w:rsid w:val="33220C5B"/>
    <w:rsid w:val="33310A59"/>
    <w:rsid w:val="33332E1D"/>
    <w:rsid w:val="3334229C"/>
    <w:rsid w:val="334119DE"/>
    <w:rsid w:val="3341209D"/>
    <w:rsid w:val="33467355"/>
    <w:rsid w:val="335477EE"/>
    <w:rsid w:val="33641F37"/>
    <w:rsid w:val="337374D1"/>
    <w:rsid w:val="33764922"/>
    <w:rsid w:val="337A5FAB"/>
    <w:rsid w:val="33821074"/>
    <w:rsid w:val="33843679"/>
    <w:rsid w:val="338673F1"/>
    <w:rsid w:val="33977850"/>
    <w:rsid w:val="339A43A7"/>
    <w:rsid w:val="339C28B6"/>
    <w:rsid w:val="339F4F3C"/>
    <w:rsid w:val="33A24D26"/>
    <w:rsid w:val="33A64F44"/>
    <w:rsid w:val="33A80B14"/>
    <w:rsid w:val="33AF5036"/>
    <w:rsid w:val="33B22CAA"/>
    <w:rsid w:val="33B632B9"/>
    <w:rsid w:val="33B83428"/>
    <w:rsid w:val="33B97024"/>
    <w:rsid w:val="33C54FC4"/>
    <w:rsid w:val="33C61EE3"/>
    <w:rsid w:val="33C87A09"/>
    <w:rsid w:val="33CB2EE6"/>
    <w:rsid w:val="33D30C84"/>
    <w:rsid w:val="33D4015C"/>
    <w:rsid w:val="33D879E3"/>
    <w:rsid w:val="33E90D4D"/>
    <w:rsid w:val="33F3732D"/>
    <w:rsid w:val="33FB1AA4"/>
    <w:rsid w:val="33FB7DDF"/>
    <w:rsid w:val="340A7A25"/>
    <w:rsid w:val="341715A5"/>
    <w:rsid w:val="3417273F"/>
    <w:rsid w:val="34270BD4"/>
    <w:rsid w:val="342A06C4"/>
    <w:rsid w:val="342C0024"/>
    <w:rsid w:val="342E014E"/>
    <w:rsid w:val="342F1837"/>
    <w:rsid w:val="343110A3"/>
    <w:rsid w:val="343914B9"/>
    <w:rsid w:val="343B5003"/>
    <w:rsid w:val="344907B5"/>
    <w:rsid w:val="34562CDF"/>
    <w:rsid w:val="345926D3"/>
    <w:rsid w:val="345B021B"/>
    <w:rsid w:val="345D243D"/>
    <w:rsid w:val="345E211C"/>
    <w:rsid w:val="345F5394"/>
    <w:rsid w:val="3461797E"/>
    <w:rsid w:val="346352AD"/>
    <w:rsid w:val="34667D43"/>
    <w:rsid w:val="346C3E68"/>
    <w:rsid w:val="346D235F"/>
    <w:rsid w:val="346F2E14"/>
    <w:rsid w:val="34707E5C"/>
    <w:rsid w:val="34714FD7"/>
    <w:rsid w:val="347B0F20"/>
    <w:rsid w:val="347D2504"/>
    <w:rsid w:val="34812B9C"/>
    <w:rsid w:val="348469BF"/>
    <w:rsid w:val="34892BC5"/>
    <w:rsid w:val="348B497A"/>
    <w:rsid w:val="348B554E"/>
    <w:rsid w:val="34937BD0"/>
    <w:rsid w:val="349B0E24"/>
    <w:rsid w:val="349D4154"/>
    <w:rsid w:val="34AA710F"/>
    <w:rsid w:val="34B00BC9"/>
    <w:rsid w:val="34B71CFE"/>
    <w:rsid w:val="34BD4BA2"/>
    <w:rsid w:val="34CB012C"/>
    <w:rsid w:val="34CB632C"/>
    <w:rsid w:val="34CE045C"/>
    <w:rsid w:val="34CE61DD"/>
    <w:rsid w:val="34D12305"/>
    <w:rsid w:val="34D149CF"/>
    <w:rsid w:val="34DF500B"/>
    <w:rsid w:val="34E22D4D"/>
    <w:rsid w:val="34E918E2"/>
    <w:rsid w:val="34EB2755"/>
    <w:rsid w:val="34EF6B3D"/>
    <w:rsid w:val="35020ECB"/>
    <w:rsid w:val="351313A2"/>
    <w:rsid w:val="35132FDE"/>
    <w:rsid w:val="351647A5"/>
    <w:rsid w:val="351E3D53"/>
    <w:rsid w:val="352808C1"/>
    <w:rsid w:val="352D3F31"/>
    <w:rsid w:val="353423FB"/>
    <w:rsid w:val="35352E7D"/>
    <w:rsid w:val="3538655A"/>
    <w:rsid w:val="3542033F"/>
    <w:rsid w:val="35480D34"/>
    <w:rsid w:val="35487054"/>
    <w:rsid w:val="354E6723"/>
    <w:rsid w:val="35571154"/>
    <w:rsid w:val="35572DDB"/>
    <w:rsid w:val="355A0B35"/>
    <w:rsid w:val="355D464C"/>
    <w:rsid w:val="355E6877"/>
    <w:rsid w:val="35643830"/>
    <w:rsid w:val="356D3A0C"/>
    <w:rsid w:val="35731625"/>
    <w:rsid w:val="35754BA4"/>
    <w:rsid w:val="357E1440"/>
    <w:rsid w:val="357F234A"/>
    <w:rsid w:val="35811EF8"/>
    <w:rsid w:val="358C3BA0"/>
    <w:rsid w:val="35983F9E"/>
    <w:rsid w:val="35A35DFD"/>
    <w:rsid w:val="35AF434F"/>
    <w:rsid w:val="35B30B92"/>
    <w:rsid w:val="35C16E06"/>
    <w:rsid w:val="35C716A6"/>
    <w:rsid w:val="35CD29FA"/>
    <w:rsid w:val="35D6521D"/>
    <w:rsid w:val="35D84AE1"/>
    <w:rsid w:val="35D8537C"/>
    <w:rsid w:val="35DD0F96"/>
    <w:rsid w:val="35DE0D9F"/>
    <w:rsid w:val="35E15344"/>
    <w:rsid w:val="35E53AED"/>
    <w:rsid w:val="35E91A43"/>
    <w:rsid w:val="35EB0981"/>
    <w:rsid w:val="35F86496"/>
    <w:rsid w:val="35F94860"/>
    <w:rsid w:val="35F965A0"/>
    <w:rsid w:val="35FA1FB3"/>
    <w:rsid w:val="35FB603C"/>
    <w:rsid w:val="36000818"/>
    <w:rsid w:val="36092229"/>
    <w:rsid w:val="360E28A4"/>
    <w:rsid w:val="36162657"/>
    <w:rsid w:val="3626664E"/>
    <w:rsid w:val="362D5005"/>
    <w:rsid w:val="362D600A"/>
    <w:rsid w:val="362E47F4"/>
    <w:rsid w:val="36324235"/>
    <w:rsid w:val="36341B73"/>
    <w:rsid w:val="363526EA"/>
    <w:rsid w:val="364111F5"/>
    <w:rsid w:val="3648329F"/>
    <w:rsid w:val="36507C56"/>
    <w:rsid w:val="3651018A"/>
    <w:rsid w:val="365246B2"/>
    <w:rsid w:val="365377B9"/>
    <w:rsid w:val="36541A28"/>
    <w:rsid w:val="365B46A3"/>
    <w:rsid w:val="366B082E"/>
    <w:rsid w:val="366C0E45"/>
    <w:rsid w:val="366C7396"/>
    <w:rsid w:val="366E4031"/>
    <w:rsid w:val="36707152"/>
    <w:rsid w:val="36803DBB"/>
    <w:rsid w:val="3681419A"/>
    <w:rsid w:val="36814737"/>
    <w:rsid w:val="368D0631"/>
    <w:rsid w:val="369A3930"/>
    <w:rsid w:val="369C2AC2"/>
    <w:rsid w:val="36A04C6E"/>
    <w:rsid w:val="36AA789A"/>
    <w:rsid w:val="36B44275"/>
    <w:rsid w:val="36B8239B"/>
    <w:rsid w:val="36BE1BD4"/>
    <w:rsid w:val="36BE6EA2"/>
    <w:rsid w:val="36C505C0"/>
    <w:rsid w:val="36C51722"/>
    <w:rsid w:val="36D02547"/>
    <w:rsid w:val="36D2372F"/>
    <w:rsid w:val="36D44917"/>
    <w:rsid w:val="36D641EB"/>
    <w:rsid w:val="36D953D6"/>
    <w:rsid w:val="36DF7DE9"/>
    <w:rsid w:val="36E763F9"/>
    <w:rsid w:val="36EF7B43"/>
    <w:rsid w:val="36F7106B"/>
    <w:rsid w:val="36F7740D"/>
    <w:rsid w:val="36FE1800"/>
    <w:rsid w:val="37025FC2"/>
    <w:rsid w:val="370D1D9C"/>
    <w:rsid w:val="37184804"/>
    <w:rsid w:val="371E2613"/>
    <w:rsid w:val="37206A37"/>
    <w:rsid w:val="3736297C"/>
    <w:rsid w:val="37391118"/>
    <w:rsid w:val="373B04F2"/>
    <w:rsid w:val="3748158D"/>
    <w:rsid w:val="374C59AF"/>
    <w:rsid w:val="375028B3"/>
    <w:rsid w:val="37511FBA"/>
    <w:rsid w:val="37584354"/>
    <w:rsid w:val="37596EA6"/>
    <w:rsid w:val="376D5FE7"/>
    <w:rsid w:val="37712166"/>
    <w:rsid w:val="377570F2"/>
    <w:rsid w:val="377A1B14"/>
    <w:rsid w:val="377F628E"/>
    <w:rsid w:val="37831C56"/>
    <w:rsid w:val="37841234"/>
    <w:rsid w:val="3786605A"/>
    <w:rsid w:val="378F0939"/>
    <w:rsid w:val="378F142A"/>
    <w:rsid w:val="37906A90"/>
    <w:rsid w:val="37994671"/>
    <w:rsid w:val="37A22CB9"/>
    <w:rsid w:val="37AD1304"/>
    <w:rsid w:val="37AF7786"/>
    <w:rsid w:val="37B704C1"/>
    <w:rsid w:val="37BC7F18"/>
    <w:rsid w:val="37C7727E"/>
    <w:rsid w:val="37CC02BF"/>
    <w:rsid w:val="37CF65F0"/>
    <w:rsid w:val="37D06675"/>
    <w:rsid w:val="37DA2136"/>
    <w:rsid w:val="37DE5A4E"/>
    <w:rsid w:val="37DF6C05"/>
    <w:rsid w:val="37E150C5"/>
    <w:rsid w:val="37E45382"/>
    <w:rsid w:val="37E72371"/>
    <w:rsid w:val="37F7266B"/>
    <w:rsid w:val="37F80348"/>
    <w:rsid w:val="37FC1016"/>
    <w:rsid w:val="37FD6F6C"/>
    <w:rsid w:val="37FF7B8F"/>
    <w:rsid w:val="38006C15"/>
    <w:rsid w:val="38066101"/>
    <w:rsid w:val="3814146F"/>
    <w:rsid w:val="38212EE1"/>
    <w:rsid w:val="38267884"/>
    <w:rsid w:val="382E1E58"/>
    <w:rsid w:val="38305B7D"/>
    <w:rsid w:val="38325D99"/>
    <w:rsid w:val="38397D91"/>
    <w:rsid w:val="383C2631"/>
    <w:rsid w:val="384325AB"/>
    <w:rsid w:val="384A6CA6"/>
    <w:rsid w:val="38537CB9"/>
    <w:rsid w:val="385D008D"/>
    <w:rsid w:val="3869290F"/>
    <w:rsid w:val="387925F7"/>
    <w:rsid w:val="388B6679"/>
    <w:rsid w:val="388C36FB"/>
    <w:rsid w:val="388F3991"/>
    <w:rsid w:val="389562A9"/>
    <w:rsid w:val="38956E51"/>
    <w:rsid w:val="389C28B2"/>
    <w:rsid w:val="389D3690"/>
    <w:rsid w:val="38A24AEC"/>
    <w:rsid w:val="38A70CA9"/>
    <w:rsid w:val="38AC5B4C"/>
    <w:rsid w:val="38AD055C"/>
    <w:rsid w:val="38B03A29"/>
    <w:rsid w:val="38B61CF8"/>
    <w:rsid w:val="38B779DA"/>
    <w:rsid w:val="38BC43FE"/>
    <w:rsid w:val="38BC6913"/>
    <w:rsid w:val="38BF587F"/>
    <w:rsid w:val="38C45620"/>
    <w:rsid w:val="38C60CB8"/>
    <w:rsid w:val="38CD23D5"/>
    <w:rsid w:val="38CE032D"/>
    <w:rsid w:val="38D8249D"/>
    <w:rsid w:val="38DB3179"/>
    <w:rsid w:val="38DD5F13"/>
    <w:rsid w:val="38E20FA5"/>
    <w:rsid w:val="38E423E6"/>
    <w:rsid w:val="38E705E8"/>
    <w:rsid w:val="38F94E8B"/>
    <w:rsid w:val="38FA30DF"/>
    <w:rsid w:val="38FB0331"/>
    <w:rsid w:val="38FC0924"/>
    <w:rsid w:val="38FC6146"/>
    <w:rsid w:val="390F0F9B"/>
    <w:rsid w:val="39247160"/>
    <w:rsid w:val="3925145A"/>
    <w:rsid w:val="39261AF9"/>
    <w:rsid w:val="392862D2"/>
    <w:rsid w:val="39291D89"/>
    <w:rsid w:val="392B3AFF"/>
    <w:rsid w:val="392F0945"/>
    <w:rsid w:val="393709F4"/>
    <w:rsid w:val="39476000"/>
    <w:rsid w:val="394771E6"/>
    <w:rsid w:val="394A4DFF"/>
    <w:rsid w:val="394D4917"/>
    <w:rsid w:val="39525C37"/>
    <w:rsid w:val="39530813"/>
    <w:rsid w:val="39596182"/>
    <w:rsid w:val="395C2577"/>
    <w:rsid w:val="395E0924"/>
    <w:rsid w:val="3960419A"/>
    <w:rsid w:val="39612FFE"/>
    <w:rsid w:val="396226AE"/>
    <w:rsid w:val="396309E7"/>
    <w:rsid w:val="39633796"/>
    <w:rsid w:val="39724387"/>
    <w:rsid w:val="3974366F"/>
    <w:rsid w:val="39763A64"/>
    <w:rsid w:val="397B0604"/>
    <w:rsid w:val="397C551E"/>
    <w:rsid w:val="39805B40"/>
    <w:rsid w:val="39805D6E"/>
    <w:rsid w:val="39842625"/>
    <w:rsid w:val="398919E9"/>
    <w:rsid w:val="39905E4A"/>
    <w:rsid w:val="39934616"/>
    <w:rsid w:val="399B463C"/>
    <w:rsid w:val="39A131D7"/>
    <w:rsid w:val="39A17917"/>
    <w:rsid w:val="39A45ACE"/>
    <w:rsid w:val="39A81D21"/>
    <w:rsid w:val="39A9208B"/>
    <w:rsid w:val="39A95156"/>
    <w:rsid w:val="39AC59BD"/>
    <w:rsid w:val="39AF6A2B"/>
    <w:rsid w:val="39B178B1"/>
    <w:rsid w:val="39B42EA8"/>
    <w:rsid w:val="39B53C0B"/>
    <w:rsid w:val="39B7184C"/>
    <w:rsid w:val="39B87443"/>
    <w:rsid w:val="39B96732"/>
    <w:rsid w:val="39CC330E"/>
    <w:rsid w:val="39D64176"/>
    <w:rsid w:val="39DB72F7"/>
    <w:rsid w:val="39E135D3"/>
    <w:rsid w:val="39FF69C5"/>
    <w:rsid w:val="3A045513"/>
    <w:rsid w:val="3A064DE8"/>
    <w:rsid w:val="3A096D61"/>
    <w:rsid w:val="3A0F435F"/>
    <w:rsid w:val="3A10210A"/>
    <w:rsid w:val="3A1639F5"/>
    <w:rsid w:val="3A190FBF"/>
    <w:rsid w:val="3A1A666F"/>
    <w:rsid w:val="3A2622C0"/>
    <w:rsid w:val="3A287454"/>
    <w:rsid w:val="3A2E002F"/>
    <w:rsid w:val="3A325BDD"/>
    <w:rsid w:val="3A3652DF"/>
    <w:rsid w:val="3A376C0C"/>
    <w:rsid w:val="3A39340F"/>
    <w:rsid w:val="3A4512C2"/>
    <w:rsid w:val="3A475F84"/>
    <w:rsid w:val="3A505EFA"/>
    <w:rsid w:val="3A52002D"/>
    <w:rsid w:val="3A583AA0"/>
    <w:rsid w:val="3A5A29E1"/>
    <w:rsid w:val="3A5B4645"/>
    <w:rsid w:val="3A6D30B9"/>
    <w:rsid w:val="3A75751D"/>
    <w:rsid w:val="3A766D27"/>
    <w:rsid w:val="3A7A7A03"/>
    <w:rsid w:val="3A7C154E"/>
    <w:rsid w:val="3A9768F9"/>
    <w:rsid w:val="3A9A190D"/>
    <w:rsid w:val="3A9A2C45"/>
    <w:rsid w:val="3AA06955"/>
    <w:rsid w:val="3AA30888"/>
    <w:rsid w:val="3AAE46E4"/>
    <w:rsid w:val="3AB15E61"/>
    <w:rsid w:val="3ABB4A56"/>
    <w:rsid w:val="3ABD1C12"/>
    <w:rsid w:val="3ABF120D"/>
    <w:rsid w:val="3AC63441"/>
    <w:rsid w:val="3AC65671"/>
    <w:rsid w:val="3ACB1A79"/>
    <w:rsid w:val="3ACD1272"/>
    <w:rsid w:val="3ADA2115"/>
    <w:rsid w:val="3ADD36F2"/>
    <w:rsid w:val="3AE315CD"/>
    <w:rsid w:val="3AE845B3"/>
    <w:rsid w:val="3AF15232"/>
    <w:rsid w:val="3AF46C72"/>
    <w:rsid w:val="3AFE373D"/>
    <w:rsid w:val="3AFF182A"/>
    <w:rsid w:val="3B0152A0"/>
    <w:rsid w:val="3B07411C"/>
    <w:rsid w:val="3B091033"/>
    <w:rsid w:val="3B0A4EFB"/>
    <w:rsid w:val="3B0A6B5A"/>
    <w:rsid w:val="3B165AE1"/>
    <w:rsid w:val="3B173090"/>
    <w:rsid w:val="3B1D688D"/>
    <w:rsid w:val="3B223EA3"/>
    <w:rsid w:val="3B295BFB"/>
    <w:rsid w:val="3B2A71FC"/>
    <w:rsid w:val="3B2E3FC8"/>
    <w:rsid w:val="3B366613"/>
    <w:rsid w:val="3B3A392E"/>
    <w:rsid w:val="3B4C512E"/>
    <w:rsid w:val="3B4F19E2"/>
    <w:rsid w:val="3B4F7CA4"/>
    <w:rsid w:val="3B5A2BF5"/>
    <w:rsid w:val="3B5E1FD2"/>
    <w:rsid w:val="3B5E2A01"/>
    <w:rsid w:val="3B602C1D"/>
    <w:rsid w:val="3B605CFC"/>
    <w:rsid w:val="3B614791"/>
    <w:rsid w:val="3B621599"/>
    <w:rsid w:val="3B682986"/>
    <w:rsid w:val="3B683CCA"/>
    <w:rsid w:val="3B6E4248"/>
    <w:rsid w:val="3B725548"/>
    <w:rsid w:val="3B765966"/>
    <w:rsid w:val="3B7F24D9"/>
    <w:rsid w:val="3B8406BA"/>
    <w:rsid w:val="3B8D538C"/>
    <w:rsid w:val="3B8D7165"/>
    <w:rsid w:val="3B9431ED"/>
    <w:rsid w:val="3B977823"/>
    <w:rsid w:val="3B9A2417"/>
    <w:rsid w:val="3B9F2F53"/>
    <w:rsid w:val="3BA136AC"/>
    <w:rsid w:val="3BA70336"/>
    <w:rsid w:val="3BAF0B26"/>
    <w:rsid w:val="3BB50FAE"/>
    <w:rsid w:val="3BB9279F"/>
    <w:rsid w:val="3BC136BC"/>
    <w:rsid w:val="3BC35686"/>
    <w:rsid w:val="3BCB401D"/>
    <w:rsid w:val="3BCD19E7"/>
    <w:rsid w:val="3BD827B4"/>
    <w:rsid w:val="3BDE416C"/>
    <w:rsid w:val="3BE13D5E"/>
    <w:rsid w:val="3BE66A30"/>
    <w:rsid w:val="3BE82BC0"/>
    <w:rsid w:val="3BF43C71"/>
    <w:rsid w:val="3BFF562B"/>
    <w:rsid w:val="3C137B5E"/>
    <w:rsid w:val="3C237ED3"/>
    <w:rsid w:val="3C241948"/>
    <w:rsid w:val="3C2547BC"/>
    <w:rsid w:val="3C2B4409"/>
    <w:rsid w:val="3C357C06"/>
    <w:rsid w:val="3C4452EA"/>
    <w:rsid w:val="3C463BC1"/>
    <w:rsid w:val="3C4936B2"/>
    <w:rsid w:val="3C522DCE"/>
    <w:rsid w:val="3C55740C"/>
    <w:rsid w:val="3C594AF0"/>
    <w:rsid w:val="3C5A6D93"/>
    <w:rsid w:val="3C5B55DE"/>
    <w:rsid w:val="3C5E04BE"/>
    <w:rsid w:val="3C604FEB"/>
    <w:rsid w:val="3C6D55F2"/>
    <w:rsid w:val="3C767C19"/>
    <w:rsid w:val="3C790759"/>
    <w:rsid w:val="3C7C412F"/>
    <w:rsid w:val="3C7C59CA"/>
    <w:rsid w:val="3C7E4610"/>
    <w:rsid w:val="3C7E67E5"/>
    <w:rsid w:val="3C8161D1"/>
    <w:rsid w:val="3C853D0F"/>
    <w:rsid w:val="3C880119"/>
    <w:rsid w:val="3C897613"/>
    <w:rsid w:val="3C8E413E"/>
    <w:rsid w:val="3C957437"/>
    <w:rsid w:val="3C965A16"/>
    <w:rsid w:val="3CA1704A"/>
    <w:rsid w:val="3CA74F18"/>
    <w:rsid w:val="3CA94AE0"/>
    <w:rsid w:val="3CAB135D"/>
    <w:rsid w:val="3CAD556F"/>
    <w:rsid w:val="3CB11983"/>
    <w:rsid w:val="3CB11AC6"/>
    <w:rsid w:val="3CB235FF"/>
    <w:rsid w:val="3CB308EA"/>
    <w:rsid w:val="3CB44C6F"/>
    <w:rsid w:val="3CB71C41"/>
    <w:rsid w:val="3CB72D11"/>
    <w:rsid w:val="3CB82808"/>
    <w:rsid w:val="3CB97C27"/>
    <w:rsid w:val="3CBB481E"/>
    <w:rsid w:val="3CC13D63"/>
    <w:rsid w:val="3CD2175A"/>
    <w:rsid w:val="3CDC62D4"/>
    <w:rsid w:val="3CE11BE5"/>
    <w:rsid w:val="3CE21B3C"/>
    <w:rsid w:val="3CE30429"/>
    <w:rsid w:val="3CEF7EBC"/>
    <w:rsid w:val="3CF12D2D"/>
    <w:rsid w:val="3CF451F6"/>
    <w:rsid w:val="3D071B89"/>
    <w:rsid w:val="3D092ABE"/>
    <w:rsid w:val="3D12206A"/>
    <w:rsid w:val="3D146352"/>
    <w:rsid w:val="3D1563B5"/>
    <w:rsid w:val="3D182CD5"/>
    <w:rsid w:val="3D1A13B6"/>
    <w:rsid w:val="3D1D0D3F"/>
    <w:rsid w:val="3D244726"/>
    <w:rsid w:val="3D2576A8"/>
    <w:rsid w:val="3D265750"/>
    <w:rsid w:val="3D29776B"/>
    <w:rsid w:val="3D2B489B"/>
    <w:rsid w:val="3D336A7B"/>
    <w:rsid w:val="3D344362"/>
    <w:rsid w:val="3D3A04F3"/>
    <w:rsid w:val="3D3B2FFA"/>
    <w:rsid w:val="3D3E0D3C"/>
    <w:rsid w:val="3D4313C4"/>
    <w:rsid w:val="3D451745"/>
    <w:rsid w:val="3D515209"/>
    <w:rsid w:val="3D6E6268"/>
    <w:rsid w:val="3D7A4A4C"/>
    <w:rsid w:val="3D8161D7"/>
    <w:rsid w:val="3D830574"/>
    <w:rsid w:val="3D8573D6"/>
    <w:rsid w:val="3D8726E3"/>
    <w:rsid w:val="3D954DE3"/>
    <w:rsid w:val="3D991813"/>
    <w:rsid w:val="3D9A3EBE"/>
    <w:rsid w:val="3D9D2E0A"/>
    <w:rsid w:val="3D9E1D93"/>
    <w:rsid w:val="3D9E43ED"/>
    <w:rsid w:val="3DA22445"/>
    <w:rsid w:val="3DA8464D"/>
    <w:rsid w:val="3DA96CD7"/>
    <w:rsid w:val="3DAC6A92"/>
    <w:rsid w:val="3DB35286"/>
    <w:rsid w:val="3DB651BA"/>
    <w:rsid w:val="3DB96D4F"/>
    <w:rsid w:val="3DD1570D"/>
    <w:rsid w:val="3DE74F30"/>
    <w:rsid w:val="3DE85EB5"/>
    <w:rsid w:val="3DF5764D"/>
    <w:rsid w:val="3DF62488"/>
    <w:rsid w:val="3DF665AE"/>
    <w:rsid w:val="3DF914BA"/>
    <w:rsid w:val="3DFA5271"/>
    <w:rsid w:val="3DFD29A6"/>
    <w:rsid w:val="3E060C40"/>
    <w:rsid w:val="3E0B5EC1"/>
    <w:rsid w:val="3E0F3432"/>
    <w:rsid w:val="3E102E22"/>
    <w:rsid w:val="3E115CA2"/>
    <w:rsid w:val="3E1201FF"/>
    <w:rsid w:val="3E127549"/>
    <w:rsid w:val="3E13371B"/>
    <w:rsid w:val="3E136EB9"/>
    <w:rsid w:val="3E235049"/>
    <w:rsid w:val="3E2C00D8"/>
    <w:rsid w:val="3E2C5FD6"/>
    <w:rsid w:val="3E2E2B5F"/>
    <w:rsid w:val="3E2F35D7"/>
    <w:rsid w:val="3E300685"/>
    <w:rsid w:val="3E304218"/>
    <w:rsid w:val="3E347B73"/>
    <w:rsid w:val="3E383C11"/>
    <w:rsid w:val="3E3F43E3"/>
    <w:rsid w:val="3E405145"/>
    <w:rsid w:val="3E444130"/>
    <w:rsid w:val="3E493C5F"/>
    <w:rsid w:val="3E4E1C03"/>
    <w:rsid w:val="3E5C24A3"/>
    <w:rsid w:val="3E722D1D"/>
    <w:rsid w:val="3E733A5E"/>
    <w:rsid w:val="3E7A2AC2"/>
    <w:rsid w:val="3E7C7897"/>
    <w:rsid w:val="3E7D7E30"/>
    <w:rsid w:val="3E82485B"/>
    <w:rsid w:val="3E87795B"/>
    <w:rsid w:val="3E8C19E0"/>
    <w:rsid w:val="3E8F1762"/>
    <w:rsid w:val="3E967B0C"/>
    <w:rsid w:val="3E9E5F37"/>
    <w:rsid w:val="3EA31D29"/>
    <w:rsid w:val="3EA46B0C"/>
    <w:rsid w:val="3EB905E5"/>
    <w:rsid w:val="3EBA237B"/>
    <w:rsid w:val="3EC4060C"/>
    <w:rsid w:val="3EC954CD"/>
    <w:rsid w:val="3ECA4F52"/>
    <w:rsid w:val="3ED23030"/>
    <w:rsid w:val="3ED94840"/>
    <w:rsid w:val="3EE649C0"/>
    <w:rsid w:val="3EEE5EFA"/>
    <w:rsid w:val="3F1E4B9D"/>
    <w:rsid w:val="3F2B2073"/>
    <w:rsid w:val="3F2D2AA2"/>
    <w:rsid w:val="3F3261D2"/>
    <w:rsid w:val="3F3F61FF"/>
    <w:rsid w:val="3F43215E"/>
    <w:rsid w:val="3F45783C"/>
    <w:rsid w:val="3F4728A3"/>
    <w:rsid w:val="3F4A5F01"/>
    <w:rsid w:val="3F5071DC"/>
    <w:rsid w:val="3F524567"/>
    <w:rsid w:val="3F561D6A"/>
    <w:rsid w:val="3F5B74B0"/>
    <w:rsid w:val="3F5E1222"/>
    <w:rsid w:val="3F610698"/>
    <w:rsid w:val="3F6727CC"/>
    <w:rsid w:val="3F753B54"/>
    <w:rsid w:val="3F774240"/>
    <w:rsid w:val="3F987D56"/>
    <w:rsid w:val="3F9B0994"/>
    <w:rsid w:val="3FA00415"/>
    <w:rsid w:val="3FA1087F"/>
    <w:rsid w:val="3FA806EF"/>
    <w:rsid w:val="3FA9308E"/>
    <w:rsid w:val="3FAD2D29"/>
    <w:rsid w:val="3FAF485B"/>
    <w:rsid w:val="3FB5119C"/>
    <w:rsid w:val="3FC56A65"/>
    <w:rsid w:val="3FCC3A93"/>
    <w:rsid w:val="3FD57736"/>
    <w:rsid w:val="3FD779BF"/>
    <w:rsid w:val="3FD8796F"/>
    <w:rsid w:val="3FDB17C3"/>
    <w:rsid w:val="3FDE1A62"/>
    <w:rsid w:val="3FE5028A"/>
    <w:rsid w:val="3FE71EB2"/>
    <w:rsid w:val="3FE94F8F"/>
    <w:rsid w:val="3FEE166B"/>
    <w:rsid w:val="3FF102E8"/>
    <w:rsid w:val="3FF10BA7"/>
    <w:rsid w:val="3FF12096"/>
    <w:rsid w:val="3FF51B86"/>
    <w:rsid w:val="3FF52862"/>
    <w:rsid w:val="3FF760EB"/>
    <w:rsid w:val="3FFB3C4E"/>
    <w:rsid w:val="3FFE2EC5"/>
    <w:rsid w:val="40022D7E"/>
    <w:rsid w:val="4003164F"/>
    <w:rsid w:val="400A6CD0"/>
    <w:rsid w:val="4012120D"/>
    <w:rsid w:val="40154CEE"/>
    <w:rsid w:val="401A495F"/>
    <w:rsid w:val="401C362E"/>
    <w:rsid w:val="401F09B1"/>
    <w:rsid w:val="402022CD"/>
    <w:rsid w:val="402204A1"/>
    <w:rsid w:val="4022110E"/>
    <w:rsid w:val="40261E1A"/>
    <w:rsid w:val="402974E0"/>
    <w:rsid w:val="403E5DBA"/>
    <w:rsid w:val="404B0B8C"/>
    <w:rsid w:val="404C551E"/>
    <w:rsid w:val="405E57E2"/>
    <w:rsid w:val="4061432A"/>
    <w:rsid w:val="406577EE"/>
    <w:rsid w:val="40671832"/>
    <w:rsid w:val="406C5AC4"/>
    <w:rsid w:val="4078078D"/>
    <w:rsid w:val="40791694"/>
    <w:rsid w:val="407A34DA"/>
    <w:rsid w:val="408A1075"/>
    <w:rsid w:val="408C3D93"/>
    <w:rsid w:val="408E5B37"/>
    <w:rsid w:val="408F0783"/>
    <w:rsid w:val="40935493"/>
    <w:rsid w:val="409361CF"/>
    <w:rsid w:val="409A6144"/>
    <w:rsid w:val="409B2C7E"/>
    <w:rsid w:val="40AB493B"/>
    <w:rsid w:val="40B01F51"/>
    <w:rsid w:val="40B33F60"/>
    <w:rsid w:val="40B56027"/>
    <w:rsid w:val="40BF0333"/>
    <w:rsid w:val="40C21505"/>
    <w:rsid w:val="40C355F7"/>
    <w:rsid w:val="40C63523"/>
    <w:rsid w:val="40C94DC1"/>
    <w:rsid w:val="40CF189E"/>
    <w:rsid w:val="40D45599"/>
    <w:rsid w:val="40D672C6"/>
    <w:rsid w:val="40D67409"/>
    <w:rsid w:val="40D811E7"/>
    <w:rsid w:val="40D835B2"/>
    <w:rsid w:val="40DC1EB6"/>
    <w:rsid w:val="40DC7DBB"/>
    <w:rsid w:val="40E045E4"/>
    <w:rsid w:val="40E06CA9"/>
    <w:rsid w:val="40EF2A79"/>
    <w:rsid w:val="40F23293"/>
    <w:rsid w:val="40FF07E3"/>
    <w:rsid w:val="410214AF"/>
    <w:rsid w:val="41092540"/>
    <w:rsid w:val="410A066F"/>
    <w:rsid w:val="410C7D57"/>
    <w:rsid w:val="41150F4E"/>
    <w:rsid w:val="411C1C07"/>
    <w:rsid w:val="411E7F0E"/>
    <w:rsid w:val="41261227"/>
    <w:rsid w:val="412F08A6"/>
    <w:rsid w:val="412F4C37"/>
    <w:rsid w:val="41324973"/>
    <w:rsid w:val="41347641"/>
    <w:rsid w:val="41395AA3"/>
    <w:rsid w:val="413C22E2"/>
    <w:rsid w:val="413E707F"/>
    <w:rsid w:val="414956E2"/>
    <w:rsid w:val="414C03F2"/>
    <w:rsid w:val="414F33CA"/>
    <w:rsid w:val="41506C5A"/>
    <w:rsid w:val="415B2DDC"/>
    <w:rsid w:val="415C79E3"/>
    <w:rsid w:val="416074D3"/>
    <w:rsid w:val="41621AAF"/>
    <w:rsid w:val="416B302B"/>
    <w:rsid w:val="416D5388"/>
    <w:rsid w:val="41715AC8"/>
    <w:rsid w:val="41755F54"/>
    <w:rsid w:val="417A6026"/>
    <w:rsid w:val="417C286C"/>
    <w:rsid w:val="417F09A2"/>
    <w:rsid w:val="41855D41"/>
    <w:rsid w:val="41874A60"/>
    <w:rsid w:val="418D39F4"/>
    <w:rsid w:val="41990F27"/>
    <w:rsid w:val="4199352B"/>
    <w:rsid w:val="419B5E1D"/>
    <w:rsid w:val="41A05B22"/>
    <w:rsid w:val="41A207FE"/>
    <w:rsid w:val="41A64D4A"/>
    <w:rsid w:val="41B15DFF"/>
    <w:rsid w:val="41B243FC"/>
    <w:rsid w:val="41BC1ECC"/>
    <w:rsid w:val="41C23CBE"/>
    <w:rsid w:val="41C952EA"/>
    <w:rsid w:val="41CC55E3"/>
    <w:rsid w:val="41CF1E7C"/>
    <w:rsid w:val="41D3433B"/>
    <w:rsid w:val="41D4209C"/>
    <w:rsid w:val="41D45489"/>
    <w:rsid w:val="41DA7A32"/>
    <w:rsid w:val="41DC7A21"/>
    <w:rsid w:val="41E06866"/>
    <w:rsid w:val="41E73FCC"/>
    <w:rsid w:val="41E9396D"/>
    <w:rsid w:val="41F00DC1"/>
    <w:rsid w:val="41FA7C6D"/>
    <w:rsid w:val="420211A7"/>
    <w:rsid w:val="42061D9F"/>
    <w:rsid w:val="420D045F"/>
    <w:rsid w:val="420E6F2F"/>
    <w:rsid w:val="420F2F06"/>
    <w:rsid w:val="420F35B1"/>
    <w:rsid w:val="4214206C"/>
    <w:rsid w:val="42143E0F"/>
    <w:rsid w:val="421B135F"/>
    <w:rsid w:val="42201F4B"/>
    <w:rsid w:val="42276243"/>
    <w:rsid w:val="42277DE6"/>
    <w:rsid w:val="42313AF9"/>
    <w:rsid w:val="42383FAC"/>
    <w:rsid w:val="423B16D9"/>
    <w:rsid w:val="423D7815"/>
    <w:rsid w:val="423F358D"/>
    <w:rsid w:val="42440BA3"/>
    <w:rsid w:val="42473A44"/>
    <w:rsid w:val="42482511"/>
    <w:rsid w:val="42547640"/>
    <w:rsid w:val="4258464E"/>
    <w:rsid w:val="42677933"/>
    <w:rsid w:val="426B5D0D"/>
    <w:rsid w:val="426B6130"/>
    <w:rsid w:val="42747C97"/>
    <w:rsid w:val="427521D5"/>
    <w:rsid w:val="4278084D"/>
    <w:rsid w:val="427C033D"/>
    <w:rsid w:val="427F5B4B"/>
    <w:rsid w:val="428A5C7E"/>
    <w:rsid w:val="428E2B11"/>
    <w:rsid w:val="429300D0"/>
    <w:rsid w:val="42956BC5"/>
    <w:rsid w:val="429921C3"/>
    <w:rsid w:val="42A258CA"/>
    <w:rsid w:val="42AA5B5A"/>
    <w:rsid w:val="42AA6651"/>
    <w:rsid w:val="42AD477D"/>
    <w:rsid w:val="42B06238"/>
    <w:rsid w:val="42B45D29"/>
    <w:rsid w:val="42BB1FB1"/>
    <w:rsid w:val="42C027C1"/>
    <w:rsid w:val="42C205C7"/>
    <w:rsid w:val="42CA554C"/>
    <w:rsid w:val="42CC0911"/>
    <w:rsid w:val="42CD488F"/>
    <w:rsid w:val="42D57BDD"/>
    <w:rsid w:val="42D65694"/>
    <w:rsid w:val="42DE529A"/>
    <w:rsid w:val="42E44134"/>
    <w:rsid w:val="42E44FA4"/>
    <w:rsid w:val="42E83575"/>
    <w:rsid w:val="42ED4D97"/>
    <w:rsid w:val="42EF484B"/>
    <w:rsid w:val="42F10477"/>
    <w:rsid w:val="42F77AFE"/>
    <w:rsid w:val="42F80C8F"/>
    <w:rsid w:val="42FB65F7"/>
    <w:rsid w:val="43006FA6"/>
    <w:rsid w:val="430878EC"/>
    <w:rsid w:val="431C742A"/>
    <w:rsid w:val="432D7889"/>
    <w:rsid w:val="432E1E4F"/>
    <w:rsid w:val="43346A26"/>
    <w:rsid w:val="433D6C70"/>
    <w:rsid w:val="434766EC"/>
    <w:rsid w:val="43567F06"/>
    <w:rsid w:val="435A7F52"/>
    <w:rsid w:val="435F73A9"/>
    <w:rsid w:val="436808C1"/>
    <w:rsid w:val="436C6603"/>
    <w:rsid w:val="43767C06"/>
    <w:rsid w:val="43823377"/>
    <w:rsid w:val="43842A91"/>
    <w:rsid w:val="4385127F"/>
    <w:rsid w:val="439763B4"/>
    <w:rsid w:val="4399782A"/>
    <w:rsid w:val="439A344C"/>
    <w:rsid w:val="439B03A6"/>
    <w:rsid w:val="439B2C8D"/>
    <w:rsid w:val="43A96380"/>
    <w:rsid w:val="43A96601"/>
    <w:rsid w:val="43AA579B"/>
    <w:rsid w:val="43AC6E21"/>
    <w:rsid w:val="43B43B06"/>
    <w:rsid w:val="43B855F6"/>
    <w:rsid w:val="43B863D1"/>
    <w:rsid w:val="43C15C8A"/>
    <w:rsid w:val="43C17D1F"/>
    <w:rsid w:val="43CA3BBC"/>
    <w:rsid w:val="43D31ACB"/>
    <w:rsid w:val="43D61363"/>
    <w:rsid w:val="43D81418"/>
    <w:rsid w:val="43DD483D"/>
    <w:rsid w:val="43E15EC3"/>
    <w:rsid w:val="43E3619A"/>
    <w:rsid w:val="43E77306"/>
    <w:rsid w:val="43ED71A4"/>
    <w:rsid w:val="440055F1"/>
    <w:rsid w:val="44111507"/>
    <w:rsid w:val="441427F7"/>
    <w:rsid w:val="44155926"/>
    <w:rsid w:val="4416031D"/>
    <w:rsid w:val="44220C69"/>
    <w:rsid w:val="44283203"/>
    <w:rsid w:val="44293409"/>
    <w:rsid w:val="443C481F"/>
    <w:rsid w:val="443D1A1F"/>
    <w:rsid w:val="44423AAB"/>
    <w:rsid w:val="44466DFF"/>
    <w:rsid w:val="444855FC"/>
    <w:rsid w:val="4455362A"/>
    <w:rsid w:val="445737FC"/>
    <w:rsid w:val="44622068"/>
    <w:rsid w:val="44646C83"/>
    <w:rsid w:val="44676AFA"/>
    <w:rsid w:val="446A68AD"/>
    <w:rsid w:val="446B59EE"/>
    <w:rsid w:val="446C618F"/>
    <w:rsid w:val="44700AEE"/>
    <w:rsid w:val="447339C1"/>
    <w:rsid w:val="447500EF"/>
    <w:rsid w:val="44774B9C"/>
    <w:rsid w:val="44787A2E"/>
    <w:rsid w:val="448376C0"/>
    <w:rsid w:val="44837E2E"/>
    <w:rsid w:val="448D1653"/>
    <w:rsid w:val="448D3975"/>
    <w:rsid w:val="448F7FB4"/>
    <w:rsid w:val="4493556A"/>
    <w:rsid w:val="44947AF3"/>
    <w:rsid w:val="449A266D"/>
    <w:rsid w:val="449D0A3E"/>
    <w:rsid w:val="449D459A"/>
    <w:rsid w:val="44A02888"/>
    <w:rsid w:val="44A02924"/>
    <w:rsid w:val="44A109AE"/>
    <w:rsid w:val="44A206D2"/>
    <w:rsid w:val="44A66B12"/>
    <w:rsid w:val="44AD0C2A"/>
    <w:rsid w:val="44B231B4"/>
    <w:rsid w:val="44B97FAF"/>
    <w:rsid w:val="44BA55F3"/>
    <w:rsid w:val="44BC0BCB"/>
    <w:rsid w:val="44BF1204"/>
    <w:rsid w:val="44C85ABB"/>
    <w:rsid w:val="44CD3C77"/>
    <w:rsid w:val="44D746F9"/>
    <w:rsid w:val="44D77AAC"/>
    <w:rsid w:val="44DF3D94"/>
    <w:rsid w:val="44E0339B"/>
    <w:rsid w:val="44E633A7"/>
    <w:rsid w:val="44ED5942"/>
    <w:rsid w:val="44F02223"/>
    <w:rsid w:val="44F84DEE"/>
    <w:rsid w:val="450771D8"/>
    <w:rsid w:val="450B4A09"/>
    <w:rsid w:val="450E3303"/>
    <w:rsid w:val="45170055"/>
    <w:rsid w:val="4519230E"/>
    <w:rsid w:val="45216F7A"/>
    <w:rsid w:val="452516FF"/>
    <w:rsid w:val="45270D4D"/>
    <w:rsid w:val="452C31F2"/>
    <w:rsid w:val="452C3FD9"/>
    <w:rsid w:val="452D634B"/>
    <w:rsid w:val="45373301"/>
    <w:rsid w:val="453749EF"/>
    <w:rsid w:val="45387F3B"/>
    <w:rsid w:val="4539201F"/>
    <w:rsid w:val="4539487A"/>
    <w:rsid w:val="45396032"/>
    <w:rsid w:val="453A3DE5"/>
    <w:rsid w:val="45442F56"/>
    <w:rsid w:val="455400BA"/>
    <w:rsid w:val="45562BB5"/>
    <w:rsid w:val="455B2D46"/>
    <w:rsid w:val="45627B29"/>
    <w:rsid w:val="45695B71"/>
    <w:rsid w:val="456E6100"/>
    <w:rsid w:val="456F08B3"/>
    <w:rsid w:val="456F328D"/>
    <w:rsid w:val="45740DCF"/>
    <w:rsid w:val="458100F7"/>
    <w:rsid w:val="45863B74"/>
    <w:rsid w:val="458D26DD"/>
    <w:rsid w:val="45937582"/>
    <w:rsid w:val="45970D27"/>
    <w:rsid w:val="459B487C"/>
    <w:rsid w:val="45A56E7F"/>
    <w:rsid w:val="45AD0330"/>
    <w:rsid w:val="45B04295"/>
    <w:rsid w:val="45B22B42"/>
    <w:rsid w:val="45B72533"/>
    <w:rsid w:val="45B92123"/>
    <w:rsid w:val="45B93656"/>
    <w:rsid w:val="45BB73CE"/>
    <w:rsid w:val="45C06792"/>
    <w:rsid w:val="45C20BF4"/>
    <w:rsid w:val="45C313EE"/>
    <w:rsid w:val="45C3763E"/>
    <w:rsid w:val="45C600D0"/>
    <w:rsid w:val="45C60DEB"/>
    <w:rsid w:val="45CA7BD0"/>
    <w:rsid w:val="45CF69D6"/>
    <w:rsid w:val="45D4626B"/>
    <w:rsid w:val="45E02823"/>
    <w:rsid w:val="45E43276"/>
    <w:rsid w:val="45E738CD"/>
    <w:rsid w:val="45E9188D"/>
    <w:rsid w:val="45EA31A4"/>
    <w:rsid w:val="45F27F74"/>
    <w:rsid w:val="45F716A7"/>
    <w:rsid w:val="45F8417E"/>
    <w:rsid w:val="460437CB"/>
    <w:rsid w:val="460A1CBA"/>
    <w:rsid w:val="460D5088"/>
    <w:rsid w:val="46126578"/>
    <w:rsid w:val="461839A3"/>
    <w:rsid w:val="461D5C73"/>
    <w:rsid w:val="46206EE9"/>
    <w:rsid w:val="4622744D"/>
    <w:rsid w:val="46284338"/>
    <w:rsid w:val="462C3E28"/>
    <w:rsid w:val="462E5CB9"/>
    <w:rsid w:val="46304FFF"/>
    <w:rsid w:val="46391324"/>
    <w:rsid w:val="463B28A6"/>
    <w:rsid w:val="463C654B"/>
    <w:rsid w:val="463C6CDC"/>
    <w:rsid w:val="46417897"/>
    <w:rsid w:val="46523A05"/>
    <w:rsid w:val="4655791E"/>
    <w:rsid w:val="46592743"/>
    <w:rsid w:val="46594CDE"/>
    <w:rsid w:val="466D3040"/>
    <w:rsid w:val="466D7A8A"/>
    <w:rsid w:val="46730F80"/>
    <w:rsid w:val="46732FDE"/>
    <w:rsid w:val="46750B26"/>
    <w:rsid w:val="46784184"/>
    <w:rsid w:val="467F4DB3"/>
    <w:rsid w:val="46A00372"/>
    <w:rsid w:val="46A05D6B"/>
    <w:rsid w:val="46B325F3"/>
    <w:rsid w:val="46C502B5"/>
    <w:rsid w:val="46C55283"/>
    <w:rsid w:val="46C86A9A"/>
    <w:rsid w:val="46C87FF5"/>
    <w:rsid w:val="46D25EF7"/>
    <w:rsid w:val="46D32666"/>
    <w:rsid w:val="46D673C9"/>
    <w:rsid w:val="46E26BDC"/>
    <w:rsid w:val="46F504DD"/>
    <w:rsid w:val="46FC5F5D"/>
    <w:rsid w:val="470D0AE2"/>
    <w:rsid w:val="470E5FE1"/>
    <w:rsid w:val="47107F22"/>
    <w:rsid w:val="471142D6"/>
    <w:rsid w:val="471264F4"/>
    <w:rsid w:val="471B164C"/>
    <w:rsid w:val="472135CE"/>
    <w:rsid w:val="4723522B"/>
    <w:rsid w:val="47287FBD"/>
    <w:rsid w:val="47313B8B"/>
    <w:rsid w:val="47421341"/>
    <w:rsid w:val="47487707"/>
    <w:rsid w:val="474A0BA8"/>
    <w:rsid w:val="474F5580"/>
    <w:rsid w:val="47545FEF"/>
    <w:rsid w:val="47590C4D"/>
    <w:rsid w:val="47596E9F"/>
    <w:rsid w:val="47597F98"/>
    <w:rsid w:val="475E1ADE"/>
    <w:rsid w:val="476615BC"/>
    <w:rsid w:val="476E1F89"/>
    <w:rsid w:val="477053A0"/>
    <w:rsid w:val="47707270"/>
    <w:rsid w:val="47755A9F"/>
    <w:rsid w:val="47794E4B"/>
    <w:rsid w:val="477E06B3"/>
    <w:rsid w:val="477E6905"/>
    <w:rsid w:val="4786450D"/>
    <w:rsid w:val="47923F02"/>
    <w:rsid w:val="479E48B1"/>
    <w:rsid w:val="47AB00A4"/>
    <w:rsid w:val="47AC22BB"/>
    <w:rsid w:val="47B076B0"/>
    <w:rsid w:val="47B20044"/>
    <w:rsid w:val="47B4032F"/>
    <w:rsid w:val="47B520F5"/>
    <w:rsid w:val="47CA0A0C"/>
    <w:rsid w:val="47CD7ADD"/>
    <w:rsid w:val="47CE39AC"/>
    <w:rsid w:val="47D209FF"/>
    <w:rsid w:val="47DA35F5"/>
    <w:rsid w:val="47DD7AD0"/>
    <w:rsid w:val="47E0311C"/>
    <w:rsid w:val="47E26E94"/>
    <w:rsid w:val="47EC1AC1"/>
    <w:rsid w:val="47EF4AAE"/>
    <w:rsid w:val="47F0352F"/>
    <w:rsid w:val="47F34BCF"/>
    <w:rsid w:val="47F4633B"/>
    <w:rsid w:val="47F72214"/>
    <w:rsid w:val="47F92C52"/>
    <w:rsid w:val="47FE17F4"/>
    <w:rsid w:val="47FE35A2"/>
    <w:rsid w:val="480E695D"/>
    <w:rsid w:val="480F2FA4"/>
    <w:rsid w:val="481039F9"/>
    <w:rsid w:val="4812145F"/>
    <w:rsid w:val="48133B34"/>
    <w:rsid w:val="48182739"/>
    <w:rsid w:val="481B4154"/>
    <w:rsid w:val="48266C46"/>
    <w:rsid w:val="4828735F"/>
    <w:rsid w:val="482B32FC"/>
    <w:rsid w:val="48305179"/>
    <w:rsid w:val="48316499"/>
    <w:rsid w:val="483250ED"/>
    <w:rsid w:val="483409DE"/>
    <w:rsid w:val="483D231C"/>
    <w:rsid w:val="484521EF"/>
    <w:rsid w:val="48470F5C"/>
    <w:rsid w:val="484E277B"/>
    <w:rsid w:val="485246CB"/>
    <w:rsid w:val="48537D92"/>
    <w:rsid w:val="485951B1"/>
    <w:rsid w:val="485B1179"/>
    <w:rsid w:val="485C345E"/>
    <w:rsid w:val="48641319"/>
    <w:rsid w:val="486D6C22"/>
    <w:rsid w:val="486D6E99"/>
    <w:rsid w:val="486E063A"/>
    <w:rsid w:val="486F354B"/>
    <w:rsid w:val="48746909"/>
    <w:rsid w:val="48751DE7"/>
    <w:rsid w:val="48752C22"/>
    <w:rsid w:val="487A531F"/>
    <w:rsid w:val="487B2E45"/>
    <w:rsid w:val="487E53C2"/>
    <w:rsid w:val="48810073"/>
    <w:rsid w:val="48931F3C"/>
    <w:rsid w:val="489361E5"/>
    <w:rsid w:val="48983B04"/>
    <w:rsid w:val="489A4F5E"/>
    <w:rsid w:val="489C5F09"/>
    <w:rsid w:val="48A73C3A"/>
    <w:rsid w:val="48AB197C"/>
    <w:rsid w:val="48AC4762"/>
    <w:rsid w:val="48CD6BB4"/>
    <w:rsid w:val="48D32C60"/>
    <w:rsid w:val="48D52AE9"/>
    <w:rsid w:val="48D821B5"/>
    <w:rsid w:val="48DA0C59"/>
    <w:rsid w:val="48DC3EA4"/>
    <w:rsid w:val="48DC79D9"/>
    <w:rsid w:val="48DD798D"/>
    <w:rsid w:val="48EB5EA6"/>
    <w:rsid w:val="48ED5026"/>
    <w:rsid w:val="48FD6371"/>
    <w:rsid w:val="490464CE"/>
    <w:rsid w:val="49063351"/>
    <w:rsid w:val="4907292A"/>
    <w:rsid w:val="4910358D"/>
    <w:rsid w:val="491506A0"/>
    <w:rsid w:val="49177011"/>
    <w:rsid w:val="49287A4C"/>
    <w:rsid w:val="492C50D5"/>
    <w:rsid w:val="492D0E31"/>
    <w:rsid w:val="492D5972"/>
    <w:rsid w:val="49353DB3"/>
    <w:rsid w:val="4937532A"/>
    <w:rsid w:val="493A7349"/>
    <w:rsid w:val="494476DB"/>
    <w:rsid w:val="494D658F"/>
    <w:rsid w:val="494E1C27"/>
    <w:rsid w:val="494F67AB"/>
    <w:rsid w:val="494F7DD1"/>
    <w:rsid w:val="49534BE0"/>
    <w:rsid w:val="495A38B6"/>
    <w:rsid w:val="495B2BEC"/>
    <w:rsid w:val="496A7B64"/>
    <w:rsid w:val="496B231B"/>
    <w:rsid w:val="496E4C32"/>
    <w:rsid w:val="496E5E6D"/>
    <w:rsid w:val="497F1DE7"/>
    <w:rsid w:val="49836818"/>
    <w:rsid w:val="49857CBC"/>
    <w:rsid w:val="498A77E3"/>
    <w:rsid w:val="49916D54"/>
    <w:rsid w:val="499441BE"/>
    <w:rsid w:val="499472EF"/>
    <w:rsid w:val="49973CAE"/>
    <w:rsid w:val="499E1A47"/>
    <w:rsid w:val="49AA1C33"/>
    <w:rsid w:val="49AB5F15"/>
    <w:rsid w:val="49B91E77"/>
    <w:rsid w:val="49BD0AFE"/>
    <w:rsid w:val="49C914C9"/>
    <w:rsid w:val="49CA4A8E"/>
    <w:rsid w:val="49CE1441"/>
    <w:rsid w:val="49D543CD"/>
    <w:rsid w:val="49D67205"/>
    <w:rsid w:val="49E75CD0"/>
    <w:rsid w:val="49E97006"/>
    <w:rsid w:val="49EF1DEE"/>
    <w:rsid w:val="49F44C5D"/>
    <w:rsid w:val="49F51014"/>
    <w:rsid w:val="49F71DEF"/>
    <w:rsid w:val="49F7474D"/>
    <w:rsid w:val="49FF380D"/>
    <w:rsid w:val="4A025D54"/>
    <w:rsid w:val="4A0648EF"/>
    <w:rsid w:val="4A0F39E7"/>
    <w:rsid w:val="4A1227D1"/>
    <w:rsid w:val="4A15042C"/>
    <w:rsid w:val="4A17094B"/>
    <w:rsid w:val="4A1E2388"/>
    <w:rsid w:val="4A232FFD"/>
    <w:rsid w:val="4A2A0413"/>
    <w:rsid w:val="4A2F038B"/>
    <w:rsid w:val="4A312B08"/>
    <w:rsid w:val="4A334A7F"/>
    <w:rsid w:val="4A376787"/>
    <w:rsid w:val="4A390B55"/>
    <w:rsid w:val="4A3B6D2F"/>
    <w:rsid w:val="4A3D2AA8"/>
    <w:rsid w:val="4A493BE6"/>
    <w:rsid w:val="4A4B12AA"/>
    <w:rsid w:val="4A5120AF"/>
    <w:rsid w:val="4A530748"/>
    <w:rsid w:val="4A53236D"/>
    <w:rsid w:val="4A5F6778"/>
    <w:rsid w:val="4A6067D8"/>
    <w:rsid w:val="4A644621"/>
    <w:rsid w:val="4A65590A"/>
    <w:rsid w:val="4A65789E"/>
    <w:rsid w:val="4A662E9D"/>
    <w:rsid w:val="4A6D1298"/>
    <w:rsid w:val="4A7240F7"/>
    <w:rsid w:val="4A743FEF"/>
    <w:rsid w:val="4A791A90"/>
    <w:rsid w:val="4A793A18"/>
    <w:rsid w:val="4A7A609A"/>
    <w:rsid w:val="4A7E0465"/>
    <w:rsid w:val="4A7F77D1"/>
    <w:rsid w:val="4A844828"/>
    <w:rsid w:val="4A857FAB"/>
    <w:rsid w:val="4A872555"/>
    <w:rsid w:val="4A8809CA"/>
    <w:rsid w:val="4A89079E"/>
    <w:rsid w:val="4A896A50"/>
    <w:rsid w:val="4A8B00AF"/>
    <w:rsid w:val="4A99021C"/>
    <w:rsid w:val="4A9B61E5"/>
    <w:rsid w:val="4AA20CB9"/>
    <w:rsid w:val="4AA743C5"/>
    <w:rsid w:val="4AAE1E20"/>
    <w:rsid w:val="4AB109DC"/>
    <w:rsid w:val="4AB43639"/>
    <w:rsid w:val="4AB9081B"/>
    <w:rsid w:val="4ABD70A9"/>
    <w:rsid w:val="4ABE5AE3"/>
    <w:rsid w:val="4AC62BC0"/>
    <w:rsid w:val="4ACA3C0F"/>
    <w:rsid w:val="4ACC3CFB"/>
    <w:rsid w:val="4ACE1A85"/>
    <w:rsid w:val="4ACF1DA8"/>
    <w:rsid w:val="4AD4361E"/>
    <w:rsid w:val="4AD73910"/>
    <w:rsid w:val="4ADD7092"/>
    <w:rsid w:val="4AE41175"/>
    <w:rsid w:val="4AE7656F"/>
    <w:rsid w:val="4AE86EFA"/>
    <w:rsid w:val="4AE92373"/>
    <w:rsid w:val="4AEA6ACE"/>
    <w:rsid w:val="4AEF0A1E"/>
    <w:rsid w:val="4AF70C36"/>
    <w:rsid w:val="4AF81757"/>
    <w:rsid w:val="4B0678D8"/>
    <w:rsid w:val="4B0C5FAB"/>
    <w:rsid w:val="4B124C8E"/>
    <w:rsid w:val="4B1650A7"/>
    <w:rsid w:val="4B1B48D6"/>
    <w:rsid w:val="4B1C7EBB"/>
    <w:rsid w:val="4B1E7CBA"/>
    <w:rsid w:val="4B2249E3"/>
    <w:rsid w:val="4B244118"/>
    <w:rsid w:val="4B256D02"/>
    <w:rsid w:val="4B294E06"/>
    <w:rsid w:val="4B295D70"/>
    <w:rsid w:val="4B412124"/>
    <w:rsid w:val="4B475260"/>
    <w:rsid w:val="4B4C5F67"/>
    <w:rsid w:val="4B4E2A92"/>
    <w:rsid w:val="4B502367"/>
    <w:rsid w:val="4B517E8D"/>
    <w:rsid w:val="4B555BCF"/>
    <w:rsid w:val="4B58763B"/>
    <w:rsid w:val="4B633A32"/>
    <w:rsid w:val="4B646DE3"/>
    <w:rsid w:val="4B683B54"/>
    <w:rsid w:val="4B6C3A01"/>
    <w:rsid w:val="4B6F209D"/>
    <w:rsid w:val="4B7A3E8A"/>
    <w:rsid w:val="4B835F23"/>
    <w:rsid w:val="4B840E88"/>
    <w:rsid w:val="4B8922C8"/>
    <w:rsid w:val="4B8B1D0C"/>
    <w:rsid w:val="4B9B5C8D"/>
    <w:rsid w:val="4BAB3A41"/>
    <w:rsid w:val="4BAE52DF"/>
    <w:rsid w:val="4BB9015E"/>
    <w:rsid w:val="4BBC5C4E"/>
    <w:rsid w:val="4BC045B9"/>
    <w:rsid w:val="4BC3617D"/>
    <w:rsid w:val="4BC468B1"/>
    <w:rsid w:val="4BC863A1"/>
    <w:rsid w:val="4BC97128"/>
    <w:rsid w:val="4BD15AC4"/>
    <w:rsid w:val="4BD8540E"/>
    <w:rsid w:val="4BD9588D"/>
    <w:rsid w:val="4BE1285E"/>
    <w:rsid w:val="4BE30D51"/>
    <w:rsid w:val="4BE807F1"/>
    <w:rsid w:val="4BEC49BD"/>
    <w:rsid w:val="4BEF5C0C"/>
    <w:rsid w:val="4BF15806"/>
    <w:rsid w:val="4BF26BF6"/>
    <w:rsid w:val="4C003933"/>
    <w:rsid w:val="4C050AE8"/>
    <w:rsid w:val="4C076BF8"/>
    <w:rsid w:val="4C0827A6"/>
    <w:rsid w:val="4C087F3C"/>
    <w:rsid w:val="4C0C220D"/>
    <w:rsid w:val="4C122435"/>
    <w:rsid w:val="4C1437B1"/>
    <w:rsid w:val="4C215AB1"/>
    <w:rsid w:val="4C2964E4"/>
    <w:rsid w:val="4C2A2BB8"/>
    <w:rsid w:val="4C3071F8"/>
    <w:rsid w:val="4C316D97"/>
    <w:rsid w:val="4C327CBE"/>
    <w:rsid w:val="4C333A1F"/>
    <w:rsid w:val="4C3B7B90"/>
    <w:rsid w:val="4C3C2A30"/>
    <w:rsid w:val="4C4079E1"/>
    <w:rsid w:val="4C4553D6"/>
    <w:rsid w:val="4C455C43"/>
    <w:rsid w:val="4C486B77"/>
    <w:rsid w:val="4C4A14AC"/>
    <w:rsid w:val="4C516075"/>
    <w:rsid w:val="4C547C35"/>
    <w:rsid w:val="4C56173B"/>
    <w:rsid w:val="4C5841F8"/>
    <w:rsid w:val="4C6120EB"/>
    <w:rsid w:val="4C7107E7"/>
    <w:rsid w:val="4C73448F"/>
    <w:rsid w:val="4C7853C7"/>
    <w:rsid w:val="4C873F43"/>
    <w:rsid w:val="4C874458"/>
    <w:rsid w:val="4C8B6AA1"/>
    <w:rsid w:val="4C8C12EC"/>
    <w:rsid w:val="4C990696"/>
    <w:rsid w:val="4C993AEA"/>
    <w:rsid w:val="4C9D5A7F"/>
    <w:rsid w:val="4C9F515D"/>
    <w:rsid w:val="4CA00932"/>
    <w:rsid w:val="4CA35B8C"/>
    <w:rsid w:val="4CAC5EAA"/>
    <w:rsid w:val="4CB17F9B"/>
    <w:rsid w:val="4CB20707"/>
    <w:rsid w:val="4CB214AF"/>
    <w:rsid w:val="4CB416E9"/>
    <w:rsid w:val="4CB608EF"/>
    <w:rsid w:val="4CB7539F"/>
    <w:rsid w:val="4CBA1EEE"/>
    <w:rsid w:val="4CBD6F99"/>
    <w:rsid w:val="4CC34DBA"/>
    <w:rsid w:val="4CD02929"/>
    <w:rsid w:val="4CD275DE"/>
    <w:rsid w:val="4CD90955"/>
    <w:rsid w:val="4CE62405"/>
    <w:rsid w:val="4CE76CFB"/>
    <w:rsid w:val="4D0005C3"/>
    <w:rsid w:val="4D05125B"/>
    <w:rsid w:val="4D0C18AA"/>
    <w:rsid w:val="4D0C263D"/>
    <w:rsid w:val="4D105B53"/>
    <w:rsid w:val="4D134952"/>
    <w:rsid w:val="4D135D42"/>
    <w:rsid w:val="4D1D44CA"/>
    <w:rsid w:val="4D2224A6"/>
    <w:rsid w:val="4D2262D3"/>
    <w:rsid w:val="4D31467D"/>
    <w:rsid w:val="4D3F72FC"/>
    <w:rsid w:val="4D403C26"/>
    <w:rsid w:val="4D467EC5"/>
    <w:rsid w:val="4D477799"/>
    <w:rsid w:val="4D4E41F6"/>
    <w:rsid w:val="4D5325E2"/>
    <w:rsid w:val="4D6C016C"/>
    <w:rsid w:val="4D6C0FAE"/>
    <w:rsid w:val="4D704F42"/>
    <w:rsid w:val="4D7367E0"/>
    <w:rsid w:val="4D7B78B8"/>
    <w:rsid w:val="4D7C7462"/>
    <w:rsid w:val="4D803B16"/>
    <w:rsid w:val="4D8D1473"/>
    <w:rsid w:val="4D8D2239"/>
    <w:rsid w:val="4D8E4EC8"/>
    <w:rsid w:val="4D8F18C9"/>
    <w:rsid w:val="4D907CBD"/>
    <w:rsid w:val="4D9648C9"/>
    <w:rsid w:val="4D9C1893"/>
    <w:rsid w:val="4D9D1381"/>
    <w:rsid w:val="4D9D7678"/>
    <w:rsid w:val="4DA11B69"/>
    <w:rsid w:val="4DA50D3D"/>
    <w:rsid w:val="4DA67A6C"/>
    <w:rsid w:val="4DAE439C"/>
    <w:rsid w:val="4DB22EFF"/>
    <w:rsid w:val="4DB72B71"/>
    <w:rsid w:val="4DBC5B34"/>
    <w:rsid w:val="4DBF2E63"/>
    <w:rsid w:val="4DC177E2"/>
    <w:rsid w:val="4DC24B55"/>
    <w:rsid w:val="4DC33E7C"/>
    <w:rsid w:val="4DC969C8"/>
    <w:rsid w:val="4DD74A52"/>
    <w:rsid w:val="4DE419DD"/>
    <w:rsid w:val="4DF07E31"/>
    <w:rsid w:val="4DFB14AD"/>
    <w:rsid w:val="4DFC0A4C"/>
    <w:rsid w:val="4E024228"/>
    <w:rsid w:val="4E035DB6"/>
    <w:rsid w:val="4E0479C5"/>
    <w:rsid w:val="4E077584"/>
    <w:rsid w:val="4E0907AB"/>
    <w:rsid w:val="4E0B09AC"/>
    <w:rsid w:val="4E141D71"/>
    <w:rsid w:val="4E1458CD"/>
    <w:rsid w:val="4E1C4FCD"/>
    <w:rsid w:val="4E2109F5"/>
    <w:rsid w:val="4E29066A"/>
    <w:rsid w:val="4E2E4AAF"/>
    <w:rsid w:val="4E3214EF"/>
    <w:rsid w:val="4E353561"/>
    <w:rsid w:val="4E385BC6"/>
    <w:rsid w:val="4E3E0D43"/>
    <w:rsid w:val="4E41068C"/>
    <w:rsid w:val="4E4361B3"/>
    <w:rsid w:val="4E470EFF"/>
    <w:rsid w:val="4E4D42A9"/>
    <w:rsid w:val="4E4F415A"/>
    <w:rsid w:val="4E5078FA"/>
    <w:rsid w:val="4E510A11"/>
    <w:rsid w:val="4E532814"/>
    <w:rsid w:val="4E532A2F"/>
    <w:rsid w:val="4E5703FC"/>
    <w:rsid w:val="4E57642F"/>
    <w:rsid w:val="4E6525CD"/>
    <w:rsid w:val="4E693057"/>
    <w:rsid w:val="4E6D2B88"/>
    <w:rsid w:val="4E6F2DF4"/>
    <w:rsid w:val="4E6F7CEC"/>
    <w:rsid w:val="4E704ADB"/>
    <w:rsid w:val="4E762ABE"/>
    <w:rsid w:val="4E7C5B9F"/>
    <w:rsid w:val="4E853C5A"/>
    <w:rsid w:val="4E85460F"/>
    <w:rsid w:val="4E8837D3"/>
    <w:rsid w:val="4E910CB5"/>
    <w:rsid w:val="4E956555"/>
    <w:rsid w:val="4E992277"/>
    <w:rsid w:val="4E9976BB"/>
    <w:rsid w:val="4E9B055D"/>
    <w:rsid w:val="4E9B4DC5"/>
    <w:rsid w:val="4E9B5C05"/>
    <w:rsid w:val="4E9E7AAE"/>
    <w:rsid w:val="4EA779C3"/>
    <w:rsid w:val="4EA94339"/>
    <w:rsid w:val="4EAF1E4F"/>
    <w:rsid w:val="4EB33338"/>
    <w:rsid w:val="4EBC4D56"/>
    <w:rsid w:val="4EC34610"/>
    <w:rsid w:val="4ECB6BD3"/>
    <w:rsid w:val="4ECC264C"/>
    <w:rsid w:val="4ECD2BDC"/>
    <w:rsid w:val="4ECF2463"/>
    <w:rsid w:val="4ED137BE"/>
    <w:rsid w:val="4ED35765"/>
    <w:rsid w:val="4ED6099C"/>
    <w:rsid w:val="4ED6727E"/>
    <w:rsid w:val="4EDD062F"/>
    <w:rsid w:val="4EDD2163"/>
    <w:rsid w:val="4EE21ECA"/>
    <w:rsid w:val="4EEE3E93"/>
    <w:rsid w:val="4EEE4370"/>
    <w:rsid w:val="4EF4576E"/>
    <w:rsid w:val="4EF460F6"/>
    <w:rsid w:val="4EFB1F18"/>
    <w:rsid w:val="4EFB3EDB"/>
    <w:rsid w:val="4EFD2805"/>
    <w:rsid w:val="4F006147"/>
    <w:rsid w:val="4F064AE7"/>
    <w:rsid w:val="4F0C67D4"/>
    <w:rsid w:val="4F1201A4"/>
    <w:rsid w:val="4F1348EA"/>
    <w:rsid w:val="4F216F4A"/>
    <w:rsid w:val="4F22401A"/>
    <w:rsid w:val="4F2C7503"/>
    <w:rsid w:val="4F2E58FF"/>
    <w:rsid w:val="4F302B19"/>
    <w:rsid w:val="4F363F69"/>
    <w:rsid w:val="4F370C87"/>
    <w:rsid w:val="4F3B3A85"/>
    <w:rsid w:val="4F432615"/>
    <w:rsid w:val="4F443563"/>
    <w:rsid w:val="4F464DE6"/>
    <w:rsid w:val="4F473A81"/>
    <w:rsid w:val="4F4A3571"/>
    <w:rsid w:val="4F4C2D30"/>
    <w:rsid w:val="4F4E4E0F"/>
    <w:rsid w:val="4F5166AD"/>
    <w:rsid w:val="4F53428E"/>
    <w:rsid w:val="4F5A111D"/>
    <w:rsid w:val="4F61476A"/>
    <w:rsid w:val="4F6574C8"/>
    <w:rsid w:val="4F7076A6"/>
    <w:rsid w:val="4F766114"/>
    <w:rsid w:val="4F7B48BD"/>
    <w:rsid w:val="4F7C76F0"/>
    <w:rsid w:val="4F7F51A7"/>
    <w:rsid w:val="4F814962"/>
    <w:rsid w:val="4F8545A9"/>
    <w:rsid w:val="4F876EA1"/>
    <w:rsid w:val="4F8B1BBF"/>
    <w:rsid w:val="4F8E7660"/>
    <w:rsid w:val="4F9111A0"/>
    <w:rsid w:val="4F9E0D3B"/>
    <w:rsid w:val="4FA0066A"/>
    <w:rsid w:val="4FA61921"/>
    <w:rsid w:val="4FAA5ED0"/>
    <w:rsid w:val="4FAF11B3"/>
    <w:rsid w:val="4FB26781"/>
    <w:rsid w:val="4FB62866"/>
    <w:rsid w:val="4FBE7788"/>
    <w:rsid w:val="4FC13862"/>
    <w:rsid w:val="4FC64FED"/>
    <w:rsid w:val="4FD121BE"/>
    <w:rsid w:val="4FD43671"/>
    <w:rsid w:val="4FDA5DB2"/>
    <w:rsid w:val="4FDE515F"/>
    <w:rsid w:val="4FE47521"/>
    <w:rsid w:val="4FE81CEE"/>
    <w:rsid w:val="4FEA5EEB"/>
    <w:rsid w:val="4FEA6DAC"/>
    <w:rsid w:val="50041972"/>
    <w:rsid w:val="501032A2"/>
    <w:rsid w:val="5012408F"/>
    <w:rsid w:val="501931CC"/>
    <w:rsid w:val="501E74E4"/>
    <w:rsid w:val="501F18BE"/>
    <w:rsid w:val="50206AD6"/>
    <w:rsid w:val="502237F3"/>
    <w:rsid w:val="502D6542"/>
    <w:rsid w:val="502E28CB"/>
    <w:rsid w:val="50323C0C"/>
    <w:rsid w:val="50354221"/>
    <w:rsid w:val="503A5EBC"/>
    <w:rsid w:val="503B4914"/>
    <w:rsid w:val="504107A8"/>
    <w:rsid w:val="50510813"/>
    <w:rsid w:val="505710D6"/>
    <w:rsid w:val="50577D8D"/>
    <w:rsid w:val="505A5A36"/>
    <w:rsid w:val="505A77E4"/>
    <w:rsid w:val="505D3128"/>
    <w:rsid w:val="505E39B8"/>
    <w:rsid w:val="50606FD1"/>
    <w:rsid w:val="50624906"/>
    <w:rsid w:val="50633B2E"/>
    <w:rsid w:val="506A2B5F"/>
    <w:rsid w:val="50750EBE"/>
    <w:rsid w:val="507648E5"/>
    <w:rsid w:val="507B429F"/>
    <w:rsid w:val="5086682B"/>
    <w:rsid w:val="50887115"/>
    <w:rsid w:val="508973C5"/>
    <w:rsid w:val="508C61FC"/>
    <w:rsid w:val="508F1B83"/>
    <w:rsid w:val="509726AB"/>
    <w:rsid w:val="50974594"/>
    <w:rsid w:val="509D2AF8"/>
    <w:rsid w:val="509E58BE"/>
    <w:rsid w:val="50A941CF"/>
    <w:rsid w:val="50B415EA"/>
    <w:rsid w:val="50B72D6F"/>
    <w:rsid w:val="50B737AB"/>
    <w:rsid w:val="50BA4696"/>
    <w:rsid w:val="50BA7F3C"/>
    <w:rsid w:val="50BB4726"/>
    <w:rsid w:val="50BE386A"/>
    <w:rsid w:val="50C80BF1"/>
    <w:rsid w:val="50CF5824"/>
    <w:rsid w:val="50E33C7D"/>
    <w:rsid w:val="50F639B0"/>
    <w:rsid w:val="50F83D39"/>
    <w:rsid w:val="50FA45D9"/>
    <w:rsid w:val="50FF6715"/>
    <w:rsid w:val="51002439"/>
    <w:rsid w:val="51011BE8"/>
    <w:rsid w:val="510501AA"/>
    <w:rsid w:val="5106113F"/>
    <w:rsid w:val="510912AE"/>
    <w:rsid w:val="510E5C62"/>
    <w:rsid w:val="511E21DF"/>
    <w:rsid w:val="511F2F07"/>
    <w:rsid w:val="511F5364"/>
    <w:rsid w:val="51263104"/>
    <w:rsid w:val="512F0C70"/>
    <w:rsid w:val="51390D41"/>
    <w:rsid w:val="513916E5"/>
    <w:rsid w:val="513E750C"/>
    <w:rsid w:val="514F62E4"/>
    <w:rsid w:val="5158403F"/>
    <w:rsid w:val="515C67F4"/>
    <w:rsid w:val="516A518B"/>
    <w:rsid w:val="516B4FEE"/>
    <w:rsid w:val="516C77CE"/>
    <w:rsid w:val="51705511"/>
    <w:rsid w:val="51752B27"/>
    <w:rsid w:val="517B06C2"/>
    <w:rsid w:val="517B4E9D"/>
    <w:rsid w:val="517C4F8D"/>
    <w:rsid w:val="51833A43"/>
    <w:rsid w:val="51833C3B"/>
    <w:rsid w:val="5185211C"/>
    <w:rsid w:val="519311FF"/>
    <w:rsid w:val="51935577"/>
    <w:rsid w:val="519C6C24"/>
    <w:rsid w:val="519E41DC"/>
    <w:rsid w:val="51A07A7D"/>
    <w:rsid w:val="51A169E3"/>
    <w:rsid w:val="51A60F32"/>
    <w:rsid w:val="51A80CE3"/>
    <w:rsid w:val="51AD2D3F"/>
    <w:rsid w:val="51B0325F"/>
    <w:rsid w:val="51B25154"/>
    <w:rsid w:val="51BF0246"/>
    <w:rsid w:val="51CC4711"/>
    <w:rsid w:val="51CD69B3"/>
    <w:rsid w:val="51DA0BDC"/>
    <w:rsid w:val="51DD55EC"/>
    <w:rsid w:val="51DE6253"/>
    <w:rsid w:val="51E40803"/>
    <w:rsid w:val="51E8411F"/>
    <w:rsid w:val="51E8523A"/>
    <w:rsid w:val="51EC6887"/>
    <w:rsid w:val="51F27CDA"/>
    <w:rsid w:val="51F41687"/>
    <w:rsid w:val="51F86065"/>
    <w:rsid w:val="51FA127E"/>
    <w:rsid w:val="51FC0012"/>
    <w:rsid w:val="51FD2B1C"/>
    <w:rsid w:val="520143BB"/>
    <w:rsid w:val="520252B7"/>
    <w:rsid w:val="520D2BC6"/>
    <w:rsid w:val="52100AA2"/>
    <w:rsid w:val="521B14FE"/>
    <w:rsid w:val="521C7446"/>
    <w:rsid w:val="522809ED"/>
    <w:rsid w:val="52287B99"/>
    <w:rsid w:val="522C4C28"/>
    <w:rsid w:val="522F5B1B"/>
    <w:rsid w:val="52304CA0"/>
    <w:rsid w:val="52350468"/>
    <w:rsid w:val="523A6D37"/>
    <w:rsid w:val="523B5319"/>
    <w:rsid w:val="524D5A08"/>
    <w:rsid w:val="524E2397"/>
    <w:rsid w:val="525C0D09"/>
    <w:rsid w:val="525D75A6"/>
    <w:rsid w:val="526037D7"/>
    <w:rsid w:val="526607F5"/>
    <w:rsid w:val="527003A9"/>
    <w:rsid w:val="527B1AD2"/>
    <w:rsid w:val="5285323E"/>
    <w:rsid w:val="528F7C18"/>
    <w:rsid w:val="529803BD"/>
    <w:rsid w:val="529821A7"/>
    <w:rsid w:val="529E42FF"/>
    <w:rsid w:val="52A64F62"/>
    <w:rsid w:val="52A9472A"/>
    <w:rsid w:val="52AA1C1B"/>
    <w:rsid w:val="52AD62F0"/>
    <w:rsid w:val="52AF3C79"/>
    <w:rsid w:val="52B123CE"/>
    <w:rsid w:val="52B72CCB"/>
    <w:rsid w:val="52B862F8"/>
    <w:rsid w:val="52C53A06"/>
    <w:rsid w:val="52D42351"/>
    <w:rsid w:val="52DD40BB"/>
    <w:rsid w:val="52E553C3"/>
    <w:rsid w:val="52ED5852"/>
    <w:rsid w:val="52F069AD"/>
    <w:rsid w:val="52F24402"/>
    <w:rsid w:val="52F51D6F"/>
    <w:rsid w:val="52F85779"/>
    <w:rsid w:val="52FB68F0"/>
    <w:rsid w:val="530028C4"/>
    <w:rsid w:val="53157698"/>
    <w:rsid w:val="531A3447"/>
    <w:rsid w:val="531E67C3"/>
    <w:rsid w:val="53230055"/>
    <w:rsid w:val="53297388"/>
    <w:rsid w:val="532C190B"/>
    <w:rsid w:val="5338205E"/>
    <w:rsid w:val="53386152"/>
    <w:rsid w:val="5339700B"/>
    <w:rsid w:val="533A2A88"/>
    <w:rsid w:val="533E1B08"/>
    <w:rsid w:val="53403512"/>
    <w:rsid w:val="53403A04"/>
    <w:rsid w:val="53407165"/>
    <w:rsid w:val="534B7CF2"/>
    <w:rsid w:val="534C5A0E"/>
    <w:rsid w:val="535B3866"/>
    <w:rsid w:val="536A5F90"/>
    <w:rsid w:val="536F28CD"/>
    <w:rsid w:val="537A58F6"/>
    <w:rsid w:val="537B2FEF"/>
    <w:rsid w:val="537B32E8"/>
    <w:rsid w:val="53880DAB"/>
    <w:rsid w:val="538B64C9"/>
    <w:rsid w:val="538C23AA"/>
    <w:rsid w:val="538E4BBF"/>
    <w:rsid w:val="53937282"/>
    <w:rsid w:val="53B51901"/>
    <w:rsid w:val="53BD2563"/>
    <w:rsid w:val="53C86DE8"/>
    <w:rsid w:val="53D37179"/>
    <w:rsid w:val="53D8114B"/>
    <w:rsid w:val="53DF32C8"/>
    <w:rsid w:val="53EB0410"/>
    <w:rsid w:val="53F67F9D"/>
    <w:rsid w:val="54000AAC"/>
    <w:rsid w:val="5401385B"/>
    <w:rsid w:val="540B7773"/>
    <w:rsid w:val="54106B37"/>
    <w:rsid w:val="54120B01"/>
    <w:rsid w:val="54126669"/>
    <w:rsid w:val="541B11D8"/>
    <w:rsid w:val="541B305B"/>
    <w:rsid w:val="541B4981"/>
    <w:rsid w:val="541C1980"/>
    <w:rsid w:val="541C54DC"/>
    <w:rsid w:val="542952AC"/>
    <w:rsid w:val="542C43C1"/>
    <w:rsid w:val="542D5B41"/>
    <w:rsid w:val="543241A9"/>
    <w:rsid w:val="5436184D"/>
    <w:rsid w:val="54403F62"/>
    <w:rsid w:val="54512EB9"/>
    <w:rsid w:val="54591F54"/>
    <w:rsid w:val="54613A6A"/>
    <w:rsid w:val="546470CA"/>
    <w:rsid w:val="54661945"/>
    <w:rsid w:val="546657D3"/>
    <w:rsid w:val="546A0183"/>
    <w:rsid w:val="547849B9"/>
    <w:rsid w:val="547A1382"/>
    <w:rsid w:val="547A66A6"/>
    <w:rsid w:val="547A6B9C"/>
    <w:rsid w:val="54807CC2"/>
    <w:rsid w:val="5485621A"/>
    <w:rsid w:val="548E5CAE"/>
    <w:rsid w:val="549C21E7"/>
    <w:rsid w:val="54A24A18"/>
    <w:rsid w:val="54A274E9"/>
    <w:rsid w:val="54A824A0"/>
    <w:rsid w:val="54B6689E"/>
    <w:rsid w:val="54C14F0D"/>
    <w:rsid w:val="54C33BA9"/>
    <w:rsid w:val="54C625D1"/>
    <w:rsid w:val="54C918DE"/>
    <w:rsid w:val="54D2215F"/>
    <w:rsid w:val="54D264E2"/>
    <w:rsid w:val="54D7236E"/>
    <w:rsid w:val="54D758A7"/>
    <w:rsid w:val="54E16EAD"/>
    <w:rsid w:val="54E6569C"/>
    <w:rsid w:val="54EA6E10"/>
    <w:rsid w:val="54EF6D65"/>
    <w:rsid w:val="54F34D0E"/>
    <w:rsid w:val="54FF0DFE"/>
    <w:rsid w:val="55005AE0"/>
    <w:rsid w:val="55061EF5"/>
    <w:rsid w:val="55093A00"/>
    <w:rsid w:val="550A7C86"/>
    <w:rsid w:val="550F2F8A"/>
    <w:rsid w:val="55125B5D"/>
    <w:rsid w:val="551275D1"/>
    <w:rsid w:val="55144047"/>
    <w:rsid w:val="552D1994"/>
    <w:rsid w:val="55303956"/>
    <w:rsid w:val="553152CF"/>
    <w:rsid w:val="553700F3"/>
    <w:rsid w:val="553F33DF"/>
    <w:rsid w:val="5544046E"/>
    <w:rsid w:val="55505861"/>
    <w:rsid w:val="5551200A"/>
    <w:rsid w:val="555962BC"/>
    <w:rsid w:val="556659C4"/>
    <w:rsid w:val="556670B3"/>
    <w:rsid w:val="55766E6E"/>
    <w:rsid w:val="5579070C"/>
    <w:rsid w:val="557E3EC0"/>
    <w:rsid w:val="557F5C64"/>
    <w:rsid w:val="55800912"/>
    <w:rsid w:val="558D5B79"/>
    <w:rsid w:val="55937A20"/>
    <w:rsid w:val="55AC288F"/>
    <w:rsid w:val="55AF3C53"/>
    <w:rsid w:val="55B0190A"/>
    <w:rsid w:val="55B17EA6"/>
    <w:rsid w:val="55B62AE7"/>
    <w:rsid w:val="55B6370E"/>
    <w:rsid w:val="55B80283"/>
    <w:rsid w:val="55BA791B"/>
    <w:rsid w:val="55CC1183"/>
    <w:rsid w:val="55D27706"/>
    <w:rsid w:val="55D55773"/>
    <w:rsid w:val="55DC6688"/>
    <w:rsid w:val="55DE0AA6"/>
    <w:rsid w:val="55DE6954"/>
    <w:rsid w:val="55E1213B"/>
    <w:rsid w:val="55F81395"/>
    <w:rsid w:val="55FD30EB"/>
    <w:rsid w:val="56112F2F"/>
    <w:rsid w:val="56130100"/>
    <w:rsid w:val="561D1709"/>
    <w:rsid w:val="562105B1"/>
    <w:rsid w:val="562E2A42"/>
    <w:rsid w:val="56405002"/>
    <w:rsid w:val="56482E0B"/>
    <w:rsid w:val="5662450C"/>
    <w:rsid w:val="56626295"/>
    <w:rsid w:val="56690283"/>
    <w:rsid w:val="56701B0F"/>
    <w:rsid w:val="567F0443"/>
    <w:rsid w:val="568451E8"/>
    <w:rsid w:val="568F468B"/>
    <w:rsid w:val="56925F29"/>
    <w:rsid w:val="569646D8"/>
    <w:rsid w:val="56992FA3"/>
    <w:rsid w:val="56996652"/>
    <w:rsid w:val="569A3030"/>
    <w:rsid w:val="56A2566D"/>
    <w:rsid w:val="56AC37BC"/>
    <w:rsid w:val="56B566B9"/>
    <w:rsid w:val="56B86403"/>
    <w:rsid w:val="56BA5480"/>
    <w:rsid w:val="56BF1EFA"/>
    <w:rsid w:val="56C244F1"/>
    <w:rsid w:val="56C31B12"/>
    <w:rsid w:val="56C53F2C"/>
    <w:rsid w:val="56C55AE9"/>
    <w:rsid w:val="56C97471"/>
    <w:rsid w:val="56D51DDC"/>
    <w:rsid w:val="56DF2662"/>
    <w:rsid w:val="56E01AC1"/>
    <w:rsid w:val="56EC7480"/>
    <w:rsid w:val="56EF766C"/>
    <w:rsid w:val="56F213F9"/>
    <w:rsid w:val="56F3629C"/>
    <w:rsid w:val="56F42C3D"/>
    <w:rsid w:val="56FC7445"/>
    <w:rsid w:val="57023DBA"/>
    <w:rsid w:val="5706166D"/>
    <w:rsid w:val="57095049"/>
    <w:rsid w:val="570966C4"/>
    <w:rsid w:val="570B1865"/>
    <w:rsid w:val="570B1D4E"/>
    <w:rsid w:val="570C5CDB"/>
    <w:rsid w:val="570D3698"/>
    <w:rsid w:val="571B319D"/>
    <w:rsid w:val="571C57F3"/>
    <w:rsid w:val="57216E31"/>
    <w:rsid w:val="57276EFF"/>
    <w:rsid w:val="572976C7"/>
    <w:rsid w:val="572C0213"/>
    <w:rsid w:val="572E448C"/>
    <w:rsid w:val="572F2FC0"/>
    <w:rsid w:val="57374260"/>
    <w:rsid w:val="573A05CB"/>
    <w:rsid w:val="57412D62"/>
    <w:rsid w:val="574735EC"/>
    <w:rsid w:val="57492E75"/>
    <w:rsid w:val="57495702"/>
    <w:rsid w:val="574A0EA8"/>
    <w:rsid w:val="57561CEC"/>
    <w:rsid w:val="575D4BDE"/>
    <w:rsid w:val="57655E9E"/>
    <w:rsid w:val="576A5C0B"/>
    <w:rsid w:val="577A0ACC"/>
    <w:rsid w:val="577D0987"/>
    <w:rsid w:val="57854C8E"/>
    <w:rsid w:val="578A6FAF"/>
    <w:rsid w:val="578F1872"/>
    <w:rsid w:val="578F1B87"/>
    <w:rsid w:val="579A66AF"/>
    <w:rsid w:val="579C6734"/>
    <w:rsid w:val="57A611B2"/>
    <w:rsid w:val="57C9597B"/>
    <w:rsid w:val="57CA1294"/>
    <w:rsid w:val="57DD31D4"/>
    <w:rsid w:val="57E052F9"/>
    <w:rsid w:val="57E572A1"/>
    <w:rsid w:val="57E73521"/>
    <w:rsid w:val="57E9601D"/>
    <w:rsid w:val="57EF77B9"/>
    <w:rsid w:val="57F15FB7"/>
    <w:rsid w:val="57F43258"/>
    <w:rsid w:val="57F95560"/>
    <w:rsid w:val="57FF7877"/>
    <w:rsid w:val="58040B43"/>
    <w:rsid w:val="58086894"/>
    <w:rsid w:val="580B5F93"/>
    <w:rsid w:val="58152691"/>
    <w:rsid w:val="581666E6"/>
    <w:rsid w:val="58225341"/>
    <w:rsid w:val="582421D0"/>
    <w:rsid w:val="58247055"/>
    <w:rsid w:val="582473AA"/>
    <w:rsid w:val="582F21E1"/>
    <w:rsid w:val="58353010"/>
    <w:rsid w:val="58354BFA"/>
    <w:rsid w:val="583662A4"/>
    <w:rsid w:val="58382B00"/>
    <w:rsid w:val="583848E7"/>
    <w:rsid w:val="583B68F6"/>
    <w:rsid w:val="58502F6C"/>
    <w:rsid w:val="58544F67"/>
    <w:rsid w:val="585A65D3"/>
    <w:rsid w:val="585F32CA"/>
    <w:rsid w:val="585F62DF"/>
    <w:rsid w:val="58616610"/>
    <w:rsid w:val="586236D9"/>
    <w:rsid w:val="586456A3"/>
    <w:rsid w:val="58671E2E"/>
    <w:rsid w:val="586A79B6"/>
    <w:rsid w:val="586B7AB9"/>
    <w:rsid w:val="58730A25"/>
    <w:rsid w:val="587753D7"/>
    <w:rsid w:val="58776D0B"/>
    <w:rsid w:val="587773C2"/>
    <w:rsid w:val="587C0291"/>
    <w:rsid w:val="587E2857"/>
    <w:rsid w:val="587E4D25"/>
    <w:rsid w:val="587F24DD"/>
    <w:rsid w:val="58851AA7"/>
    <w:rsid w:val="58853A30"/>
    <w:rsid w:val="588C4D06"/>
    <w:rsid w:val="588C7961"/>
    <w:rsid w:val="588D6C31"/>
    <w:rsid w:val="588F3D7B"/>
    <w:rsid w:val="58916ACC"/>
    <w:rsid w:val="589A2E73"/>
    <w:rsid w:val="589C0EF2"/>
    <w:rsid w:val="58A43CF2"/>
    <w:rsid w:val="58A778F2"/>
    <w:rsid w:val="58A94DB3"/>
    <w:rsid w:val="58AB0E66"/>
    <w:rsid w:val="58B54151"/>
    <w:rsid w:val="58B7401C"/>
    <w:rsid w:val="58BC103B"/>
    <w:rsid w:val="58BD617D"/>
    <w:rsid w:val="58C637AF"/>
    <w:rsid w:val="58CC74EF"/>
    <w:rsid w:val="58D3371C"/>
    <w:rsid w:val="58D34B82"/>
    <w:rsid w:val="58D5034F"/>
    <w:rsid w:val="58E03D8B"/>
    <w:rsid w:val="58E660B8"/>
    <w:rsid w:val="58E86238"/>
    <w:rsid w:val="58E8759E"/>
    <w:rsid w:val="58EF3E63"/>
    <w:rsid w:val="58FC7ACA"/>
    <w:rsid w:val="58FF5593"/>
    <w:rsid w:val="5903261A"/>
    <w:rsid w:val="59123710"/>
    <w:rsid w:val="59181E06"/>
    <w:rsid w:val="591A2B0A"/>
    <w:rsid w:val="591B2CFD"/>
    <w:rsid w:val="591F49F0"/>
    <w:rsid w:val="592620EC"/>
    <w:rsid w:val="59357022"/>
    <w:rsid w:val="5938021C"/>
    <w:rsid w:val="593B3598"/>
    <w:rsid w:val="594924D9"/>
    <w:rsid w:val="59497F91"/>
    <w:rsid w:val="595B6AA6"/>
    <w:rsid w:val="595F362F"/>
    <w:rsid w:val="59617A64"/>
    <w:rsid w:val="5962211A"/>
    <w:rsid w:val="596719AD"/>
    <w:rsid w:val="5967296D"/>
    <w:rsid w:val="596A35C2"/>
    <w:rsid w:val="596C0CB3"/>
    <w:rsid w:val="597018C5"/>
    <w:rsid w:val="597D409E"/>
    <w:rsid w:val="59825C7A"/>
    <w:rsid w:val="598651A9"/>
    <w:rsid w:val="5989007B"/>
    <w:rsid w:val="598C3C12"/>
    <w:rsid w:val="59905953"/>
    <w:rsid w:val="59955C98"/>
    <w:rsid w:val="599C66A3"/>
    <w:rsid w:val="59A139F6"/>
    <w:rsid w:val="59A60E70"/>
    <w:rsid w:val="59A73A9A"/>
    <w:rsid w:val="59A918A3"/>
    <w:rsid w:val="59AD0C86"/>
    <w:rsid w:val="59B47EF2"/>
    <w:rsid w:val="59B571D8"/>
    <w:rsid w:val="59B733BC"/>
    <w:rsid w:val="59B76709"/>
    <w:rsid w:val="59B824FD"/>
    <w:rsid w:val="59B860CD"/>
    <w:rsid w:val="59BA3E3C"/>
    <w:rsid w:val="59BB2ACD"/>
    <w:rsid w:val="59BD0411"/>
    <w:rsid w:val="59BD2A25"/>
    <w:rsid w:val="59BD649C"/>
    <w:rsid w:val="59C40161"/>
    <w:rsid w:val="59C503C4"/>
    <w:rsid w:val="59C74CE3"/>
    <w:rsid w:val="59D00527"/>
    <w:rsid w:val="59D572E6"/>
    <w:rsid w:val="59D93E6F"/>
    <w:rsid w:val="59E03DCD"/>
    <w:rsid w:val="59E06FAB"/>
    <w:rsid w:val="59F42D46"/>
    <w:rsid w:val="59F82547"/>
    <w:rsid w:val="59F93640"/>
    <w:rsid w:val="59FF3F7B"/>
    <w:rsid w:val="5A020743"/>
    <w:rsid w:val="5A074708"/>
    <w:rsid w:val="5A0842A8"/>
    <w:rsid w:val="5A09111F"/>
    <w:rsid w:val="5A0B571E"/>
    <w:rsid w:val="5A134853"/>
    <w:rsid w:val="5A146C55"/>
    <w:rsid w:val="5A14779B"/>
    <w:rsid w:val="5A1A1278"/>
    <w:rsid w:val="5A210A43"/>
    <w:rsid w:val="5A230918"/>
    <w:rsid w:val="5A266223"/>
    <w:rsid w:val="5A2F3B2E"/>
    <w:rsid w:val="5A3233D8"/>
    <w:rsid w:val="5A38583A"/>
    <w:rsid w:val="5A400E1C"/>
    <w:rsid w:val="5A41354D"/>
    <w:rsid w:val="5A4651BF"/>
    <w:rsid w:val="5A466399"/>
    <w:rsid w:val="5A494B51"/>
    <w:rsid w:val="5A4D15D2"/>
    <w:rsid w:val="5A5413FF"/>
    <w:rsid w:val="5A556C9F"/>
    <w:rsid w:val="5A601C0C"/>
    <w:rsid w:val="5A667119"/>
    <w:rsid w:val="5A6831D8"/>
    <w:rsid w:val="5A694B51"/>
    <w:rsid w:val="5A6C6A91"/>
    <w:rsid w:val="5A7A23CF"/>
    <w:rsid w:val="5A7C2EF7"/>
    <w:rsid w:val="5A7C45CF"/>
    <w:rsid w:val="5A823ADF"/>
    <w:rsid w:val="5A8C37EC"/>
    <w:rsid w:val="5A8D4198"/>
    <w:rsid w:val="5A906473"/>
    <w:rsid w:val="5A947A2C"/>
    <w:rsid w:val="5A9A7BFD"/>
    <w:rsid w:val="5A9F4506"/>
    <w:rsid w:val="5AA02B43"/>
    <w:rsid w:val="5AA275F8"/>
    <w:rsid w:val="5AA7186D"/>
    <w:rsid w:val="5AAD2935"/>
    <w:rsid w:val="5AB20948"/>
    <w:rsid w:val="5AB52C6E"/>
    <w:rsid w:val="5ABC40CB"/>
    <w:rsid w:val="5ACC12DE"/>
    <w:rsid w:val="5ACC2A6B"/>
    <w:rsid w:val="5ACE73E2"/>
    <w:rsid w:val="5ACF7EA7"/>
    <w:rsid w:val="5AD20197"/>
    <w:rsid w:val="5AD302A3"/>
    <w:rsid w:val="5AD918A0"/>
    <w:rsid w:val="5AE27DF0"/>
    <w:rsid w:val="5AE34FA5"/>
    <w:rsid w:val="5AE91E90"/>
    <w:rsid w:val="5AF1579B"/>
    <w:rsid w:val="5AFB35D6"/>
    <w:rsid w:val="5B016B09"/>
    <w:rsid w:val="5B02604A"/>
    <w:rsid w:val="5B044F1C"/>
    <w:rsid w:val="5B0D5B7E"/>
    <w:rsid w:val="5B0E511E"/>
    <w:rsid w:val="5B180653"/>
    <w:rsid w:val="5B2046C8"/>
    <w:rsid w:val="5B232539"/>
    <w:rsid w:val="5B260EE6"/>
    <w:rsid w:val="5B277075"/>
    <w:rsid w:val="5B2D4374"/>
    <w:rsid w:val="5B2E6D83"/>
    <w:rsid w:val="5B366FD3"/>
    <w:rsid w:val="5B3A3C64"/>
    <w:rsid w:val="5B41684C"/>
    <w:rsid w:val="5B4560D2"/>
    <w:rsid w:val="5B526F56"/>
    <w:rsid w:val="5B5B7455"/>
    <w:rsid w:val="5B70610D"/>
    <w:rsid w:val="5B720BCF"/>
    <w:rsid w:val="5B79220B"/>
    <w:rsid w:val="5B7E4ACE"/>
    <w:rsid w:val="5B7E5570"/>
    <w:rsid w:val="5B7E6DA0"/>
    <w:rsid w:val="5B8018A2"/>
    <w:rsid w:val="5B880AF5"/>
    <w:rsid w:val="5B8A5F4D"/>
    <w:rsid w:val="5B8D2CA6"/>
    <w:rsid w:val="5B8D3163"/>
    <w:rsid w:val="5B8D6CBF"/>
    <w:rsid w:val="5B8F2A37"/>
    <w:rsid w:val="5BA24AEE"/>
    <w:rsid w:val="5BA367A8"/>
    <w:rsid w:val="5BA83999"/>
    <w:rsid w:val="5BA858A7"/>
    <w:rsid w:val="5BAD0F74"/>
    <w:rsid w:val="5BAE5406"/>
    <w:rsid w:val="5BAE5E3C"/>
    <w:rsid w:val="5BB148EA"/>
    <w:rsid w:val="5BB336D1"/>
    <w:rsid w:val="5BB66216"/>
    <w:rsid w:val="5BB86875"/>
    <w:rsid w:val="5BB97AB4"/>
    <w:rsid w:val="5BBA5C64"/>
    <w:rsid w:val="5BBE21DE"/>
    <w:rsid w:val="5BC05397"/>
    <w:rsid w:val="5BC22F66"/>
    <w:rsid w:val="5BC57C8A"/>
    <w:rsid w:val="5BCB16FC"/>
    <w:rsid w:val="5BCE3119"/>
    <w:rsid w:val="5BD02BD3"/>
    <w:rsid w:val="5BD13050"/>
    <w:rsid w:val="5BD3322E"/>
    <w:rsid w:val="5BDA3A15"/>
    <w:rsid w:val="5BDF04E7"/>
    <w:rsid w:val="5BEE2D5F"/>
    <w:rsid w:val="5BF15221"/>
    <w:rsid w:val="5C01515E"/>
    <w:rsid w:val="5C052CF3"/>
    <w:rsid w:val="5C0C0E32"/>
    <w:rsid w:val="5C0E5905"/>
    <w:rsid w:val="5C0E67E6"/>
    <w:rsid w:val="5C277114"/>
    <w:rsid w:val="5C300CE4"/>
    <w:rsid w:val="5C317058"/>
    <w:rsid w:val="5C3526BF"/>
    <w:rsid w:val="5C390513"/>
    <w:rsid w:val="5C3A5325"/>
    <w:rsid w:val="5C4217CA"/>
    <w:rsid w:val="5C447990"/>
    <w:rsid w:val="5C453C57"/>
    <w:rsid w:val="5C4B0908"/>
    <w:rsid w:val="5C4F43C2"/>
    <w:rsid w:val="5C5123E2"/>
    <w:rsid w:val="5C5623DB"/>
    <w:rsid w:val="5C583699"/>
    <w:rsid w:val="5C585B95"/>
    <w:rsid w:val="5C5A64D3"/>
    <w:rsid w:val="5C5B500F"/>
    <w:rsid w:val="5C5E2363"/>
    <w:rsid w:val="5C5E7E98"/>
    <w:rsid w:val="5C653798"/>
    <w:rsid w:val="5C6A6B86"/>
    <w:rsid w:val="5C762042"/>
    <w:rsid w:val="5C7672A9"/>
    <w:rsid w:val="5CA00681"/>
    <w:rsid w:val="5CA24B2E"/>
    <w:rsid w:val="5CB27227"/>
    <w:rsid w:val="5CB54FB0"/>
    <w:rsid w:val="5CC077DF"/>
    <w:rsid w:val="5CC2508E"/>
    <w:rsid w:val="5CDA4A64"/>
    <w:rsid w:val="5CE55301"/>
    <w:rsid w:val="5CF36EBF"/>
    <w:rsid w:val="5CF74EF9"/>
    <w:rsid w:val="5CFD3145"/>
    <w:rsid w:val="5CFF3EFF"/>
    <w:rsid w:val="5D0006EF"/>
    <w:rsid w:val="5D097B87"/>
    <w:rsid w:val="5D0B2591"/>
    <w:rsid w:val="5D0D455B"/>
    <w:rsid w:val="5D1B64E6"/>
    <w:rsid w:val="5D223383"/>
    <w:rsid w:val="5D273852"/>
    <w:rsid w:val="5D303CBC"/>
    <w:rsid w:val="5D307673"/>
    <w:rsid w:val="5D322B82"/>
    <w:rsid w:val="5D37052A"/>
    <w:rsid w:val="5D38559C"/>
    <w:rsid w:val="5D3B5941"/>
    <w:rsid w:val="5D3E29BE"/>
    <w:rsid w:val="5D406D84"/>
    <w:rsid w:val="5D464402"/>
    <w:rsid w:val="5D51398B"/>
    <w:rsid w:val="5D53658C"/>
    <w:rsid w:val="5D584C8E"/>
    <w:rsid w:val="5D5F1BD9"/>
    <w:rsid w:val="5D6972B8"/>
    <w:rsid w:val="5D6C2955"/>
    <w:rsid w:val="5D6D77E2"/>
    <w:rsid w:val="5D720123"/>
    <w:rsid w:val="5D722ECA"/>
    <w:rsid w:val="5D79399F"/>
    <w:rsid w:val="5D7E2D63"/>
    <w:rsid w:val="5D7F610B"/>
    <w:rsid w:val="5D806C0B"/>
    <w:rsid w:val="5D82320B"/>
    <w:rsid w:val="5D8B3B69"/>
    <w:rsid w:val="5D9E29E1"/>
    <w:rsid w:val="5DA22A15"/>
    <w:rsid w:val="5DA33F6C"/>
    <w:rsid w:val="5DAA36CD"/>
    <w:rsid w:val="5DAA3882"/>
    <w:rsid w:val="5DAD7A63"/>
    <w:rsid w:val="5DB746E7"/>
    <w:rsid w:val="5DC15346"/>
    <w:rsid w:val="5DC44E1F"/>
    <w:rsid w:val="5DC868D7"/>
    <w:rsid w:val="5DCD29F3"/>
    <w:rsid w:val="5DD136AD"/>
    <w:rsid w:val="5DD16FC5"/>
    <w:rsid w:val="5DD62DDB"/>
    <w:rsid w:val="5DDB01B6"/>
    <w:rsid w:val="5DDC4E1B"/>
    <w:rsid w:val="5DEE0C0C"/>
    <w:rsid w:val="5DF2799A"/>
    <w:rsid w:val="5DF42C27"/>
    <w:rsid w:val="5DF808AC"/>
    <w:rsid w:val="5DFE5C52"/>
    <w:rsid w:val="5E082F75"/>
    <w:rsid w:val="5E135D11"/>
    <w:rsid w:val="5E135E37"/>
    <w:rsid w:val="5E185158"/>
    <w:rsid w:val="5E1E61B0"/>
    <w:rsid w:val="5E21648D"/>
    <w:rsid w:val="5E2403E9"/>
    <w:rsid w:val="5E286998"/>
    <w:rsid w:val="5E2D654F"/>
    <w:rsid w:val="5E397DE9"/>
    <w:rsid w:val="5E3E1611"/>
    <w:rsid w:val="5E3F7908"/>
    <w:rsid w:val="5E404262"/>
    <w:rsid w:val="5E4D0A45"/>
    <w:rsid w:val="5E5E4943"/>
    <w:rsid w:val="5E6036C0"/>
    <w:rsid w:val="5E626A84"/>
    <w:rsid w:val="5E6526B6"/>
    <w:rsid w:val="5E656B38"/>
    <w:rsid w:val="5E664A5E"/>
    <w:rsid w:val="5E6737F7"/>
    <w:rsid w:val="5E684992"/>
    <w:rsid w:val="5E71071D"/>
    <w:rsid w:val="5E7776B3"/>
    <w:rsid w:val="5E7D5C8D"/>
    <w:rsid w:val="5E8771BA"/>
    <w:rsid w:val="5E9369EB"/>
    <w:rsid w:val="5E976C57"/>
    <w:rsid w:val="5EA40961"/>
    <w:rsid w:val="5EA47CC9"/>
    <w:rsid w:val="5EB63CF0"/>
    <w:rsid w:val="5EB84469"/>
    <w:rsid w:val="5EBE35D9"/>
    <w:rsid w:val="5EC0115A"/>
    <w:rsid w:val="5EC35E20"/>
    <w:rsid w:val="5EC51681"/>
    <w:rsid w:val="5EC549C2"/>
    <w:rsid w:val="5ED1703E"/>
    <w:rsid w:val="5ED67BC4"/>
    <w:rsid w:val="5ED70A4F"/>
    <w:rsid w:val="5ED846F5"/>
    <w:rsid w:val="5EDB18E3"/>
    <w:rsid w:val="5EDC477B"/>
    <w:rsid w:val="5EDF3DA7"/>
    <w:rsid w:val="5EE13A22"/>
    <w:rsid w:val="5EE81D52"/>
    <w:rsid w:val="5EEF6D28"/>
    <w:rsid w:val="5F0730CC"/>
    <w:rsid w:val="5F076AA0"/>
    <w:rsid w:val="5F0B0BC9"/>
    <w:rsid w:val="5F0E45BB"/>
    <w:rsid w:val="5F100A9A"/>
    <w:rsid w:val="5F10724E"/>
    <w:rsid w:val="5F1468D9"/>
    <w:rsid w:val="5F153D40"/>
    <w:rsid w:val="5F17509C"/>
    <w:rsid w:val="5F1A6ABC"/>
    <w:rsid w:val="5F1E7B33"/>
    <w:rsid w:val="5F202248"/>
    <w:rsid w:val="5F2546A7"/>
    <w:rsid w:val="5F32274D"/>
    <w:rsid w:val="5F325FC6"/>
    <w:rsid w:val="5F337B7D"/>
    <w:rsid w:val="5F357412"/>
    <w:rsid w:val="5F5024DD"/>
    <w:rsid w:val="5F5A55DE"/>
    <w:rsid w:val="5F5A5FAB"/>
    <w:rsid w:val="5F642082"/>
    <w:rsid w:val="5F6917F1"/>
    <w:rsid w:val="5F6D4AA0"/>
    <w:rsid w:val="5F737356"/>
    <w:rsid w:val="5F7510A7"/>
    <w:rsid w:val="5F7733D7"/>
    <w:rsid w:val="5F7B2C24"/>
    <w:rsid w:val="5F7C32D2"/>
    <w:rsid w:val="5F802E3A"/>
    <w:rsid w:val="5F811112"/>
    <w:rsid w:val="5F885266"/>
    <w:rsid w:val="5F887835"/>
    <w:rsid w:val="5F8D1984"/>
    <w:rsid w:val="5F937932"/>
    <w:rsid w:val="5F96638B"/>
    <w:rsid w:val="5F9F3465"/>
    <w:rsid w:val="5FA40036"/>
    <w:rsid w:val="5FA7072F"/>
    <w:rsid w:val="5FB019CD"/>
    <w:rsid w:val="5FB4069D"/>
    <w:rsid w:val="5FBE161C"/>
    <w:rsid w:val="5FD053D7"/>
    <w:rsid w:val="5FD44EBD"/>
    <w:rsid w:val="5FD56120"/>
    <w:rsid w:val="5FDF3601"/>
    <w:rsid w:val="5FE01889"/>
    <w:rsid w:val="5FF14604"/>
    <w:rsid w:val="5FF16033"/>
    <w:rsid w:val="60085F60"/>
    <w:rsid w:val="600E4FE6"/>
    <w:rsid w:val="6013744B"/>
    <w:rsid w:val="601461A4"/>
    <w:rsid w:val="60146320"/>
    <w:rsid w:val="60163727"/>
    <w:rsid w:val="601A131F"/>
    <w:rsid w:val="601B6F8F"/>
    <w:rsid w:val="601C717A"/>
    <w:rsid w:val="6022031E"/>
    <w:rsid w:val="6026553D"/>
    <w:rsid w:val="60266C2F"/>
    <w:rsid w:val="602C4CF9"/>
    <w:rsid w:val="602D0A71"/>
    <w:rsid w:val="603242D9"/>
    <w:rsid w:val="603E2C7E"/>
    <w:rsid w:val="60413BFC"/>
    <w:rsid w:val="60422E2D"/>
    <w:rsid w:val="6045049E"/>
    <w:rsid w:val="6046186A"/>
    <w:rsid w:val="60502BD3"/>
    <w:rsid w:val="60516A75"/>
    <w:rsid w:val="60527FEC"/>
    <w:rsid w:val="605674AB"/>
    <w:rsid w:val="605C1BBD"/>
    <w:rsid w:val="60634492"/>
    <w:rsid w:val="6066772D"/>
    <w:rsid w:val="60691717"/>
    <w:rsid w:val="606F5ABB"/>
    <w:rsid w:val="60737891"/>
    <w:rsid w:val="60747AB3"/>
    <w:rsid w:val="6075271E"/>
    <w:rsid w:val="60854409"/>
    <w:rsid w:val="6090304C"/>
    <w:rsid w:val="60932FCA"/>
    <w:rsid w:val="6096012B"/>
    <w:rsid w:val="60995980"/>
    <w:rsid w:val="609A237A"/>
    <w:rsid w:val="609C049F"/>
    <w:rsid w:val="609D64B9"/>
    <w:rsid w:val="609E0481"/>
    <w:rsid w:val="60A07AE1"/>
    <w:rsid w:val="60A11BA6"/>
    <w:rsid w:val="60A62FEE"/>
    <w:rsid w:val="60AC3973"/>
    <w:rsid w:val="60AC4056"/>
    <w:rsid w:val="60B27365"/>
    <w:rsid w:val="60B661DB"/>
    <w:rsid w:val="60BA216D"/>
    <w:rsid w:val="60C04EC5"/>
    <w:rsid w:val="60C06B71"/>
    <w:rsid w:val="60C10C66"/>
    <w:rsid w:val="60C211B9"/>
    <w:rsid w:val="60C76992"/>
    <w:rsid w:val="60CD3106"/>
    <w:rsid w:val="60D1764E"/>
    <w:rsid w:val="60D3738C"/>
    <w:rsid w:val="60DD6E79"/>
    <w:rsid w:val="60E05AE3"/>
    <w:rsid w:val="60E27AC4"/>
    <w:rsid w:val="60E4224C"/>
    <w:rsid w:val="60E62669"/>
    <w:rsid w:val="60F368C9"/>
    <w:rsid w:val="60F42730"/>
    <w:rsid w:val="60F62BC5"/>
    <w:rsid w:val="60F82E2D"/>
    <w:rsid w:val="60F83D92"/>
    <w:rsid w:val="60FB0B6F"/>
    <w:rsid w:val="60FB32CB"/>
    <w:rsid w:val="60FB363F"/>
    <w:rsid w:val="61067002"/>
    <w:rsid w:val="610C4B2A"/>
    <w:rsid w:val="610F28B2"/>
    <w:rsid w:val="61147A2A"/>
    <w:rsid w:val="611C0A8A"/>
    <w:rsid w:val="61281556"/>
    <w:rsid w:val="612A7F92"/>
    <w:rsid w:val="612B7C71"/>
    <w:rsid w:val="61354081"/>
    <w:rsid w:val="61434525"/>
    <w:rsid w:val="61436338"/>
    <w:rsid w:val="61440F84"/>
    <w:rsid w:val="614A3DAA"/>
    <w:rsid w:val="61553A84"/>
    <w:rsid w:val="615D298E"/>
    <w:rsid w:val="61610431"/>
    <w:rsid w:val="616E2598"/>
    <w:rsid w:val="616F2C30"/>
    <w:rsid w:val="61734BA9"/>
    <w:rsid w:val="61784AA4"/>
    <w:rsid w:val="61786E15"/>
    <w:rsid w:val="617E4025"/>
    <w:rsid w:val="61840B64"/>
    <w:rsid w:val="618E56A1"/>
    <w:rsid w:val="61903065"/>
    <w:rsid w:val="61945001"/>
    <w:rsid w:val="619743F4"/>
    <w:rsid w:val="619C2341"/>
    <w:rsid w:val="619F1626"/>
    <w:rsid w:val="61A508A1"/>
    <w:rsid w:val="61AC33CD"/>
    <w:rsid w:val="61B9080E"/>
    <w:rsid w:val="61BB512B"/>
    <w:rsid w:val="61C04C4F"/>
    <w:rsid w:val="61C21AAD"/>
    <w:rsid w:val="61C3168D"/>
    <w:rsid w:val="61CD250B"/>
    <w:rsid w:val="61D437D6"/>
    <w:rsid w:val="61D4389A"/>
    <w:rsid w:val="61DA6E9A"/>
    <w:rsid w:val="61E2477F"/>
    <w:rsid w:val="61E433B1"/>
    <w:rsid w:val="61E44F1F"/>
    <w:rsid w:val="61F2310C"/>
    <w:rsid w:val="62022338"/>
    <w:rsid w:val="620D2361"/>
    <w:rsid w:val="620F042E"/>
    <w:rsid w:val="621041A6"/>
    <w:rsid w:val="62133BDD"/>
    <w:rsid w:val="62162981"/>
    <w:rsid w:val="621C6331"/>
    <w:rsid w:val="62222364"/>
    <w:rsid w:val="62275038"/>
    <w:rsid w:val="62290CF0"/>
    <w:rsid w:val="62291F0A"/>
    <w:rsid w:val="6229238C"/>
    <w:rsid w:val="623460E6"/>
    <w:rsid w:val="623D61F6"/>
    <w:rsid w:val="62481B92"/>
    <w:rsid w:val="624B649A"/>
    <w:rsid w:val="624C45A4"/>
    <w:rsid w:val="624F1AEE"/>
    <w:rsid w:val="62510773"/>
    <w:rsid w:val="625473BB"/>
    <w:rsid w:val="6255188F"/>
    <w:rsid w:val="625D2182"/>
    <w:rsid w:val="625F07BA"/>
    <w:rsid w:val="62665194"/>
    <w:rsid w:val="6266771B"/>
    <w:rsid w:val="627036BF"/>
    <w:rsid w:val="62726678"/>
    <w:rsid w:val="62732ED3"/>
    <w:rsid w:val="627A603D"/>
    <w:rsid w:val="627D1F40"/>
    <w:rsid w:val="627E55B4"/>
    <w:rsid w:val="62890498"/>
    <w:rsid w:val="629367B7"/>
    <w:rsid w:val="629934BE"/>
    <w:rsid w:val="629A3EDD"/>
    <w:rsid w:val="62A709C9"/>
    <w:rsid w:val="62AF39BF"/>
    <w:rsid w:val="62B56413"/>
    <w:rsid w:val="62BB6808"/>
    <w:rsid w:val="62BF47B3"/>
    <w:rsid w:val="62C30041"/>
    <w:rsid w:val="62DE2526"/>
    <w:rsid w:val="62F20C25"/>
    <w:rsid w:val="62F53AC8"/>
    <w:rsid w:val="62F67655"/>
    <w:rsid w:val="62F97037"/>
    <w:rsid w:val="62FB5AC9"/>
    <w:rsid w:val="62FD48F9"/>
    <w:rsid w:val="62FE7F77"/>
    <w:rsid w:val="63027AF7"/>
    <w:rsid w:val="6303092A"/>
    <w:rsid w:val="63031BD1"/>
    <w:rsid w:val="63092BB6"/>
    <w:rsid w:val="630E090A"/>
    <w:rsid w:val="63117FEE"/>
    <w:rsid w:val="631422A0"/>
    <w:rsid w:val="6319792E"/>
    <w:rsid w:val="63200C00"/>
    <w:rsid w:val="63280A4E"/>
    <w:rsid w:val="6329551F"/>
    <w:rsid w:val="632B3EF0"/>
    <w:rsid w:val="632E7338"/>
    <w:rsid w:val="633A597E"/>
    <w:rsid w:val="63402869"/>
    <w:rsid w:val="634B193A"/>
    <w:rsid w:val="634D4D9E"/>
    <w:rsid w:val="635168E1"/>
    <w:rsid w:val="635359E7"/>
    <w:rsid w:val="63582BE8"/>
    <w:rsid w:val="635B2EBA"/>
    <w:rsid w:val="636203B7"/>
    <w:rsid w:val="63632DE3"/>
    <w:rsid w:val="636504C4"/>
    <w:rsid w:val="636D78F7"/>
    <w:rsid w:val="637013A0"/>
    <w:rsid w:val="637726FF"/>
    <w:rsid w:val="637D5939"/>
    <w:rsid w:val="637F3E60"/>
    <w:rsid w:val="638E738E"/>
    <w:rsid w:val="63911317"/>
    <w:rsid w:val="63957FD9"/>
    <w:rsid w:val="63980D76"/>
    <w:rsid w:val="639F2CC3"/>
    <w:rsid w:val="63B01C9C"/>
    <w:rsid w:val="63B1561C"/>
    <w:rsid w:val="63B91143"/>
    <w:rsid w:val="63C4192E"/>
    <w:rsid w:val="63C434D0"/>
    <w:rsid w:val="63C753E1"/>
    <w:rsid w:val="63CF5CAB"/>
    <w:rsid w:val="63D365E0"/>
    <w:rsid w:val="63E71813"/>
    <w:rsid w:val="63ED29F1"/>
    <w:rsid w:val="63EF6EA5"/>
    <w:rsid w:val="63F820F5"/>
    <w:rsid w:val="63FE7312"/>
    <w:rsid w:val="64000868"/>
    <w:rsid w:val="640B2A07"/>
    <w:rsid w:val="64100501"/>
    <w:rsid w:val="64151F2C"/>
    <w:rsid w:val="64162608"/>
    <w:rsid w:val="6419500B"/>
    <w:rsid w:val="641B58ED"/>
    <w:rsid w:val="64263A84"/>
    <w:rsid w:val="642C4D2A"/>
    <w:rsid w:val="642E50E0"/>
    <w:rsid w:val="643B19AE"/>
    <w:rsid w:val="644233EE"/>
    <w:rsid w:val="64444E79"/>
    <w:rsid w:val="64476FBC"/>
    <w:rsid w:val="644840CB"/>
    <w:rsid w:val="644969BD"/>
    <w:rsid w:val="644C27A0"/>
    <w:rsid w:val="6450734B"/>
    <w:rsid w:val="645962D8"/>
    <w:rsid w:val="64653B42"/>
    <w:rsid w:val="64724053"/>
    <w:rsid w:val="64744EC0"/>
    <w:rsid w:val="64817B3D"/>
    <w:rsid w:val="648426CB"/>
    <w:rsid w:val="6488619D"/>
    <w:rsid w:val="648877B6"/>
    <w:rsid w:val="649730D1"/>
    <w:rsid w:val="64984BC7"/>
    <w:rsid w:val="64990250"/>
    <w:rsid w:val="64A34065"/>
    <w:rsid w:val="64B711D1"/>
    <w:rsid w:val="64B72EBA"/>
    <w:rsid w:val="64B82FFF"/>
    <w:rsid w:val="64C03C61"/>
    <w:rsid w:val="64C119D3"/>
    <w:rsid w:val="64C15120"/>
    <w:rsid w:val="64C52289"/>
    <w:rsid w:val="64C574CA"/>
    <w:rsid w:val="64CD2642"/>
    <w:rsid w:val="64D21EBA"/>
    <w:rsid w:val="64E217FC"/>
    <w:rsid w:val="64E27FC2"/>
    <w:rsid w:val="64E738E4"/>
    <w:rsid w:val="64E86F4B"/>
    <w:rsid w:val="64F13BAE"/>
    <w:rsid w:val="64F61CE5"/>
    <w:rsid w:val="64F86EC8"/>
    <w:rsid w:val="64FB11ED"/>
    <w:rsid w:val="65013200"/>
    <w:rsid w:val="650C334B"/>
    <w:rsid w:val="650C69A6"/>
    <w:rsid w:val="650E19EA"/>
    <w:rsid w:val="651458EA"/>
    <w:rsid w:val="6516428D"/>
    <w:rsid w:val="651D5E13"/>
    <w:rsid w:val="651E2C3C"/>
    <w:rsid w:val="651E6983"/>
    <w:rsid w:val="65231142"/>
    <w:rsid w:val="65241998"/>
    <w:rsid w:val="65275623"/>
    <w:rsid w:val="65286969"/>
    <w:rsid w:val="65355DF9"/>
    <w:rsid w:val="65392C1C"/>
    <w:rsid w:val="653C5B7F"/>
    <w:rsid w:val="653F5BFA"/>
    <w:rsid w:val="6546685C"/>
    <w:rsid w:val="655976E9"/>
    <w:rsid w:val="655B7E2E"/>
    <w:rsid w:val="655D275A"/>
    <w:rsid w:val="65740189"/>
    <w:rsid w:val="65815627"/>
    <w:rsid w:val="658729D1"/>
    <w:rsid w:val="658775C4"/>
    <w:rsid w:val="65896749"/>
    <w:rsid w:val="65993935"/>
    <w:rsid w:val="659A77C2"/>
    <w:rsid w:val="659F6207"/>
    <w:rsid w:val="65A17F37"/>
    <w:rsid w:val="65A94671"/>
    <w:rsid w:val="65AA1A17"/>
    <w:rsid w:val="65AA2DBF"/>
    <w:rsid w:val="65B01F28"/>
    <w:rsid w:val="65C15EE3"/>
    <w:rsid w:val="65C415C7"/>
    <w:rsid w:val="65C67B90"/>
    <w:rsid w:val="65C82C8B"/>
    <w:rsid w:val="65C92F03"/>
    <w:rsid w:val="65CD0A45"/>
    <w:rsid w:val="65D6216D"/>
    <w:rsid w:val="65D826ED"/>
    <w:rsid w:val="65DA1EA2"/>
    <w:rsid w:val="65E04CD4"/>
    <w:rsid w:val="65E46E4F"/>
    <w:rsid w:val="65E4705B"/>
    <w:rsid w:val="65E859C6"/>
    <w:rsid w:val="66003F8E"/>
    <w:rsid w:val="66012ED5"/>
    <w:rsid w:val="6603261F"/>
    <w:rsid w:val="66087876"/>
    <w:rsid w:val="660F20DE"/>
    <w:rsid w:val="661632D0"/>
    <w:rsid w:val="661941D8"/>
    <w:rsid w:val="6621139A"/>
    <w:rsid w:val="66220979"/>
    <w:rsid w:val="66240220"/>
    <w:rsid w:val="662530A5"/>
    <w:rsid w:val="66255015"/>
    <w:rsid w:val="6627782D"/>
    <w:rsid w:val="66324457"/>
    <w:rsid w:val="66393109"/>
    <w:rsid w:val="663F4F32"/>
    <w:rsid w:val="664D3C1B"/>
    <w:rsid w:val="665D15EF"/>
    <w:rsid w:val="665D1B75"/>
    <w:rsid w:val="66650E0B"/>
    <w:rsid w:val="667015B1"/>
    <w:rsid w:val="667016B7"/>
    <w:rsid w:val="66734C53"/>
    <w:rsid w:val="667423C9"/>
    <w:rsid w:val="66756BC6"/>
    <w:rsid w:val="667A7BCD"/>
    <w:rsid w:val="667B65DC"/>
    <w:rsid w:val="667E3DD4"/>
    <w:rsid w:val="668C3D21"/>
    <w:rsid w:val="668E57B6"/>
    <w:rsid w:val="6691395B"/>
    <w:rsid w:val="66924167"/>
    <w:rsid w:val="66941F15"/>
    <w:rsid w:val="669C013B"/>
    <w:rsid w:val="669C5E64"/>
    <w:rsid w:val="66AD22F1"/>
    <w:rsid w:val="66B02D32"/>
    <w:rsid w:val="66B3626A"/>
    <w:rsid w:val="66B67B5A"/>
    <w:rsid w:val="66B75538"/>
    <w:rsid w:val="66B93D1C"/>
    <w:rsid w:val="66BB3EFB"/>
    <w:rsid w:val="66C11929"/>
    <w:rsid w:val="66C20911"/>
    <w:rsid w:val="66C34CD3"/>
    <w:rsid w:val="66CC2AD0"/>
    <w:rsid w:val="66D35DCD"/>
    <w:rsid w:val="66D3713F"/>
    <w:rsid w:val="66D93700"/>
    <w:rsid w:val="66D968EE"/>
    <w:rsid w:val="66DE2A4E"/>
    <w:rsid w:val="66E03D53"/>
    <w:rsid w:val="66E610DD"/>
    <w:rsid w:val="66EC6F90"/>
    <w:rsid w:val="66ED2D08"/>
    <w:rsid w:val="66EF082E"/>
    <w:rsid w:val="66FC2970"/>
    <w:rsid w:val="67050AB9"/>
    <w:rsid w:val="67073D47"/>
    <w:rsid w:val="67081F80"/>
    <w:rsid w:val="6708492B"/>
    <w:rsid w:val="670A36FF"/>
    <w:rsid w:val="670C1D78"/>
    <w:rsid w:val="67153DE5"/>
    <w:rsid w:val="671C6F96"/>
    <w:rsid w:val="671D0538"/>
    <w:rsid w:val="671D76DA"/>
    <w:rsid w:val="6727621A"/>
    <w:rsid w:val="6728417E"/>
    <w:rsid w:val="672C7CD4"/>
    <w:rsid w:val="672E75A8"/>
    <w:rsid w:val="6736645D"/>
    <w:rsid w:val="67386535"/>
    <w:rsid w:val="67386679"/>
    <w:rsid w:val="673B1CC5"/>
    <w:rsid w:val="6740552D"/>
    <w:rsid w:val="67452E4F"/>
    <w:rsid w:val="675039C2"/>
    <w:rsid w:val="67550FD9"/>
    <w:rsid w:val="675E140E"/>
    <w:rsid w:val="676034DA"/>
    <w:rsid w:val="676745E1"/>
    <w:rsid w:val="676B09BE"/>
    <w:rsid w:val="6776644A"/>
    <w:rsid w:val="6778433B"/>
    <w:rsid w:val="67801D59"/>
    <w:rsid w:val="6781623E"/>
    <w:rsid w:val="678B208C"/>
    <w:rsid w:val="67900263"/>
    <w:rsid w:val="67950FF6"/>
    <w:rsid w:val="67A61644"/>
    <w:rsid w:val="67A664F2"/>
    <w:rsid w:val="67A755AC"/>
    <w:rsid w:val="67A840C2"/>
    <w:rsid w:val="67AC671F"/>
    <w:rsid w:val="67AC79F1"/>
    <w:rsid w:val="67AF4A86"/>
    <w:rsid w:val="67C03C10"/>
    <w:rsid w:val="67C17AA9"/>
    <w:rsid w:val="67C60F5D"/>
    <w:rsid w:val="67C94E6B"/>
    <w:rsid w:val="67C972D1"/>
    <w:rsid w:val="67CC05FA"/>
    <w:rsid w:val="67D22629"/>
    <w:rsid w:val="67D54598"/>
    <w:rsid w:val="67DB16B4"/>
    <w:rsid w:val="67DD7D52"/>
    <w:rsid w:val="67E009D9"/>
    <w:rsid w:val="67E75CF4"/>
    <w:rsid w:val="67EB3F9D"/>
    <w:rsid w:val="67F2514F"/>
    <w:rsid w:val="67F2720D"/>
    <w:rsid w:val="67F43487"/>
    <w:rsid w:val="67F87EDB"/>
    <w:rsid w:val="67FA56DC"/>
    <w:rsid w:val="67FF7202"/>
    <w:rsid w:val="680C0369"/>
    <w:rsid w:val="68115384"/>
    <w:rsid w:val="68164A3B"/>
    <w:rsid w:val="681865AD"/>
    <w:rsid w:val="681A5D7E"/>
    <w:rsid w:val="6823056F"/>
    <w:rsid w:val="68270D00"/>
    <w:rsid w:val="68280C7A"/>
    <w:rsid w:val="682D7860"/>
    <w:rsid w:val="682E35D8"/>
    <w:rsid w:val="6830780E"/>
    <w:rsid w:val="68337770"/>
    <w:rsid w:val="683B20EE"/>
    <w:rsid w:val="684009EB"/>
    <w:rsid w:val="684B163F"/>
    <w:rsid w:val="684D12B7"/>
    <w:rsid w:val="684D4516"/>
    <w:rsid w:val="684E77D6"/>
    <w:rsid w:val="685237E4"/>
    <w:rsid w:val="685F41F1"/>
    <w:rsid w:val="686314D3"/>
    <w:rsid w:val="686C33A1"/>
    <w:rsid w:val="68711238"/>
    <w:rsid w:val="68761DA1"/>
    <w:rsid w:val="68784304"/>
    <w:rsid w:val="68790CF7"/>
    <w:rsid w:val="68794DEC"/>
    <w:rsid w:val="6889467E"/>
    <w:rsid w:val="688E1831"/>
    <w:rsid w:val="6892384E"/>
    <w:rsid w:val="689312DD"/>
    <w:rsid w:val="689773CF"/>
    <w:rsid w:val="689A0C6D"/>
    <w:rsid w:val="689A50F7"/>
    <w:rsid w:val="689B58F8"/>
    <w:rsid w:val="68A21116"/>
    <w:rsid w:val="68A2228B"/>
    <w:rsid w:val="68A27AE0"/>
    <w:rsid w:val="68A4077E"/>
    <w:rsid w:val="68A44588"/>
    <w:rsid w:val="68A76C8B"/>
    <w:rsid w:val="68B71E7E"/>
    <w:rsid w:val="68BD1F4A"/>
    <w:rsid w:val="68BE1AC1"/>
    <w:rsid w:val="68C3313C"/>
    <w:rsid w:val="68C667CC"/>
    <w:rsid w:val="68C8445A"/>
    <w:rsid w:val="68D4417F"/>
    <w:rsid w:val="68D56E95"/>
    <w:rsid w:val="68EA7AC8"/>
    <w:rsid w:val="68F50E71"/>
    <w:rsid w:val="69071D37"/>
    <w:rsid w:val="690802CD"/>
    <w:rsid w:val="690E48FF"/>
    <w:rsid w:val="690E79B4"/>
    <w:rsid w:val="691D0D52"/>
    <w:rsid w:val="691D4AD4"/>
    <w:rsid w:val="69200ED4"/>
    <w:rsid w:val="69205616"/>
    <w:rsid w:val="69243A59"/>
    <w:rsid w:val="6925197B"/>
    <w:rsid w:val="69263268"/>
    <w:rsid w:val="69386A79"/>
    <w:rsid w:val="693F1D29"/>
    <w:rsid w:val="694110E9"/>
    <w:rsid w:val="69496431"/>
    <w:rsid w:val="694C49E2"/>
    <w:rsid w:val="694F2063"/>
    <w:rsid w:val="694F769D"/>
    <w:rsid w:val="695201AD"/>
    <w:rsid w:val="69530EA0"/>
    <w:rsid w:val="695E5AAC"/>
    <w:rsid w:val="69616408"/>
    <w:rsid w:val="69651736"/>
    <w:rsid w:val="69684495"/>
    <w:rsid w:val="697C7152"/>
    <w:rsid w:val="698034B7"/>
    <w:rsid w:val="69805366"/>
    <w:rsid w:val="69866003"/>
    <w:rsid w:val="69881DD0"/>
    <w:rsid w:val="698C2CAC"/>
    <w:rsid w:val="698E1ED0"/>
    <w:rsid w:val="699D27C3"/>
    <w:rsid w:val="69A95C81"/>
    <w:rsid w:val="69B0689E"/>
    <w:rsid w:val="69B53FB1"/>
    <w:rsid w:val="69B8584F"/>
    <w:rsid w:val="69C54857"/>
    <w:rsid w:val="69CF47EB"/>
    <w:rsid w:val="69D20A02"/>
    <w:rsid w:val="69D63F27"/>
    <w:rsid w:val="69D84286"/>
    <w:rsid w:val="69E06DEA"/>
    <w:rsid w:val="69E43A2F"/>
    <w:rsid w:val="69EE1271"/>
    <w:rsid w:val="69FF177B"/>
    <w:rsid w:val="6A011E5A"/>
    <w:rsid w:val="6A0429FB"/>
    <w:rsid w:val="6A11432C"/>
    <w:rsid w:val="6A152CA1"/>
    <w:rsid w:val="6A162576"/>
    <w:rsid w:val="6A1B54C2"/>
    <w:rsid w:val="6A1E0CE9"/>
    <w:rsid w:val="6A2152D6"/>
    <w:rsid w:val="6A2550E6"/>
    <w:rsid w:val="6A2F179D"/>
    <w:rsid w:val="6A324C08"/>
    <w:rsid w:val="6A326FBA"/>
    <w:rsid w:val="6A376CA9"/>
    <w:rsid w:val="6A3D5D54"/>
    <w:rsid w:val="6A4235D9"/>
    <w:rsid w:val="6A470B04"/>
    <w:rsid w:val="6A470D5D"/>
    <w:rsid w:val="6A487CC5"/>
    <w:rsid w:val="6A4A0FE0"/>
    <w:rsid w:val="6A4A35D4"/>
    <w:rsid w:val="6A4F6973"/>
    <w:rsid w:val="6A540FF3"/>
    <w:rsid w:val="6A5535A1"/>
    <w:rsid w:val="6A614662"/>
    <w:rsid w:val="6A615A1C"/>
    <w:rsid w:val="6A622A38"/>
    <w:rsid w:val="6A6332C2"/>
    <w:rsid w:val="6A661F95"/>
    <w:rsid w:val="6A6B3457"/>
    <w:rsid w:val="6A6B466F"/>
    <w:rsid w:val="6A6D7E16"/>
    <w:rsid w:val="6A6F5AF4"/>
    <w:rsid w:val="6A753D6A"/>
    <w:rsid w:val="6A7C1170"/>
    <w:rsid w:val="6A800409"/>
    <w:rsid w:val="6A8902CC"/>
    <w:rsid w:val="6A8A7284"/>
    <w:rsid w:val="6A9806C4"/>
    <w:rsid w:val="6A9844C1"/>
    <w:rsid w:val="6A9D1F1B"/>
    <w:rsid w:val="6A9D7623"/>
    <w:rsid w:val="6A9E6466"/>
    <w:rsid w:val="6A9F086C"/>
    <w:rsid w:val="6AA23B4D"/>
    <w:rsid w:val="6AA27DBC"/>
    <w:rsid w:val="6AA465CA"/>
    <w:rsid w:val="6AAA6725"/>
    <w:rsid w:val="6AB15AB4"/>
    <w:rsid w:val="6AB97B7F"/>
    <w:rsid w:val="6AC6659D"/>
    <w:rsid w:val="6AC975E8"/>
    <w:rsid w:val="6ACF2E50"/>
    <w:rsid w:val="6AD00976"/>
    <w:rsid w:val="6AD44E50"/>
    <w:rsid w:val="6AD74A00"/>
    <w:rsid w:val="6AD777B4"/>
    <w:rsid w:val="6ADC11DA"/>
    <w:rsid w:val="6ADE739F"/>
    <w:rsid w:val="6AE06EE5"/>
    <w:rsid w:val="6AE12B83"/>
    <w:rsid w:val="6AE6019A"/>
    <w:rsid w:val="6AEC4E0F"/>
    <w:rsid w:val="6AEE3525"/>
    <w:rsid w:val="6AEF79C5"/>
    <w:rsid w:val="6AF067BE"/>
    <w:rsid w:val="6B014D8D"/>
    <w:rsid w:val="6B081B5A"/>
    <w:rsid w:val="6B0E7467"/>
    <w:rsid w:val="6B15148D"/>
    <w:rsid w:val="6B2018FE"/>
    <w:rsid w:val="6B2213FF"/>
    <w:rsid w:val="6B254208"/>
    <w:rsid w:val="6B2D147A"/>
    <w:rsid w:val="6B30668E"/>
    <w:rsid w:val="6B3E2EF1"/>
    <w:rsid w:val="6B3E525C"/>
    <w:rsid w:val="6B422ED4"/>
    <w:rsid w:val="6B4A0289"/>
    <w:rsid w:val="6B4A0729"/>
    <w:rsid w:val="6B517D09"/>
    <w:rsid w:val="6B5A1911"/>
    <w:rsid w:val="6B5B382A"/>
    <w:rsid w:val="6B5F4901"/>
    <w:rsid w:val="6B621285"/>
    <w:rsid w:val="6B630CEF"/>
    <w:rsid w:val="6B682778"/>
    <w:rsid w:val="6B690C41"/>
    <w:rsid w:val="6B6D7AE0"/>
    <w:rsid w:val="6B7C6360"/>
    <w:rsid w:val="6B7E6DD0"/>
    <w:rsid w:val="6B8311ED"/>
    <w:rsid w:val="6B8A321B"/>
    <w:rsid w:val="6B8B3ABD"/>
    <w:rsid w:val="6B95409A"/>
    <w:rsid w:val="6B9930BA"/>
    <w:rsid w:val="6BA353DA"/>
    <w:rsid w:val="6BB32F71"/>
    <w:rsid w:val="6BC164C0"/>
    <w:rsid w:val="6BCB507D"/>
    <w:rsid w:val="6BCC3834"/>
    <w:rsid w:val="6BD5328A"/>
    <w:rsid w:val="6BD66460"/>
    <w:rsid w:val="6BD97F29"/>
    <w:rsid w:val="6BDA17C8"/>
    <w:rsid w:val="6BDA6E62"/>
    <w:rsid w:val="6BE0387C"/>
    <w:rsid w:val="6BE23594"/>
    <w:rsid w:val="6BF36941"/>
    <w:rsid w:val="6BF4511F"/>
    <w:rsid w:val="6BF53AE4"/>
    <w:rsid w:val="6BF66210"/>
    <w:rsid w:val="6BFE351B"/>
    <w:rsid w:val="6C007039"/>
    <w:rsid w:val="6C0739AA"/>
    <w:rsid w:val="6C0744F9"/>
    <w:rsid w:val="6C0B54EE"/>
    <w:rsid w:val="6C0C363E"/>
    <w:rsid w:val="6C1F5132"/>
    <w:rsid w:val="6C215B15"/>
    <w:rsid w:val="6C22436F"/>
    <w:rsid w:val="6C28185A"/>
    <w:rsid w:val="6C2C7E2E"/>
    <w:rsid w:val="6C300388"/>
    <w:rsid w:val="6C30791F"/>
    <w:rsid w:val="6C3118E9"/>
    <w:rsid w:val="6C382CCF"/>
    <w:rsid w:val="6C4637D7"/>
    <w:rsid w:val="6C471D75"/>
    <w:rsid w:val="6C474C68"/>
    <w:rsid w:val="6C495642"/>
    <w:rsid w:val="6C4F798D"/>
    <w:rsid w:val="6C5775A1"/>
    <w:rsid w:val="6C5952ED"/>
    <w:rsid w:val="6C5A499B"/>
    <w:rsid w:val="6C5C0714"/>
    <w:rsid w:val="6C620CE0"/>
    <w:rsid w:val="6C627C1D"/>
    <w:rsid w:val="6C6E6699"/>
    <w:rsid w:val="6C730808"/>
    <w:rsid w:val="6C760AAC"/>
    <w:rsid w:val="6C7D4B2E"/>
    <w:rsid w:val="6C811673"/>
    <w:rsid w:val="6C8803F3"/>
    <w:rsid w:val="6C895281"/>
    <w:rsid w:val="6C8A6DA4"/>
    <w:rsid w:val="6C8B3CB7"/>
    <w:rsid w:val="6C942FA0"/>
    <w:rsid w:val="6C946295"/>
    <w:rsid w:val="6C98585C"/>
    <w:rsid w:val="6CA1081C"/>
    <w:rsid w:val="6CA4030D"/>
    <w:rsid w:val="6CA54F08"/>
    <w:rsid w:val="6CB01564"/>
    <w:rsid w:val="6CB239D6"/>
    <w:rsid w:val="6CB94169"/>
    <w:rsid w:val="6CBE5AA2"/>
    <w:rsid w:val="6CC16DF8"/>
    <w:rsid w:val="6CC32850"/>
    <w:rsid w:val="6CCA27E9"/>
    <w:rsid w:val="6CCC3E3C"/>
    <w:rsid w:val="6CCE74B4"/>
    <w:rsid w:val="6CD25138"/>
    <w:rsid w:val="6CD44334"/>
    <w:rsid w:val="6CD57DA9"/>
    <w:rsid w:val="6CDA5ADC"/>
    <w:rsid w:val="6CDC6C89"/>
    <w:rsid w:val="6CDF319B"/>
    <w:rsid w:val="6CE801F9"/>
    <w:rsid w:val="6CED1CB3"/>
    <w:rsid w:val="6CEF1588"/>
    <w:rsid w:val="6D0A0937"/>
    <w:rsid w:val="6D1F7E8A"/>
    <w:rsid w:val="6D301BA0"/>
    <w:rsid w:val="6D335BD8"/>
    <w:rsid w:val="6D3703DA"/>
    <w:rsid w:val="6D382E4B"/>
    <w:rsid w:val="6D3A4588"/>
    <w:rsid w:val="6D434DE7"/>
    <w:rsid w:val="6D4726DD"/>
    <w:rsid w:val="6D475D9B"/>
    <w:rsid w:val="6D4C1016"/>
    <w:rsid w:val="6D4C6A4F"/>
    <w:rsid w:val="6D5F72F2"/>
    <w:rsid w:val="6D6321CD"/>
    <w:rsid w:val="6D6547FC"/>
    <w:rsid w:val="6D6B7929"/>
    <w:rsid w:val="6D7120F2"/>
    <w:rsid w:val="6D8223FC"/>
    <w:rsid w:val="6D8412B8"/>
    <w:rsid w:val="6D880DA7"/>
    <w:rsid w:val="6D8D4B57"/>
    <w:rsid w:val="6D934609"/>
    <w:rsid w:val="6D971EC1"/>
    <w:rsid w:val="6D9B170F"/>
    <w:rsid w:val="6DA07A76"/>
    <w:rsid w:val="6DA45FCF"/>
    <w:rsid w:val="6DAC1227"/>
    <w:rsid w:val="6DB319F3"/>
    <w:rsid w:val="6DBC51E2"/>
    <w:rsid w:val="6DC24EEE"/>
    <w:rsid w:val="6DC92DE0"/>
    <w:rsid w:val="6DDA2BA1"/>
    <w:rsid w:val="6DDD1B70"/>
    <w:rsid w:val="6DEA6EB8"/>
    <w:rsid w:val="6DEB0BE0"/>
    <w:rsid w:val="6DEE1B91"/>
    <w:rsid w:val="6DF024A3"/>
    <w:rsid w:val="6DF47A4D"/>
    <w:rsid w:val="6DF61F6D"/>
    <w:rsid w:val="6DF72453"/>
    <w:rsid w:val="6DFE2615"/>
    <w:rsid w:val="6DFE2CBE"/>
    <w:rsid w:val="6E054DDB"/>
    <w:rsid w:val="6E084237"/>
    <w:rsid w:val="6E0A7D76"/>
    <w:rsid w:val="6E0E5606"/>
    <w:rsid w:val="6E0E6C2D"/>
    <w:rsid w:val="6E0F5142"/>
    <w:rsid w:val="6E112B07"/>
    <w:rsid w:val="6E121FD9"/>
    <w:rsid w:val="6E13574A"/>
    <w:rsid w:val="6E282E9B"/>
    <w:rsid w:val="6E2C680B"/>
    <w:rsid w:val="6E3223A9"/>
    <w:rsid w:val="6E39488E"/>
    <w:rsid w:val="6E3E1339"/>
    <w:rsid w:val="6E476D45"/>
    <w:rsid w:val="6E4A75A5"/>
    <w:rsid w:val="6E4B5505"/>
    <w:rsid w:val="6E4E07F7"/>
    <w:rsid w:val="6E587601"/>
    <w:rsid w:val="6E63518D"/>
    <w:rsid w:val="6E673E79"/>
    <w:rsid w:val="6E68033F"/>
    <w:rsid w:val="6E6D4FE1"/>
    <w:rsid w:val="6E6F7E40"/>
    <w:rsid w:val="6E852BE2"/>
    <w:rsid w:val="6E881C94"/>
    <w:rsid w:val="6E8965A4"/>
    <w:rsid w:val="6E971ED7"/>
    <w:rsid w:val="6EAA5C48"/>
    <w:rsid w:val="6EAC4A51"/>
    <w:rsid w:val="6EAD759E"/>
    <w:rsid w:val="6EAE7221"/>
    <w:rsid w:val="6EB2165A"/>
    <w:rsid w:val="6EB2676F"/>
    <w:rsid w:val="6EBE2CA1"/>
    <w:rsid w:val="6EC334BA"/>
    <w:rsid w:val="6EC425A0"/>
    <w:rsid w:val="6EC824C5"/>
    <w:rsid w:val="6ECC0E44"/>
    <w:rsid w:val="6ED67D08"/>
    <w:rsid w:val="6EDC5B3C"/>
    <w:rsid w:val="6EDF50DE"/>
    <w:rsid w:val="6EE12692"/>
    <w:rsid w:val="6EEC0172"/>
    <w:rsid w:val="6EF14DB6"/>
    <w:rsid w:val="6F0844AA"/>
    <w:rsid w:val="6F0C1A13"/>
    <w:rsid w:val="6F0F7724"/>
    <w:rsid w:val="6F134EEF"/>
    <w:rsid w:val="6F1A6CA1"/>
    <w:rsid w:val="6F1C2907"/>
    <w:rsid w:val="6F1F1BA3"/>
    <w:rsid w:val="6F1F6795"/>
    <w:rsid w:val="6F215C44"/>
    <w:rsid w:val="6F24076C"/>
    <w:rsid w:val="6F26325B"/>
    <w:rsid w:val="6F297F33"/>
    <w:rsid w:val="6F2B78D6"/>
    <w:rsid w:val="6F2C4E31"/>
    <w:rsid w:val="6F2F65B3"/>
    <w:rsid w:val="6F343BCA"/>
    <w:rsid w:val="6F3816F9"/>
    <w:rsid w:val="6F467459"/>
    <w:rsid w:val="6F4B1FB9"/>
    <w:rsid w:val="6F5307BA"/>
    <w:rsid w:val="6F653D83"/>
    <w:rsid w:val="6F665CF7"/>
    <w:rsid w:val="6F6A6F95"/>
    <w:rsid w:val="6F7C747F"/>
    <w:rsid w:val="6F801C9B"/>
    <w:rsid w:val="6F8166E3"/>
    <w:rsid w:val="6F852BA1"/>
    <w:rsid w:val="6F861A78"/>
    <w:rsid w:val="6F8A1B87"/>
    <w:rsid w:val="6F8D1920"/>
    <w:rsid w:val="6F8F49A6"/>
    <w:rsid w:val="6F90531F"/>
    <w:rsid w:val="6F975F07"/>
    <w:rsid w:val="6F9778AF"/>
    <w:rsid w:val="6F977CB5"/>
    <w:rsid w:val="6F9D323B"/>
    <w:rsid w:val="6F9F4E81"/>
    <w:rsid w:val="6FA973ED"/>
    <w:rsid w:val="6FAA4342"/>
    <w:rsid w:val="6FAD5463"/>
    <w:rsid w:val="6FBB6015"/>
    <w:rsid w:val="6FD1721D"/>
    <w:rsid w:val="6FD366D5"/>
    <w:rsid w:val="6FDB15D7"/>
    <w:rsid w:val="6FE274C4"/>
    <w:rsid w:val="6FE767D7"/>
    <w:rsid w:val="6FF402AC"/>
    <w:rsid w:val="6FF40ADF"/>
    <w:rsid w:val="6FF61308"/>
    <w:rsid w:val="70025A76"/>
    <w:rsid w:val="70041503"/>
    <w:rsid w:val="70044F55"/>
    <w:rsid w:val="70074E3A"/>
    <w:rsid w:val="70083FED"/>
    <w:rsid w:val="700A0A64"/>
    <w:rsid w:val="700D50E9"/>
    <w:rsid w:val="7012654F"/>
    <w:rsid w:val="70201CB8"/>
    <w:rsid w:val="702342F5"/>
    <w:rsid w:val="702B176E"/>
    <w:rsid w:val="703025E3"/>
    <w:rsid w:val="703136BE"/>
    <w:rsid w:val="70330F17"/>
    <w:rsid w:val="7036571F"/>
    <w:rsid w:val="703F0C2B"/>
    <w:rsid w:val="704141C7"/>
    <w:rsid w:val="704B2A78"/>
    <w:rsid w:val="704C0B33"/>
    <w:rsid w:val="705160B5"/>
    <w:rsid w:val="7054691B"/>
    <w:rsid w:val="705A5F7E"/>
    <w:rsid w:val="7065302D"/>
    <w:rsid w:val="706F478E"/>
    <w:rsid w:val="70725ED5"/>
    <w:rsid w:val="7078524D"/>
    <w:rsid w:val="70790F65"/>
    <w:rsid w:val="707D4B47"/>
    <w:rsid w:val="70810A07"/>
    <w:rsid w:val="70826CE4"/>
    <w:rsid w:val="70844B01"/>
    <w:rsid w:val="70852831"/>
    <w:rsid w:val="708765EB"/>
    <w:rsid w:val="70944183"/>
    <w:rsid w:val="709B2CA7"/>
    <w:rsid w:val="709C18E9"/>
    <w:rsid w:val="709D063E"/>
    <w:rsid w:val="70A74698"/>
    <w:rsid w:val="70A851FA"/>
    <w:rsid w:val="70B44110"/>
    <w:rsid w:val="70B700AB"/>
    <w:rsid w:val="70BD2108"/>
    <w:rsid w:val="70BF3967"/>
    <w:rsid w:val="70BF4CDC"/>
    <w:rsid w:val="70C65956"/>
    <w:rsid w:val="70DD2B6E"/>
    <w:rsid w:val="70E74EB6"/>
    <w:rsid w:val="70EB4C1F"/>
    <w:rsid w:val="70F62AF1"/>
    <w:rsid w:val="70FB63CE"/>
    <w:rsid w:val="70FE342B"/>
    <w:rsid w:val="710118AE"/>
    <w:rsid w:val="7104581E"/>
    <w:rsid w:val="710C022E"/>
    <w:rsid w:val="710F6AA8"/>
    <w:rsid w:val="711651D8"/>
    <w:rsid w:val="711F30B5"/>
    <w:rsid w:val="712704DC"/>
    <w:rsid w:val="712F166D"/>
    <w:rsid w:val="712F7975"/>
    <w:rsid w:val="71301EB0"/>
    <w:rsid w:val="71372B7E"/>
    <w:rsid w:val="71414D11"/>
    <w:rsid w:val="714300F4"/>
    <w:rsid w:val="71434477"/>
    <w:rsid w:val="714A76D4"/>
    <w:rsid w:val="714B7E99"/>
    <w:rsid w:val="714E7D08"/>
    <w:rsid w:val="71521C9F"/>
    <w:rsid w:val="71553B22"/>
    <w:rsid w:val="715E1D16"/>
    <w:rsid w:val="715E6ED4"/>
    <w:rsid w:val="716342F2"/>
    <w:rsid w:val="716363AD"/>
    <w:rsid w:val="7170452E"/>
    <w:rsid w:val="71722421"/>
    <w:rsid w:val="71764043"/>
    <w:rsid w:val="7177214E"/>
    <w:rsid w:val="71777D9E"/>
    <w:rsid w:val="718134E6"/>
    <w:rsid w:val="71A13FAF"/>
    <w:rsid w:val="71A566B9"/>
    <w:rsid w:val="71AB3564"/>
    <w:rsid w:val="71AB5C99"/>
    <w:rsid w:val="71B739E8"/>
    <w:rsid w:val="71C04F18"/>
    <w:rsid w:val="71CA36DE"/>
    <w:rsid w:val="71CC0BAB"/>
    <w:rsid w:val="71CD79BE"/>
    <w:rsid w:val="71DB43CD"/>
    <w:rsid w:val="71DC6209"/>
    <w:rsid w:val="71E008AF"/>
    <w:rsid w:val="71E876A8"/>
    <w:rsid w:val="71ED1E0E"/>
    <w:rsid w:val="71F0182F"/>
    <w:rsid w:val="71FA3814"/>
    <w:rsid w:val="71FC3B4E"/>
    <w:rsid w:val="720F7FD6"/>
    <w:rsid w:val="72101EA0"/>
    <w:rsid w:val="721237BA"/>
    <w:rsid w:val="72174D65"/>
    <w:rsid w:val="7219208E"/>
    <w:rsid w:val="721A2267"/>
    <w:rsid w:val="721E646B"/>
    <w:rsid w:val="722021E3"/>
    <w:rsid w:val="72203F91"/>
    <w:rsid w:val="722A3062"/>
    <w:rsid w:val="722B224F"/>
    <w:rsid w:val="723D0BAF"/>
    <w:rsid w:val="723E08BB"/>
    <w:rsid w:val="7243056B"/>
    <w:rsid w:val="72435ED2"/>
    <w:rsid w:val="72456F43"/>
    <w:rsid w:val="724D63AB"/>
    <w:rsid w:val="72586F54"/>
    <w:rsid w:val="72643E89"/>
    <w:rsid w:val="72662B63"/>
    <w:rsid w:val="726A3A3C"/>
    <w:rsid w:val="726F772A"/>
    <w:rsid w:val="72702DF4"/>
    <w:rsid w:val="72730565"/>
    <w:rsid w:val="72736BBD"/>
    <w:rsid w:val="72894D0D"/>
    <w:rsid w:val="728E5D61"/>
    <w:rsid w:val="72940B7D"/>
    <w:rsid w:val="729517D4"/>
    <w:rsid w:val="729A22CC"/>
    <w:rsid w:val="729E61AB"/>
    <w:rsid w:val="72AC3A77"/>
    <w:rsid w:val="72B502C4"/>
    <w:rsid w:val="72B55021"/>
    <w:rsid w:val="72CA08CF"/>
    <w:rsid w:val="72CB4C11"/>
    <w:rsid w:val="72D57833"/>
    <w:rsid w:val="72E262CE"/>
    <w:rsid w:val="72E76BAE"/>
    <w:rsid w:val="72EF71D7"/>
    <w:rsid w:val="72F00A08"/>
    <w:rsid w:val="72F13B80"/>
    <w:rsid w:val="72F22F5F"/>
    <w:rsid w:val="72F75107"/>
    <w:rsid w:val="72FA6273"/>
    <w:rsid w:val="72FE055B"/>
    <w:rsid w:val="730158C5"/>
    <w:rsid w:val="73037217"/>
    <w:rsid w:val="7306718E"/>
    <w:rsid w:val="730D7440"/>
    <w:rsid w:val="73164FDE"/>
    <w:rsid w:val="73271DE7"/>
    <w:rsid w:val="73292F7B"/>
    <w:rsid w:val="732A0A8C"/>
    <w:rsid w:val="733257E9"/>
    <w:rsid w:val="733C2837"/>
    <w:rsid w:val="734343A1"/>
    <w:rsid w:val="7347064A"/>
    <w:rsid w:val="734A712E"/>
    <w:rsid w:val="734A75A5"/>
    <w:rsid w:val="73503498"/>
    <w:rsid w:val="73522870"/>
    <w:rsid w:val="73542159"/>
    <w:rsid w:val="735435CD"/>
    <w:rsid w:val="7363712C"/>
    <w:rsid w:val="73671A57"/>
    <w:rsid w:val="73695125"/>
    <w:rsid w:val="736A2656"/>
    <w:rsid w:val="736F4BE8"/>
    <w:rsid w:val="737464F4"/>
    <w:rsid w:val="73762BC4"/>
    <w:rsid w:val="737D5C05"/>
    <w:rsid w:val="737F4571"/>
    <w:rsid w:val="7381544F"/>
    <w:rsid w:val="73847217"/>
    <w:rsid w:val="738546E9"/>
    <w:rsid w:val="73875ADD"/>
    <w:rsid w:val="738B0D99"/>
    <w:rsid w:val="738C624B"/>
    <w:rsid w:val="73930A6D"/>
    <w:rsid w:val="739E04B4"/>
    <w:rsid w:val="73B10EE9"/>
    <w:rsid w:val="73B71821"/>
    <w:rsid w:val="73BF0CB6"/>
    <w:rsid w:val="73C01D2A"/>
    <w:rsid w:val="73C972A5"/>
    <w:rsid w:val="73D2750D"/>
    <w:rsid w:val="73D414D7"/>
    <w:rsid w:val="73E159A2"/>
    <w:rsid w:val="73E2359D"/>
    <w:rsid w:val="73E3105B"/>
    <w:rsid w:val="73E94867"/>
    <w:rsid w:val="73EA1CCA"/>
    <w:rsid w:val="73EA3533"/>
    <w:rsid w:val="73EB0168"/>
    <w:rsid w:val="73EB154B"/>
    <w:rsid w:val="73ED07EB"/>
    <w:rsid w:val="73F25E7A"/>
    <w:rsid w:val="73F456D6"/>
    <w:rsid w:val="73F90A05"/>
    <w:rsid w:val="73FA7D65"/>
    <w:rsid w:val="7404235A"/>
    <w:rsid w:val="74070402"/>
    <w:rsid w:val="740F0761"/>
    <w:rsid w:val="7413273D"/>
    <w:rsid w:val="741C71FD"/>
    <w:rsid w:val="74282AD0"/>
    <w:rsid w:val="742A10F7"/>
    <w:rsid w:val="74312AA3"/>
    <w:rsid w:val="74355738"/>
    <w:rsid w:val="74361CD0"/>
    <w:rsid w:val="74395FB7"/>
    <w:rsid w:val="743B1FC9"/>
    <w:rsid w:val="7440091B"/>
    <w:rsid w:val="74444FD6"/>
    <w:rsid w:val="74486A3C"/>
    <w:rsid w:val="744D266D"/>
    <w:rsid w:val="745D2AE8"/>
    <w:rsid w:val="745E5B05"/>
    <w:rsid w:val="745E6FF3"/>
    <w:rsid w:val="74604B19"/>
    <w:rsid w:val="746740F9"/>
    <w:rsid w:val="7469639D"/>
    <w:rsid w:val="746A3BEA"/>
    <w:rsid w:val="747037A9"/>
    <w:rsid w:val="74773233"/>
    <w:rsid w:val="747924C7"/>
    <w:rsid w:val="747A53BC"/>
    <w:rsid w:val="747A6758"/>
    <w:rsid w:val="747C4411"/>
    <w:rsid w:val="747E0D64"/>
    <w:rsid w:val="748548A8"/>
    <w:rsid w:val="74961D3E"/>
    <w:rsid w:val="749E290B"/>
    <w:rsid w:val="749E5641"/>
    <w:rsid w:val="74AC7D5E"/>
    <w:rsid w:val="74AE41DE"/>
    <w:rsid w:val="74AF7363"/>
    <w:rsid w:val="74B05D5E"/>
    <w:rsid w:val="74B23D8F"/>
    <w:rsid w:val="74B41BB7"/>
    <w:rsid w:val="74B53AE2"/>
    <w:rsid w:val="74B55DA6"/>
    <w:rsid w:val="74B65081"/>
    <w:rsid w:val="74B90D4E"/>
    <w:rsid w:val="74BD0181"/>
    <w:rsid w:val="74CC21AE"/>
    <w:rsid w:val="74CF5145"/>
    <w:rsid w:val="74D3178F"/>
    <w:rsid w:val="74D37E9F"/>
    <w:rsid w:val="74DA58C2"/>
    <w:rsid w:val="74EC0BE3"/>
    <w:rsid w:val="74FF0C28"/>
    <w:rsid w:val="75033D17"/>
    <w:rsid w:val="750B163A"/>
    <w:rsid w:val="75141EE6"/>
    <w:rsid w:val="751A116C"/>
    <w:rsid w:val="751A4D32"/>
    <w:rsid w:val="75217819"/>
    <w:rsid w:val="75243526"/>
    <w:rsid w:val="75275827"/>
    <w:rsid w:val="752C1959"/>
    <w:rsid w:val="752F139E"/>
    <w:rsid w:val="753A35BC"/>
    <w:rsid w:val="753A530E"/>
    <w:rsid w:val="754E03F6"/>
    <w:rsid w:val="75500A34"/>
    <w:rsid w:val="75530934"/>
    <w:rsid w:val="755472B0"/>
    <w:rsid w:val="75597DA9"/>
    <w:rsid w:val="755B0018"/>
    <w:rsid w:val="755C195C"/>
    <w:rsid w:val="755F74C6"/>
    <w:rsid w:val="756F16FA"/>
    <w:rsid w:val="75774B88"/>
    <w:rsid w:val="75846A8A"/>
    <w:rsid w:val="7585399B"/>
    <w:rsid w:val="75857272"/>
    <w:rsid w:val="7588543A"/>
    <w:rsid w:val="75912804"/>
    <w:rsid w:val="75931C1B"/>
    <w:rsid w:val="75976C60"/>
    <w:rsid w:val="759C0DD3"/>
    <w:rsid w:val="759F5792"/>
    <w:rsid w:val="75A60D17"/>
    <w:rsid w:val="75A629FF"/>
    <w:rsid w:val="75A650F5"/>
    <w:rsid w:val="75A82C1C"/>
    <w:rsid w:val="75AD0BD6"/>
    <w:rsid w:val="75AD3381"/>
    <w:rsid w:val="75AE4C6F"/>
    <w:rsid w:val="75B122D2"/>
    <w:rsid w:val="75B65940"/>
    <w:rsid w:val="75BA294F"/>
    <w:rsid w:val="75BC0475"/>
    <w:rsid w:val="75BD3904"/>
    <w:rsid w:val="75C17839"/>
    <w:rsid w:val="75C438F9"/>
    <w:rsid w:val="75C80561"/>
    <w:rsid w:val="75CC21FF"/>
    <w:rsid w:val="75CE013F"/>
    <w:rsid w:val="75CE2485"/>
    <w:rsid w:val="75E76DED"/>
    <w:rsid w:val="75E977DF"/>
    <w:rsid w:val="75FB0F9D"/>
    <w:rsid w:val="76053BCA"/>
    <w:rsid w:val="7606133D"/>
    <w:rsid w:val="761402B1"/>
    <w:rsid w:val="76141507"/>
    <w:rsid w:val="76151DEB"/>
    <w:rsid w:val="761866B4"/>
    <w:rsid w:val="762260B3"/>
    <w:rsid w:val="76273EC6"/>
    <w:rsid w:val="762B0B3C"/>
    <w:rsid w:val="763D46BE"/>
    <w:rsid w:val="76460F69"/>
    <w:rsid w:val="76524935"/>
    <w:rsid w:val="76547160"/>
    <w:rsid w:val="76663E2E"/>
    <w:rsid w:val="766818D8"/>
    <w:rsid w:val="76793371"/>
    <w:rsid w:val="76836AFD"/>
    <w:rsid w:val="7685658D"/>
    <w:rsid w:val="76875B4E"/>
    <w:rsid w:val="768D3BBF"/>
    <w:rsid w:val="76922DC2"/>
    <w:rsid w:val="76933041"/>
    <w:rsid w:val="76951393"/>
    <w:rsid w:val="76966F18"/>
    <w:rsid w:val="76983714"/>
    <w:rsid w:val="769A6A08"/>
    <w:rsid w:val="769C7A17"/>
    <w:rsid w:val="76A01663"/>
    <w:rsid w:val="76A03194"/>
    <w:rsid w:val="76A70496"/>
    <w:rsid w:val="76AF3B36"/>
    <w:rsid w:val="76B02436"/>
    <w:rsid w:val="76B112FB"/>
    <w:rsid w:val="76B14821"/>
    <w:rsid w:val="76B662D6"/>
    <w:rsid w:val="76BC23A9"/>
    <w:rsid w:val="76BC35B7"/>
    <w:rsid w:val="76C00504"/>
    <w:rsid w:val="76C010E3"/>
    <w:rsid w:val="76C14B8B"/>
    <w:rsid w:val="76C1720D"/>
    <w:rsid w:val="76C515AB"/>
    <w:rsid w:val="76C536B8"/>
    <w:rsid w:val="76C73713"/>
    <w:rsid w:val="76C94F71"/>
    <w:rsid w:val="76CA3328"/>
    <w:rsid w:val="76D31F1A"/>
    <w:rsid w:val="76D75551"/>
    <w:rsid w:val="76EC53F6"/>
    <w:rsid w:val="76FC6170"/>
    <w:rsid w:val="77030115"/>
    <w:rsid w:val="77050A5E"/>
    <w:rsid w:val="770555EC"/>
    <w:rsid w:val="770D7204"/>
    <w:rsid w:val="77145DAB"/>
    <w:rsid w:val="77241AC9"/>
    <w:rsid w:val="77250B11"/>
    <w:rsid w:val="772558CB"/>
    <w:rsid w:val="77272B0E"/>
    <w:rsid w:val="772B07F7"/>
    <w:rsid w:val="772B21E0"/>
    <w:rsid w:val="772B6FC5"/>
    <w:rsid w:val="772C0B29"/>
    <w:rsid w:val="772E2A0A"/>
    <w:rsid w:val="77350F4F"/>
    <w:rsid w:val="77362119"/>
    <w:rsid w:val="773C4896"/>
    <w:rsid w:val="773F706A"/>
    <w:rsid w:val="7744499A"/>
    <w:rsid w:val="774D3A7A"/>
    <w:rsid w:val="77513928"/>
    <w:rsid w:val="77527A87"/>
    <w:rsid w:val="77531F27"/>
    <w:rsid w:val="775748F9"/>
    <w:rsid w:val="775C50DC"/>
    <w:rsid w:val="77644AB2"/>
    <w:rsid w:val="77660698"/>
    <w:rsid w:val="77664682"/>
    <w:rsid w:val="776821F4"/>
    <w:rsid w:val="776C5A77"/>
    <w:rsid w:val="77764653"/>
    <w:rsid w:val="77767288"/>
    <w:rsid w:val="77770AF7"/>
    <w:rsid w:val="77784870"/>
    <w:rsid w:val="77810F70"/>
    <w:rsid w:val="778964AE"/>
    <w:rsid w:val="778C5A2E"/>
    <w:rsid w:val="778E1212"/>
    <w:rsid w:val="77911561"/>
    <w:rsid w:val="779321D2"/>
    <w:rsid w:val="77976AA4"/>
    <w:rsid w:val="779A2A38"/>
    <w:rsid w:val="779A6594"/>
    <w:rsid w:val="779B28ED"/>
    <w:rsid w:val="779E0F39"/>
    <w:rsid w:val="77A835A2"/>
    <w:rsid w:val="77AB254F"/>
    <w:rsid w:val="77AB595B"/>
    <w:rsid w:val="77AE6DA7"/>
    <w:rsid w:val="77B77406"/>
    <w:rsid w:val="77BC475C"/>
    <w:rsid w:val="77CD3E6F"/>
    <w:rsid w:val="77CE2CC8"/>
    <w:rsid w:val="77CF3A8F"/>
    <w:rsid w:val="77D03E5A"/>
    <w:rsid w:val="77D559A0"/>
    <w:rsid w:val="77D9603E"/>
    <w:rsid w:val="77DF2C03"/>
    <w:rsid w:val="77E02364"/>
    <w:rsid w:val="77EC4334"/>
    <w:rsid w:val="77F51DFF"/>
    <w:rsid w:val="77F959B0"/>
    <w:rsid w:val="77FF289B"/>
    <w:rsid w:val="7801466F"/>
    <w:rsid w:val="781E0F73"/>
    <w:rsid w:val="781F0E0C"/>
    <w:rsid w:val="78202F3D"/>
    <w:rsid w:val="78231CCB"/>
    <w:rsid w:val="782A5B6A"/>
    <w:rsid w:val="782E347A"/>
    <w:rsid w:val="782E3BC8"/>
    <w:rsid w:val="78340EAC"/>
    <w:rsid w:val="783511AA"/>
    <w:rsid w:val="7837188B"/>
    <w:rsid w:val="78397B5B"/>
    <w:rsid w:val="78490401"/>
    <w:rsid w:val="784D5DC1"/>
    <w:rsid w:val="78584698"/>
    <w:rsid w:val="78597AA3"/>
    <w:rsid w:val="785E3A65"/>
    <w:rsid w:val="78672E77"/>
    <w:rsid w:val="78697682"/>
    <w:rsid w:val="786C4404"/>
    <w:rsid w:val="786E73D3"/>
    <w:rsid w:val="786F4DF2"/>
    <w:rsid w:val="7879264D"/>
    <w:rsid w:val="787D3AF1"/>
    <w:rsid w:val="787F690A"/>
    <w:rsid w:val="788259D2"/>
    <w:rsid w:val="78830961"/>
    <w:rsid w:val="78913D23"/>
    <w:rsid w:val="78922B2F"/>
    <w:rsid w:val="789C6063"/>
    <w:rsid w:val="789C64D0"/>
    <w:rsid w:val="78AE7E54"/>
    <w:rsid w:val="78AF2513"/>
    <w:rsid w:val="78B05CA4"/>
    <w:rsid w:val="78B30B9E"/>
    <w:rsid w:val="78BA0B33"/>
    <w:rsid w:val="78BB52B3"/>
    <w:rsid w:val="78BC0BCD"/>
    <w:rsid w:val="78BD754E"/>
    <w:rsid w:val="78BE4504"/>
    <w:rsid w:val="78C31A0A"/>
    <w:rsid w:val="78C67C4D"/>
    <w:rsid w:val="78D114F9"/>
    <w:rsid w:val="78DC4E9B"/>
    <w:rsid w:val="78E026CC"/>
    <w:rsid w:val="78E0447A"/>
    <w:rsid w:val="78E5224A"/>
    <w:rsid w:val="78EC75B0"/>
    <w:rsid w:val="78F135BA"/>
    <w:rsid w:val="78F8532B"/>
    <w:rsid w:val="78FB4027"/>
    <w:rsid w:val="79002D6F"/>
    <w:rsid w:val="790A7749"/>
    <w:rsid w:val="790B6F02"/>
    <w:rsid w:val="790C3CFC"/>
    <w:rsid w:val="790F56A7"/>
    <w:rsid w:val="790F6B0E"/>
    <w:rsid w:val="79132AA2"/>
    <w:rsid w:val="79145714"/>
    <w:rsid w:val="79153174"/>
    <w:rsid w:val="79165EAD"/>
    <w:rsid w:val="7917598C"/>
    <w:rsid w:val="791A3E30"/>
    <w:rsid w:val="791C0742"/>
    <w:rsid w:val="79233FFB"/>
    <w:rsid w:val="7924080B"/>
    <w:rsid w:val="79256331"/>
    <w:rsid w:val="792C1B13"/>
    <w:rsid w:val="792D62B3"/>
    <w:rsid w:val="79336873"/>
    <w:rsid w:val="793514D9"/>
    <w:rsid w:val="793B7618"/>
    <w:rsid w:val="79401D9E"/>
    <w:rsid w:val="79415E38"/>
    <w:rsid w:val="794C7FDC"/>
    <w:rsid w:val="79554795"/>
    <w:rsid w:val="795C0411"/>
    <w:rsid w:val="796230E1"/>
    <w:rsid w:val="796359BC"/>
    <w:rsid w:val="7964238C"/>
    <w:rsid w:val="796821FE"/>
    <w:rsid w:val="796A42B2"/>
    <w:rsid w:val="79700FB7"/>
    <w:rsid w:val="79872D17"/>
    <w:rsid w:val="798B5163"/>
    <w:rsid w:val="798B59A2"/>
    <w:rsid w:val="798E3ED6"/>
    <w:rsid w:val="79900B91"/>
    <w:rsid w:val="799A32FC"/>
    <w:rsid w:val="79A06EC4"/>
    <w:rsid w:val="79A11E5C"/>
    <w:rsid w:val="79A412E4"/>
    <w:rsid w:val="79A46626"/>
    <w:rsid w:val="79B31960"/>
    <w:rsid w:val="79B33574"/>
    <w:rsid w:val="79B771FC"/>
    <w:rsid w:val="79C07860"/>
    <w:rsid w:val="79C77458"/>
    <w:rsid w:val="79CC275C"/>
    <w:rsid w:val="79D05E69"/>
    <w:rsid w:val="79D30DBA"/>
    <w:rsid w:val="79E9735F"/>
    <w:rsid w:val="79EA2C5F"/>
    <w:rsid w:val="79F006ED"/>
    <w:rsid w:val="79F04B91"/>
    <w:rsid w:val="79F857F4"/>
    <w:rsid w:val="79F91C98"/>
    <w:rsid w:val="79FD38D7"/>
    <w:rsid w:val="7A010685"/>
    <w:rsid w:val="7A082F81"/>
    <w:rsid w:val="7A0D622B"/>
    <w:rsid w:val="7A1A1E00"/>
    <w:rsid w:val="7A1A614E"/>
    <w:rsid w:val="7A1D6DDB"/>
    <w:rsid w:val="7A1E34AC"/>
    <w:rsid w:val="7A1F12E7"/>
    <w:rsid w:val="7A2751E2"/>
    <w:rsid w:val="7A2A344F"/>
    <w:rsid w:val="7A2B63BE"/>
    <w:rsid w:val="7A2C5644"/>
    <w:rsid w:val="7A2D399B"/>
    <w:rsid w:val="7A2E229C"/>
    <w:rsid w:val="7A3D062C"/>
    <w:rsid w:val="7A3F3C14"/>
    <w:rsid w:val="7A432F13"/>
    <w:rsid w:val="7A445448"/>
    <w:rsid w:val="7A476A98"/>
    <w:rsid w:val="7A4B5BB4"/>
    <w:rsid w:val="7A522D03"/>
    <w:rsid w:val="7A545120"/>
    <w:rsid w:val="7A5E1AFB"/>
    <w:rsid w:val="7A633FE0"/>
    <w:rsid w:val="7A6A7564"/>
    <w:rsid w:val="7A765096"/>
    <w:rsid w:val="7A767A1D"/>
    <w:rsid w:val="7A7A5A2A"/>
    <w:rsid w:val="7A7F6834"/>
    <w:rsid w:val="7A854181"/>
    <w:rsid w:val="7A8B4DA6"/>
    <w:rsid w:val="7A911ED0"/>
    <w:rsid w:val="7A995FC6"/>
    <w:rsid w:val="7AA045E2"/>
    <w:rsid w:val="7AA5772A"/>
    <w:rsid w:val="7AAE68CF"/>
    <w:rsid w:val="7AB25162"/>
    <w:rsid w:val="7AC072BE"/>
    <w:rsid w:val="7AC765D5"/>
    <w:rsid w:val="7ACA1203"/>
    <w:rsid w:val="7ACE7933"/>
    <w:rsid w:val="7AD32427"/>
    <w:rsid w:val="7AD45792"/>
    <w:rsid w:val="7AD973D3"/>
    <w:rsid w:val="7ADA17FB"/>
    <w:rsid w:val="7ADB11B4"/>
    <w:rsid w:val="7ADD6FB4"/>
    <w:rsid w:val="7ADE0E91"/>
    <w:rsid w:val="7AED7256"/>
    <w:rsid w:val="7AEF4470"/>
    <w:rsid w:val="7AF46434"/>
    <w:rsid w:val="7AF8235B"/>
    <w:rsid w:val="7AFE2D44"/>
    <w:rsid w:val="7AFF04EE"/>
    <w:rsid w:val="7B044934"/>
    <w:rsid w:val="7B0A7F12"/>
    <w:rsid w:val="7B184516"/>
    <w:rsid w:val="7B1D1789"/>
    <w:rsid w:val="7B1D2020"/>
    <w:rsid w:val="7B2003A1"/>
    <w:rsid w:val="7B385861"/>
    <w:rsid w:val="7B3932A9"/>
    <w:rsid w:val="7B39786C"/>
    <w:rsid w:val="7B3E4593"/>
    <w:rsid w:val="7B4D2521"/>
    <w:rsid w:val="7B5C7195"/>
    <w:rsid w:val="7B5D3CC6"/>
    <w:rsid w:val="7B5E5DE9"/>
    <w:rsid w:val="7B644079"/>
    <w:rsid w:val="7B6969A9"/>
    <w:rsid w:val="7B7C3F98"/>
    <w:rsid w:val="7B8B5655"/>
    <w:rsid w:val="7B8C31E4"/>
    <w:rsid w:val="7B8C50E2"/>
    <w:rsid w:val="7B9553D2"/>
    <w:rsid w:val="7B9D3C0A"/>
    <w:rsid w:val="7B9D73DD"/>
    <w:rsid w:val="7BA14395"/>
    <w:rsid w:val="7BA21EBB"/>
    <w:rsid w:val="7BAA4723"/>
    <w:rsid w:val="7BB660F7"/>
    <w:rsid w:val="7BBD06DB"/>
    <w:rsid w:val="7BC42AAA"/>
    <w:rsid w:val="7BCC6F38"/>
    <w:rsid w:val="7BD858DD"/>
    <w:rsid w:val="7BDC4836"/>
    <w:rsid w:val="7BE172EC"/>
    <w:rsid w:val="7BF01524"/>
    <w:rsid w:val="7BF02DB2"/>
    <w:rsid w:val="7BF73FB5"/>
    <w:rsid w:val="7BFF3EDF"/>
    <w:rsid w:val="7C0128CD"/>
    <w:rsid w:val="7C050C56"/>
    <w:rsid w:val="7C0A4F47"/>
    <w:rsid w:val="7C1136B0"/>
    <w:rsid w:val="7C126003"/>
    <w:rsid w:val="7C18082D"/>
    <w:rsid w:val="7C1D12F5"/>
    <w:rsid w:val="7C1E7F7E"/>
    <w:rsid w:val="7C1F52BA"/>
    <w:rsid w:val="7C215652"/>
    <w:rsid w:val="7C265E2E"/>
    <w:rsid w:val="7C325917"/>
    <w:rsid w:val="7C442F72"/>
    <w:rsid w:val="7C4A39DE"/>
    <w:rsid w:val="7C4A6D5B"/>
    <w:rsid w:val="7C4D1E27"/>
    <w:rsid w:val="7C5B3424"/>
    <w:rsid w:val="7C5C02BC"/>
    <w:rsid w:val="7C5C703D"/>
    <w:rsid w:val="7C67026C"/>
    <w:rsid w:val="7C6B49A3"/>
    <w:rsid w:val="7C6B55A9"/>
    <w:rsid w:val="7C6B7ACF"/>
    <w:rsid w:val="7C6C2066"/>
    <w:rsid w:val="7C6D4277"/>
    <w:rsid w:val="7C6F4493"/>
    <w:rsid w:val="7C7554E9"/>
    <w:rsid w:val="7C784299"/>
    <w:rsid w:val="7C791455"/>
    <w:rsid w:val="7C9B7036"/>
    <w:rsid w:val="7C9D7170"/>
    <w:rsid w:val="7CA11C38"/>
    <w:rsid w:val="7CAC38A6"/>
    <w:rsid w:val="7CAE3901"/>
    <w:rsid w:val="7CB1316F"/>
    <w:rsid w:val="7CBE4AD3"/>
    <w:rsid w:val="7CC31701"/>
    <w:rsid w:val="7CC7600D"/>
    <w:rsid w:val="7CCC746D"/>
    <w:rsid w:val="7CCD11BA"/>
    <w:rsid w:val="7CCE35AC"/>
    <w:rsid w:val="7CD460A4"/>
    <w:rsid w:val="7CD55031"/>
    <w:rsid w:val="7CD614B5"/>
    <w:rsid w:val="7CD85E85"/>
    <w:rsid w:val="7CD9068C"/>
    <w:rsid w:val="7CDB6321"/>
    <w:rsid w:val="7CE95C0F"/>
    <w:rsid w:val="7CEA1476"/>
    <w:rsid w:val="7CEB24C1"/>
    <w:rsid w:val="7CEE0851"/>
    <w:rsid w:val="7CF14FFE"/>
    <w:rsid w:val="7CF34C37"/>
    <w:rsid w:val="7CFA01B1"/>
    <w:rsid w:val="7CFE3EB1"/>
    <w:rsid w:val="7D01134E"/>
    <w:rsid w:val="7D061C0C"/>
    <w:rsid w:val="7D1044E7"/>
    <w:rsid w:val="7D11554A"/>
    <w:rsid w:val="7D123DC7"/>
    <w:rsid w:val="7D124CFF"/>
    <w:rsid w:val="7D126BCC"/>
    <w:rsid w:val="7D18446F"/>
    <w:rsid w:val="7D1F7204"/>
    <w:rsid w:val="7D21106A"/>
    <w:rsid w:val="7D2708CA"/>
    <w:rsid w:val="7D361091"/>
    <w:rsid w:val="7D3B6183"/>
    <w:rsid w:val="7D3D1E9B"/>
    <w:rsid w:val="7D410428"/>
    <w:rsid w:val="7D413DEA"/>
    <w:rsid w:val="7D537047"/>
    <w:rsid w:val="7D551446"/>
    <w:rsid w:val="7D5849B9"/>
    <w:rsid w:val="7D5858F6"/>
    <w:rsid w:val="7D591BEC"/>
    <w:rsid w:val="7D5C69D3"/>
    <w:rsid w:val="7D5D41BD"/>
    <w:rsid w:val="7D603DDC"/>
    <w:rsid w:val="7D617B45"/>
    <w:rsid w:val="7D6853C6"/>
    <w:rsid w:val="7D7C62F5"/>
    <w:rsid w:val="7D8349F6"/>
    <w:rsid w:val="7D8467E5"/>
    <w:rsid w:val="7D8612CA"/>
    <w:rsid w:val="7D874C1C"/>
    <w:rsid w:val="7D8950E1"/>
    <w:rsid w:val="7D8E3724"/>
    <w:rsid w:val="7D904DDF"/>
    <w:rsid w:val="7D9B6B31"/>
    <w:rsid w:val="7DA129CC"/>
    <w:rsid w:val="7DA96855"/>
    <w:rsid w:val="7DAA16BC"/>
    <w:rsid w:val="7DC54B9D"/>
    <w:rsid w:val="7DC74758"/>
    <w:rsid w:val="7DC94C63"/>
    <w:rsid w:val="7DCA72C5"/>
    <w:rsid w:val="7DCD654A"/>
    <w:rsid w:val="7DDA27CE"/>
    <w:rsid w:val="7DDC24C4"/>
    <w:rsid w:val="7DE64137"/>
    <w:rsid w:val="7DE717B6"/>
    <w:rsid w:val="7DEB30E6"/>
    <w:rsid w:val="7DEB3B99"/>
    <w:rsid w:val="7DEC7EFD"/>
    <w:rsid w:val="7DEE3EC2"/>
    <w:rsid w:val="7DF033B2"/>
    <w:rsid w:val="7DF764EE"/>
    <w:rsid w:val="7DFB58B2"/>
    <w:rsid w:val="7E066CD0"/>
    <w:rsid w:val="7E0726EF"/>
    <w:rsid w:val="7E192F3C"/>
    <w:rsid w:val="7E21356B"/>
    <w:rsid w:val="7E234288"/>
    <w:rsid w:val="7E282B4B"/>
    <w:rsid w:val="7E292633"/>
    <w:rsid w:val="7E2A10C7"/>
    <w:rsid w:val="7E2A1E5F"/>
    <w:rsid w:val="7E3679B2"/>
    <w:rsid w:val="7E367D1E"/>
    <w:rsid w:val="7E3728AE"/>
    <w:rsid w:val="7E3A6EB0"/>
    <w:rsid w:val="7E3F60E7"/>
    <w:rsid w:val="7E4322D7"/>
    <w:rsid w:val="7E4748C9"/>
    <w:rsid w:val="7E4C6C8A"/>
    <w:rsid w:val="7E506A5E"/>
    <w:rsid w:val="7E573431"/>
    <w:rsid w:val="7E585628"/>
    <w:rsid w:val="7E5E2E5D"/>
    <w:rsid w:val="7E614103"/>
    <w:rsid w:val="7E6C0187"/>
    <w:rsid w:val="7E7044F2"/>
    <w:rsid w:val="7E761908"/>
    <w:rsid w:val="7E78432D"/>
    <w:rsid w:val="7E7E276B"/>
    <w:rsid w:val="7E834226"/>
    <w:rsid w:val="7E8835EA"/>
    <w:rsid w:val="7E8D34F1"/>
    <w:rsid w:val="7E933D3D"/>
    <w:rsid w:val="7EA16D72"/>
    <w:rsid w:val="7EA85A3A"/>
    <w:rsid w:val="7EAA472F"/>
    <w:rsid w:val="7EB607EF"/>
    <w:rsid w:val="7ECC576D"/>
    <w:rsid w:val="7ECF085E"/>
    <w:rsid w:val="7EDA1C52"/>
    <w:rsid w:val="7EDB5E10"/>
    <w:rsid w:val="7EDF0B9D"/>
    <w:rsid w:val="7EE30C20"/>
    <w:rsid w:val="7EE323F6"/>
    <w:rsid w:val="7EE6709C"/>
    <w:rsid w:val="7EF0118F"/>
    <w:rsid w:val="7EF128D2"/>
    <w:rsid w:val="7EF2697F"/>
    <w:rsid w:val="7EF56893"/>
    <w:rsid w:val="7EF944E8"/>
    <w:rsid w:val="7EFB5873"/>
    <w:rsid w:val="7F0014B7"/>
    <w:rsid w:val="7F060531"/>
    <w:rsid w:val="7F063627"/>
    <w:rsid w:val="7F0C685F"/>
    <w:rsid w:val="7F0F6E3F"/>
    <w:rsid w:val="7F121106"/>
    <w:rsid w:val="7F18195A"/>
    <w:rsid w:val="7F1D250B"/>
    <w:rsid w:val="7F1F0A8F"/>
    <w:rsid w:val="7F264BB1"/>
    <w:rsid w:val="7F2826D7"/>
    <w:rsid w:val="7F2B66C5"/>
    <w:rsid w:val="7F2D2D96"/>
    <w:rsid w:val="7F313C82"/>
    <w:rsid w:val="7F3449FA"/>
    <w:rsid w:val="7F4C021D"/>
    <w:rsid w:val="7F570AD4"/>
    <w:rsid w:val="7F6B7807"/>
    <w:rsid w:val="7F6C72F0"/>
    <w:rsid w:val="7F73429A"/>
    <w:rsid w:val="7F7A67FF"/>
    <w:rsid w:val="7F82628B"/>
    <w:rsid w:val="7F840255"/>
    <w:rsid w:val="7F9935D5"/>
    <w:rsid w:val="7FA13326"/>
    <w:rsid w:val="7FAC1CB7"/>
    <w:rsid w:val="7FAF19BF"/>
    <w:rsid w:val="7FB2588A"/>
    <w:rsid w:val="7FB63AC1"/>
    <w:rsid w:val="7FB7323C"/>
    <w:rsid w:val="7FBA18EE"/>
    <w:rsid w:val="7FBC0CB8"/>
    <w:rsid w:val="7FC1610C"/>
    <w:rsid w:val="7FC40652"/>
    <w:rsid w:val="7FC66687"/>
    <w:rsid w:val="7FC703B7"/>
    <w:rsid w:val="7FD67603"/>
    <w:rsid w:val="7FD8234F"/>
    <w:rsid w:val="7FD926CB"/>
    <w:rsid w:val="7FDF723A"/>
    <w:rsid w:val="7FE31053"/>
    <w:rsid w:val="7FE63771"/>
    <w:rsid w:val="7FEA3E31"/>
    <w:rsid w:val="7FEC1C49"/>
    <w:rsid w:val="7FF46F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semiHidden="0" w:name="toc 5"/>
    <w:lsdException w:qFormat="1" w:unhideWhenUsed="0" w:uiPriority="0" w:name="toc 6"/>
    <w:lsdException w:qFormat="1" w:unhideWhenUsed="0" w:uiPriority="0" w:semiHidden="0" w:name="toc 7"/>
    <w:lsdException w:qFormat="1" w:unhideWhenUsed="0" w:uiPriority="0" w:semiHidden="0" w:name="toc 8"/>
    <w:lsdException w:qFormat="1" w:unhideWhenUsed="0" w:uiPriority="0" w:name="toc 9"/>
    <w:lsdException w:qFormat="1" w:unhideWhenUsed="0" w:uiPriority="0" w:semiHidden="0" w:name="Normal Indent"/>
    <w:lsdException w:qFormat="1" w:uiPriority="0" w:name="footnote text"/>
    <w:lsdException w:qFormat="1"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qFormat="1" w:unhideWhenUsed="0" w:uiPriority="0" w:semiHidden="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1"/>
    <w:autoRedefine/>
    <w:qFormat/>
    <w:uiPriority w:val="0"/>
    <w:pPr>
      <w:keepNext/>
      <w:keepLines/>
      <w:spacing w:before="340" w:after="330" w:line="578" w:lineRule="auto"/>
      <w:outlineLvl w:val="0"/>
    </w:pPr>
    <w:rPr>
      <w:rFonts w:eastAsia="黑体"/>
      <w:b/>
      <w:bCs/>
      <w:kern w:val="44"/>
      <w:sz w:val="32"/>
      <w:szCs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45"/>
    <w:autoRedefine/>
    <w:qFormat/>
    <w:uiPriority w:val="0"/>
    <w:pPr>
      <w:keepNext/>
      <w:keepLines/>
      <w:spacing w:before="260" w:after="260" w:line="416" w:lineRule="auto"/>
      <w:outlineLvl w:val="2"/>
    </w:pPr>
    <w:rPr>
      <w:b/>
      <w:bCs/>
      <w:sz w:val="32"/>
      <w:szCs w:val="32"/>
    </w:rPr>
  </w:style>
  <w:style w:type="character" w:default="1" w:styleId="31">
    <w:name w:val="Default Paragraph Font"/>
    <w:autoRedefine/>
    <w:semiHidden/>
    <w:unhideWhenUsed/>
    <w:qFormat/>
    <w:uiPriority w:val="1"/>
  </w:style>
  <w:style w:type="table" w:default="1" w:styleId="26">
    <w:name w:val="Normal Table"/>
    <w:autoRedefine/>
    <w:semiHidden/>
    <w:unhideWhenUsed/>
    <w:qFormat/>
    <w:uiPriority w:val="99"/>
    <w:tblPr>
      <w:tblCellMar>
        <w:top w:w="0" w:type="dxa"/>
        <w:left w:w="108" w:type="dxa"/>
        <w:bottom w:w="0" w:type="dxa"/>
        <w:right w:w="108" w:type="dxa"/>
      </w:tblCellMar>
    </w:tblPr>
  </w:style>
  <w:style w:type="paragraph" w:styleId="5">
    <w:name w:val="toc 7"/>
    <w:basedOn w:val="1"/>
    <w:next w:val="1"/>
    <w:autoRedefine/>
    <w:qFormat/>
    <w:uiPriority w:val="0"/>
    <w:pPr>
      <w:ind w:left="1050"/>
      <w:jc w:val="left"/>
    </w:pPr>
    <w:rPr>
      <w:rFonts w:ascii="宋体" w:hAnsi="宋体"/>
      <w:sz w:val="24"/>
      <w:szCs w:val="20"/>
    </w:rPr>
  </w:style>
  <w:style w:type="paragraph" w:styleId="6">
    <w:name w:val="Normal Indent"/>
    <w:basedOn w:val="1"/>
    <w:autoRedefine/>
    <w:qFormat/>
    <w:uiPriority w:val="0"/>
    <w:pPr>
      <w:adjustRightInd w:val="0"/>
      <w:spacing w:line="360" w:lineRule="auto"/>
      <w:ind w:firstLine="420" w:firstLineChars="200"/>
      <w:jc w:val="left"/>
      <w:textAlignment w:val="baseline"/>
    </w:pPr>
    <w:rPr>
      <w:kern w:val="0"/>
      <w:sz w:val="24"/>
      <w:szCs w:val="20"/>
    </w:rPr>
  </w:style>
  <w:style w:type="paragraph" w:styleId="7">
    <w:name w:val="Document Map"/>
    <w:basedOn w:val="1"/>
    <w:autoRedefine/>
    <w:semiHidden/>
    <w:qFormat/>
    <w:uiPriority w:val="0"/>
    <w:pPr>
      <w:shd w:val="clear" w:color="auto" w:fill="000080"/>
    </w:pPr>
  </w:style>
  <w:style w:type="paragraph" w:styleId="8">
    <w:name w:val="annotation text"/>
    <w:basedOn w:val="1"/>
    <w:link w:val="51"/>
    <w:autoRedefine/>
    <w:semiHidden/>
    <w:unhideWhenUsed/>
    <w:qFormat/>
    <w:uiPriority w:val="0"/>
    <w:pPr>
      <w:jc w:val="left"/>
    </w:pPr>
  </w:style>
  <w:style w:type="paragraph" w:styleId="9">
    <w:name w:val="Body Text"/>
    <w:basedOn w:val="1"/>
    <w:autoRedefine/>
    <w:qFormat/>
    <w:uiPriority w:val="0"/>
    <w:pPr>
      <w:spacing w:line="440" w:lineRule="exact"/>
      <w:jc w:val="left"/>
    </w:pPr>
    <w:rPr>
      <w:sz w:val="24"/>
    </w:rPr>
  </w:style>
  <w:style w:type="paragraph" w:styleId="10">
    <w:name w:val="Body Text Indent"/>
    <w:basedOn w:val="1"/>
    <w:autoRedefine/>
    <w:qFormat/>
    <w:uiPriority w:val="0"/>
    <w:pPr>
      <w:spacing w:line="520" w:lineRule="exact"/>
      <w:ind w:firstLine="480" w:firstLineChars="200"/>
    </w:pPr>
    <w:rPr>
      <w:rFonts w:ascii="宋体" w:hAnsi="宋体"/>
      <w:sz w:val="24"/>
    </w:rPr>
  </w:style>
  <w:style w:type="paragraph" w:styleId="11">
    <w:name w:val="toc 5"/>
    <w:basedOn w:val="1"/>
    <w:next w:val="1"/>
    <w:autoRedefine/>
    <w:qFormat/>
    <w:uiPriority w:val="0"/>
    <w:pPr>
      <w:ind w:left="630"/>
      <w:jc w:val="left"/>
    </w:pPr>
    <w:rPr>
      <w:rFonts w:ascii="宋体" w:hAnsi="宋体"/>
      <w:sz w:val="24"/>
      <w:szCs w:val="20"/>
    </w:rPr>
  </w:style>
  <w:style w:type="paragraph" w:styleId="12">
    <w:name w:val="toc 3"/>
    <w:basedOn w:val="1"/>
    <w:next w:val="1"/>
    <w:autoRedefine/>
    <w:qFormat/>
    <w:uiPriority w:val="39"/>
    <w:pPr>
      <w:tabs>
        <w:tab w:val="right" w:leader="dot" w:pos="8834"/>
      </w:tabs>
      <w:adjustRightInd w:val="0"/>
      <w:snapToGrid w:val="0"/>
      <w:spacing w:line="360" w:lineRule="auto"/>
      <w:ind w:left="210" w:firstLine="867" w:firstLineChars="360"/>
    </w:pPr>
    <w:rPr>
      <w:rFonts w:ascii="宋体" w:hAnsi="宋体"/>
      <w:sz w:val="24"/>
    </w:rPr>
  </w:style>
  <w:style w:type="paragraph" w:styleId="13">
    <w:name w:val="toc 8"/>
    <w:basedOn w:val="1"/>
    <w:next w:val="1"/>
    <w:autoRedefine/>
    <w:qFormat/>
    <w:uiPriority w:val="0"/>
    <w:pPr>
      <w:ind w:left="1260"/>
      <w:jc w:val="left"/>
    </w:pPr>
    <w:rPr>
      <w:rFonts w:ascii="宋体" w:hAnsi="宋体"/>
      <w:sz w:val="24"/>
      <w:szCs w:val="20"/>
    </w:rPr>
  </w:style>
  <w:style w:type="paragraph" w:styleId="14">
    <w:name w:val="Date"/>
    <w:basedOn w:val="1"/>
    <w:next w:val="1"/>
    <w:link w:val="49"/>
    <w:autoRedefine/>
    <w:qFormat/>
    <w:uiPriority w:val="0"/>
    <w:pPr>
      <w:ind w:left="100" w:leftChars="2500"/>
    </w:pPr>
  </w:style>
  <w:style w:type="paragraph" w:styleId="15">
    <w:name w:val="Body Text Indent 2"/>
    <w:basedOn w:val="1"/>
    <w:autoRedefine/>
    <w:qFormat/>
    <w:uiPriority w:val="0"/>
    <w:pPr>
      <w:spacing w:after="120" w:line="480" w:lineRule="auto"/>
      <w:ind w:left="420" w:leftChars="200" w:firstLine="200" w:firstLineChars="200"/>
    </w:pPr>
    <w:rPr>
      <w:sz w:val="24"/>
    </w:rPr>
  </w:style>
  <w:style w:type="paragraph" w:styleId="16">
    <w:name w:val="Balloon Text"/>
    <w:basedOn w:val="1"/>
    <w:autoRedefine/>
    <w:semiHidden/>
    <w:qFormat/>
    <w:uiPriority w:val="0"/>
    <w:rPr>
      <w:sz w:val="18"/>
      <w:szCs w:val="18"/>
    </w:rPr>
  </w:style>
  <w:style w:type="paragraph" w:styleId="17">
    <w:name w:val="footer"/>
    <w:basedOn w:val="1"/>
    <w:link w:val="40"/>
    <w:autoRedefine/>
    <w:qFormat/>
    <w:uiPriority w:val="99"/>
    <w:pPr>
      <w:tabs>
        <w:tab w:val="center" w:pos="4153"/>
        <w:tab w:val="right" w:pos="8306"/>
      </w:tabs>
      <w:snapToGrid w:val="0"/>
      <w:jc w:val="left"/>
    </w:pPr>
    <w:rPr>
      <w:sz w:val="18"/>
      <w:szCs w:val="18"/>
    </w:rPr>
  </w:style>
  <w:style w:type="paragraph" w:styleId="18">
    <w:name w:val="header"/>
    <w:basedOn w:val="1"/>
    <w:link w:val="39"/>
    <w:autoRedefine/>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qFormat/>
    <w:uiPriority w:val="39"/>
    <w:pPr>
      <w:spacing w:line="300" w:lineRule="auto"/>
      <w:jc w:val="left"/>
    </w:pPr>
    <w:rPr>
      <w:rFonts w:ascii="宋体" w:hAnsi="宋体" w:cs="Arial"/>
      <w:bCs/>
      <w:sz w:val="24"/>
    </w:rPr>
  </w:style>
  <w:style w:type="paragraph" w:styleId="20">
    <w:name w:val="toc 4"/>
    <w:basedOn w:val="1"/>
    <w:next w:val="1"/>
    <w:autoRedefine/>
    <w:semiHidden/>
    <w:qFormat/>
    <w:uiPriority w:val="0"/>
    <w:pPr>
      <w:ind w:left="420"/>
      <w:jc w:val="left"/>
    </w:pPr>
    <w:rPr>
      <w:rFonts w:ascii="宋体" w:hAnsi="宋体"/>
      <w:sz w:val="24"/>
      <w:szCs w:val="20"/>
    </w:rPr>
  </w:style>
  <w:style w:type="paragraph" w:styleId="21">
    <w:name w:val="footnote text"/>
    <w:basedOn w:val="1"/>
    <w:link w:val="50"/>
    <w:autoRedefine/>
    <w:semiHidden/>
    <w:unhideWhenUsed/>
    <w:qFormat/>
    <w:uiPriority w:val="0"/>
    <w:pPr>
      <w:snapToGrid w:val="0"/>
      <w:jc w:val="left"/>
    </w:pPr>
    <w:rPr>
      <w:sz w:val="18"/>
      <w:szCs w:val="18"/>
    </w:rPr>
  </w:style>
  <w:style w:type="paragraph" w:styleId="22">
    <w:name w:val="toc 6"/>
    <w:basedOn w:val="1"/>
    <w:next w:val="1"/>
    <w:autoRedefine/>
    <w:semiHidden/>
    <w:qFormat/>
    <w:uiPriority w:val="0"/>
    <w:pPr>
      <w:ind w:left="840"/>
      <w:jc w:val="left"/>
    </w:pPr>
    <w:rPr>
      <w:rFonts w:ascii="宋体" w:hAnsi="宋体"/>
      <w:sz w:val="24"/>
      <w:szCs w:val="20"/>
    </w:rPr>
  </w:style>
  <w:style w:type="paragraph" w:styleId="23">
    <w:name w:val="toc 2"/>
    <w:basedOn w:val="1"/>
    <w:next w:val="1"/>
    <w:autoRedefine/>
    <w:qFormat/>
    <w:uiPriority w:val="39"/>
    <w:pPr>
      <w:tabs>
        <w:tab w:val="right" w:leader="dot" w:pos="8834"/>
      </w:tabs>
      <w:ind w:firstLine="480" w:firstLineChars="200"/>
    </w:pPr>
    <w:rPr>
      <w:rFonts w:ascii="宋体" w:hAnsi="宋体"/>
      <w:sz w:val="24"/>
    </w:rPr>
  </w:style>
  <w:style w:type="paragraph" w:styleId="24">
    <w:name w:val="toc 9"/>
    <w:basedOn w:val="1"/>
    <w:next w:val="1"/>
    <w:autoRedefine/>
    <w:semiHidden/>
    <w:qFormat/>
    <w:uiPriority w:val="0"/>
    <w:pPr>
      <w:ind w:left="1470"/>
      <w:jc w:val="left"/>
    </w:pPr>
    <w:rPr>
      <w:rFonts w:ascii="宋体" w:hAnsi="宋体"/>
      <w:sz w:val="24"/>
      <w:szCs w:val="20"/>
    </w:rPr>
  </w:style>
  <w:style w:type="paragraph" w:styleId="25">
    <w:name w:val="annotation subject"/>
    <w:basedOn w:val="8"/>
    <w:next w:val="8"/>
    <w:link w:val="52"/>
    <w:autoRedefine/>
    <w:semiHidden/>
    <w:unhideWhenUsed/>
    <w:qFormat/>
    <w:uiPriority w:val="0"/>
    <w:rPr>
      <w:b/>
      <w:bCs/>
    </w:rPr>
  </w:style>
  <w:style w:type="table" w:styleId="27">
    <w:name w:val="Table Grid"/>
    <w:basedOn w:val="2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8">
    <w:name w:val="Table Simple 1"/>
    <w:basedOn w:val="26"/>
    <w:autoRedefine/>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29">
    <w:name w:val="Table List 3"/>
    <w:basedOn w:val="26"/>
    <w:autoRedefine/>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30">
    <w:name w:val="Light Shading"/>
    <w:basedOn w:val="26"/>
    <w:autoRedefine/>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32">
    <w:name w:val="page number"/>
    <w:basedOn w:val="31"/>
    <w:autoRedefine/>
    <w:qFormat/>
    <w:uiPriority w:val="0"/>
  </w:style>
  <w:style w:type="character" w:styleId="33">
    <w:name w:val="Hyperlink"/>
    <w:autoRedefine/>
    <w:qFormat/>
    <w:uiPriority w:val="99"/>
    <w:rPr>
      <w:rFonts w:hint="default" w:ascii="Tahoma" w:hAnsi="Tahoma" w:cs="Tahoma"/>
      <w:color w:val="0000FF"/>
      <w:u w:val="none"/>
    </w:rPr>
  </w:style>
  <w:style w:type="character" w:styleId="34">
    <w:name w:val="annotation reference"/>
    <w:basedOn w:val="31"/>
    <w:autoRedefine/>
    <w:semiHidden/>
    <w:unhideWhenUsed/>
    <w:qFormat/>
    <w:uiPriority w:val="0"/>
    <w:rPr>
      <w:sz w:val="21"/>
      <w:szCs w:val="21"/>
    </w:rPr>
  </w:style>
  <w:style w:type="character" w:styleId="35">
    <w:name w:val="footnote reference"/>
    <w:basedOn w:val="31"/>
    <w:autoRedefine/>
    <w:semiHidden/>
    <w:unhideWhenUsed/>
    <w:qFormat/>
    <w:uiPriority w:val="0"/>
    <w:rPr>
      <w:vertAlign w:val="superscript"/>
    </w:rPr>
  </w:style>
  <w:style w:type="character" w:customStyle="1" w:styleId="36">
    <w:name w:val="1论文正文的 Char"/>
    <w:link w:val="37"/>
    <w:autoRedefine/>
    <w:qFormat/>
    <w:uiPriority w:val="0"/>
    <w:rPr>
      <w:rFonts w:eastAsia="宋体"/>
      <w:kern w:val="2"/>
      <w:sz w:val="24"/>
      <w:szCs w:val="24"/>
      <w:lang w:val="en-US" w:eastAsia="zh-CN" w:bidi="ar-SA"/>
    </w:rPr>
  </w:style>
  <w:style w:type="paragraph" w:customStyle="1" w:styleId="37">
    <w:name w:val="1论文正文的"/>
    <w:basedOn w:val="1"/>
    <w:link w:val="36"/>
    <w:autoRedefine/>
    <w:qFormat/>
    <w:uiPriority w:val="0"/>
    <w:pPr>
      <w:spacing w:line="440" w:lineRule="exact"/>
      <w:ind w:firstLine="480" w:firstLineChars="200"/>
    </w:pPr>
    <w:rPr>
      <w:sz w:val="24"/>
    </w:rPr>
  </w:style>
  <w:style w:type="paragraph" w:customStyle="1" w:styleId="38">
    <w:name w:val="1图标表格的"/>
    <w:basedOn w:val="1"/>
    <w:autoRedefine/>
    <w:qFormat/>
    <w:uiPriority w:val="0"/>
    <w:pPr>
      <w:spacing w:before="156" w:beforeLines="50" w:after="156" w:afterLines="50"/>
      <w:jc w:val="center"/>
    </w:pPr>
    <w:rPr>
      <w:szCs w:val="21"/>
    </w:rPr>
  </w:style>
  <w:style w:type="character" w:customStyle="1" w:styleId="39">
    <w:name w:val="页眉 字符"/>
    <w:basedOn w:val="31"/>
    <w:link w:val="18"/>
    <w:autoRedefine/>
    <w:qFormat/>
    <w:uiPriority w:val="99"/>
    <w:rPr>
      <w:kern w:val="2"/>
      <w:sz w:val="18"/>
      <w:szCs w:val="18"/>
    </w:rPr>
  </w:style>
  <w:style w:type="character" w:customStyle="1" w:styleId="40">
    <w:name w:val="页脚 字符"/>
    <w:basedOn w:val="31"/>
    <w:link w:val="17"/>
    <w:autoRedefine/>
    <w:qFormat/>
    <w:uiPriority w:val="99"/>
    <w:rPr>
      <w:kern w:val="2"/>
      <w:sz w:val="18"/>
      <w:szCs w:val="18"/>
    </w:rPr>
  </w:style>
  <w:style w:type="character" w:customStyle="1" w:styleId="41">
    <w:name w:val="标题 1 字符"/>
    <w:basedOn w:val="31"/>
    <w:link w:val="2"/>
    <w:autoRedefine/>
    <w:qFormat/>
    <w:uiPriority w:val="0"/>
    <w:rPr>
      <w:rFonts w:eastAsia="黑体"/>
      <w:b/>
      <w:bCs/>
      <w:kern w:val="44"/>
      <w:sz w:val="32"/>
      <w:szCs w:val="44"/>
    </w:rPr>
  </w:style>
  <w:style w:type="paragraph" w:customStyle="1" w:styleId="42">
    <w:name w:val="标题2"/>
    <w:basedOn w:val="4"/>
    <w:link w:val="46"/>
    <w:autoRedefine/>
    <w:qFormat/>
    <w:uiPriority w:val="0"/>
    <w:rPr>
      <w:rFonts w:ascii="黑体" w:hAnsi="黑体" w:eastAsia="黑体"/>
      <w:sz w:val="28"/>
      <w:szCs w:val="28"/>
    </w:rPr>
  </w:style>
  <w:style w:type="paragraph" w:customStyle="1" w:styleId="43">
    <w:name w:val="标题3"/>
    <w:basedOn w:val="1"/>
    <w:link w:val="47"/>
    <w:autoRedefine/>
    <w:qFormat/>
    <w:uiPriority w:val="0"/>
    <w:pPr>
      <w:spacing w:line="640" w:lineRule="exact"/>
    </w:pPr>
    <w:rPr>
      <w:rFonts w:ascii="宋体" w:hAnsi="宋体"/>
      <w:b/>
      <w:sz w:val="24"/>
    </w:rPr>
  </w:style>
  <w:style w:type="paragraph" w:customStyle="1" w:styleId="44">
    <w:name w:val="样式 标题 3 + 黑体 四号 行距: 固定值 32 磅"/>
    <w:basedOn w:val="4"/>
    <w:autoRedefine/>
    <w:qFormat/>
    <w:uiPriority w:val="0"/>
    <w:pPr>
      <w:spacing w:line="640" w:lineRule="exact"/>
    </w:pPr>
    <w:rPr>
      <w:rFonts w:ascii="黑体" w:hAnsi="黑体" w:cs="宋体"/>
      <w:sz w:val="24"/>
      <w:szCs w:val="20"/>
    </w:rPr>
  </w:style>
  <w:style w:type="character" w:customStyle="1" w:styleId="45">
    <w:name w:val="标题 3 字符"/>
    <w:basedOn w:val="31"/>
    <w:link w:val="4"/>
    <w:autoRedefine/>
    <w:qFormat/>
    <w:uiPriority w:val="0"/>
    <w:rPr>
      <w:b/>
      <w:bCs/>
      <w:kern w:val="2"/>
      <w:sz w:val="32"/>
      <w:szCs w:val="32"/>
    </w:rPr>
  </w:style>
  <w:style w:type="character" w:customStyle="1" w:styleId="46">
    <w:name w:val="标题2 Char"/>
    <w:basedOn w:val="45"/>
    <w:link w:val="42"/>
    <w:autoRedefine/>
    <w:qFormat/>
    <w:uiPriority w:val="0"/>
    <w:rPr>
      <w:rFonts w:ascii="黑体" w:hAnsi="黑体" w:eastAsia="黑体"/>
      <w:kern w:val="2"/>
      <w:sz w:val="28"/>
      <w:szCs w:val="28"/>
    </w:rPr>
  </w:style>
  <w:style w:type="character" w:customStyle="1" w:styleId="47">
    <w:name w:val="标题3 Char"/>
    <w:basedOn w:val="31"/>
    <w:link w:val="43"/>
    <w:autoRedefine/>
    <w:qFormat/>
    <w:uiPriority w:val="0"/>
    <w:rPr>
      <w:rFonts w:ascii="宋体" w:hAnsi="宋体"/>
      <w:b/>
      <w:kern w:val="2"/>
      <w:sz w:val="24"/>
      <w:szCs w:val="24"/>
    </w:rPr>
  </w:style>
  <w:style w:type="paragraph" w:styleId="48">
    <w:name w:val="List Paragraph"/>
    <w:basedOn w:val="1"/>
    <w:autoRedefine/>
    <w:qFormat/>
    <w:uiPriority w:val="34"/>
    <w:pPr>
      <w:ind w:firstLine="420" w:firstLineChars="200"/>
    </w:pPr>
  </w:style>
  <w:style w:type="character" w:customStyle="1" w:styleId="49">
    <w:name w:val="日期 字符"/>
    <w:basedOn w:val="31"/>
    <w:link w:val="14"/>
    <w:autoRedefine/>
    <w:qFormat/>
    <w:uiPriority w:val="0"/>
    <w:rPr>
      <w:kern w:val="2"/>
      <w:sz w:val="21"/>
      <w:szCs w:val="24"/>
    </w:rPr>
  </w:style>
  <w:style w:type="character" w:customStyle="1" w:styleId="50">
    <w:name w:val="脚注文本 字符"/>
    <w:basedOn w:val="31"/>
    <w:link w:val="21"/>
    <w:autoRedefine/>
    <w:semiHidden/>
    <w:qFormat/>
    <w:uiPriority w:val="0"/>
    <w:rPr>
      <w:kern w:val="2"/>
      <w:sz w:val="18"/>
      <w:szCs w:val="18"/>
    </w:rPr>
  </w:style>
  <w:style w:type="character" w:customStyle="1" w:styleId="51">
    <w:name w:val="批注文字 字符"/>
    <w:basedOn w:val="31"/>
    <w:link w:val="8"/>
    <w:autoRedefine/>
    <w:semiHidden/>
    <w:qFormat/>
    <w:uiPriority w:val="0"/>
    <w:rPr>
      <w:kern w:val="2"/>
      <w:sz w:val="21"/>
      <w:szCs w:val="24"/>
    </w:rPr>
  </w:style>
  <w:style w:type="character" w:customStyle="1" w:styleId="52">
    <w:name w:val="批注主题 字符"/>
    <w:basedOn w:val="51"/>
    <w:link w:val="25"/>
    <w:autoRedefine/>
    <w:semiHidden/>
    <w:qFormat/>
    <w:uiPriority w:val="0"/>
    <w:rPr>
      <w:b/>
      <w:bCs/>
      <w:kern w:val="2"/>
      <w:sz w:val="21"/>
      <w:szCs w:val="24"/>
    </w:rPr>
  </w:style>
  <w:style w:type="paragraph" w:customStyle="1" w:styleId="53">
    <w:name w:val="07-图题&amp;表题"/>
    <w:autoRedefine/>
    <w:qFormat/>
    <w:uiPriority w:val="0"/>
    <w:pPr>
      <w:spacing w:line="300" w:lineRule="auto"/>
      <w:jc w:val="center"/>
    </w:pPr>
    <w:rPr>
      <w:rFonts w:ascii="宋体" w:hAnsi="宋体" w:eastAsia="宋体" w:cs="Times New Roman"/>
      <w:color w:val="000000" w:themeColor="text1"/>
      <w:kern w:val="2"/>
      <w:sz w:val="21"/>
      <w:szCs w:val="21"/>
      <w:lang w:val="en-US" w:eastAsia="zh-CN" w:bidi="ar-SA"/>
      <w14:textFill>
        <w14:solidFill>
          <w14:schemeClr w14:val="tx1"/>
        </w14:solidFill>
      </w14:textFill>
    </w:rPr>
  </w:style>
  <w:style w:type="paragraph" w:customStyle="1" w:styleId="54">
    <w:name w:val="07-表格内文字"/>
    <w:basedOn w:val="1"/>
    <w:autoRedefine/>
    <w:qFormat/>
    <w:uiPriority w:val="0"/>
    <w:pPr>
      <w:tabs>
        <w:tab w:val="left" w:pos="377"/>
      </w:tabs>
      <w:jc w:val="center"/>
    </w:pPr>
    <w:rPr>
      <w:rFonts w:ascii="宋体" w:hAnsi="宋体"/>
    </w:rPr>
  </w:style>
  <w:style w:type="paragraph" w:customStyle="1" w:styleId="55">
    <w:name w:val="15-声明页标题"/>
    <w:basedOn w:val="1"/>
    <w:autoRedefine/>
    <w:qFormat/>
    <w:uiPriority w:val="0"/>
    <w:pPr>
      <w:widowControl/>
      <w:spacing w:before="312" w:beforeLines="100" w:after="312" w:afterLines="100"/>
      <w:jc w:val="center"/>
    </w:pPr>
    <w:rPr>
      <w:rFonts w:ascii="黑体" w:eastAsia="黑体"/>
      <w:b/>
      <w:sz w:val="44"/>
      <w:szCs w:val="36"/>
    </w:rPr>
  </w:style>
  <w:style w:type="paragraph" w:customStyle="1" w:styleId="56">
    <w:name w:val="17-声明页正文"/>
    <w:basedOn w:val="1"/>
    <w:autoRedefine/>
    <w:qFormat/>
    <w:uiPriority w:val="0"/>
    <w:pPr>
      <w:widowControl/>
      <w:snapToGrid w:val="0"/>
      <w:spacing w:line="300" w:lineRule="auto"/>
      <w:ind w:firstLine="200" w:firstLineChars="200"/>
    </w:pPr>
    <w:rPr>
      <w:rFonts w:ascii="宋体" w:hAnsi="宋体" w:cs="宋体"/>
      <w:sz w:val="30"/>
      <w:szCs w:val="20"/>
    </w:rPr>
  </w:style>
  <w:style w:type="paragraph" w:customStyle="1" w:styleId="57">
    <w:name w:val="16-声明页签名"/>
    <w:basedOn w:val="1"/>
    <w:autoRedefine/>
    <w:qFormat/>
    <w:uiPriority w:val="0"/>
    <w:pPr>
      <w:widowControl/>
      <w:snapToGrid w:val="0"/>
      <w:spacing w:line="360" w:lineRule="auto"/>
      <w:ind w:firstLine="600" w:firstLineChars="200"/>
      <w:jc w:val="right"/>
    </w:pPr>
    <w:rPr>
      <w:rFonts w:ascii="宋体" w:hAnsi="宋体" w:cs="宋体"/>
      <w:sz w:val="30"/>
      <w:szCs w:val="20"/>
    </w:rPr>
  </w:style>
  <w:style w:type="paragraph" w:customStyle="1" w:styleId="58">
    <w:name w:val="05-页眉格式"/>
    <w:basedOn w:val="18"/>
    <w:autoRedefine/>
    <w:qFormat/>
    <w:uiPriority w:val="0"/>
    <w:rPr>
      <w:spacing w:val="10"/>
      <w:sz w:val="28"/>
      <w:szCs w:val="28"/>
    </w:rPr>
  </w:style>
  <w:style w:type="paragraph" w:customStyle="1" w:styleId="59">
    <w:name w:val="13-封面基本信息"/>
    <w:autoRedefine/>
    <w:qFormat/>
    <w:uiPriority w:val="0"/>
    <w:pPr>
      <w:jc w:val="center"/>
    </w:pPr>
    <w:rPr>
      <w:rFonts w:ascii="Times New Roman" w:hAnsi="Times New Roman" w:eastAsia="宋体" w:cs="Times New Roman"/>
      <w:kern w:val="2"/>
      <w:sz w:val="32"/>
      <w:szCs w:val="32"/>
      <w:lang w:val="en-US" w:eastAsia="zh-CN" w:bidi="ar-SA"/>
    </w:rPr>
  </w:style>
  <w:style w:type="paragraph" w:customStyle="1" w:styleId="60">
    <w:name w:val="28-空行"/>
    <w:autoRedefine/>
    <w:qFormat/>
    <w:uiPriority w:val="0"/>
    <w:rPr>
      <w:rFonts w:ascii="Times New Roman" w:hAnsi="Times New Roman" w:eastAsia="宋体" w:cstheme="minorBidi"/>
      <w:kern w:val="2"/>
      <w:sz w:val="21"/>
      <w:szCs w:val="21"/>
      <w:lang w:val="en-US" w:eastAsia="zh-CN" w:bidi="ar-SA"/>
    </w:rPr>
  </w:style>
  <w:style w:type="paragraph" w:customStyle="1" w:styleId="61">
    <w:name w:val="10-封面论文类型"/>
    <w:basedOn w:val="1"/>
    <w:autoRedefine/>
    <w:qFormat/>
    <w:uiPriority w:val="0"/>
    <w:pPr>
      <w:jc w:val="center"/>
    </w:pPr>
    <w:rPr>
      <w:rFonts w:ascii="宋体" w:hAnsi="宋体" w:eastAsia="宋体"/>
      <w:b/>
      <w:spacing w:val="60"/>
      <w:kern w:val="44"/>
      <w:sz w:val="72"/>
      <w:szCs w:val="72"/>
    </w:rPr>
  </w:style>
  <w:style w:type="paragraph" w:customStyle="1" w:styleId="62">
    <w:name w:val="11-论文封面中文标题"/>
    <w:autoRedefine/>
    <w:qFormat/>
    <w:uiPriority w:val="0"/>
    <w:pPr>
      <w:tabs>
        <w:tab w:val="left" w:pos="377"/>
      </w:tabs>
      <w:snapToGrid w:val="0"/>
      <w:spacing w:line="300" w:lineRule="auto"/>
      <w:jc w:val="center"/>
    </w:pPr>
    <w:rPr>
      <w:rFonts w:ascii="华文细黑" w:hAnsi="华文细黑" w:eastAsia="华文细黑" w:cs="Times New Roman"/>
      <w:b/>
      <w:kern w:val="2"/>
      <w:sz w:val="44"/>
      <w:szCs w:val="44"/>
      <w:lang w:val="en-US" w:eastAsia="zh-CN" w:bidi="en-US"/>
    </w:rPr>
  </w:style>
  <w:style w:type="character" w:customStyle="1" w:styleId="63">
    <w:name w:val="12-论文封面英文标题 字符"/>
    <w:basedOn w:val="31"/>
    <w:link w:val="64"/>
    <w:autoRedefine/>
    <w:qFormat/>
    <w:uiPriority w:val="0"/>
    <w:rPr>
      <w:rFonts w:ascii="Times New Roman" w:hAnsi="Times New Roman" w:eastAsia="宋体" w:cs="Times New Roman"/>
      <w:b/>
      <w:color w:val="000000"/>
      <w:kern w:val="2"/>
      <w:sz w:val="32"/>
      <w:szCs w:val="32"/>
      <w:lang w:val="en-US" w:eastAsia="zh-CN" w:bidi="ar-SA"/>
    </w:rPr>
  </w:style>
  <w:style w:type="paragraph" w:customStyle="1" w:styleId="64">
    <w:name w:val="12-论文封面英文标题"/>
    <w:link w:val="63"/>
    <w:autoRedefine/>
    <w:qFormat/>
    <w:uiPriority w:val="0"/>
    <w:pPr>
      <w:snapToGrid w:val="0"/>
      <w:spacing w:line="300" w:lineRule="auto"/>
      <w:jc w:val="center"/>
    </w:pPr>
    <w:rPr>
      <w:rFonts w:ascii="Times New Roman" w:hAnsi="Times New Roman" w:eastAsia="宋体" w:cs="Times New Roman"/>
      <w:b/>
      <w:color w:val="000000"/>
      <w:kern w:val="2"/>
      <w:sz w:val="32"/>
      <w:szCs w:val="32"/>
      <w:lang w:val="en-US" w:eastAsia="zh-CN" w:bidi="ar-SA"/>
    </w:rPr>
  </w:style>
  <w:style w:type="paragraph" w:customStyle="1" w:styleId="65">
    <w:name w:val="14-封面日期格式"/>
    <w:autoRedefine/>
    <w:qFormat/>
    <w:uiPriority w:val="0"/>
    <w:pPr>
      <w:jc w:val="center"/>
    </w:pPr>
    <w:rPr>
      <w:rFonts w:ascii="宋体" w:hAnsi="宋体" w:eastAsia="宋体" w:cs="Times New Roman"/>
      <w:kern w:val="0"/>
      <w:sz w:val="32"/>
      <w:szCs w:val="3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3.wmf"/><Relationship Id="rId98" Type="http://schemas.openxmlformats.org/officeDocument/2006/relationships/oleObject" Target="embeddings/oleObject46.bin"/><Relationship Id="rId97" Type="http://schemas.openxmlformats.org/officeDocument/2006/relationships/image" Target="media/image42.wmf"/><Relationship Id="rId96" Type="http://schemas.openxmlformats.org/officeDocument/2006/relationships/oleObject" Target="embeddings/oleObject45.bin"/><Relationship Id="rId95" Type="http://schemas.openxmlformats.org/officeDocument/2006/relationships/image" Target="media/image41.wmf"/><Relationship Id="rId94" Type="http://schemas.openxmlformats.org/officeDocument/2006/relationships/oleObject" Target="embeddings/oleObject44.bin"/><Relationship Id="rId93" Type="http://schemas.openxmlformats.org/officeDocument/2006/relationships/oleObject" Target="embeddings/oleObject43.bin"/><Relationship Id="rId92" Type="http://schemas.openxmlformats.org/officeDocument/2006/relationships/image" Target="media/image40.emf"/><Relationship Id="rId91" Type="http://schemas.openxmlformats.org/officeDocument/2006/relationships/image" Target="media/image39.emf"/><Relationship Id="rId90" Type="http://schemas.openxmlformats.org/officeDocument/2006/relationships/image" Target="media/image38.emf"/><Relationship Id="rId9" Type="http://schemas.openxmlformats.org/officeDocument/2006/relationships/footer" Target="footer4.xml"/><Relationship Id="rId89" Type="http://schemas.openxmlformats.org/officeDocument/2006/relationships/image" Target="media/image37.wmf"/><Relationship Id="rId88" Type="http://schemas.openxmlformats.org/officeDocument/2006/relationships/oleObject" Target="embeddings/oleObject42.bin"/><Relationship Id="rId87" Type="http://schemas.openxmlformats.org/officeDocument/2006/relationships/oleObject" Target="embeddings/oleObject41.bin"/><Relationship Id="rId86" Type="http://schemas.openxmlformats.org/officeDocument/2006/relationships/image" Target="media/image36.wmf"/><Relationship Id="rId85" Type="http://schemas.openxmlformats.org/officeDocument/2006/relationships/oleObject" Target="embeddings/oleObject40.bin"/><Relationship Id="rId84" Type="http://schemas.openxmlformats.org/officeDocument/2006/relationships/oleObject" Target="embeddings/oleObject39.bin"/><Relationship Id="rId83" Type="http://schemas.openxmlformats.org/officeDocument/2006/relationships/oleObject" Target="embeddings/oleObject38.bin"/><Relationship Id="rId82" Type="http://schemas.openxmlformats.org/officeDocument/2006/relationships/image" Target="media/image35.emf"/><Relationship Id="rId81" Type="http://schemas.openxmlformats.org/officeDocument/2006/relationships/image" Target="media/image34.emf"/><Relationship Id="rId80" Type="http://schemas.openxmlformats.org/officeDocument/2006/relationships/image" Target="media/image33.emf"/><Relationship Id="rId8" Type="http://schemas.openxmlformats.org/officeDocument/2006/relationships/footer" Target="footer3.xml"/><Relationship Id="rId79" Type="http://schemas.openxmlformats.org/officeDocument/2006/relationships/image" Target="media/image32.wmf"/><Relationship Id="rId78" Type="http://schemas.openxmlformats.org/officeDocument/2006/relationships/oleObject" Target="embeddings/oleObject37.bin"/><Relationship Id="rId77" Type="http://schemas.openxmlformats.org/officeDocument/2006/relationships/oleObject" Target="embeddings/oleObject36.bin"/><Relationship Id="rId76" Type="http://schemas.openxmlformats.org/officeDocument/2006/relationships/oleObject" Target="embeddings/oleObject35.bin"/><Relationship Id="rId75" Type="http://schemas.openxmlformats.org/officeDocument/2006/relationships/oleObject" Target="embeddings/oleObject34.bin"/><Relationship Id="rId74" Type="http://schemas.openxmlformats.org/officeDocument/2006/relationships/image" Target="media/image31.wmf"/><Relationship Id="rId73" Type="http://schemas.openxmlformats.org/officeDocument/2006/relationships/oleObject" Target="embeddings/oleObject33.bin"/><Relationship Id="rId72" Type="http://schemas.openxmlformats.org/officeDocument/2006/relationships/image" Target="media/image30.wmf"/><Relationship Id="rId71" Type="http://schemas.openxmlformats.org/officeDocument/2006/relationships/oleObject" Target="embeddings/oleObject32.bin"/><Relationship Id="rId70" Type="http://schemas.openxmlformats.org/officeDocument/2006/relationships/oleObject" Target="embeddings/oleObject31.bin"/><Relationship Id="rId7" Type="http://schemas.openxmlformats.org/officeDocument/2006/relationships/header" Target="header3.xml"/><Relationship Id="rId69" Type="http://schemas.openxmlformats.org/officeDocument/2006/relationships/image" Target="media/image29.wmf"/><Relationship Id="rId68" Type="http://schemas.openxmlformats.org/officeDocument/2006/relationships/oleObject" Target="embeddings/oleObject30.bin"/><Relationship Id="rId67" Type="http://schemas.openxmlformats.org/officeDocument/2006/relationships/image" Target="media/image28.wmf"/><Relationship Id="rId66" Type="http://schemas.openxmlformats.org/officeDocument/2006/relationships/oleObject" Target="embeddings/oleObject29.bin"/><Relationship Id="rId65" Type="http://schemas.openxmlformats.org/officeDocument/2006/relationships/image" Target="media/image27.wmf"/><Relationship Id="rId64" Type="http://schemas.openxmlformats.org/officeDocument/2006/relationships/oleObject" Target="embeddings/oleObject28.bin"/><Relationship Id="rId63" Type="http://schemas.openxmlformats.org/officeDocument/2006/relationships/image" Target="media/image26.wmf"/><Relationship Id="rId62" Type="http://schemas.openxmlformats.org/officeDocument/2006/relationships/oleObject" Target="embeddings/oleObject27.bin"/><Relationship Id="rId611" Type="http://schemas.openxmlformats.org/officeDocument/2006/relationships/fontTable" Target="fontTable.xml"/><Relationship Id="rId610" Type="http://schemas.openxmlformats.org/officeDocument/2006/relationships/customXml" Target="../customXml/item2.xml"/><Relationship Id="rId61" Type="http://schemas.openxmlformats.org/officeDocument/2006/relationships/image" Target="media/image25.wmf"/><Relationship Id="rId609" Type="http://schemas.openxmlformats.org/officeDocument/2006/relationships/numbering" Target="numbering.xml"/><Relationship Id="rId608" Type="http://schemas.openxmlformats.org/officeDocument/2006/relationships/customXml" Target="../customXml/item1.xml"/><Relationship Id="rId607" Type="http://schemas.openxmlformats.org/officeDocument/2006/relationships/oleObject" Target="embeddings/oleObject318.bin"/><Relationship Id="rId606" Type="http://schemas.openxmlformats.org/officeDocument/2006/relationships/image" Target="media/image279.wmf"/><Relationship Id="rId605" Type="http://schemas.openxmlformats.org/officeDocument/2006/relationships/oleObject" Target="embeddings/oleObject317.bin"/><Relationship Id="rId604" Type="http://schemas.openxmlformats.org/officeDocument/2006/relationships/oleObject" Target="embeddings/oleObject316.bin"/><Relationship Id="rId603" Type="http://schemas.openxmlformats.org/officeDocument/2006/relationships/image" Target="media/image278.wmf"/><Relationship Id="rId602" Type="http://schemas.openxmlformats.org/officeDocument/2006/relationships/oleObject" Target="embeddings/oleObject315.bin"/><Relationship Id="rId601" Type="http://schemas.openxmlformats.org/officeDocument/2006/relationships/image" Target="media/image277.wmf"/><Relationship Id="rId600" Type="http://schemas.openxmlformats.org/officeDocument/2006/relationships/oleObject" Target="embeddings/oleObject314.bin"/><Relationship Id="rId60" Type="http://schemas.openxmlformats.org/officeDocument/2006/relationships/oleObject" Target="embeddings/oleObject26.bin"/><Relationship Id="rId6" Type="http://schemas.openxmlformats.org/officeDocument/2006/relationships/footer" Target="footer2.xml"/><Relationship Id="rId599" Type="http://schemas.openxmlformats.org/officeDocument/2006/relationships/oleObject" Target="embeddings/oleObject313.bin"/><Relationship Id="rId598" Type="http://schemas.openxmlformats.org/officeDocument/2006/relationships/image" Target="media/image276.wmf"/><Relationship Id="rId597" Type="http://schemas.openxmlformats.org/officeDocument/2006/relationships/oleObject" Target="embeddings/oleObject312.bin"/><Relationship Id="rId596" Type="http://schemas.openxmlformats.org/officeDocument/2006/relationships/image" Target="media/image275.emf"/><Relationship Id="rId595" Type="http://schemas.openxmlformats.org/officeDocument/2006/relationships/image" Target="media/image274.wmf"/><Relationship Id="rId594" Type="http://schemas.openxmlformats.org/officeDocument/2006/relationships/oleObject" Target="embeddings/oleObject311.bin"/><Relationship Id="rId593" Type="http://schemas.openxmlformats.org/officeDocument/2006/relationships/image" Target="media/image273.wmf"/><Relationship Id="rId592" Type="http://schemas.openxmlformats.org/officeDocument/2006/relationships/oleObject" Target="embeddings/oleObject310.bin"/><Relationship Id="rId591" Type="http://schemas.openxmlformats.org/officeDocument/2006/relationships/image" Target="media/image272.wmf"/><Relationship Id="rId590" Type="http://schemas.openxmlformats.org/officeDocument/2006/relationships/oleObject" Target="embeddings/oleObject309.bin"/><Relationship Id="rId59" Type="http://schemas.openxmlformats.org/officeDocument/2006/relationships/image" Target="media/image24.wmf"/><Relationship Id="rId589" Type="http://schemas.openxmlformats.org/officeDocument/2006/relationships/oleObject" Target="embeddings/oleObject308.bin"/><Relationship Id="rId588" Type="http://schemas.openxmlformats.org/officeDocument/2006/relationships/image" Target="media/image271.wmf"/><Relationship Id="rId587" Type="http://schemas.openxmlformats.org/officeDocument/2006/relationships/oleObject" Target="embeddings/oleObject307.bin"/><Relationship Id="rId586" Type="http://schemas.openxmlformats.org/officeDocument/2006/relationships/image" Target="media/image270.wmf"/><Relationship Id="rId585" Type="http://schemas.openxmlformats.org/officeDocument/2006/relationships/oleObject" Target="embeddings/oleObject306.bin"/><Relationship Id="rId584" Type="http://schemas.openxmlformats.org/officeDocument/2006/relationships/image" Target="media/image269.png"/><Relationship Id="rId583" Type="http://schemas.openxmlformats.org/officeDocument/2006/relationships/oleObject" Target="embeddings/oleObject305.bin"/><Relationship Id="rId582" Type="http://schemas.openxmlformats.org/officeDocument/2006/relationships/image" Target="media/image268.png"/><Relationship Id="rId581" Type="http://schemas.openxmlformats.org/officeDocument/2006/relationships/image" Target="media/image267.wmf"/><Relationship Id="rId580" Type="http://schemas.openxmlformats.org/officeDocument/2006/relationships/oleObject" Target="embeddings/oleObject304.bin"/><Relationship Id="rId58" Type="http://schemas.openxmlformats.org/officeDocument/2006/relationships/oleObject" Target="embeddings/oleObject25.bin"/><Relationship Id="rId579" Type="http://schemas.openxmlformats.org/officeDocument/2006/relationships/image" Target="media/image266.png"/><Relationship Id="rId578" Type="http://schemas.openxmlformats.org/officeDocument/2006/relationships/image" Target="media/image265.png"/><Relationship Id="rId577" Type="http://schemas.openxmlformats.org/officeDocument/2006/relationships/image" Target="media/image264.wmf"/><Relationship Id="rId576" Type="http://schemas.openxmlformats.org/officeDocument/2006/relationships/oleObject" Target="embeddings/oleObject303.bin"/><Relationship Id="rId575" Type="http://schemas.openxmlformats.org/officeDocument/2006/relationships/image" Target="media/image263.wmf"/><Relationship Id="rId574" Type="http://schemas.openxmlformats.org/officeDocument/2006/relationships/oleObject" Target="embeddings/oleObject302.bin"/><Relationship Id="rId573" Type="http://schemas.openxmlformats.org/officeDocument/2006/relationships/image" Target="media/image262.wmf"/><Relationship Id="rId572" Type="http://schemas.openxmlformats.org/officeDocument/2006/relationships/oleObject" Target="embeddings/oleObject301.bin"/><Relationship Id="rId571" Type="http://schemas.openxmlformats.org/officeDocument/2006/relationships/image" Target="media/image261.emf"/><Relationship Id="rId570" Type="http://schemas.openxmlformats.org/officeDocument/2006/relationships/oleObject" Target="embeddings/oleObject300.bin"/><Relationship Id="rId57" Type="http://schemas.openxmlformats.org/officeDocument/2006/relationships/oleObject" Target="embeddings/oleObject24.bin"/><Relationship Id="rId569" Type="http://schemas.openxmlformats.org/officeDocument/2006/relationships/image" Target="media/image260.png"/><Relationship Id="rId568" Type="http://schemas.openxmlformats.org/officeDocument/2006/relationships/image" Target="media/image259.emf"/><Relationship Id="rId567" Type="http://schemas.openxmlformats.org/officeDocument/2006/relationships/oleObject" Target="embeddings/oleObject299.bin"/><Relationship Id="rId566" Type="http://schemas.openxmlformats.org/officeDocument/2006/relationships/image" Target="media/image258.wmf"/><Relationship Id="rId565" Type="http://schemas.openxmlformats.org/officeDocument/2006/relationships/oleObject" Target="embeddings/oleObject298.bin"/><Relationship Id="rId564" Type="http://schemas.openxmlformats.org/officeDocument/2006/relationships/oleObject" Target="embeddings/oleObject297.bin"/><Relationship Id="rId563" Type="http://schemas.openxmlformats.org/officeDocument/2006/relationships/image" Target="media/image257.emf"/><Relationship Id="rId562" Type="http://schemas.openxmlformats.org/officeDocument/2006/relationships/oleObject" Target="embeddings/oleObject296.bin"/><Relationship Id="rId561" Type="http://schemas.openxmlformats.org/officeDocument/2006/relationships/image" Target="media/image256.wmf"/><Relationship Id="rId560" Type="http://schemas.openxmlformats.org/officeDocument/2006/relationships/oleObject" Target="embeddings/oleObject295.bin"/><Relationship Id="rId56" Type="http://schemas.openxmlformats.org/officeDocument/2006/relationships/image" Target="media/image23.wmf"/><Relationship Id="rId559" Type="http://schemas.openxmlformats.org/officeDocument/2006/relationships/image" Target="media/image255.wmf"/><Relationship Id="rId558" Type="http://schemas.openxmlformats.org/officeDocument/2006/relationships/oleObject" Target="embeddings/oleObject294.bin"/><Relationship Id="rId557" Type="http://schemas.openxmlformats.org/officeDocument/2006/relationships/image" Target="media/image254.png"/><Relationship Id="rId556" Type="http://schemas.openxmlformats.org/officeDocument/2006/relationships/image" Target="media/image253.emf"/><Relationship Id="rId555" Type="http://schemas.openxmlformats.org/officeDocument/2006/relationships/oleObject" Target="embeddings/oleObject293.bin"/><Relationship Id="rId554" Type="http://schemas.openxmlformats.org/officeDocument/2006/relationships/image" Target="media/image252.wmf"/><Relationship Id="rId553" Type="http://schemas.openxmlformats.org/officeDocument/2006/relationships/oleObject" Target="embeddings/oleObject292.bin"/><Relationship Id="rId552" Type="http://schemas.openxmlformats.org/officeDocument/2006/relationships/image" Target="media/image251.png"/><Relationship Id="rId551" Type="http://schemas.openxmlformats.org/officeDocument/2006/relationships/image" Target="media/image250.emf"/><Relationship Id="rId550" Type="http://schemas.openxmlformats.org/officeDocument/2006/relationships/oleObject" Target="embeddings/oleObject291.bin"/><Relationship Id="rId55" Type="http://schemas.openxmlformats.org/officeDocument/2006/relationships/oleObject" Target="embeddings/oleObject23.bin"/><Relationship Id="rId549" Type="http://schemas.openxmlformats.org/officeDocument/2006/relationships/image" Target="media/image249.wmf"/><Relationship Id="rId548" Type="http://schemas.openxmlformats.org/officeDocument/2006/relationships/oleObject" Target="embeddings/oleObject290.bin"/><Relationship Id="rId547" Type="http://schemas.openxmlformats.org/officeDocument/2006/relationships/image" Target="media/image248.png"/><Relationship Id="rId546" Type="http://schemas.openxmlformats.org/officeDocument/2006/relationships/image" Target="media/image247.emf"/><Relationship Id="rId545" Type="http://schemas.openxmlformats.org/officeDocument/2006/relationships/oleObject" Target="embeddings/oleObject289.bin"/><Relationship Id="rId544" Type="http://schemas.openxmlformats.org/officeDocument/2006/relationships/oleObject" Target="embeddings/oleObject288.bin"/><Relationship Id="rId543" Type="http://schemas.openxmlformats.org/officeDocument/2006/relationships/oleObject" Target="embeddings/oleObject287.bin"/><Relationship Id="rId542" Type="http://schemas.openxmlformats.org/officeDocument/2006/relationships/oleObject" Target="embeddings/oleObject286.bin"/><Relationship Id="rId541" Type="http://schemas.openxmlformats.org/officeDocument/2006/relationships/oleObject" Target="embeddings/oleObject285.bin"/><Relationship Id="rId540" Type="http://schemas.openxmlformats.org/officeDocument/2006/relationships/oleObject" Target="embeddings/oleObject284.bin"/><Relationship Id="rId54" Type="http://schemas.openxmlformats.org/officeDocument/2006/relationships/image" Target="media/image22.wmf"/><Relationship Id="rId539" Type="http://schemas.openxmlformats.org/officeDocument/2006/relationships/oleObject" Target="embeddings/oleObject283.bin"/><Relationship Id="rId538" Type="http://schemas.openxmlformats.org/officeDocument/2006/relationships/oleObject" Target="embeddings/oleObject282.bin"/><Relationship Id="rId537" Type="http://schemas.openxmlformats.org/officeDocument/2006/relationships/oleObject" Target="embeddings/oleObject281.bin"/><Relationship Id="rId536" Type="http://schemas.openxmlformats.org/officeDocument/2006/relationships/image" Target="media/image246.wmf"/><Relationship Id="rId535" Type="http://schemas.openxmlformats.org/officeDocument/2006/relationships/oleObject" Target="embeddings/oleObject280.bin"/><Relationship Id="rId534" Type="http://schemas.openxmlformats.org/officeDocument/2006/relationships/image" Target="media/image245.wmf"/><Relationship Id="rId533" Type="http://schemas.openxmlformats.org/officeDocument/2006/relationships/oleObject" Target="embeddings/oleObject279.bin"/><Relationship Id="rId532" Type="http://schemas.openxmlformats.org/officeDocument/2006/relationships/oleObject" Target="embeddings/oleObject278.bin"/><Relationship Id="rId531" Type="http://schemas.openxmlformats.org/officeDocument/2006/relationships/oleObject" Target="embeddings/oleObject277.bin"/><Relationship Id="rId530" Type="http://schemas.openxmlformats.org/officeDocument/2006/relationships/image" Target="media/image244.png"/><Relationship Id="rId53" Type="http://schemas.openxmlformats.org/officeDocument/2006/relationships/oleObject" Target="embeddings/oleObject22.bin"/><Relationship Id="rId529" Type="http://schemas.openxmlformats.org/officeDocument/2006/relationships/oleObject" Target="embeddings/oleObject276.bin"/><Relationship Id="rId528" Type="http://schemas.openxmlformats.org/officeDocument/2006/relationships/oleObject" Target="embeddings/oleObject275.bin"/><Relationship Id="rId527" Type="http://schemas.openxmlformats.org/officeDocument/2006/relationships/oleObject" Target="embeddings/oleObject274.bin"/><Relationship Id="rId526" Type="http://schemas.openxmlformats.org/officeDocument/2006/relationships/oleObject" Target="embeddings/oleObject273.bin"/><Relationship Id="rId525" Type="http://schemas.openxmlformats.org/officeDocument/2006/relationships/oleObject" Target="embeddings/oleObject272.bin"/><Relationship Id="rId524" Type="http://schemas.openxmlformats.org/officeDocument/2006/relationships/oleObject" Target="embeddings/oleObject271.bin"/><Relationship Id="rId523" Type="http://schemas.openxmlformats.org/officeDocument/2006/relationships/oleObject" Target="embeddings/oleObject270.bin"/><Relationship Id="rId522" Type="http://schemas.openxmlformats.org/officeDocument/2006/relationships/oleObject" Target="embeddings/oleObject269.bin"/><Relationship Id="rId521" Type="http://schemas.openxmlformats.org/officeDocument/2006/relationships/image" Target="media/image243.wmf"/><Relationship Id="rId520" Type="http://schemas.openxmlformats.org/officeDocument/2006/relationships/oleObject" Target="embeddings/oleObject268.bin"/><Relationship Id="rId52" Type="http://schemas.openxmlformats.org/officeDocument/2006/relationships/image" Target="media/image21.wmf"/><Relationship Id="rId519" Type="http://schemas.openxmlformats.org/officeDocument/2006/relationships/oleObject" Target="embeddings/oleObject267.bin"/><Relationship Id="rId518" Type="http://schemas.openxmlformats.org/officeDocument/2006/relationships/image" Target="media/image242.wmf"/><Relationship Id="rId517" Type="http://schemas.openxmlformats.org/officeDocument/2006/relationships/oleObject" Target="embeddings/oleObject266.bin"/><Relationship Id="rId516" Type="http://schemas.openxmlformats.org/officeDocument/2006/relationships/oleObject" Target="embeddings/oleObject265.bin"/><Relationship Id="rId515" Type="http://schemas.openxmlformats.org/officeDocument/2006/relationships/oleObject" Target="embeddings/oleObject264.bin"/><Relationship Id="rId514" Type="http://schemas.openxmlformats.org/officeDocument/2006/relationships/image" Target="media/image241.wmf"/><Relationship Id="rId513" Type="http://schemas.openxmlformats.org/officeDocument/2006/relationships/oleObject" Target="embeddings/oleObject263.bin"/><Relationship Id="rId512" Type="http://schemas.openxmlformats.org/officeDocument/2006/relationships/image" Target="media/image240.wmf"/><Relationship Id="rId511" Type="http://schemas.openxmlformats.org/officeDocument/2006/relationships/oleObject" Target="embeddings/oleObject262.bin"/><Relationship Id="rId510" Type="http://schemas.openxmlformats.org/officeDocument/2006/relationships/image" Target="media/image239.wmf"/><Relationship Id="rId51" Type="http://schemas.openxmlformats.org/officeDocument/2006/relationships/oleObject" Target="embeddings/oleObject21.bin"/><Relationship Id="rId509" Type="http://schemas.openxmlformats.org/officeDocument/2006/relationships/oleObject" Target="embeddings/oleObject261.bin"/><Relationship Id="rId508" Type="http://schemas.openxmlformats.org/officeDocument/2006/relationships/image" Target="media/image238.emf"/><Relationship Id="rId507" Type="http://schemas.openxmlformats.org/officeDocument/2006/relationships/oleObject" Target="embeddings/oleObject260.bin"/><Relationship Id="rId506" Type="http://schemas.openxmlformats.org/officeDocument/2006/relationships/image" Target="media/image237.wmf"/><Relationship Id="rId505" Type="http://schemas.openxmlformats.org/officeDocument/2006/relationships/oleObject" Target="embeddings/oleObject259.bin"/><Relationship Id="rId504" Type="http://schemas.openxmlformats.org/officeDocument/2006/relationships/oleObject" Target="embeddings/oleObject258.bin"/><Relationship Id="rId503" Type="http://schemas.openxmlformats.org/officeDocument/2006/relationships/image" Target="media/image236.wmf"/><Relationship Id="rId502" Type="http://schemas.openxmlformats.org/officeDocument/2006/relationships/oleObject" Target="embeddings/oleObject257.bin"/><Relationship Id="rId501" Type="http://schemas.openxmlformats.org/officeDocument/2006/relationships/image" Target="media/image235.wmf"/><Relationship Id="rId500" Type="http://schemas.openxmlformats.org/officeDocument/2006/relationships/oleObject" Target="embeddings/oleObject256.bin"/><Relationship Id="rId50" Type="http://schemas.openxmlformats.org/officeDocument/2006/relationships/image" Target="media/image20.wmf"/><Relationship Id="rId5" Type="http://schemas.openxmlformats.org/officeDocument/2006/relationships/footer" Target="footer1.xml"/><Relationship Id="rId499" Type="http://schemas.openxmlformats.org/officeDocument/2006/relationships/image" Target="media/image234.wmf"/><Relationship Id="rId498" Type="http://schemas.openxmlformats.org/officeDocument/2006/relationships/oleObject" Target="embeddings/oleObject255.bin"/><Relationship Id="rId497" Type="http://schemas.openxmlformats.org/officeDocument/2006/relationships/image" Target="media/image233.emf"/><Relationship Id="rId496" Type="http://schemas.openxmlformats.org/officeDocument/2006/relationships/image" Target="media/image232.wmf"/><Relationship Id="rId495" Type="http://schemas.openxmlformats.org/officeDocument/2006/relationships/oleObject" Target="embeddings/oleObject254.bin"/><Relationship Id="rId494" Type="http://schemas.openxmlformats.org/officeDocument/2006/relationships/image" Target="media/image231.wmf"/><Relationship Id="rId493" Type="http://schemas.openxmlformats.org/officeDocument/2006/relationships/oleObject" Target="embeddings/oleObject253.bin"/><Relationship Id="rId492" Type="http://schemas.openxmlformats.org/officeDocument/2006/relationships/oleObject" Target="embeddings/oleObject252.bin"/><Relationship Id="rId491" Type="http://schemas.openxmlformats.org/officeDocument/2006/relationships/image" Target="media/image230.wmf"/><Relationship Id="rId490" Type="http://schemas.openxmlformats.org/officeDocument/2006/relationships/oleObject" Target="embeddings/oleObject251.bin"/><Relationship Id="rId49" Type="http://schemas.openxmlformats.org/officeDocument/2006/relationships/oleObject" Target="embeddings/oleObject20.bin"/><Relationship Id="rId489" Type="http://schemas.openxmlformats.org/officeDocument/2006/relationships/image" Target="media/image229.wmf"/><Relationship Id="rId488" Type="http://schemas.openxmlformats.org/officeDocument/2006/relationships/oleObject" Target="embeddings/oleObject250.bin"/><Relationship Id="rId487" Type="http://schemas.openxmlformats.org/officeDocument/2006/relationships/image" Target="media/image228.wmf"/><Relationship Id="rId486" Type="http://schemas.openxmlformats.org/officeDocument/2006/relationships/oleObject" Target="embeddings/oleObject249.bin"/><Relationship Id="rId485" Type="http://schemas.openxmlformats.org/officeDocument/2006/relationships/image" Target="media/image227.wmf"/><Relationship Id="rId484" Type="http://schemas.openxmlformats.org/officeDocument/2006/relationships/oleObject" Target="embeddings/oleObject248.bin"/><Relationship Id="rId483" Type="http://schemas.openxmlformats.org/officeDocument/2006/relationships/image" Target="media/image226.emf"/><Relationship Id="rId482" Type="http://schemas.openxmlformats.org/officeDocument/2006/relationships/oleObject" Target="embeddings/oleObject247.bin"/><Relationship Id="rId481" Type="http://schemas.openxmlformats.org/officeDocument/2006/relationships/image" Target="media/image225.wmf"/><Relationship Id="rId480" Type="http://schemas.openxmlformats.org/officeDocument/2006/relationships/oleObject" Target="embeddings/oleObject246.bin"/><Relationship Id="rId48" Type="http://schemas.openxmlformats.org/officeDocument/2006/relationships/image" Target="media/image19.wmf"/><Relationship Id="rId479" Type="http://schemas.openxmlformats.org/officeDocument/2006/relationships/image" Target="media/image224.wmf"/><Relationship Id="rId478" Type="http://schemas.openxmlformats.org/officeDocument/2006/relationships/oleObject" Target="embeddings/oleObject245.bin"/><Relationship Id="rId477" Type="http://schemas.openxmlformats.org/officeDocument/2006/relationships/image" Target="media/image223.wmf"/><Relationship Id="rId476" Type="http://schemas.openxmlformats.org/officeDocument/2006/relationships/oleObject" Target="embeddings/oleObject244.bin"/><Relationship Id="rId475" Type="http://schemas.openxmlformats.org/officeDocument/2006/relationships/oleObject" Target="embeddings/oleObject243.bin"/><Relationship Id="rId474" Type="http://schemas.openxmlformats.org/officeDocument/2006/relationships/oleObject" Target="embeddings/oleObject242.bin"/><Relationship Id="rId473" Type="http://schemas.openxmlformats.org/officeDocument/2006/relationships/image" Target="media/image222.emf"/><Relationship Id="rId472" Type="http://schemas.openxmlformats.org/officeDocument/2006/relationships/image" Target="media/image221.wmf"/><Relationship Id="rId471" Type="http://schemas.openxmlformats.org/officeDocument/2006/relationships/oleObject" Target="embeddings/oleObject241.bin"/><Relationship Id="rId470" Type="http://schemas.openxmlformats.org/officeDocument/2006/relationships/image" Target="media/image220.emf"/><Relationship Id="rId47" Type="http://schemas.openxmlformats.org/officeDocument/2006/relationships/oleObject" Target="embeddings/oleObject19.bin"/><Relationship Id="rId469" Type="http://schemas.openxmlformats.org/officeDocument/2006/relationships/image" Target="media/image219.emf"/><Relationship Id="rId468" Type="http://schemas.openxmlformats.org/officeDocument/2006/relationships/image" Target="media/image218.wmf"/><Relationship Id="rId467" Type="http://schemas.openxmlformats.org/officeDocument/2006/relationships/oleObject" Target="embeddings/oleObject240.bin"/><Relationship Id="rId466" Type="http://schemas.openxmlformats.org/officeDocument/2006/relationships/image" Target="media/image217.wmf"/><Relationship Id="rId465" Type="http://schemas.openxmlformats.org/officeDocument/2006/relationships/oleObject" Target="embeddings/oleObject239.bin"/><Relationship Id="rId464" Type="http://schemas.openxmlformats.org/officeDocument/2006/relationships/image" Target="media/image216.wmf"/><Relationship Id="rId463" Type="http://schemas.openxmlformats.org/officeDocument/2006/relationships/oleObject" Target="embeddings/oleObject238.bin"/><Relationship Id="rId462" Type="http://schemas.openxmlformats.org/officeDocument/2006/relationships/image" Target="media/image215.wmf"/><Relationship Id="rId461" Type="http://schemas.openxmlformats.org/officeDocument/2006/relationships/oleObject" Target="embeddings/oleObject237.bin"/><Relationship Id="rId460" Type="http://schemas.openxmlformats.org/officeDocument/2006/relationships/image" Target="media/image214.emf"/><Relationship Id="rId46" Type="http://schemas.openxmlformats.org/officeDocument/2006/relationships/image" Target="media/image18.wmf"/><Relationship Id="rId459" Type="http://schemas.openxmlformats.org/officeDocument/2006/relationships/image" Target="media/image213.emf"/><Relationship Id="rId458" Type="http://schemas.openxmlformats.org/officeDocument/2006/relationships/oleObject" Target="embeddings/oleObject236.bin"/><Relationship Id="rId457" Type="http://schemas.openxmlformats.org/officeDocument/2006/relationships/image" Target="media/image212.wmf"/><Relationship Id="rId456" Type="http://schemas.openxmlformats.org/officeDocument/2006/relationships/oleObject" Target="embeddings/oleObject235.bin"/><Relationship Id="rId455" Type="http://schemas.openxmlformats.org/officeDocument/2006/relationships/image" Target="media/image211.wmf"/><Relationship Id="rId454" Type="http://schemas.openxmlformats.org/officeDocument/2006/relationships/oleObject" Target="embeddings/oleObject234.bin"/><Relationship Id="rId453" Type="http://schemas.openxmlformats.org/officeDocument/2006/relationships/image" Target="media/image210.wmf"/><Relationship Id="rId452" Type="http://schemas.openxmlformats.org/officeDocument/2006/relationships/oleObject" Target="embeddings/oleObject233.bin"/><Relationship Id="rId451" Type="http://schemas.openxmlformats.org/officeDocument/2006/relationships/image" Target="media/image209.wmf"/><Relationship Id="rId450" Type="http://schemas.openxmlformats.org/officeDocument/2006/relationships/oleObject" Target="embeddings/oleObject232.bin"/><Relationship Id="rId45" Type="http://schemas.openxmlformats.org/officeDocument/2006/relationships/oleObject" Target="embeddings/oleObject18.bin"/><Relationship Id="rId449" Type="http://schemas.openxmlformats.org/officeDocument/2006/relationships/image" Target="media/image208.wmf"/><Relationship Id="rId448" Type="http://schemas.openxmlformats.org/officeDocument/2006/relationships/oleObject" Target="embeddings/oleObject231.bin"/><Relationship Id="rId447" Type="http://schemas.openxmlformats.org/officeDocument/2006/relationships/image" Target="media/image207.wmf"/><Relationship Id="rId446" Type="http://schemas.openxmlformats.org/officeDocument/2006/relationships/oleObject" Target="embeddings/oleObject230.bin"/><Relationship Id="rId445" Type="http://schemas.openxmlformats.org/officeDocument/2006/relationships/oleObject" Target="embeddings/oleObject229.bin"/><Relationship Id="rId444" Type="http://schemas.openxmlformats.org/officeDocument/2006/relationships/image" Target="media/image206.wmf"/><Relationship Id="rId443" Type="http://schemas.openxmlformats.org/officeDocument/2006/relationships/oleObject" Target="embeddings/oleObject228.bin"/><Relationship Id="rId442" Type="http://schemas.openxmlformats.org/officeDocument/2006/relationships/image" Target="media/image205.wmf"/><Relationship Id="rId441" Type="http://schemas.openxmlformats.org/officeDocument/2006/relationships/oleObject" Target="embeddings/oleObject227.bin"/><Relationship Id="rId440" Type="http://schemas.openxmlformats.org/officeDocument/2006/relationships/oleObject" Target="embeddings/oleObject226.bin"/><Relationship Id="rId44" Type="http://schemas.openxmlformats.org/officeDocument/2006/relationships/image" Target="media/image17.wmf"/><Relationship Id="rId439" Type="http://schemas.openxmlformats.org/officeDocument/2006/relationships/image" Target="media/image204.wmf"/><Relationship Id="rId438" Type="http://schemas.openxmlformats.org/officeDocument/2006/relationships/oleObject" Target="embeddings/oleObject225.bin"/><Relationship Id="rId437" Type="http://schemas.openxmlformats.org/officeDocument/2006/relationships/image" Target="media/image203.wmf"/><Relationship Id="rId436" Type="http://schemas.openxmlformats.org/officeDocument/2006/relationships/oleObject" Target="embeddings/oleObject224.bin"/><Relationship Id="rId435" Type="http://schemas.openxmlformats.org/officeDocument/2006/relationships/image" Target="media/image202.wmf"/><Relationship Id="rId434" Type="http://schemas.openxmlformats.org/officeDocument/2006/relationships/oleObject" Target="embeddings/oleObject223.bin"/><Relationship Id="rId433" Type="http://schemas.openxmlformats.org/officeDocument/2006/relationships/image" Target="media/image201.wmf"/><Relationship Id="rId432" Type="http://schemas.openxmlformats.org/officeDocument/2006/relationships/oleObject" Target="embeddings/oleObject222.bin"/><Relationship Id="rId431" Type="http://schemas.openxmlformats.org/officeDocument/2006/relationships/oleObject" Target="embeddings/oleObject221.bin"/><Relationship Id="rId430" Type="http://schemas.openxmlformats.org/officeDocument/2006/relationships/oleObject" Target="embeddings/oleObject220.bin"/><Relationship Id="rId43" Type="http://schemas.openxmlformats.org/officeDocument/2006/relationships/oleObject" Target="embeddings/oleObject17.bin"/><Relationship Id="rId429" Type="http://schemas.openxmlformats.org/officeDocument/2006/relationships/image" Target="media/image200.wmf"/><Relationship Id="rId428" Type="http://schemas.openxmlformats.org/officeDocument/2006/relationships/oleObject" Target="embeddings/oleObject219.bin"/><Relationship Id="rId427" Type="http://schemas.openxmlformats.org/officeDocument/2006/relationships/image" Target="media/image199.wmf"/><Relationship Id="rId426" Type="http://schemas.openxmlformats.org/officeDocument/2006/relationships/oleObject" Target="embeddings/oleObject218.bin"/><Relationship Id="rId425" Type="http://schemas.openxmlformats.org/officeDocument/2006/relationships/image" Target="media/image198.wmf"/><Relationship Id="rId424" Type="http://schemas.openxmlformats.org/officeDocument/2006/relationships/oleObject" Target="embeddings/oleObject217.bin"/><Relationship Id="rId423" Type="http://schemas.openxmlformats.org/officeDocument/2006/relationships/image" Target="media/image197.wmf"/><Relationship Id="rId422" Type="http://schemas.openxmlformats.org/officeDocument/2006/relationships/oleObject" Target="embeddings/oleObject216.bin"/><Relationship Id="rId421" Type="http://schemas.openxmlformats.org/officeDocument/2006/relationships/image" Target="media/image196.wmf"/><Relationship Id="rId420" Type="http://schemas.openxmlformats.org/officeDocument/2006/relationships/oleObject" Target="embeddings/oleObject215.bin"/><Relationship Id="rId42" Type="http://schemas.openxmlformats.org/officeDocument/2006/relationships/image" Target="media/image16.wmf"/><Relationship Id="rId419" Type="http://schemas.openxmlformats.org/officeDocument/2006/relationships/image" Target="media/image195.wmf"/><Relationship Id="rId418" Type="http://schemas.openxmlformats.org/officeDocument/2006/relationships/oleObject" Target="embeddings/oleObject214.bin"/><Relationship Id="rId417" Type="http://schemas.openxmlformats.org/officeDocument/2006/relationships/image" Target="media/image194.wmf"/><Relationship Id="rId416" Type="http://schemas.openxmlformats.org/officeDocument/2006/relationships/oleObject" Target="embeddings/oleObject213.bin"/><Relationship Id="rId415" Type="http://schemas.openxmlformats.org/officeDocument/2006/relationships/image" Target="media/image193.wmf"/><Relationship Id="rId414" Type="http://schemas.openxmlformats.org/officeDocument/2006/relationships/oleObject" Target="embeddings/oleObject212.bin"/><Relationship Id="rId413" Type="http://schemas.openxmlformats.org/officeDocument/2006/relationships/image" Target="media/image192.wmf"/><Relationship Id="rId412" Type="http://schemas.openxmlformats.org/officeDocument/2006/relationships/oleObject" Target="embeddings/oleObject211.bin"/><Relationship Id="rId411" Type="http://schemas.openxmlformats.org/officeDocument/2006/relationships/image" Target="media/image191.wmf"/><Relationship Id="rId410" Type="http://schemas.openxmlformats.org/officeDocument/2006/relationships/oleObject" Target="embeddings/oleObject210.bin"/><Relationship Id="rId41" Type="http://schemas.openxmlformats.org/officeDocument/2006/relationships/oleObject" Target="embeddings/oleObject16.bin"/><Relationship Id="rId409" Type="http://schemas.openxmlformats.org/officeDocument/2006/relationships/image" Target="media/image190.wmf"/><Relationship Id="rId408" Type="http://schemas.openxmlformats.org/officeDocument/2006/relationships/oleObject" Target="embeddings/oleObject209.bin"/><Relationship Id="rId407" Type="http://schemas.openxmlformats.org/officeDocument/2006/relationships/image" Target="media/image189.wmf"/><Relationship Id="rId406" Type="http://schemas.openxmlformats.org/officeDocument/2006/relationships/oleObject" Target="embeddings/oleObject208.bin"/><Relationship Id="rId405" Type="http://schemas.openxmlformats.org/officeDocument/2006/relationships/image" Target="media/image188.wmf"/><Relationship Id="rId404" Type="http://schemas.openxmlformats.org/officeDocument/2006/relationships/oleObject" Target="embeddings/oleObject207.bin"/><Relationship Id="rId403" Type="http://schemas.openxmlformats.org/officeDocument/2006/relationships/image" Target="media/image187.wmf"/><Relationship Id="rId402" Type="http://schemas.openxmlformats.org/officeDocument/2006/relationships/oleObject" Target="embeddings/oleObject206.bin"/><Relationship Id="rId401" Type="http://schemas.openxmlformats.org/officeDocument/2006/relationships/oleObject" Target="embeddings/oleObject205.bin"/><Relationship Id="rId400" Type="http://schemas.openxmlformats.org/officeDocument/2006/relationships/oleObject" Target="embeddings/oleObject204.bin"/><Relationship Id="rId40" Type="http://schemas.openxmlformats.org/officeDocument/2006/relationships/image" Target="media/image15.wmf"/><Relationship Id="rId4" Type="http://schemas.openxmlformats.org/officeDocument/2006/relationships/header" Target="header2.xml"/><Relationship Id="rId399" Type="http://schemas.openxmlformats.org/officeDocument/2006/relationships/image" Target="media/image186.wmf"/><Relationship Id="rId398" Type="http://schemas.openxmlformats.org/officeDocument/2006/relationships/oleObject" Target="embeddings/oleObject203.bin"/><Relationship Id="rId397" Type="http://schemas.openxmlformats.org/officeDocument/2006/relationships/image" Target="media/image185.wmf"/><Relationship Id="rId396" Type="http://schemas.openxmlformats.org/officeDocument/2006/relationships/oleObject" Target="embeddings/oleObject202.bin"/><Relationship Id="rId395" Type="http://schemas.openxmlformats.org/officeDocument/2006/relationships/image" Target="media/image184.wmf"/><Relationship Id="rId394" Type="http://schemas.openxmlformats.org/officeDocument/2006/relationships/oleObject" Target="embeddings/oleObject201.bin"/><Relationship Id="rId393" Type="http://schemas.openxmlformats.org/officeDocument/2006/relationships/oleObject" Target="embeddings/oleObject200.bin"/><Relationship Id="rId392" Type="http://schemas.openxmlformats.org/officeDocument/2006/relationships/image" Target="media/image183.wmf"/><Relationship Id="rId391" Type="http://schemas.openxmlformats.org/officeDocument/2006/relationships/oleObject" Target="embeddings/oleObject199.bin"/><Relationship Id="rId390" Type="http://schemas.openxmlformats.org/officeDocument/2006/relationships/image" Target="media/image182.emf"/><Relationship Id="rId39" Type="http://schemas.openxmlformats.org/officeDocument/2006/relationships/oleObject" Target="embeddings/oleObject15.bin"/><Relationship Id="rId389" Type="http://schemas.openxmlformats.org/officeDocument/2006/relationships/oleObject" Target="embeddings/oleObject198.bin"/><Relationship Id="rId388" Type="http://schemas.openxmlformats.org/officeDocument/2006/relationships/oleObject" Target="embeddings/oleObject197.bin"/><Relationship Id="rId387" Type="http://schemas.openxmlformats.org/officeDocument/2006/relationships/image" Target="media/image181.wmf"/><Relationship Id="rId386" Type="http://schemas.openxmlformats.org/officeDocument/2006/relationships/oleObject" Target="embeddings/oleObject196.bin"/><Relationship Id="rId385" Type="http://schemas.openxmlformats.org/officeDocument/2006/relationships/image" Target="media/image180.wmf"/><Relationship Id="rId384" Type="http://schemas.openxmlformats.org/officeDocument/2006/relationships/oleObject" Target="embeddings/oleObject195.bin"/><Relationship Id="rId383" Type="http://schemas.openxmlformats.org/officeDocument/2006/relationships/oleObject" Target="embeddings/oleObject194.bin"/><Relationship Id="rId382" Type="http://schemas.openxmlformats.org/officeDocument/2006/relationships/image" Target="media/image179.wmf"/><Relationship Id="rId381" Type="http://schemas.openxmlformats.org/officeDocument/2006/relationships/oleObject" Target="embeddings/oleObject193.bin"/><Relationship Id="rId380" Type="http://schemas.openxmlformats.org/officeDocument/2006/relationships/image" Target="media/image178.wmf"/><Relationship Id="rId38" Type="http://schemas.openxmlformats.org/officeDocument/2006/relationships/image" Target="media/image14.wmf"/><Relationship Id="rId379" Type="http://schemas.openxmlformats.org/officeDocument/2006/relationships/oleObject" Target="embeddings/oleObject192.bin"/><Relationship Id="rId378" Type="http://schemas.openxmlformats.org/officeDocument/2006/relationships/image" Target="media/image177.emf"/><Relationship Id="rId377" Type="http://schemas.openxmlformats.org/officeDocument/2006/relationships/oleObject" Target="embeddings/oleObject191.bin"/><Relationship Id="rId376" Type="http://schemas.openxmlformats.org/officeDocument/2006/relationships/image" Target="media/image176.wmf"/><Relationship Id="rId375" Type="http://schemas.openxmlformats.org/officeDocument/2006/relationships/oleObject" Target="embeddings/oleObject190.bin"/><Relationship Id="rId374" Type="http://schemas.openxmlformats.org/officeDocument/2006/relationships/image" Target="media/image175.wmf"/><Relationship Id="rId373" Type="http://schemas.openxmlformats.org/officeDocument/2006/relationships/oleObject" Target="embeddings/oleObject189.bin"/><Relationship Id="rId372" Type="http://schemas.openxmlformats.org/officeDocument/2006/relationships/image" Target="media/image174.emf"/><Relationship Id="rId371" Type="http://schemas.openxmlformats.org/officeDocument/2006/relationships/oleObject" Target="embeddings/oleObject188.bin"/><Relationship Id="rId370" Type="http://schemas.openxmlformats.org/officeDocument/2006/relationships/image" Target="media/image173.wmf"/><Relationship Id="rId37" Type="http://schemas.openxmlformats.org/officeDocument/2006/relationships/oleObject" Target="embeddings/oleObject14.bin"/><Relationship Id="rId369" Type="http://schemas.openxmlformats.org/officeDocument/2006/relationships/oleObject" Target="embeddings/oleObject187.bin"/><Relationship Id="rId368" Type="http://schemas.openxmlformats.org/officeDocument/2006/relationships/image" Target="media/image172.wmf"/><Relationship Id="rId367" Type="http://schemas.openxmlformats.org/officeDocument/2006/relationships/oleObject" Target="embeddings/oleObject186.bin"/><Relationship Id="rId366" Type="http://schemas.openxmlformats.org/officeDocument/2006/relationships/image" Target="media/image171.wmf"/><Relationship Id="rId365" Type="http://schemas.openxmlformats.org/officeDocument/2006/relationships/oleObject" Target="embeddings/oleObject185.bin"/><Relationship Id="rId364" Type="http://schemas.openxmlformats.org/officeDocument/2006/relationships/image" Target="media/image170.wmf"/><Relationship Id="rId363" Type="http://schemas.openxmlformats.org/officeDocument/2006/relationships/oleObject" Target="embeddings/oleObject184.bin"/><Relationship Id="rId362" Type="http://schemas.openxmlformats.org/officeDocument/2006/relationships/oleObject" Target="embeddings/oleObject183.bin"/><Relationship Id="rId361" Type="http://schemas.openxmlformats.org/officeDocument/2006/relationships/oleObject" Target="embeddings/oleObject182.bin"/><Relationship Id="rId360" Type="http://schemas.openxmlformats.org/officeDocument/2006/relationships/image" Target="media/image169.wmf"/><Relationship Id="rId36" Type="http://schemas.openxmlformats.org/officeDocument/2006/relationships/image" Target="media/image13.wmf"/><Relationship Id="rId359" Type="http://schemas.openxmlformats.org/officeDocument/2006/relationships/oleObject" Target="embeddings/oleObject181.bin"/><Relationship Id="rId358" Type="http://schemas.openxmlformats.org/officeDocument/2006/relationships/image" Target="media/image168.emf"/><Relationship Id="rId357" Type="http://schemas.openxmlformats.org/officeDocument/2006/relationships/oleObject" Target="embeddings/oleObject180.bin"/><Relationship Id="rId356" Type="http://schemas.openxmlformats.org/officeDocument/2006/relationships/image" Target="media/image167.wmf"/><Relationship Id="rId355" Type="http://schemas.openxmlformats.org/officeDocument/2006/relationships/oleObject" Target="embeddings/oleObject179.bin"/><Relationship Id="rId354" Type="http://schemas.openxmlformats.org/officeDocument/2006/relationships/oleObject" Target="embeddings/oleObject178.bin"/><Relationship Id="rId353" Type="http://schemas.openxmlformats.org/officeDocument/2006/relationships/image" Target="media/image166.wmf"/><Relationship Id="rId352" Type="http://schemas.openxmlformats.org/officeDocument/2006/relationships/oleObject" Target="embeddings/oleObject177.bin"/><Relationship Id="rId351" Type="http://schemas.openxmlformats.org/officeDocument/2006/relationships/image" Target="media/image165.wmf"/><Relationship Id="rId350" Type="http://schemas.openxmlformats.org/officeDocument/2006/relationships/oleObject" Target="embeddings/oleObject176.bin"/><Relationship Id="rId35" Type="http://schemas.openxmlformats.org/officeDocument/2006/relationships/oleObject" Target="embeddings/oleObject13.bin"/><Relationship Id="rId349" Type="http://schemas.openxmlformats.org/officeDocument/2006/relationships/image" Target="media/image164.wmf"/><Relationship Id="rId348" Type="http://schemas.openxmlformats.org/officeDocument/2006/relationships/oleObject" Target="embeddings/oleObject175.bin"/><Relationship Id="rId347" Type="http://schemas.openxmlformats.org/officeDocument/2006/relationships/image" Target="media/image163.wmf"/><Relationship Id="rId346" Type="http://schemas.openxmlformats.org/officeDocument/2006/relationships/oleObject" Target="embeddings/oleObject174.bin"/><Relationship Id="rId345" Type="http://schemas.openxmlformats.org/officeDocument/2006/relationships/image" Target="media/image162.wmf"/><Relationship Id="rId344" Type="http://schemas.openxmlformats.org/officeDocument/2006/relationships/oleObject" Target="embeddings/oleObject173.bin"/><Relationship Id="rId343" Type="http://schemas.openxmlformats.org/officeDocument/2006/relationships/image" Target="media/image161.wmf"/><Relationship Id="rId342" Type="http://schemas.openxmlformats.org/officeDocument/2006/relationships/oleObject" Target="embeddings/oleObject172.bin"/><Relationship Id="rId341" Type="http://schemas.openxmlformats.org/officeDocument/2006/relationships/image" Target="media/image160.emf"/><Relationship Id="rId340" Type="http://schemas.openxmlformats.org/officeDocument/2006/relationships/oleObject" Target="embeddings/oleObject171.bin"/><Relationship Id="rId34" Type="http://schemas.openxmlformats.org/officeDocument/2006/relationships/image" Target="media/image12.wmf"/><Relationship Id="rId339" Type="http://schemas.openxmlformats.org/officeDocument/2006/relationships/image" Target="media/image159.emf"/><Relationship Id="rId338" Type="http://schemas.openxmlformats.org/officeDocument/2006/relationships/oleObject" Target="embeddings/oleObject170.bin"/><Relationship Id="rId337" Type="http://schemas.openxmlformats.org/officeDocument/2006/relationships/image" Target="media/image158.wmf"/><Relationship Id="rId336" Type="http://schemas.openxmlformats.org/officeDocument/2006/relationships/oleObject" Target="embeddings/oleObject169.bin"/><Relationship Id="rId335" Type="http://schemas.openxmlformats.org/officeDocument/2006/relationships/image" Target="media/image157.wmf"/><Relationship Id="rId334" Type="http://schemas.openxmlformats.org/officeDocument/2006/relationships/oleObject" Target="embeddings/oleObject168.bin"/><Relationship Id="rId333" Type="http://schemas.openxmlformats.org/officeDocument/2006/relationships/image" Target="media/image156.wmf"/><Relationship Id="rId332" Type="http://schemas.openxmlformats.org/officeDocument/2006/relationships/oleObject" Target="embeddings/oleObject167.bin"/><Relationship Id="rId331" Type="http://schemas.openxmlformats.org/officeDocument/2006/relationships/image" Target="media/image155.wmf"/><Relationship Id="rId330" Type="http://schemas.openxmlformats.org/officeDocument/2006/relationships/oleObject" Target="embeddings/oleObject166.bin"/><Relationship Id="rId33" Type="http://schemas.openxmlformats.org/officeDocument/2006/relationships/oleObject" Target="embeddings/oleObject12.bin"/><Relationship Id="rId329" Type="http://schemas.openxmlformats.org/officeDocument/2006/relationships/image" Target="media/image154.wmf"/><Relationship Id="rId328" Type="http://schemas.openxmlformats.org/officeDocument/2006/relationships/oleObject" Target="embeddings/oleObject165.bin"/><Relationship Id="rId327" Type="http://schemas.openxmlformats.org/officeDocument/2006/relationships/image" Target="media/image153.wmf"/><Relationship Id="rId326" Type="http://schemas.openxmlformats.org/officeDocument/2006/relationships/oleObject" Target="embeddings/oleObject164.bin"/><Relationship Id="rId325" Type="http://schemas.openxmlformats.org/officeDocument/2006/relationships/image" Target="media/image152.wmf"/><Relationship Id="rId324" Type="http://schemas.openxmlformats.org/officeDocument/2006/relationships/oleObject" Target="embeddings/oleObject163.bin"/><Relationship Id="rId323" Type="http://schemas.openxmlformats.org/officeDocument/2006/relationships/image" Target="media/image151.wmf"/><Relationship Id="rId322" Type="http://schemas.openxmlformats.org/officeDocument/2006/relationships/oleObject" Target="embeddings/oleObject162.bin"/><Relationship Id="rId321" Type="http://schemas.openxmlformats.org/officeDocument/2006/relationships/image" Target="media/image150.wmf"/><Relationship Id="rId320" Type="http://schemas.openxmlformats.org/officeDocument/2006/relationships/oleObject" Target="embeddings/oleObject161.bin"/><Relationship Id="rId32" Type="http://schemas.openxmlformats.org/officeDocument/2006/relationships/image" Target="media/image11.wmf"/><Relationship Id="rId319" Type="http://schemas.openxmlformats.org/officeDocument/2006/relationships/image" Target="media/image149.wmf"/><Relationship Id="rId318" Type="http://schemas.openxmlformats.org/officeDocument/2006/relationships/oleObject" Target="embeddings/oleObject160.bin"/><Relationship Id="rId317" Type="http://schemas.openxmlformats.org/officeDocument/2006/relationships/image" Target="media/image148.wmf"/><Relationship Id="rId316" Type="http://schemas.openxmlformats.org/officeDocument/2006/relationships/oleObject" Target="embeddings/oleObject159.bin"/><Relationship Id="rId315" Type="http://schemas.openxmlformats.org/officeDocument/2006/relationships/image" Target="media/image147.wmf"/><Relationship Id="rId314" Type="http://schemas.openxmlformats.org/officeDocument/2006/relationships/oleObject" Target="embeddings/oleObject158.bin"/><Relationship Id="rId313" Type="http://schemas.openxmlformats.org/officeDocument/2006/relationships/image" Target="media/image146.wmf"/><Relationship Id="rId312" Type="http://schemas.openxmlformats.org/officeDocument/2006/relationships/oleObject" Target="embeddings/oleObject157.bin"/><Relationship Id="rId311" Type="http://schemas.openxmlformats.org/officeDocument/2006/relationships/image" Target="media/image145.wmf"/><Relationship Id="rId310" Type="http://schemas.openxmlformats.org/officeDocument/2006/relationships/oleObject" Target="embeddings/oleObject156.bin"/><Relationship Id="rId31" Type="http://schemas.openxmlformats.org/officeDocument/2006/relationships/oleObject" Target="embeddings/oleObject11.bin"/><Relationship Id="rId309" Type="http://schemas.openxmlformats.org/officeDocument/2006/relationships/image" Target="media/image144.wmf"/><Relationship Id="rId308" Type="http://schemas.openxmlformats.org/officeDocument/2006/relationships/oleObject" Target="embeddings/oleObject155.bin"/><Relationship Id="rId307" Type="http://schemas.openxmlformats.org/officeDocument/2006/relationships/image" Target="media/image143.wmf"/><Relationship Id="rId306" Type="http://schemas.openxmlformats.org/officeDocument/2006/relationships/oleObject" Target="embeddings/oleObject154.bin"/><Relationship Id="rId305" Type="http://schemas.openxmlformats.org/officeDocument/2006/relationships/oleObject" Target="embeddings/oleObject153.bin"/><Relationship Id="rId304" Type="http://schemas.openxmlformats.org/officeDocument/2006/relationships/image" Target="media/image142.wmf"/><Relationship Id="rId303" Type="http://schemas.openxmlformats.org/officeDocument/2006/relationships/oleObject" Target="embeddings/oleObject152.bin"/><Relationship Id="rId302" Type="http://schemas.openxmlformats.org/officeDocument/2006/relationships/image" Target="media/image141.wmf"/><Relationship Id="rId301" Type="http://schemas.openxmlformats.org/officeDocument/2006/relationships/oleObject" Target="embeddings/oleObject151.bin"/><Relationship Id="rId300" Type="http://schemas.openxmlformats.org/officeDocument/2006/relationships/image" Target="media/image140.wmf"/><Relationship Id="rId30" Type="http://schemas.openxmlformats.org/officeDocument/2006/relationships/image" Target="media/image10.wmf"/><Relationship Id="rId3" Type="http://schemas.openxmlformats.org/officeDocument/2006/relationships/header" Target="header1.xml"/><Relationship Id="rId299" Type="http://schemas.openxmlformats.org/officeDocument/2006/relationships/oleObject" Target="embeddings/oleObject150.bin"/><Relationship Id="rId298" Type="http://schemas.openxmlformats.org/officeDocument/2006/relationships/image" Target="media/image139.wmf"/><Relationship Id="rId297" Type="http://schemas.openxmlformats.org/officeDocument/2006/relationships/oleObject" Target="embeddings/oleObject149.bin"/><Relationship Id="rId296" Type="http://schemas.openxmlformats.org/officeDocument/2006/relationships/image" Target="media/image138.wmf"/><Relationship Id="rId295" Type="http://schemas.openxmlformats.org/officeDocument/2006/relationships/oleObject" Target="embeddings/oleObject148.bin"/><Relationship Id="rId294" Type="http://schemas.openxmlformats.org/officeDocument/2006/relationships/image" Target="media/image137.wmf"/><Relationship Id="rId293" Type="http://schemas.openxmlformats.org/officeDocument/2006/relationships/oleObject" Target="embeddings/oleObject147.bin"/><Relationship Id="rId292" Type="http://schemas.openxmlformats.org/officeDocument/2006/relationships/image" Target="media/image136.wmf"/><Relationship Id="rId291" Type="http://schemas.openxmlformats.org/officeDocument/2006/relationships/oleObject" Target="embeddings/oleObject146.bin"/><Relationship Id="rId290" Type="http://schemas.openxmlformats.org/officeDocument/2006/relationships/image" Target="media/image135.wmf"/><Relationship Id="rId29" Type="http://schemas.openxmlformats.org/officeDocument/2006/relationships/oleObject" Target="embeddings/oleObject10.bin"/><Relationship Id="rId289" Type="http://schemas.openxmlformats.org/officeDocument/2006/relationships/oleObject" Target="embeddings/oleObject145.bin"/><Relationship Id="rId288" Type="http://schemas.openxmlformats.org/officeDocument/2006/relationships/oleObject" Target="embeddings/oleObject144.bin"/><Relationship Id="rId287" Type="http://schemas.openxmlformats.org/officeDocument/2006/relationships/image" Target="media/image134.wmf"/><Relationship Id="rId286" Type="http://schemas.openxmlformats.org/officeDocument/2006/relationships/oleObject" Target="embeddings/oleObject143.bin"/><Relationship Id="rId285" Type="http://schemas.openxmlformats.org/officeDocument/2006/relationships/oleObject" Target="embeddings/oleObject142.bin"/><Relationship Id="rId284" Type="http://schemas.openxmlformats.org/officeDocument/2006/relationships/image" Target="media/image133.wmf"/><Relationship Id="rId283" Type="http://schemas.openxmlformats.org/officeDocument/2006/relationships/oleObject" Target="embeddings/oleObject141.bin"/><Relationship Id="rId282" Type="http://schemas.openxmlformats.org/officeDocument/2006/relationships/image" Target="media/image132.wmf"/><Relationship Id="rId281" Type="http://schemas.openxmlformats.org/officeDocument/2006/relationships/oleObject" Target="embeddings/oleObject140.bin"/><Relationship Id="rId280" Type="http://schemas.openxmlformats.org/officeDocument/2006/relationships/image" Target="media/image131.wmf"/><Relationship Id="rId28" Type="http://schemas.openxmlformats.org/officeDocument/2006/relationships/image" Target="media/image9.wmf"/><Relationship Id="rId279" Type="http://schemas.openxmlformats.org/officeDocument/2006/relationships/oleObject" Target="embeddings/oleObject139.bin"/><Relationship Id="rId278" Type="http://schemas.openxmlformats.org/officeDocument/2006/relationships/image" Target="media/image130.wmf"/><Relationship Id="rId277" Type="http://schemas.openxmlformats.org/officeDocument/2006/relationships/oleObject" Target="embeddings/oleObject138.bin"/><Relationship Id="rId276" Type="http://schemas.openxmlformats.org/officeDocument/2006/relationships/image" Target="media/image129.wmf"/><Relationship Id="rId275" Type="http://schemas.openxmlformats.org/officeDocument/2006/relationships/oleObject" Target="embeddings/oleObject137.bin"/><Relationship Id="rId274" Type="http://schemas.openxmlformats.org/officeDocument/2006/relationships/oleObject" Target="embeddings/oleObject136.bin"/><Relationship Id="rId273" Type="http://schemas.openxmlformats.org/officeDocument/2006/relationships/image" Target="media/image128.wmf"/><Relationship Id="rId272" Type="http://schemas.openxmlformats.org/officeDocument/2006/relationships/oleObject" Target="embeddings/oleObject135.bin"/><Relationship Id="rId271" Type="http://schemas.openxmlformats.org/officeDocument/2006/relationships/image" Target="media/image127.wmf"/><Relationship Id="rId270" Type="http://schemas.openxmlformats.org/officeDocument/2006/relationships/oleObject" Target="embeddings/oleObject134.bin"/><Relationship Id="rId27" Type="http://schemas.openxmlformats.org/officeDocument/2006/relationships/oleObject" Target="embeddings/oleObject9.bin"/><Relationship Id="rId269" Type="http://schemas.openxmlformats.org/officeDocument/2006/relationships/image" Target="media/image126.wmf"/><Relationship Id="rId268" Type="http://schemas.openxmlformats.org/officeDocument/2006/relationships/oleObject" Target="embeddings/oleObject133.bin"/><Relationship Id="rId267" Type="http://schemas.openxmlformats.org/officeDocument/2006/relationships/image" Target="media/image125.wmf"/><Relationship Id="rId266" Type="http://schemas.openxmlformats.org/officeDocument/2006/relationships/oleObject" Target="embeddings/oleObject132.bin"/><Relationship Id="rId265" Type="http://schemas.openxmlformats.org/officeDocument/2006/relationships/image" Target="media/image124.wmf"/><Relationship Id="rId264" Type="http://schemas.openxmlformats.org/officeDocument/2006/relationships/oleObject" Target="embeddings/oleObject131.bin"/><Relationship Id="rId263" Type="http://schemas.openxmlformats.org/officeDocument/2006/relationships/oleObject" Target="embeddings/oleObject130.bin"/><Relationship Id="rId262" Type="http://schemas.openxmlformats.org/officeDocument/2006/relationships/image" Target="media/image123.wmf"/><Relationship Id="rId261" Type="http://schemas.openxmlformats.org/officeDocument/2006/relationships/oleObject" Target="embeddings/oleObject129.bin"/><Relationship Id="rId260" Type="http://schemas.openxmlformats.org/officeDocument/2006/relationships/image" Target="media/image122.wmf"/><Relationship Id="rId26" Type="http://schemas.openxmlformats.org/officeDocument/2006/relationships/image" Target="media/image8.emf"/><Relationship Id="rId259" Type="http://schemas.openxmlformats.org/officeDocument/2006/relationships/oleObject" Target="embeddings/oleObject128.bin"/><Relationship Id="rId258" Type="http://schemas.openxmlformats.org/officeDocument/2006/relationships/image" Target="media/image121.wmf"/><Relationship Id="rId257" Type="http://schemas.openxmlformats.org/officeDocument/2006/relationships/oleObject" Target="embeddings/oleObject127.bin"/><Relationship Id="rId256" Type="http://schemas.openxmlformats.org/officeDocument/2006/relationships/image" Target="media/image120.emf"/><Relationship Id="rId255" Type="http://schemas.openxmlformats.org/officeDocument/2006/relationships/oleObject" Target="embeddings/oleObject126.bin"/><Relationship Id="rId254" Type="http://schemas.openxmlformats.org/officeDocument/2006/relationships/image" Target="media/image119.emf"/><Relationship Id="rId253" Type="http://schemas.openxmlformats.org/officeDocument/2006/relationships/image" Target="media/image118.wmf"/><Relationship Id="rId252" Type="http://schemas.openxmlformats.org/officeDocument/2006/relationships/oleObject" Target="embeddings/oleObject125.bin"/><Relationship Id="rId251" Type="http://schemas.openxmlformats.org/officeDocument/2006/relationships/image" Target="media/image117.wmf"/><Relationship Id="rId250" Type="http://schemas.openxmlformats.org/officeDocument/2006/relationships/oleObject" Target="embeddings/oleObject124.bin"/><Relationship Id="rId25" Type="http://schemas.openxmlformats.org/officeDocument/2006/relationships/oleObject" Target="embeddings/oleObject8.bin"/><Relationship Id="rId249" Type="http://schemas.openxmlformats.org/officeDocument/2006/relationships/image" Target="media/image116.wmf"/><Relationship Id="rId248" Type="http://schemas.openxmlformats.org/officeDocument/2006/relationships/oleObject" Target="embeddings/oleObject123.bin"/><Relationship Id="rId247" Type="http://schemas.openxmlformats.org/officeDocument/2006/relationships/image" Target="media/image115.wmf"/><Relationship Id="rId246" Type="http://schemas.openxmlformats.org/officeDocument/2006/relationships/oleObject" Target="embeddings/oleObject122.bin"/><Relationship Id="rId245" Type="http://schemas.openxmlformats.org/officeDocument/2006/relationships/image" Target="media/image114.wmf"/><Relationship Id="rId244" Type="http://schemas.openxmlformats.org/officeDocument/2006/relationships/oleObject" Target="embeddings/oleObject121.bin"/><Relationship Id="rId243" Type="http://schemas.openxmlformats.org/officeDocument/2006/relationships/image" Target="media/image113.wmf"/><Relationship Id="rId242" Type="http://schemas.openxmlformats.org/officeDocument/2006/relationships/oleObject" Target="embeddings/oleObject120.bin"/><Relationship Id="rId241" Type="http://schemas.openxmlformats.org/officeDocument/2006/relationships/image" Target="media/image112.wmf"/><Relationship Id="rId240" Type="http://schemas.openxmlformats.org/officeDocument/2006/relationships/oleObject" Target="embeddings/oleObject119.bin"/><Relationship Id="rId24" Type="http://schemas.openxmlformats.org/officeDocument/2006/relationships/oleObject" Target="embeddings/oleObject7.bin"/><Relationship Id="rId239" Type="http://schemas.openxmlformats.org/officeDocument/2006/relationships/image" Target="media/image111.wmf"/><Relationship Id="rId238" Type="http://schemas.openxmlformats.org/officeDocument/2006/relationships/oleObject" Target="embeddings/oleObject118.bin"/><Relationship Id="rId237" Type="http://schemas.openxmlformats.org/officeDocument/2006/relationships/image" Target="media/image110.wmf"/><Relationship Id="rId236" Type="http://schemas.openxmlformats.org/officeDocument/2006/relationships/oleObject" Target="embeddings/oleObject117.bin"/><Relationship Id="rId235" Type="http://schemas.openxmlformats.org/officeDocument/2006/relationships/image" Target="media/image109.wmf"/><Relationship Id="rId234" Type="http://schemas.openxmlformats.org/officeDocument/2006/relationships/oleObject" Target="embeddings/oleObject116.bin"/><Relationship Id="rId233" Type="http://schemas.openxmlformats.org/officeDocument/2006/relationships/image" Target="media/image108.wmf"/><Relationship Id="rId232" Type="http://schemas.openxmlformats.org/officeDocument/2006/relationships/oleObject" Target="embeddings/oleObject115.bin"/><Relationship Id="rId231" Type="http://schemas.openxmlformats.org/officeDocument/2006/relationships/image" Target="media/image107.wmf"/><Relationship Id="rId230" Type="http://schemas.openxmlformats.org/officeDocument/2006/relationships/oleObject" Target="embeddings/oleObject114.bin"/><Relationship Id="rId23" Type="http://schemas.openxmlformats.org/officeDocument/2006/relationships/oleObject" Target="embeddings/oleObject6.bin"/><Relationship Id="rId229" Type="http://schemas.openxmlformats.org/officeDocument/2006/relationships/image" Target="media/image106.wmf"/><Relationship Id="rId228" Type="http://schemas.openxmlformats.org/officeDocument/2006/relationships/oleObject" Target="embeddings/oleObject113.bin"/><Relationship Id="rId227" Type="http://schemas.openxmlformats.org/officeDocument/2006/relationships/image" Target="media/image105.wmf"/><Relationship Id="rId226" Type="http://schemas.openxmlformats.org/officeDocument/2006/relationships/oleObject" Target="embeddings/oleObject112.bin"/><Relationship Id="rId225" Type="http://schemas.openxmlformats.org/officeDocument/2006/relationships/image" Target="media/image104.wmf"/><Relationship Id="rId224" Type="http://schemas.openxmlformats.org/officeDocument/2006/relationships/oleObject" Target="embeddings/oleObject111.bin"/><Relationship Id="rId223" Type="http://schemas.openxmlformats.org/officeDocument/2006/relationships/image" Target="media/image103.wmf"/><Relationship Id="rId222" Type="http://schemas.openxmlformats.org/officeDocument/2006/relationships/oleObject" Target="embeddings/oleObject110.bin"/><Relationship Id="rId221" Type="http://schemas.openxmlformats.org/officeDocument/2006/relationships/image" Target="media/image102.wmf"/><Relationship Id="rId220" Type="http://schemas.openxmlformats.org/officeDocument/2006/relationships/oleObject" Target="embeddings/oleObject109.bin"/><Relationship Id="rId22" Type="http://schemas.openxmlformats.org/officeDocument/2006/relationships/oleObject" Target="embeddings/oleObject5.bin"/><Relationship Id="rId219" Type="http://schemas.openxmlformats.org/officeDocument/2006/relationships/image" Target="media/image101.wmf"/><Relationship Id="rId218" Type="http://schemas.openxmlformats.org/officeDocument/2006/relationships/oleObject" Target="embeddings/oleObject108.bin"/><Relationship Id="rId217" Type="http://schemas.openxmlformats.org/officeDocument/2006/relationships/image" Target="media/image100.wmf"/><Relationship Id="rId216" Type="http://schemas.openxmlformats.org/officeDocument/2006/relationships/oleObject" Target="embeddings/oleObject107.bin"/><Relationship Id="rId215" Type="http://schemas.openxmlformats.org/officeDocument/2006/relationships/image" Target="media/image99.wmf"/><Relationship Id="rId214" Type="http://schemas.openxmlformats.org/officeDocument/2006/relationships/oleObject" Target="embeddings/oleObject106.bin"/><Relationship Id="rId213" Type="http://schemas.openxmlformats.org/officeDocument/2006/relationships/image" Target="media/image98.wmf"/><Relationship Id="rId212" Type="http://schemas.openxmlformats.org/officeDocument/2006/relationships/oleObject" Target="embeddings/oleObject105.bin"/><Relationship Id="rId211" Type="http://schemas.openxmlformats.org/officeDocument/2006/relationships/image" Target="media/image97.wmf"/><Relationship Id="rId210" Type="http://schemas.openxmlformats.org/officeDocument/2006/relationships/oleObject" Target="embeddings/oleObject104.bin"/><Relationship Id="rId21" Type="http://schemas.openxmlformats.org/officeDocument/2006/relationships/image" Target="media/image7.wmf"/><Relationship Id="rId209" Type="http://schemas.openxmlformats.org/officeDocument/2006/relationships/image" Target="media/image96.wmf"/><Relationship Id="rId208" Type="http://schemas.openxmlformats.org/officeDocument/2006/relationships/oleObject" Target="embeddings/oleObject103.bin"/><Relationship Id="rId207" Type="http://schemas.openxmlformats.org/officeDocument/2006/relationships/image" Target="media/image95.wmf"/><Relationship Id="rId206" Type="http://schemas.openxmlformats.org/officeDocument/2006/relationships/oleObject" Target="embeddings/oleObject102.bin"/><Relationship Id="rId205" Type="http://schemas.openxmlformats.org/officeDocument/2006/relationships/image" Target="media/image94.wmf"/><Relationship Id="rId204" Type="http://schemas.openxmlformats.org/officeDocument/2006/relationships/oleObject" Target="embeddings/oleObject101.bin"/><Relationship Id="rId203" Type="http://schemas.openxmlformats.org/officeDocument/2006/relationships/oleObject" Target="embeddings/oleObject100.bin"/><Relationship Id="rId202" Type="http://schemas.openxmlformats.org/officeDocument/2006/relationships/image" Target="media/image93.wmf"/><Relationship Id="rId201" Type="http://schemas.openxmlformats.org/officeDocument/2006/relationships/oleObject" Target="embeddings/oleObject99.bin"/><Relationship Id="rId200" Type="http://schemas.openxmlformats.org/officeDocument/2006/relationships/image" Target="media/image92.wmf"/><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1.wmf"/><Relationship Id="rId197" Type="http://schemas.openxmlformats.org/officeDocument/2006/relationships/oleObject" Target="embeddings/oleObject97.bin"/><Relationship Id="rId196" Type="http://schemas.openxmlformats.org/officeDocument/2006/relationships/image" Target="media/image90.emf"/><Relationship Id="rId195" Type="http://schemas.openxmlformats.org/officeDocument/2006/relationships/oleObject" Target="embeddings/oleObject96.bin"/><Relationship Id="rId194" Type="http://schemas.openxmlformats.org/officeDocument/2006/relationships/image" Target="media/image89.wmf"/><Relationship Id="rId193" Type="http://schemas.openxmlformats.org/officeDocument/2006/relationships/oleObject" Target="embeddings/oleObject95.bin"/><Relationship Id="rId192" Type="http://schemas.openxmlformats.org/officeDocument/2006/relationships/oleObject" Target="embeddings/oleObject94.bin"/><Relationship Id="rId191" Type="http://schemas.openxmlformats.org/officeDocument/2006/relationships/image" Target="media/image88.wmf"/><Relationship Id="rId190" Type="http://schemas.openxmlformats.org/officeDocument/2006/relationships/oleObject" Target="embeddings/oleObject93.bin"/><Relationship Id="rId19" Type="http://schemas.openxmlformats.org/officeDocument/2006/relationships/image" Target="media/image6.wmf"/><Relationship Id="rId189" Type="http://schemas.openxmlformats.org/officeDocument/2006/relationships/image" Target="media/image87.wmf"/><Relationship Id="rId188" Type="http://schemas.openxmlformats.org/officeDocument/2006/relationships/oleObject" Target="embeddings/oleObject92.bin"/><Relationship Id="rId187" Type="http://schemas.openxmlformats.org/officeDocument/2006/relationships/image" Target="media/image86.wmf"/><Relationship Id="rId186" Type="http://schemas.openxmlformats.org/officeDocument/2006/relationships/oleObject" Target="embeddings/oleObject91.bin"/><Relationship Id="rId185" Type="http://schemas.openxmlformats.org/officeDocument/2006/relationships/image" Target="media/image85.wmf"/><Relationship Id="rId184" Type="http://schemas.openxmlformats.org/officeDocument/2006/relationships/oleObject" Target="embeddings/oleObject90.bin"/><Relationship Id="rId183" Type="http://schemas.openxmlformats.org/officeDocument/2006/relationships/image" Target="media/image84.wmf"/><Relationship Id="rId182" Type="http://schemas.openxmlformats.org/officeDocument/2006/relationships/oleObject" Target="embeddings/oleObject89.bin"/><Relationship Id="rId181" Type="http://schemas.openxmlformats.org/officeDocument/2006/relationships/image" Target="media/image83.wmf"/><Relationship Id="rId180" Type="http://schemas.openxmlformats.org/officeDocument/2006/relationships/oleObject" Target="embeddings/oleObject88.bin"/><Relationship Id="rId18" Type="http://schemas.openxmlformats.org/officeDocument/2006/relationships/oleObject" Target="embeddings/oleObject3.bin"/><Relationship Id="rId179" Type="http://schemas.openxmlformats.org/officeDocument/2006/relationships/image" Target="media/image82.png"/><Relationship Id="rId178" Type="http://schemas.openxmlformats.org/officeDocument/2006/relationships/image" Target="media/image81.wmf"/><Relationship Id="rId177" Type="http://schemas.openxmlformats.org/officeDocument/2006/relationships/oleObject" Target="embeddings/oleObject87.bin"/><Relationship Id="rId176" Type="http://schemas.openxmlformats.org/officeDocument/2006/relationships/image" Target="media/image80.wmf"/><Relationship Id="rId175" Type="http://schemas.openxmlformats.org/officeDocument/2006/relationships/oleObject" Target="embeddings/oleObject86.bin"/><Relationship Id="rId174" Type="http://schemas.openxmlformats.org/officeDocument/2006/relationships/image" Target="media/image79.wmf"/><Relationship Id="rId173" Type="http://schemas.openxmlformats.org/officeDocument/2006/relationships/oleObject" Target="embeddings/oleObject85.bin"/><Relationship Id="rId172" Type="http://schemas.openxmlformats.org/officeDocument/2006/relationships/image" Target="media/image78.wmf"/><Relationship Id="rId171" Type="http://schemas.openxmlformats.org/officeDocument/2006/relationships/oleObject" Target="embeddings/oleObject84.bin"/><Relationship Id="rId170" Type="http://schemas.openxmlformats.org/officeDocument/2006/relationships/image" Target="media/image77.wmf"/><Relationship Id="rId17" Type="http://schemas.openxmlformats.org/officeDocument/2006/relationships/image" Target="media/image5.wmf"/><Relationship Id="rId169" Type="http://schemas.openxmlformats.org/officeDocument/2006/relationships/oleObject" Target="embeddings/oleObject83.bin"/><Relationship Id="rId168" Type="http://schemas.openxmlformats.org/officeDocument/2006/relationships/image" Target="media/image76.wmf"/><Relationship Id="rId167" Type="http://schemas.openxmlformats.org/officeDocument/2006/relationships/oleObject" Target="embeddings/oleObject82.bin"/><Relationship Id="rId166" Type="http://schemas.openxmlformats.org/officeDocument/2006/relationships/image" Target="media/image75.wmf"/><Relationship Id="rId165" Type="http://schemas.openxmlformats.org/officeDocument/2006/relationships/oleObject" Target="embeddings/oleObject81.bin"/><Relationship Id="rId164" Type="http://schemas.openxmlformats.org/officeDocument/2006/relationships/image" Target="media/image74.wmf"/><Relationship Id="rId163" Type="http://schemas.openxmlformats.org/officeDocument/2006/relationships/oleObject" Target="embeddings/oleObject80.bin"/><Relationship Id="rId162" Type="http://schemas.openxmlformats.org/officeDocument/2006/relationships/image" Target="media/image73.wmf"/><Relationship Id="rId161" Type="http://schemas.openxmlformats.org/officeDocument/2006/relationships/oleObject" Target="embeddings/oleObject79.bin"/><Relationship Id="rId160" Type="http://schemas.openxmlformats.org/officeDocument/2006/relationships/image" Target="media/image72.wmf"/><Relationship Id="rId16" Type="http://schemas.openxmlformats.org/officeDocument/2006/relationships/oleObject" Target="embeddings/oleObject2.bin"/><Relationship Id="rId159" Type="http://schemas.openxmlformats.org/officeDocument/2006/relationships/oleObject" Target="embeddings/oleObject78.bin"/><Relationship Id="rId158" Type="http://schemas.openxmlformats.org/officeDocument/2006/relationships/image" Target="media/image71.wmf"/><Relationship Id="rId157" Type="http://schemas.openxmlformats.org/officeDocument/2006/relationships/oleObject" Target="embeddings/oleObject77.bin"/><Relationship Id="rId156" Type="http://schemas.openxmlformats.org/officeDocument/2006/relationships/image" Target="media/image70.wmf"/><Relationship Id="rId155" Type="http://schemas.openxmlformats.org/officeDocument/2006/relationships/oleObject" Target="embeddings/oleObject76.bin"/><Relationship Id="rId154" Type="http://schemas.openxmlformats.org/officeDocument/2006/relationships/image" Target="media/image69.wmf"/><Relationship Id="rId153" Type="http://schemas.openxmlformats.org/officeDocument/2006/relationships/oleObject" Target="embeddings/oleObject75.bin"/><Relationship Id="rId152" Type="http://schemas.openxmlformats.org/officeDocument/2006/relationships/image" Target="media/image68.wmf"/><Relationship Id="rId151" Type="http://schemas.openxmlformats.org/officeDocument/2006/relationships/oleObject" Target="embeddings/oleObject74.bin"/><Relationship Id="rId150" Type="http://schemas.openxmlformats.org/officeDocument/2006/relationships/image" Target="media/image67.emf"/><Relationship Id="rId15" Type="http://schemas.openxmlformats.org/officeDocument/2006/relationships/image" Target="media/image4.wmf"/><Relationship Id="rId149" Type="http://schemas.openxmlformats.org/officeDocument/2006/relationships/oleObject" Target="embeddings/oleObject73.bin"/><Relationship Id="rId148" Type="http://schemas.openxmlformats.org/officeDocument/2006/relationships/image" Target="media/image66.wmf"/><Relationship Id="rId147" Type="http://schemas.openxmlformats.org/officeDocument/2006/relationships/oleObject" Target="embeddings/oleObject72.bin"/><Relationship Id="rId146" Type="http://schemas.openxmlformats.org/officeDocument/2006/relationships/image" Target="media/image65.wmf"/><Relationship Id="rId145" Type="http://schemas.openxmlformats.org/officeDocument/2006/relationships/oleObject" Target="embeddings/oleObject71.bin"/><Relationship Id="rId144" Type="http://schemas.openxmlformats.org/officeDocument/2006/relationships/image" Target="media/image64.wmf"/><Relationship Id="rId143" Type="http://schemas.openxmlformats.org/officeDocument/2006/relationships/oleObject" Target="embeddings/oleObject70.bin"/><Relationship Id="rId142" Type="http://schemas.openxmlformats.org/officeDocument/2006/relationships/image" Target="media/image63.wmf"/><Relationship Id="rId141" Type="http://schemas.openxmlformats.org/officeDocument/2006/relationships/oleObject" Target="embeddings/oleObject69.bin"/><Relationship Id="rId140" Type="http://schemas.openxmlformats.org/officeDocument/2006/relationships/image" Target="media/image62.wmf"/><Relationship Id="rId14" Type="http://schemas.openxmlformats.org/officeDocument/2006/relationships/oleObject" Target="embeddings/oleObject1.bin"/><Relationship Id="rId139" Type="http://schemas.openxmlformats.org/officeDocument/2006/relationships/oleObject" Target="embeddings/oleObject68.bin"/><Relationship Id="rId138" Type="http://schemas.openxmlformats.org/officeDocument/2006/relationships/image" Target="media/image61.wmf"/><Relationship Id="rId137" Type="http://schemas.openxmlformats.org/officeDocument/2006/relationships/oleObject" Target="embeddings/oleObject67.bin"/><Relationship Id="rId136" Type="http://schemas.openxmlformats.org/officeDocument/2006/relationships/image" Target="media/image60.wmf"/><Relationship Id="rId135" Type="http://schemas.openxmlformats.org/officeDocument/2006/relationships/oleObject" Target="embeddings/oleObject66.bin"/><Relationship Id="rId134" Type="http://schemas.openxmlformats.org/officeDocument/2006/relationships/image" Target="media/image59.wmf"/><Relationship Id="rId133" Type="http://schemas.openxmlformats.org/officeDocument/2006/relationships/oleObject" Target="embeddings/oleObject65.bin"/><Relationship Id="rId132" Type="http://schemas.openxmlformats.org/officeDocument/2006/relationships/image" Target="media/image58.wmf"/><Relationship Id="rId131" Type="http://schemas.openxmlformats.org/officeDocument/2006/relationships/oleObject" Target="embeddings/oleObject64.bin"/><Relationship Id="rId130" Type="http://schemas.openxmlformats.org/officeDocument/2006/relationships/image" Target="media/image57.emf"/><Relationship Id="rId13" Type="http://schemas.openxmlformats.org/officeDocument/2006/relationships/image" Target="media/image3.jpeg"/><Relationship Id="rId129" Type="http://schemas.openxmlformats.org/officeDocument/2006/relationships/oleObject" Target="embeddings/oleObject63.bin"/><Relationship Id="rId128" Type="http://schemas.openxmlformats.org/officeDocument/2006/relationships/image" Target="media/image56.wmf"/><Relationship Id="rId127" Type="http://schemas.openxmlformats.org/officeDocument/2006/relationships/oleObject" Target="embeddings/oleObject62.bin"/><Relationship Id="rId126" Type="http://schemas.openxmlformats.org/officeDocument/2006/relationships/image" Target="media/image55.wmf"/><Relationship Id="rId125" Type="http://schemas.openxmlformats.org/officeDocument/2006/relationships/oleObject" Target="embeddings/oleObject61.bin"/><Relationship Id="rId124" Type="http://schemas.openxmlformats.org/officeDocument/2006/relationships/image" Target="media/image54.wmf"/><Relationship Id="rId123" Type="http://schemas.openxmlformats.org/officeDocument/2006/relationships/oleObject" Target="embeddings/oleObject60.bin"/><Relationship Id="rId122" Type="http://schemas.openxmlformats.org/officeDocument/2006/relationships/image" Target="media/image53.wmf"/><Relationship Id="rId121" Type="http://schemas.openxmlformats.org/officeDocument/2006/relationships/oleObject" Target="embeddings/oleObject59.bin"/><Relationship Id="rId120" Type="http://schemas.openxmlformats.org/officeDocument/2006/relationships/image" Target="media/image52.wmf"/><Relationship Id="rId12" Type="http://schemas.openxmlformats.org/officeDocument/2006/relationships/image" Target="media/image2.jpeg"/><Relationship Id="rId119" Type="http://schemas.openxmlformats.org/officeDocument/2006/relationships/oleObject" Target="embeddings/oleObject58.bin"/><Relationship Id="rId118" Type="http://schemas.openxmlformats.org/officeDocument/2006/relationships/image" Target="media/image51.wmf"/><Relationship Id="rId117" Type="http://schemas.openxmlformats.org/officeDocument/2006/relationships/oleObject" Target="embeddings/oleObject57.bin"/><Relationship Id="rId116" Type="http://schemas.openxmlformats.org/officeDocument/2006/relationships/image" Target="media/image50.wmf"/><Relationship Id="rId115" Type="http://schemas.openxmlformats.org/officeDocument/2006/relationships/oleObject" Target="embeddings/oleObject56.bin"/><Relationship Id="rId114" Type="http://schemas.openxmlformats.org/officeDocument/2006/relationships/image" Target="media/image49.wmf"/><Relationship Id="rId113" Type="http://schemas.openxmlformats.org/officeDocument/2006/relationships/oleObject" Target="embeddings/oleObject55.bin"/><Relationship Id="rId112" Type="http://schemas.openxmlformats.org/officeDocument/2006/relationships/oleObject" Target="embeddings/oleObject54.bin"/><Relationship Id="rId111" Type="http://schemas.openxmlformats.org/officeDocument/2006/relationships/image" Target="media/image48.wmf"/><Relationship Id="rId110" Type="http://schemas.openxmlformats.org/officeDocument/2006/relationships/oleObject" Target="embeddings/oleObject53.bin"/><Relationship Id="rId11" Type="http://schemas.openxmlformats.org/officeDocument/2006/relationships/image" Target="media/image1.png"/><Relationship Id="rId109" Type="http://schemas.openxmlformats.org/officeDocument/2006/relationships/image" Target="media/image47.wmf"/><Relationship Id="rId108" Type="http://schemas.openxmlformats.org/officeDocument/2006/relationships/oleObject" Target="embeddings/oleObject52.bin"/><Relationship Id="rId107" Type="http://schemas.openxmlformats.org/officeDocument/2006/relationships/oleObject" Target="embeddings/oleObject51.bin"/><Relationship Id="rId106" Type="http://schemas.openxmlformats.org/officeDocument/2006/relationships/image" Target="media/image46.wmf"/><Relationship Id="rId105" Type="http://schemas.openxmlformats.org/officeDocument/2006/relationships/oleObject" Target="embeddings/oleObject50.bin"/><Relationship Id="rId104" Type="http://schemas.openxmlformats.org/officeDocument/2006/relationships/oleObject" Target="embeddings/oleObject49.bin"/><Relationship Id="rId103" Type="http://schemas.openxmlformats.org/officeDocument/2006/relationships/image" Target="media/image45.wmf"/><Relationship Id="rId102" Type="http://schemas.openxmlformats.org/officeDocument/2006/relationships/oleObject" Target="embeddings/oleObject48.bin"/><Relationship Id="rId101" Type="http://schemas.openxmlformats.org/officeDocument/2006/relationships/image" Target="media/image44.wmf"/><Relationship Id="rId100" Type="http://schemas.openxmlformats.org/officeDocument/2006/relationships/oleObject" Target="embeddings/oleObject47.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0B681D-7832-4632-9431-D6F7E8BF4936}">
  <ds:schemaRefs/>
</ds:datastoreItem>
</file>

<file path=docProps/app.xml><?xml version="1.0" encoding="utf-8"?>
<Properties xmlns="http://schemas.openxmlformats.org/officeDocument/2006/extended-properties" xmlns:vt="http://schemas.openxmlformats.org/officeDocument/2006/docPropsVTypes">
  <Template>Normal.dotm</Template>
  <Company>BIT</Company>
  <Pages>60</Pages>
  <Words>23308</Words>
  <Characters>31886</Characters>
  <Lines>299</Lines>
  <Paragraphs>84</Paragraphs>
  <TotalTime>5</TotalTime>
  <ScaleCrop>false</ScaleCrop>
  <LinksUpToDate>false</LinksUpToDate>
  <CharactersWithSpaces>34424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2024-05-08T02:34:00Z</dcterms:created>
  <dc:creator>MC SYSTEM</dc:creator>
  <cp:lastModifiedBy>jerry119</cp:lastModifiedBy>
  <cp:lastPrinted>2011-03-29T06:38:00Z</cp:lastPrinted>
  <dcterms:modified xsi:type="dcterms:W3CDTF">2024-06-09T08:37:12Z</dcterms:modified>
  <dc:title>摘 要</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49AD81F1A2C74590A4F050E7C62E9A90_12</vt:lpwstr>
  </property>
</Properties>
</file>