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B341" w14:textId="54D68E4A" w:rsidR="00C5159C" w:rsidRPr="00704A76" w:rsidRDefault="008036BC" w:rsidP="00704A76">
      <w:pPr>
        <w:pStyle w:val="a7"/>
        <w:rPr>
          <w:sz w:val="72"/>
          <w:szCs w:val="72"/>
        </w:rPr>
      </w:pPr>
      <w:bookmarkStart w:id="0" w:name="_Toc68783430"/>
      <w:r w:rsidRPr="00704A76">
        <w:rPr>
          <w:rFonts w:hint="eastAsia"/>
          <w:sz w:val="72"/>
          <w:szCs w:val="72"/>
        </w:rPr>
        <w:t>專案計劃書</w:t>
      </w:r>
      <w:bookmarkEnd w:id="0"/>
    </w:p>
    <w:p w14:paraId="461D7F9B" w14:textId="73BD9B2E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組長:ACS</w:t>
      </w:r>
      <w:r w:rsidRPr="00C07256">
        <w:rPr>
          <w:rFonts w:ascii="標楷體" w:eastAsia="標楷體" w:hAnsi="標楷體"/>
          <w:sz w:val="36"/>
          <w:szCs w:val="36"/>
        </w:rPr>
        <w:t xml:space="preserve">108150 </w:t>
      </w:r>
      <w:proofErr w:type="gramStart"/>
      <w:r w:rsidRPr="00C07256">
        <w:rPr>
          <w:rFonts w:ascii="標楷體" w:eastAsia="標楷體" w:hAnsi="標楷體" w:hint="eastAsia"/>
          <w:sz w:val="36"/>
          <w:szCs w:val="36"/>
        </w:rPr>
        <w:t>吳竣宇</w:t>
      </w:r>
      <w:proofErr w:type="gramEnd"/>
    </w:p>
    <w:p w14:paraId="540D0F39" w14:textId="2156206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0</w:t>
      </w:r>
      <w:r w:rsidRPr="00C07256">
        <w:rPr>
          <w:rFonts w:ascii="標楷體" w:eastAsia="標楷體" w:hAnsi="標楷體"/>
          <w:sz w:val="36"/>
          <w:szCs w:val="36"/>
        </w:rPr>
        <w:t xml:space="preserve">1 </w:t>
      </w:r>
      <w:r w:rsidRPr="00C07256">
        <w:rPr>
          <w:rFonts w:ascii="標楷體" w:eastAsia="標楷體" w:hAnsi="標楷體" w:hint="eastAsia"/>
          <w:sz w:val="36"/>
          <w:szCs w:val="36"/>
        </w:rPr>
        <w:t>施賀騰</w:t>
      </w:r>
    </w:p>
    <w:p w14:paraId="60E16CBE" w14:textId="21D1292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1</w:t>
      </w:r>
      <w:r w:rsidRPr="00C07256">
        <w:rPr>
          <w:rFonts w:ascii="標楷體" w:eastAsia="標楷體" w:hAnsi="標楷體"/>
          <w:sz w:val="36"/>
          <w:szCs w:val="36"/>
        </w:rPr>
        <w:t xml:space="preserve">1 </w:t>
      </w:r>
      <w:r w:rsidRPr="00C07256">
        <w:rPr>
          <w:rFonts w:ascii="標楷體" w:eastAsia="標楷體" w:hAnsi="標楷體" w:hint="eastAsia"/>
          <w:sz w:val="36"/>
          <w:szCs w:val="36"/>
        </w:rPr>
        <w:t>林碩約</w:t>
      </w:r>
    </w:p>
    <w:p w14:paraId="4315AD82" w14:textId="147AC701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2</w:t>
      </w:r>
      <w:r w:rsidRPr="00C07256">
        <w:rPr>
          <w:rFonts w:ascii="標楷體" w:eastAsia="標楷體" w:hAnsi="標楷體"/>
          <w:sz w:val="36"/>
          <w:szCs w:val="36"/>
        </w:rPr>
        <w:t xml:space="preserve">7 </w:t>
      </w:r>
      <w:r w:rsidRPr="00C07256">
        <w:rPr>
          <w:rFonts w:ascii="標楷體" w:eastAsia="標楷體" w:hAnsi="標楷體" w:hint="eastAsia"/>
          <w:sz w:val="36"/>
          <w:szCs w:val="36"/>
        </w:rPr>
        <w:t>顏志騰</w:t>
      </w:r>
    </w:p>
    <w:p w14:paraId="31AE3F73" w14:textId="1CA7B52B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108131 </w:t>
      </w:r>
      <w:r w:rsidRPr="00C07256">
        <w:rPr>
          <w:rFonts w:ascii="標楷體" w:eastAsia="標楷體" w:hAnsi="標楷體" w:hint="eastAsia"/>
          <w:sz w:val="36"/>
          <w:szCs w:val="36"/>
        </w:rPr>
        <w:t>謝瑞峰</w:t>
      </w:r>
    </w:p>
    <w:p w14:paraId="04C4F5D9" w14:textId="2574B260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108143 </w:t>
      </w:r>
      <w:r w:rsidRPr="00C07256">
        <w:rPr>
          <w:rFonts w:ascii="標楷體" w:eastAsia="標楷體" w:hAnsi="標楷體" w:hint="eastAsia"/>
          <w:sz w:val="36"/>
          <w:szCs w:val="36"/>
        </w:rPr>
        <w:t>許育瑋</w:t>
      </w:r>
    </w:p>
    <w:p w14:paraId="13183BDC" w14:textId="13766CF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108146 </w:t>
      </w:r>
      <w:r w:rsidRPr="00C07256">
        <w:rPr>
          <w:rFonts w:ascii="標楷體" w:eastAsia="標楷體" w:hAnsi="標楷體" w:hint="eastAsia"/>
          <w:sz w:val="36"/>
          <w:szCs w:val="36"/>
        </w:rPr>
        <w:t>吳伯儒</w:t>
      </w:r>
    </w:p>
    <w:p w14:paraId="23BD18FA" w14:textId="693B6F7E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組員:AMA</w:t>
      </w:r>
      <w:r w:rsidRPr="00C07256">
        <w:rPr>
          <w:rFonts w:ascii="標楷體" w:eastAsia="標楷體" w:hAnsi="標楷體"/>
          <w:sz w:val="36"/>
          <w:szCs w:val="36"/>
        </w:rPr>
        <w:t xml:space="preserve">107148 </w:t>
      </w:r>
      <w:r w:rsidR="00E823E2" w:rsidRPr="00C07256">
        <w:rPr>
          <w:rFonts w:ascii="標楷體" w:eastAsia="標楷體" w:hAnsi="標楷體" w:hint="eastAsia"/>
          <w:sz w:val="36"/>
          <w:szCs w:val="36"/>
        </w:rPr>
        <w:t>江亦賢</w:t>
      </w:r>
    </w:p>
    <w:p w14:paraId="1FEB9EFB" w14:textId="0D2AC3FF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</w:t>
      </w:r>
      <w:r w:rsidR="00E823E2" w:rsidRPr="00C07256">
        <w:rPr>
          <w:rFonts w:ascii="標楷體" w:eastAsia="標楷體" w:hAnsi="標楷體"/>
          <w:sz w:val="36"/>
          <w:szCs w:val="36"/>
        </w:rPr>
        <w:t>7803</w:t>
      </w:r>
      <w:r w:rsidRPr="00C07256">
        <w:rPr>
          <w:rFonts w:ascii="標楷體" w:eastAsia="標楷體" w:hAnsi="標楷體"/>
          <w:sz w:val="36"/>
          <w:szCs w:val="36"/>
        </w:rPr>
        <w:t xml:space="preserve"> </w:t>
      </w:r>
      <w:r w:rsidR="00E823E2" w:rsidRPr="00C07256">
        <w:rPr>
          <w:rFonts w:ascii="標楷體" w:eastAsia="標楷體" w:hAnsi="標楷體" w:hint="eastAsia"/>
          <w:sz w:val="36"/>
          <w:szCs w:val="36"/>
        </w:rPr>
        <w:t>吳振榮</w:t>
      </w:r>
    </w:p>
    <w:p w14:paraId="7A0FAD05" w14:textId="143A8287" w:rsidR="00571996" w:rsidRDefault="006F1DD8" w:rsidP="002C45ED">
      <w:pPr>
        <w:jc w:val="right"/>
        <w:rPr>
          <w:rFonts w:ascii="標楷體" w:eastAsia="標楷體" w:hAnsi="標楷體"/>
          <w:sz w:val="40"/>
          <w:szCs w:val="40"/>
        </w:rPr>
      </w:pPr>
      <w:r w:rsidRPr="00C07256">
        <w:rPr>
          <w:rFonts w:ascii="標楷體" w:eastAsia="標楷體" w:hAnsi="標楷體" w:hint="eastAsia"/>
          <w:sz w:val="40"/>
          <w:szCs w:val="40"/>
        </w:rPr>
        <w:t>指導老師:徐國</w:t>
      </w:r>
      <w:r w:rsidR="000A35B0" w:rsidRPr="00C07256">
        <w:rPr>
          <w:rFonts w:ascii="標楷體" w:eastAsia="標楷體" w:hAnsi="標楷體" w:hint="eastAsia"/>
          <w:sz w:val="40"/>
          <w:szCs w:val="40"/>
        </w:rPr>
        <w:t>勳</w:t>
      </w:r>
    </w:p>
    <w:p w14:paraId="23AE27B2" w14:textId="77777777" w:rsidR="00571996" w:rsidRDefault="00571996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bookmarkStart w:id="1" w:name="_Toc6878343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val="zh-TW"/>
        </w:rPr>
        <w:id w:val="-37350431"/>
        <w:docPartObj>
          <w:docPartGallery w:val="Table of Contents"/>
          <w:docPartUnique/>
        </w:docPartObj>
      </w:sdtPr>
      <w:sdtEndPr/>
      <w:sdtContent>
        <w:p w14:paraId="15929252" w14:textId="3361745E" w:rsidR="00ED08C0" w:rsidRPr="00EB7580" w:rsidRDefault="00ED08C0" w:rsidP="00ED08C0">
          <w:pPr>
            <w:pStyle w:val="a7"/>
            <w:rPr>
              <w:rFonts w:ascii="標楷體" w:eastAsia="標楷體" w:hAnsi="標楷體"/>
              <w:lang w:val="zh-TW"/>
            </w:rPr>
          </w:pPr>
          <w:r w:rsidRPr="00EB7580">
            <w:rPr>
              <w:rFonts w:ascii="標楷體" w:eastAsia="標楷體" w:hAnsi="標楷體" w:hint="eastAsia"/>
              <w:lang w:val="zh-TW"/>
            </w:rPr>
            <w:t>目錄:</w:t>
          </w:r>
          <w:bookmarkEnd w:id="1"/>
        </w:p>
        <w:p w14:paraId="2DB61007" w14:textId="4CDB5682" w:rsidR="00571996" w:rsidRPr="00EB7580" w:rsidRDefault="00571996">
          <w:pPr>
            <w:pStyle w:val="a9"/>
            <w:rPr>
              <w:rFonts w:ascii="標楷體" w:eastAsia="標楷體" w:hAnsi="標楷體"/>
            </w:rPr>
          </w:pPr>
          <w:r w:rsidRPr="00EB7580">
            <w:rPr>
              <w:rFonts w:ascii="標楷體" w:eastAsia="標楷體" w:hAnsi="標楷體"/>
              <w:lang w:val="zh-TW"/>
            </w:rPr>
            <w:t>內容</w:t>
          </w:r>
        </w:p>
        <w:p w14:paraId="213D481F" w14:textId="5AB3CDC3" w:rsidR="00E85982" w:rsidRPr="00EB7580" w:rsidRDefault="00571996" w:rsidP="00EB7580">
          <w:pPr>
            <w:pStyle w:val="11"/>
            <w:rPr>
              <w:sz w:val="32"/>
              <w:szCs w:val="32"/>
            </w:rPr>
          </w:pPr>
          <w:r w:rsidRPr="00EB7580">
            <w:rPr>
              <w:sz w:val="32"/>
              <w:szCs w:val="32"/>
            </w:rPr>
            <w:fldChar w:fldCharType="begin"/>
          </w:r>
          <w:r w:rsidRPr="00EB7580">
            <w:rPr>
              <w:sz w:val="32"/>
              <w:szCs w:val="32"/>
            </w:rPr>
            <w:instrText xml:space="preserve"> TOC \o "1-3" \h \z \u </w:instrText>
          </w:r>
          <w:r w:rsidRPr="00EB7580">
            <w:rPr>
              <w:sz w:val="32"/>
              <w:szCs w:val="32"/>
            </w:rPr>
            <w:fldChar w:fldCharType="separate"/>
          </w:r>
          <w:hyperlink w:anchor="_Toc68783430" w:history="1">
            <w:r w:rsidR="00E85982" w:rsidRPr="00EB7580">
              <w:rPr>
                <w:rStyle w:val="aa"/>
                <w:rFonts w:hint="eastAsia"/>
                <w:sz w:val="32"/>
                <w:szCs w:val="32"/>
              </w:rPr>
              <w:t>專案計劃書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  <w:r w:rsidR="00E85982" w:rsidRPr="00EB7580">
              <w:rPr>
                <w:webHidden/>
                <w:sz w:val="32"/>
                <w:szCs w:val="32"/>
              </w:rPr>
              <w:fldChar w:fldCharType="begin"/>
            </w:r>
            <w:r w:rsidR="00E85982" w:rsidRPr="00EB7580">
              <w:rPr>
                <w:webHidden/>
                <w:sz w:val="32"/>
                <w:szCs w:val="32"/>
              </w:rPr>
              <w:instrText xml:space="preserve"> PAGEREF _Toc68783430 \h </w:instrText>
            </w:r>
            <w:r w:rsidR="00E85982" w:rsidRPr="00EB7580">
              <w:rPr>
                <w:webHidden/>
                <w:sz w:val="32"/>
                <w:szCs w:val="32"/>
              </w:rPr>
            </w:r>
            <w:r w:rsidR="00E85982" w:rsidRPr="00EB7580">
              <w:rPr>
                <w:webHidden/>
                <w:sz w:val="32"/>
                <w:szCs w:val="32"/>
              </w:rPr>
              <w:fldChar w:fldCharType="separate"/>
            </w:r>
            <w:r w:rsidR="00E85982" w:rsidRPr="00EB7580">
              <w:rPr>
                <w:webHidden/>
                <w:sz w:val="32"/>
                <w:szCs w:val="32"/>
              </w:rPr>
              <w:t>1</w:t>
            </w:r>
            <w:r w:rsidR="00E85982" w:rsidRPr="00EB7580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7049A37" w14:textId="0421766C" w:rsidR="00E85982" w:rsidRPr="00EB7580" w:rsidRDefault="00EB7580" w:rsidP="00EB7580">
          <w:pPr>
            <w:pStyle w:val="11"/>
            <w:rPr>
              <w:sz w:val="32"/>
              <w:szCs w:val="32"/>
            </w:rPr>
          </w:pPr>
          <w:hyperlink w:anchor="_Toc68783431" w:history="1">
            <w:r w:rsidR="00E85982" w:rsidRPr="00EB7580">
              <w:rPr>
                <w:rStyle w:val="aa"/>
                <w:rFonts w:hint="eastAsia"/>
                <w:sz w:val="32"/>
                <w:szCs w:val="32"/>
                <w:lang w:val="zh-TW"/>
              </w:rPr>
              <w:t>目錄</w:t>
            </w:r>
            <w:r w:rsidR="00E85982" w:rsidRPr="00EB7580">
              <w:rPr>
                <w:rStyle w:val="aa"/>
                <w:sz w:val="32"/>
                <w:szCs w:val="32"/>
                <w:lang w:val="zh-TW"/>
              </w:rPr>
              <w:t>: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  <w:r w:rsidR="00E85982" w:rsidRPr="00EB7580">
              <w:rPr>
                <w:webHidden/>
                <w:sz w:val="32"/>
                <w:szCs w:val="32"/>
              </w:rPr>
              <w:fldChar w:fldCharType="begin"/>
            </w:r>
            <w:r w:rsidR="00E85982" w:rsidRPr="00EB7580">
              <w:rPr>
                <w:webHidden/>
                <w:sz w:val="32"/>
                <w:szCs w:val="32"/>
              </w:rPr>
              <w:instrText xml:space="preserve"> PAGEREF _Toc68783431 \h </w:instrText>
            </w:r>
            <w:r w:rsidR="00E85982" w:rsidRPr="00EB7580">
              <w:rPr>
                <w:webHidden/>
                <w:sz w:val="32"/>
                <w:szCs w:val="32"/>
              </w:rPr>
            </w:r>
            <w:r w:rsidR="00E85982" w:rsidRPr="00EB7580">
              <w:rPr>
                <w:webHidden/>
                <w:sz w:val="32"/>
                <w:szCs w:val="32"/>
              </w:rPr>
              <w:fldChar w:fldCharType="separate"/>
            </w:r>
            <w:r w:rsidR="00E85982" w:rsidRPr="00EB7580">
              <w:rPr>
                <w:webHidden/>
                <w:sz w:val="32"/>
                <w:szCs w:val="32"/>
              </w:rPr>
              <w:t>2</w:t>
            </w:r>
            <w:r w:rsidR="00E85982" w:rsidRPr="00EB7580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9CF85D" w14:textId="6A259342" w:rsidR="00E85982" w:rsidRPr="00EB7580" w:rsidRDefault="00EB7580" w:rsidP="00EB7580">
          <w:pPr>
            <w:pStyle w:val="11"/>
            <w:rPr>
              <w:sz w:val="32"/>
              <w:szCs w:val="32"/>
            </w:rPr>
          </w:pPr>
          <w:hyperlink w:anchor="_Toc68783432" w:history="1">
            <w:r w:rsidR="00E85982" w:rsidRPr="00EB7580">
              <w:rPr>
                <w:rStyle w:val="aa"/>
                <w:rFonts w:hint="eastAsia"/>
                <w:sz w:val="32"/>
                <w:szCs w:val="32"/>
              </w:rPr>
              <w:t>修訂版本紀錄</w:t>
            </w:r>
            <w:r w:rsidR="00E85982" w:rsidRPr="00EB7580">
              <w:rPr>
                <w:rStyle w:val="aa"/>
                <w:sz w:val="32"/>
                <w:szCs w:val="32"/>
              </w:rPr>
              <w:t>: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  <w:r w:rsidR="00E85982" w:rsidRPr="00EB7580">
              <w:rPr>
                <w:webHidden/>
                <w:sz w:val="32"/>
                <w:szCs w:val="32"/>
              </w:rPr>
              <w:fldChar w:fldCharType="begin"/>
            </w:r>
            <w:r w:rsidR="00E85982" w:rsidRPr="00EB7580">
              <w:rPr>
                <w:webHidden/>
                <w:sz w:val="32"/>
                <w:szCs w:val="32"/>
              </w:rPr>
              <w:instrText xml:space="preserve"> PAGEREF _Toc68783432 \h </w:instrText>
            </w:r>
            <w:r w:rsidR="00E85982" w:rsidRPr="00EB7580">
              <w:rPr>
                <w:webHidden/>
                <w:sz w:val="32"/>
                <w:szCs w:val="32"/>
              </w:rPr>
            </w:r>
            <w:r w:rsidR="00E85982" w:rsidRPr="00EB7580">
              <w:rPr>
                <w:webHidden/>
                <w:sz w:val="32"/>
                <w:szCs w:val="32"/>
              </w:rPr>
              <w:fldChar w:fldCharType="separate"/>
            </w:r>
            <w:r w:rsidR="00E85982" w:rsidRPr="00EB7580">
              <w:rPr>
                <w:webHidden/>
                <w:sz w:val="32"/>
                <w:szCs w:val="32"/>
              </w:rPr>
              <w:t>3</w:t>
            </w:r>
            <w:r w:rsidR="00E85982" w:rsidRPr="00EB7580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F8EC3C" w14:textId="0A07E1E8" w:rsidR="00E85982" w:rsidRPr="00EB7580" w:rsidRDefault="00EB7580" w:rsidP="00EB7580">
          <w:pPr>
            <w:pStyle w:val="11"/>
            <w:rPr>
              <w:sz w:val="32"/>
              <w:szCs w:val="32"/>
            </w:rPr>
          </w:pPr>
          <w:hyperlink w:anchor="_Toc68783434" w:history="1">
            <w:r w:rsidR="00E85982" w:rsidRPr="00EB7580">
              <w:rPr>
                <w:rStyle w:val="aa"/>
                <w:sz w:val="32"/>
                <w:szCs w:val="32"/>
              </w:rPr>
              <w:t>1.</w:t>
            </w:r>
            <w:r w:rsidR="00E85982" w:rsidRPr="00EB7580">
              <w:rPr>
                <w:rStyle w:val="aa"/>
                <w:rFonts w:hint="eastAsia"/>
                <w:sz w:val="32"/>
                <w:szCs w:val="32"/>
              </w:rPr>
              <w:t>簡介</w:t>
            </w:r>
            <w:r w:rsidR="00E85982" w:rsidRPr="00EB7580">
              <w:rPr>
                <w:rStyle w:val="aa"/>
                <w:sz w:val="32"/>
                <w:szCs w:val="32"/>
              </w:rPr>
              <w:t>: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  <w:r>
              <w:rPr>
                <w:rFonts w:hint="eastAsia"/>
                <w:webHidden/>
                <w:sz w:val="32"/>
                <w:szCs w:val="32"/>
              </w:rPr>
              <w:t>4</w:t>
            </w:r>
          </w:hyperlink>
        </w:p>
        <w:p w14:paraId="668B7D75" w14:textId="6B723FC5" w:rsidR="00E85982" w:rsidRPr="00EB7580" w:rsidRDefault="00EB7580" w:rsidP="00EB7580">
          <w:pPr>
            <w:pStyle w:val="11"/>
            <w:rPr>
              <w:sz w:val="32"/>
              <w:szCs w:val="32"/>
            </w:rPr>
          </w:pPr>
          <w:hyperlink w:anchor="_Toc68783435" w:history="1">
            <w:r w:rsidR="00E85982" w:rsidRPr="00EB7580">
              <w:rPr>
                <w:rStyle w:val="aa"/>
                <w:sz w:val="32"/>
                <w:szCs w:val="32"/>
              </w:rPr>
              <w:t>2.</w:t>
            </w:r>
            <w:r w:rsidR="00E85982" w:rsidRPr="00EB7580">
              <w:rPr>
                <w:rStyle w:val="aa"/>
                <w:rFonts w:hint="eastAsia"/>
                <w:sz w:val="32"/>
                <w:szCs w:val="32"/>
              </w:rPr>
              <w:t>名詞定義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</w:hyperlink>
          <w:r>
            <w:rPr>
              <w:rFonts w:hint="eastAsia"/>
              <w:sz w:val="32"/>
              <w:szCs w:val="32"/>
            </w:rPr>
            <w:t>5</w:t>
          </w:r>
        </w:p>
        <w:p w14:paraId="1058CC2C" w14:textId="19055524" w:rsidR="00E85982" w:rsidRPr="00EB7580" w:rsidRDefault="00EB7580" w:rsidP="00EB7580">
          <w:pPr>
            <w:pStyle w:val="11"/>
            <w:rPr>
              <w:sz w:val="32"/>
              <w:szCs w:val="32"/>
            </w:rPr>
          </w:pPr>
          <w:hyperlink w:anchor="_Toc68783436" w:history="1">
            <w:r w:rsidR="00E85982" w:rsidRPr="00EB7580">
              <w:rPr>
                <w:rStyle w:val="aa"/>
                <w:sz w:val="32"/>
                <w:szCs w:val="32"/>
              </w:rPr>
              <w:t>3.</w:t>
            </w:r>
            <w:r w:rsidR="00E85982" w:rsidRPr="00EB7580">
              <w:rPr>
                <w:rStyle w:val="aa"/>
                <w:rFonts w:hint="eastAsia"/>
                <w:sz w:val="32"/>
                <w:szCs w:val="32"/>
              </w:rPr>
              <w:t>專案調適原則</w:t>
            </w:r>
            <w:r w:rsidR="00E85982" w:rsidRPr="00EB7580">
              <w:rPr>
                <w:rStyle w:val="aa"/>
                <w:sz w:val="32"/>
                <w:szCs w:val="32"/>
              </w:rPr>
              <w:t>: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</w:hyperlink>
          <w:r>
            <w:rPr>
              <w:rFonts w:hint="eastAsia"/>
              <w:sz w:val="32"/>
              <w:szCs w:val="32"/>
            </w:rPr>
            <w:t>6</w:t>
          </w:r>
        </w:p>
        <w:p w14:paraId="399D5F38" w14:textId="7CA00131" w:rsidR="00E85982" w:rsidRPr="00EB7580" w:rsidRDefault="00EB7580" w:rsidP="00EB7580">
          <w:pPr>
            <w:pStyle w:val="11"/>
            <w:rPr>
              <w:sz w:val="32"/>
              <w:szCs w:val="32"/>
            </w:rPr>
          </w:pPr>
          <w:hyperlink w:anchor="_Toc68783437" w:history="1">
            <w:r w:rsidR="00E85982" w:rsidRPr="00EB7580">
              <w:rPr>
                <w:rStyle w:val="aa"/>
                <w:sz w:val="32"/>
                <w:szCs w:val="32"/>
              </w:rPr>
              <w:t>4.</w:t>
            </w:r>
            <w:r w:rsidR="00E85982" w:rsidRPr="00EB7580">
              <w:rPr>
                <w:rStyle w:val="aa"/>
                <w:rFonts w:hint="eastAsia"/>
                <w:sz w:val="32"/>
                <w:szCs w:val="32"/>
              </w:rPr>
              <w:t>分工結構表</w:t>
            </w:r>
            <w:r w:rsidR="00E85982" w:rsidRPr="00EB7580">
              <w:rPr>
                <w:rStyle w:val="aa"/>
                <w:sz w:val="32"/>
                <w:szCs w:val="32"/>
              </w:rPr>
              <w:t>: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</w:hyperlink>
          <w:r>
            <w:rPr>
              <w:rFonts w:hint="eastAsia"/>
              <w:sz w:val="32"/>
              <w:szCs w:val="32"/>
            </w:rPr>
            <w:t>7</w:t>
          </w:r>
        </w:p>
        <w:p w14:paraId="655AB9C3" w14:textId="215AC112" w:rsidR="00E85982" w:rsidRPr="00EB7580" w:rsidRDefault="00EB7580" w:rsidP="00EB7580">
          <w:pPr>
            <w:pStyle w:val="11"/>
            <w:rPr>
              <w:sz w:val="32"/>
              <w:szCs w:val="32"/>
            </w:rPr>
          </w:pPr>
          <w:hyperlink w:anchor="_Toc68783438" w:history="1">
            <w:r w:rsidR="00E85982" w:rsidRPr="00EB7580">
              <w:rPr>
                <w:rStyle w:val="aa"/>
                <w:rFonts w:hint="eastAsia"/>
                <w:sz w:val="32"/>
                <w:szCs w:val="32"/>
              </w:rPr>
              <w:t>詳細分工</w:t>
            </w:r>
            <w:r w:rsidR="00E85982" w:rsidRPr="00EB7580">
              <w:rPr>
                <w:rStyle w:val="aa"/>
                <w:sz w:val="32"/>
                <w:szCs w:val="32"/>
              </w:rPr>
              <w:t>: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</w:hyperlink>
          <w:r>
            <w:rPr>
              <w:rFonts w:hint="eastAsia"/>
              <w:sz w:val="32"/>
              <w:szCs w:val="32"/>
            </w:rPr>
            <w:t>8</w:t>
          </w:r>
        </w:p>
        <w:p w14:paraId="6495668C" w14:textId="31AD8437" w:rsidR="00E85982" w:rsidRPr="00EB7580" w:rsidRDefault="00EB7580" w:rsidP="00EB7580">
          <w:pPr>
            <w:pStyle w:val="11"/>
            <w:rPr>
              <w:sz w:val="32"/>
              <w:szCs w:val="32"/>
            </w:rPr>
          </w:pPr>
          <w:hyperlink w:anchor="_Toc68783439" w:history="1">
            <w:r w:rsidR="00E85982" w:rsidRPr="00EB7580">
              <w:rPr>
                <w:rStyle w:val="aa"/>
                <w:sz w:val="32"/>
                <w:szCs w:val="32"/>
              </w:rPr>
              <w:t>5.</w:t>
            </w:r>
            <w:r w:rsidR="00E85982" w:rsidRPr="00EB7580">
              <w:rPr>
                <w:rStyle w:val="aa"/>
                <w:rFonts w:hint="eastAsia"/>
                <w:sz w:val="32"/>
                <w:szCs w:val="32"/>
              </w:rPr>
              <w:t>角色與責任</w:t>
            </w:r>
            <w:r w:rsidR="00E85982" w:rsidRPr="00EB7580">
              <w:rPr>
                <w:rStyle w:val="aa"/>
                <w:sz w:val="32"/>
                <w:szCs w:val="32"/>
              </w:rPr>
              <w:t>: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</w:hyperlink>
          <w:r>
            <w:rPr>
              <w:rFonts w:hint="eastAsia"/>
              <w:sz w:val="32"/>
              <w:szCs w:val="32"/>
            </w:rPr>
            <w:t>9</w:t>
          </w:r>
        </w:p>
        <w:p w14:paraId="528BFA9A" w14:textId="292CFD44" w:rsidR="00E85982" w:rsidRPr="00EB7580" w:rsidRDefault="00EB7580" w:rsidP="00EB7580">
          <w:pPr>
            <w:pStyle w:val="11"/>
            <w:rPr>
              <w:sz w:val="32"/>
              <w:szCs w:val="32"/>
            </w:rPr>
          </w:pPr>
          <w:hyperlink w:anchor="_Toc68783440" w:history="1">
            <w:r w:rsidR="00E85982" w:rsidRPr="00EB7580">
              <w:rPr>
                <w:rStyle w:val="aa"/>
                <w:sz w:val="32"/>
                <w:szCs w:val="32"/>
              </w:rPr>
              <w:t>6.</w:t>
            </w:r>
            <w:r w:rsidR="00E85982" w:rsidRPr="00EB7580">
              <w:rPr>
                <w:rStyle w:val="aa"/>
                <w:rFonts w:hint="eastAsia"/>
                <w:sz w:val="32"/>
                <w:szCs w:val="32"/>
              </w:rPr>
              <w:t>矯正措施準則</w:t>
            </w:r>
            <w:r w:rsidR="00E85982" w:rsidRPr="00EB7580">
              <w:rPr>
                <w:rStyle w:val="aa"/>
                <w:sz w:val="32"/>
                <w:szCs w:val="32"/>
              </w:rPr>
              <w:t>: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</w:hyperlink>
          <w:r>
            <w:rPr>
              <w:rFonts w:hint="eastAsia"/>
              <w:sz w:val="32"/>
              <w:szCs w:val="32"/>
            </w:rPr>
            <w:t>10</w:t>
          </w:r>
        </w:p>
        <w:p w14:paraId="5F19B571" w14:textId="2B4056DE" w:rsidR="00E85982" w:rsidRPr="00EB7580" w:rsidRDefault="00EB7580" w:rsidP="00EB7580">
          <w:pPr>
            <w:pStyle w:val="11"/>
            <w:rPr>
              <w:sz w:val="32"/>
              <w:szCs w:val="32"/>
            </w:rPr>
          </w:pPr>
          <w:hyperlink w:anchor="_Toc68783441" w:history="1">
            <w:r w:rsidR="00E85982" w:rsidRPr="00EB7580">
              <w:rPr>
                <w:rStyle w:val="aa"/>
                <w:rFonts w:hint="eastAsia"/>
                <w:sz w:val="32"/>
                <w:szCs w:val="32"/>
              </w:rPr>
              <w:t>定期會議及里程碑</w:t>
            </w:r>
            <w:r w:rsidR="00E85982" w:rsidRPr="00EB7580">
              <w:rPr>
                <w:webHidden/>
                <w:sz w:val="32"/>
                <w:szCs w:val="32"/>
              </w:rPr>
              <w:tab/>
            </w:r>
          </w:hyperlink>
          <w:r>
            <w:rPr>
              <w:rFonts w:hint="eastAsia"/>
              <w:sz w:val="32"/>
              <w:szCs w:val="32"/>
            </w:rPr>
            <w:t>11</w:t>
          </w:r>
        </w:p>
        <w:p w14:paraId="3C91A766" w14:textId="7852A589" w:rsidR="00571996" w:rsidRDefault="00571996">
          <w:r w:rsidRPr="00EB7580">
            <w:rPr>
              <w:rFonts w:ascii="標楷體" w:eastAsia="標楷體" w:hAnsi="標楷體"/>
              <w:b/>
              <w:bCs/>
              <w:sz w:val="32"/>
              <w:szCs w:val="32"/>
              <w:lang w:val="zh-TW"/>
            </w:rPr>
            <w:fldChar w:fldCharType="end"/>
          </w:r>
        </w:p>
      </w:sdtContent>
    </w:sdt>
    <w:p w14:paraId="582EBDF7" w14:textId="77777777" w:rsidR="002C45ED" w:rsidRPr="00C07256" w:rsidRDefault="002C45ED" w:rsidP="002C45ED">
      <w:pPr>
        <w:jc w:val="right"/>
        <w:rPr>
          <w:rFonts w:ascii="標楷體" w:eastAsia="標楷體" w:hAnsi="標楷體"/>
          <w:sz w:val="40"/>
          <w:szCs w:val="40"/>
        </w:rPr>
      </w:pPr>
    </w:p>
    <w:p w14:paraId="29D10874" w14:textId="540D34F2" w:rsidR="002C45ED" w:rsidRPr="00EB7580" w:rsidRDefault="002C45ED" w:rsidP="00704A76">
      <w:pPr>
        <w:pStyle w:val="a7"/>
        <w:rPr>
          <w:sz w:val="44"/>
          <w:szCs w:val="44"/>
        </w:rPr>
      </w:pPr>
      <w:r w:rsidRPr="002C45ED">
        <w:br w:type="page"/>
      </w:r>
      <w:bookmarkStart w:id="2" w:name="_Toc68783432"/>
      <w:r w:rsidRPr="00EB7580">
        <w:rPr>
          <w:rFonts w:hint="eastAsia"/>
          <w:sz w:val="44"/>
          <w:szCs w:val="44"/>
        </w:rPr>
        <w:lastRenderedPageBreak/>
        <w:t>修訂版本紀錄</w:t>
      </w:r>
      <w:r w:rsidRPr="00EB7580">
        <w:rPr>
          <w:rFonts w:hint="eastAsia"/>
          <w:sz w:val="44"/>
          <w:szCs w:val="44"/>
        </w:rPr>
        <w:t>:</w:t>
      </w:r>
      <w:bookmarkEnd w:id="2"/>
    </w:p>
    <w:p w14:paraId="659CCBC3" w14:textId="17B12310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/>
          <w:szCs w:val="24"/>
        </w:rPr>
        <w:t>Ver.1</w:t>
      </w:r>
    </w:p>
    <w:p w14:paraId="4EDFB1C7" w14:textId="28D0997B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3/12 討論:</w:t>
      </w:r>
    </w:p>
    <w:p w14:paraId="76B40079" w14:textId="00EF1FD9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由謝瑞峰,吳振榮,吳伯儒做出insertion sort,並在sort之後做出</w:t>
      </w:r>
      <w:r w:rsidRPr="00C07256">
        <w:rPr>
          <w:rFonts w:ascii="標楷體" w:eastAsia="標楷體" w:hAnsi="標楷體" w:hint="eastAsia"/>
          <w:color w:val="FF0000"/>
          <w:szCs w:val="24"/>
        </w:rPr>
        <w:t>搜尋,</w:t>
      </w:r>
      <w:r w:rsidR="002C1738" w:rsidRPr="00C07256">
        <w:rPr>
          <w:rFonts w:ascii="標楷體" w:eastAsia="標楷體" w:hAnsi="標楷體" w:hint="eastAsia"/>
          <w:color w:val="FF0000"/>
          <w:szCs w:val="24"/>
        </w:rPr>
        <w:t>倒</w:t>
      </w:r>
      <w:r w:rsidR="00AC3A2A" w:rsidRPr="00C07256">
        <w:rPr>
          <w:rFonts w:ascii="標楷體" w:eastAsia="標楷體" w:hAnsi="標楷體" w:hint="eastAsia"/>
          <w:color w:val="FF0000"/>
          <w:szCs w:val="24"/>
        </w:rPr>
        <w:t>轉</w:t>
      </w:r>
      <w:r w:rsidR="002C1738" w:rsidRPr="00C07256">
        <w:rPr>
          <w:rFonts w:ascii="標楷體" w:eastAsia="標楷體" w:hAnsi="標楷體" w:hint="eastAsia"/>
          <w:color w:val="FF0000"/>
          <w:szCs w:val="24"/>
        </w:rPr>
        <w:t>,</w:t>
      </w:r>
      <w:r w:rsidRPr="00C07256">
        <w:rPr>
          <w:rFonts w:ascii="標楷體" w:eastAsia="標楷體" w:hAnsi="標楷體" w:hint="eastAsia"/>
          <w:color w:val="FF0000"/>
          <w:szCs w:val="24"/>
        </w:rPr>
        <w:t>增加數字,編輯,刪除數字,平均值,中位數,標準差,四分位數</w:t>
      </w:r>
      <w:r w:rsidR="00C07256" w:rsidRPr="00C07256">
        <w:rPr>
          <w:rFonts w:ascii="標楷體" w:eastAsia="標楷體" w:hAnsi="標楷體"/>
          <w:color w:val="FF0000"/>
          <w:szCs w:val="24"/>
        </w:rPr>
        <w:t>,</w:t>
      </w:r>
      <w:r w:rsidR="00C07256" w:rsidRPr="00C07256">
        <w:rPr>
          <w:rFonts w:ascii="標楷體" w:eastAsia="標楷體" w:hAnsi="標楷體" w:cs="新細明體" w:hint="eastAsia"/>
          <w:color w:val="FF0000"/>
          <w:szCs w:val="24"/>
        </w:rPr>
        <w:t>隨機數</w:t>
      </w:r>
      <w:r w:rsidR="00C07256" w:rsidRPr="00C07256">
        <w:rPr>
          <w:rFonts w:ascii="標楷體" w:eastAsia="標楷體" w:hAnsi="標楷體" w:hint="eastAsia"/>
          <w:color w:val="FF0000"/>
          <w:szCs w:val="24"/>
        </w:rPr>
        <w:t>,</w:t>
      </w:r>
      <w:r w:rsidR="00C07256">
        <w:rPr>
          <w:rFonts w:ascii="標楷體" w:eastAsia="標楷體" w:hAnsi="標楷體" w:hint="eastAsia"/>
          <w:color w:val="FF0000"/>
          <w:szCs w:val="24"/>
        </w:rPr>
        <w:t>重置</w:t>
      </w:r>
      <w:r w:rsidRPr="00C07256">
        <w:rPr>
          <w:rFonts w:ascii="標楷體" w:eastAsia="標楷體" w:hAnsi="標楷體" w:hint="eastAsia"/>
          <w:szCs w:val="24"/>
        </w:rPr>
        <w:t>以及</w:t>
      </w:r>
      <w:r w:rsidRPr="00C07256">
        <w:rPr>
          <w:rFonts w:ascii="標楷體" w:eastAsia="標楷體" w:hAnsi="標楷體" w:hint="eastAsia"/>
          <w:color w:val="FF0000"/>
          <w:szCs w:val="24"/>
        </w:rPr>
        <w:t>繼承insertion sort</w:t>
      </w:r>
      <w:r w:rsidRPr="00C07256">
        <w:rPr>
          <w:rFonts w:ascii="標楷體" w:eastAsia="標楷體" w:hAnsi="標楷體" w:hint="eastAsia"/>
          <w:szCs w:val="24"/>
        </w:rPr>
        <w:t>的檔案做出由</w:t>
      </w:r>
      <w:r w:rsidRPr="00C07256">
        <w:rPr>
          <w:rFonts w:ascii="標楷體" w:eastAsia="標楷體" w:hAnsi="標楷體" w:hint="eastAsia"/>
          <w:color w:val="FF0000"/>
          <w:szCs w:val="24"/>
        </w:rPr>
        <w:t>小到大</w:t>
      </w:r>
      <w:r w:rsidRPr="00C07256">
        <w:rPr>
          <w:rFonts w:ascii="標楷體" w:eastAsia="標楷體" w:hAnsi="標楷體" w:hint="eastAsia"/>
          <w:szCs w:val="24"/>
        </w:rPr>
        <w:t>排及由</w:t>
      </w:r>
      <w:r w:rsidRPr="00C07256">
        <w:rPr>
          <w:rFonts w:ascii="標楷體" w:eastAsia="標楷體" w:hAnsi="標楷體" w:hint="eastAsia"/>
          <w:color w:val="FF0000"/>
          <w:szCs w:val="24"/>
        </w:rPr>
        <w:t>大到小</w:t>
      </w:r>
      <w:r w:rsidRPr="00C07256">
        <w:rPr>
          <w:rFonts w:ascii="標楷體" w:eastAsia="標楷體" w:hAnsi="標楷體" w:hint="eastAsia"/>
          <w:szCs w:val="24"/>
        </w:rPr>
        <w:t>排的子類class.</w:t>
      </w:r>
    </w:p>
    <w:p w14:paraId="2963CBDB" w14:textId="2C97956C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由</w:t>
      </w:r>
      <w:proofErr w:type="gramStart"/>
      <w:r w:rsidRPr="00C07256">
        <w:rPr>
          <w:rFonts w:ascii="標楷體" w:eastAsia="標楷體" w:hAnsi="標楷體" w:hint="eastAsia"/>
          <w:szCs w:val="24"/>
        </w:rPr>
        <w:t>施賀騰</w:t>
      </w:r>
      <w:proofErr w:type="gramEnd"/>
      <w:r w:rsidRPr="00C07256">
        <w:rPr>
          <w:rFonts w:ascii="標楷體" w:eastAsia="標楷體" w:hAnsi="標楷體" w:hint="eastAsia"/>
          <w:szCs w:val="24"/>
        </w:rPr>
        <w:t>,許育瑋,江亦賢對介面和insertion sort以及其他功能進行測試並回報錯誤由</w:t>
      </w:r>
      <w:proofErr w:type="gramStart"/>
      <w:r w:rsidRPr="00C07256">
        <w:rPr>
          <w:rFonts w:ascii="標楷體" w:eastAsia="標楷體" w:hAnsi="標楷體" w:hint="eastAsia"/>
          <w:szCs w:val="24"/>
        </w:rPr>
        <w:t>吳竣宇</w:t>
      </w:r>
      <w:proofErr w:type="gramEnd"/>
      <w:r w:rsidRPr="00C07256">
        <w:rPr>
          <w:rFonts w:ascii="標楷體" w:eastAsia="標楷體" w:hAnsi="標楷體" w:hint="eastAsia"/>
          <w:szCs w:val="24"/>
        </w:rPr>
        <w:t>,顏志騰,</w:t>
      </w:r>
      <w:proofErr w:type="gramStart"/>
      <w:r w:rsidRPr="00C07256">
        <w:rPr>
          <w:rFonts w:ascii="標楷體" w:eastAsia="標楷體" w:hAnsi="標楷體" w:hint="eastAsia"/>
          <w:szCs w:val="24"/>
        </w:rPr>
        <w:t>林碩約進行</w:t>
      </w:r>
      <w:proofErr w:type="gramEnd"/>
      <w:r w:rsidRPr="00C07256">
        <w:rPr>
          <w:rFonts w:ascii="標楷體" w:eastAsia="標楷體" w:hAnsi="標楷體" w:hint="eastAsia"/>
          <w:szCs w:val="24"/>
        </w:rPr>
        <w:t>介面的設計</w:t>
      </w:r>
    </w:p>
    <w:p w14:paraId="2E577479" w14:textId="4EE8A087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er.2</w:t>
      </w:r>
    </w:p>
    <w:p w14:paraId="74905D35" w14:textId="019AE533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3/22 討論:</w:t>
      </w:r>
    </w:p>
    <w:p w14:paraId="6154B37C" w14:textId="4D632A8B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proofErr w:type="gramStart"/>
      <w:r w:rsidRPr="00C07256">
        <w:rPr>
          <w:rFonts w:ascii="標楷體" w:eastAsia="標楷體" w:hAnsi="標楷體" w:hint="eastAsia"/>
          <w:szCs w:val="24"/>
        </w:rPr>
        <w:t>吳竣宇</w:t>
      </w:r>
      <w:proofErr w:type="gramEnd"/>
      <w:r w:rsidRPr="00C07256">
        <w:rPr>
          <w:rFonts w:ascii="標楷體" w:eastAsia="標楷體" w:hAnsi="標楷體" w:hint="eastAsia"/>
          <w:szCs w:val="24"/>
        </w:rPr>
        <w:t>設計界面的格式及內容,顏志騰利用</w:t>
      </w:r>
      <w:r w:rsidRPr="00C07256">
        <w:rPr>
          <w:rFonts w:ascii="標楷體" w:eastAsia="標楷體" w:hAnsi="標楷體" w:hint="eastAsia"/>
          <w:color w:val="FF0000"/>
          <w:szCs w:val="24"/>
        </w:rPr>
        <w:t>action listener連接insertion sort</w:t>
      </w:r>
      <w:r w:rsidRPr="00C07256">
        <w:rPr>
          <w:rFonts w:ascii="標楷體" w:eastAsia="標楷體" w:hAnsi="標楷體" w:hint="eastAsia"/>
          <w:szCs w:val="24"/>
        </w:rPr>
        <w:t>,林</w:t>
      </w:r>
      <w:proofErr w:type="gramStart"/>
      <w:r w:rsidRPr="00C07256">
        <w:rPr>
          <w:rFonts w:ascii="標楷體" w:eastAsia="標楷體" w:hAnsi="標楷體" w:hint="eastAsia"/>
          <w:szCs w:val="24"/>
        </w:rPr>
        <w:t>碩約優化</w:t>
      </w:r>
      <w:proofErr w:type="gramEnd"/>
      <w:r w:rsidRPr="00C07256">
        <w:rPr>
          <w:rFonts w:ascii="標楷體" w:eastAsia="標楷體" w:hAnsi="標楷體" w:hint="eastAsia"/>
          <w:szCs w:val="24"/>
        </w:rPr>
        <w:t>界面</w:t>
      </w:r>
    </w:p>
    <w:p w14:paraId="7063E59E" w14:textId="11018D35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er.3</w:t>
      </w:r>
    </w:p>
    <w:p w14:paraId="0976985B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3/26 討論:</w:t>
      </w:r>
    </w:p>
    <w:p w14:paraId="25BF9BA6" w14:textId="46C3DD93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將介面結合</w:t>
      </w:r>
      <w:r w:rsidRPr="00C07256">
        <w:rPr>
          <w:rFonts w:ascii="標楷體" w:eastAsia="標楷體" w:hAnsi="標楷體" w:hint="eastAsia"/>
          <w:color w:val="FF0000"/>
          <w:szCs w:val="24"/>
        </w:rPr>
        <w:t>下拉式選單</w:t>
      </w:r>
      <w:r w:rsidRPr="00C07256">
        <w:rPr>
          <w:rFonts w:ascii="標楷體" w:eastAsia="標楷體" w:hAnsi="標楷體" w:hint="eastAsia"/>
          <w:szCs w:val="24"/>
        </w:rPr>
        <w:t>並優化,並</w:t>
      </w:r>
      <w:r w:rsidRPr="00C07256">
        <w:rPr>
          <w:rFonts w:ascii="標楷體" w:eastAsia="標楷體" w:hAnsi="標楷體" w:hint="eastAsia"/>
          <w:color w:val="FF0000"/>
          <w:szCs w:val="24"/>
        </w:rPr>
        <w:t>新增上一步sort及下一步sort的功能鍵</w:t>
      </w:r>
      <w:r w:rsidRPr="00C07256">
        <w:rPr>
          <w:rFonts w:ascii="標楷體" w:eastAsia="標楷體" w:hAnsi="標楷體" w:hint="eastAsia"/>
          <w:szCs w:val="24"/>
        </w:rPr>
        <w:tab/>
      </w:r>
    </w:p>
    <w:p w14:paraId="6318339B" w14:textId="561D4381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er.4</w:t>
      </w:r>
    </w:p>
    <w:p w14:paraId="42C2F8CF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4/02 討論:</w:t>
      </w:r>
    </w:p>
    <w:p w14:paraId="4CCFFE4E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add number出了問題,由謝瑞峰和顏志騰修正</w:t>
      </w:r>
    </w:p>
    <w:p w14:paraId="625BDFC2" w14:textId="28DF8AC6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將insertion sort和子類合併,並將</w:t>
      </w:r>
      <w:r w:rsidRPr="00C07256">
        <w:rPr>
          <w:rFonts w:ascii="標楷體" w:eastAsia="標楷體" w:hAnsi="標楷體" w:hint="eastAsia"/>
          <w:color w:val="FF0000"/>
          <w:szCs w:val="24"/>
        </w:rPr>
        <w:t>reset,</w:t>
      </w:r>
      <w:r w:rsidR="000B6933" w:rsidRPr="00C07256">
        <w:rPr>
          <w:rFonts w:ascii="標楷體" w:eastAsia="標楷體" w:hAnsi="標楷體"/>
          <w:color w:val="FF0000"/>
          <w:szCs w:val="24"/>
        </w:rPr>
        <w:t xml:space="preserve"> </w:t>
      </w:r>
      <w:r w:rsidRPr="00C07256">
        <w:rPr>
          <w:rFonts w:ascii="標楷體" w:eastAsia="標楷體" w:hAnsi="標楷體" w:hint="eastAsia"/>
          <w:color w:val="FF0000"/>
          <w:szCs w:val="24"/>
        </w:rPr>
        <w:t>history,</w:t>
      </w:r>
      <w:r w:rsidR="000B6933" w:rsidRPr="00C07256">
        <w:rPr>
          <w:rFonts w:ascii="標楷體" w:eastAsia="標楷體" w:hAnsi="標楷體"/>
          <w:color w:val="FF0000"/>
          <w:szCs w:val="24"/>
        </w:rPr>
        <w:t xml:space="preserve"> </w:t>
      </w:r>
      <w:r w:rsidR="000B6933" w:rsidRPr="00C07256">
        <w:rPr>
          <w:rFonts w:ascii="標楷體" w:eastAsia="標楷體" w:hAnsi="標楷體" w:hint="eastAsia"/>
          <w:color w:val="FF0000"/>
          <w:szCs w:val="24"/>
        </w:rPr>
        <w:t>p</w:t>
      </w:r>
      <w:r w:rsidR="000B6933" w:rsidRPr="00C07256">
        <w:rPr>
          <w:rFonts w:ascii="標楷體" w:eastAsia="標楷體" w:hAnsi="標楷體"/>
          <w:color w:val="FF0000"/>
          <w:szCs w:val="24"/>
        </w:rPr>
        <w:t>revious</w:t>
      </w:r>
      <w:r w:rsidRPr="00C07256">
        <w:rPr>
          <w:rFonts w:ascii="標楷體" w:eastAsia="標楷體" w:hAnsi="標楷體" w:hint="eastAsia"/>
          <w:color w:val="FF0000"/>
          <w:szCs w:val="24"/>
        </w:rPr>
        <w:t>及</w:t>
      </w:r>
      <w:r w:rsidR="000B6933" w:rsidRPr="00C07256">
        <w:rPr>
          <w:rFonts w:ascii="標楷體" w:eastAsia="標楷體" w:hAnsi="標楷體" w:hint="eastAsia"/>
          <w:color w:val="FF0000"/>
          <w:szCs w:val="24"/>
        </w:rPr>
        <w:t>n</w:t>
      </w:r>
      <w:r w:rsidR="000B6933" w:rsidRPr="00C07256">
        <w:rPr>
          <w:rFonts w:ascii="標楷體" w:eastAsia="標楷體" w:hAnsi="標楷體"/>
          <w:color w:val="FF0000"/>
          <w:szCs w:val="24"/>
        </w:rPr>
        <w:t>ext</w:t>
      </w:r>
      <w:r w:rsidRPr="00C07256">
        <w:rPr>
          <w:rFonts w:ascii="標楷體" w:eastAsia="標楷體" w:hAnsi="標楷體" w:hint="eastAsia"/>
          <w:szCs w:val="24"/>
        </w:rPr>
        <w:t>等功能進行設計</w:t>
      </w:r>
    </w:p>
    <w:p w14:paraId="27D343B6" w14:textId="71A715DA" w:rsidR="000B6933" w:rsidRPr="00C07256" w:rsidRDefault="000B6933" w:rsidP="000B6933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er.5</w:t>
      </w:r>
    </w:p>
    <w:p w14:paraId="79A4051E" w14:textId="7C03A82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4/03 討論:</w:t>
      </w:r>
    </w:p>
    <w:p w14:paraId="24654277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江亦賢負責</w:t>
      </w:r>
      <w:r w:rsidRPr="00C07256">
        <w:rPr>
          <w:rFonts w:ascii="標楷體" w:eastAsia="標楷體" w:hAnsi="標楷體" w:hint="eastAsia"/>
          <w:color w:val="FF0000"/>
          <w:szCs w:val="24"/>
        </w:rPr>
        <w:t>報告ppt</w:t>
      </w:r>
      <w:r w:rsidRPr="00C07256">
        <w:rPr>
          <w:rFonts w:ascii="標楷體" w:eastAsia="標楷體" w:hAnsi="標楷體" w:hint="eastAsia"/>
          <w:szCs w:val="24"/>
        </w:rPr>
        <w:t>,並由許育瑋和施賀騰</w:t>
      </w:r>
      <w:r w:rsidRPr="00C07256">
        <w:rPr>
          <w:rFonts w:ascii="標楷體" w:eastAsia="標楷體" w:hAnsi="標楷體" w:hint="eastAsia"/>
          <w:color w:val="FF0000"/>
          <w:szCs w:val="24"/>
        </w:rPr>
        <w:t>上台報告</w:t>
      </w:r>
    </w:p>
    <w:p w14:paraId="3ACBDA38" w14:textId="02CE81ED" w:rsidR="000B6933" w:rsidRPr="00C07256" w:rsidRDefault="000B6933" w:rsidP="000B6933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er.6</w:t>
      </w:r>
    </w:p>
    <w:p w14:paraId="5BB39EBA" w14:textId="6ED95B9B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4/04 討論:</w:t>
      </w:r>
    </w:p>
    <w:p w14:paraId="090FED2D" w14:textId="430A9550" w:rsidR="000B6933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柏儒新增了</w:t>
      </w:r>
      <w:r w:rsidRPr="00C07256">
        <w:rPr>
          <w:rFonts w:ascii="標楷體" w:eastAsia="標楷體" w:hAnsi="標楷體" w:hint="eastAsia"/>
          <w:color w:val="FF0000"/>
          <w:szCs w:val="24"/>
        </w:rPr>
        <w:t>相關係數</w:t>
      </w:r>
    </w:p>
    <w:p w14:paraId="7F7BA61B" w14:textId="0E89E20D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er.7</w:t>
      </w:r>
    </w:p>
    <w:p w14:paraId="062F8119" w14:textId="42883C3C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4/05 討論:</w:t>
      </w:r>
    </w:p>
    <w:p w14:paraId="19B50354" w14:textId="0D19C394" w:rsidR="002C45ED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proofErr w:type="gramStart"/>
      <w:r w:rsidRPr="00C07256">
        <w:rPr>
          <w:rFonts w:ascii="標楷體" w:eastAsia="標楷體" w:hAnsi="標楷體" w:hint="eastAsia"/>
          <w:szCs w:val="24"/>
        </w:rPr>
        <w:t>林碩約負責</w:t>
      </w:r>
      <w:proofErr w:type="gramEnd"/>
      <w:r w:rsidRPr="00C07256">
        <w:rPr>
          <w:rFonts w:ascii="標楷體" w:eastAsia="標楷體" w:hAnsi="標楷體" w:hint="eastAsia"/>
          <w:color w:val="FF0000"/>
          <w:szCs w:val="24"/>
        </w:rPr>
        <w:t>介面的優化</w:t>
      </w:r>
      <w:r w:rsidRPr="00C07256">
        <w:rPr>
          <w:rFonts w:ascii="標楷體" w:eastAsia="標楷體" w:hAnsi="標楷體" w:hint="eastAsia"/>
          <w:szCs w:val="24"/>
        </w:rPr>
        <w:t>並設計新增</w:t>
      </w:r>
      <w:r w:rsidRPr="00C07256">
        <w:rPr>
          <w:rFonts w:ascii="標楷體" w:eastAsia="標楷體" w:hAnsi="標楷體" w:hint="eastAsia"/>
          <w:color w:val="FF0000"/>
          <w:szCs w:val="24"/>
        </w:rPr>
        <w:t>reset</w:t>
      </w:r>
      <w:r w:rsidRPr="00C07256">
        <w:rPr>
          <w:rFonts w:ascii="標楷體" w:eastAsia="標楷體" w:hAnsi="標楷體" w:hint="eastAsia"/>
          <w:szCs w:val="24"/>
        </w:rPr>
        <w:t>的版面</w:t>
      </w:r>
    </w:p>
    <w:p w14:paraId="3070BD56" w14:textId="701C6B66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2545079C" w14:textId="6441ADAF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46B0ED63" w14:textId="0C8FCE80" w:rsidR="00EC0BD4" w:rsidRDefault="00EC0BD4" w:rsidP="00EC0BD4">
      <w:pPr>
        <w:widowControl/>
        <w:rPr>
          <w:sz w:val="21"/>
          <w:szCs w:val="21"/>
        </w:rPr>
      </w:pPr>
    </w:p>
    <w:p w14:paraId="7694154E" w14:textId="5E515E36" w:rsidR="00194458" w:rsidRPr="00EC0BD4" w:rsidRDefault="002D6C6D" w:rsidP="00EB7580">
      <w:pPr>
        <w:pStyle w:val="a7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br w:type="page"/>
      </w:r>
    </w:p>
    <w:p w14:paraId="0B04D933" w14:textId="38B8C375" w:rsidR="00D005E0" w:rsidRPr="00EB7580" w:rsidRDefault="003A0BEA" w:rsidP="00704A76">
      <w:pPr>
        <w:pStyle w:val="a7"/>
        <w:rPr>
          <w:sz w:val="44"/>
          <w:szCs w:val="44"/>
        </w:rPr>
      </w:pPr>
      <w:bookmarkStart w:id="3" w:name="_Toc68783434"/>
      <w:r w:rsidRPr="00EB7580">
        <w:rPr>
          <w:rFonts w:hint="eastAsia"/>
          <w:sz w:val="44"/>
          <w:szCs w:val="44"/>
        </w:rPr>
        <w:lastRenderedPageBreak/>
        <w:t>1.</w:t>
      </w:r>
      <w:r w:rsidR="002C45ED" w:rsidRPr="00EB7580">
        <w:rPr>
          <w:rFonts w:hint="eastAsia"/>
          <w:sz w:val="44"/>
          <w:szCs w:val="44"/>
        </w:rPr>
        <w:t>簡介</w:t>
      </w:r>
      <w:r w:rsidR="002C45ED" w:rsidRPr="00EB7580">
        <w:rPr>
          <w:rFonts w:hint="eastAsia"/>
          <w:sz w:val="44"/>
          <w:szCs w:val="44"/>
        </w:rPr>
        <w:t>:</w:t>
      </w:r>
      <w:bookmarkEnd w:id="3"/>
    </w:p>
    <w:p w14:paraId="14A5C79A" w14:textId="7298161B" w:rsidR="00F3667A" w:rsidRPr="00C214DA" w:rsidRDefault="002C45ED" w:rsidP="002C45ED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214DA">
        <w:rPr>
          <w:rFonts w:ascii="標楷體" w:eastAsia="標楷體" w:hAnsi="標楷體" w:hint="eastAsia"/>
          <w:sz w:val="32"/>
          <w:szCs w:val="32"/>
        </w:rPr>
        <w:t>我們這組的程式是以方便進行分析的數學工具為主軸,</w:t>
      </w:r>
      <w:r w:rsidR="00C214DA" w:rsidRPr="00C214DA">
        <w:rPr>
          <w:rFonts w:ascii="標楷體" w:eastAsia="標楷體" w:hAnsi="標楷體" w:hint="eastAsia"/>
          <w:sz w:val="32"/>
          <w:szCs w:val="32"/>
        </w:rPr>
        <w:t>我們設計簡單易懂的介面,</w:t>
      </w:r>
      <w:r w:rsidRPr="00C214DA">
        <w:rPr>
          <w:rFonts w:ascii="標楷體" w:eastAsia="標楷體" w:hAnsi="標楷體" w:hint="eastAsia"/>
          <w:sz w:val="32"/>
          <w:szCs w:val="32"/>
        </w:rPr>
        <w:t>功能主要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放在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i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nsertion </w:t>
      </w:r>
      <w:r w:rsidRPr="00C214DA">
        <w:rPr>
          <w:rFonts w:ascii="標楷體" w:eastAsia="標楷體" w:hAnsi="標楷體" w:hint="eastAsia"/>
          <w:sz w:val="32"/>
          <w:szCs w:val="32"/>
        </w:rPr>
        <w:t>s</w:t>
      </w:r>
      <w:r w:rsidRPr="00C214DA">
        <w:rPr>
          <w:rFonts w:ascii="標楷體" w:eastAsia="標楷體" w:hAnsi="標楷體"/>
          <w:sz w:val="32"/>
          <w:szCs w:val="32"/>
        </w:rPr>
        <w:t>ort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上,功能有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搜尋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增加數字,編輯,刪除數字,</w:t>
      </w:r>
      <w:r w:rsidR="00C07256" w:rsidRPr="00C214DA">
        <w:rPr>
          <w:rFonts w:ascii="標楷體" w:eastAsia="標楷體" w:hAnsi="標楷體" w:cs="新細明體" w:hint="eastAsia"/>
          <w:b/>
          <w:bCs/>
          <w:sz w:val="32"/>
          <w:szCs w:val="32"/>
        </w:rPr>
        <w:t xml:space="preserve"> </w:t>
      </w:r>
      <w:r w:rsidR="00C07256" w:rsidRPr="00C214DA">
        <w:rPr>
          <w:rFonts w:ascii="標楷體" w:eastAsia="標楷體" w:hAnsi="標楷體" w:cs="新細明體" w:hint="eastAsia"/>
          <w:sz w:val="32"/>
          <w:szCs w:val="32"/>
        </w:rPr>
        <w:t>隨機數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平均值,中位數,標準差,四分位數,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重置等.</w:t>
      </w:r>
      <w:r w:rsidR="00C07256" w:rsidRPr="00C214DA">
        <w:rPr>
          <w:rFonts w:ascii="標楷體" w:eastAsia="標楷體" w:hAnsi="標楷體"/>
          <w:sz w:val="32"/>
          <w:szCs w:val="32"/>
        </w:rPr>
        <w:t>.</w:t>
      </w:r>
      <w:r w:rsidR="001048BA" w:rsidRPr="00C214DA">
        <w:rPr>
          <w:rFonts w:ascii="標楷體" w:eastAsia="標楷體" w:hAnsi="標楷體" w:hint="eastAsia"/>
          <w:sz w:val="32"/>
          <w:szCs w:val="32"/>
        </w:rPr>
        <w:t>以方便使用者進行資料的統整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 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可以快速找出想要的值。</w:t>
      </w:r>
    </w:p>
    <w:p w14:paraId="2A4A5936" w14:textId="77777777" w:rsidR="00F3667A" w:rsidRDefault="00F3667A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BD7661" w14:textId="084F64CA" w:rsidR="003A0BEA" w:rsidRPr="00EB7580" w:rsidRDefault="003A0BEA" w:rsidP="00571996">
      <w:pPr>
        <w:pStyle w:val="a7"/>
        <w:rPr>
          <w:sz w:val="44"/>
          <w:szCs w:val="44"/>
        </w:rPr>
      </w:pPr>
      <w:bookmarkStart w:id="4" w:name="_Toc68783435"/>
      <w:r w:rsidRPr="00EB7580">
        <w:rPr>
          <w:rFonts w:hint="eastAsia"/>
          <w:sz w:val="44"/>
          <w:szCs w:val="44"/>
        </w:rPr>
        <w:lastRenderedPageBreak/>
        <w:t>2.</w:t>
      </w:r>
      <w:r w:rsidRPr="00EB7580">
        <w:rPr>
          <w:rFonts w:hint="eastAsia"/>
          <w:sz w:val="44"/>
          <w:szCs w:val="44"/>
        </w:rPr>
        <w:t>名詞定義</w:t>
      </w:r>
      <w:bookmarkEnd w:id="4"/>
    </w:p>
    <w:tbl>
      <w:tblPr>
        <w:tblStyle w:val="TableNormal"/>
        <w:tblpPr w:leftFromText="180" w:rightFromText="180" w:vertAnchor="text" w:horzAnchor="margin" w:tblpY="517"/>
        <w:tblW w:w="9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7608"/>
      </w:tblGrid>
      <w:tr w:rsidR="003A0BEA" w:rsidRPr="00C07256" w14:paraId="13CC636C" w14:textId="77777777" w:rsidTr="00C214DA">
        <w:trPr>
          <w:trHeight w:val="573"/>
        </w:trPr>
        <w:tc>
          <w:tcPr>
            <w:tcW w:w="2323" w:type="dxa"/>
          </w:tcPr>
          <w:p w14:paraId="2E34E1F7" w14:textId="0AE12CFF" w:rsidR="003A0BEA" w:rsidRPr="007E3B2B" w:rsidRDefault="003A0BE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7E3B2B">
              <w:rPr>
                <w:rFonts w:ascii="標楷體" w:eastAsia="標楷體" w:hAnsi="標楷體"/>
                <w:b/>
                <w:bCs/>
                <w:sz w:val="24"/>
                <w:lang w:eastAsia="zh-TW"/>
              </w:rPr>
              <w:t>Insertion sort</w:t>
            </w:r>
          </w:p>
        </w:tc>
        <w:tc>
          <w:tcPr>
            <w:tcW w:w="7608" w:type="dxa"/>
          </w:tcPr>
          <w:p w14:paraId="3DCD9B52" w14:textId="59B2049E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會顯示每一步Insertion sort可以從由大到小也可以由小到大</w:t>
            </w:r>
          </w:p>
        </w:tc>
      </w:tr>
      <w:tr w:rsidR="003A0BEA" w:rsidRPr="00C07256" w14:paraId="5BE8A795" w14:textId="77777777" w:rsidTr="00C214DA">
        <w:trPr>
          <w:trHeight w:val="573"/>
        </w:trPr>
        <w:tc>
          <w:tcPr>
            <w:tcW w:w="2323" w:type="dxa"/>
          </w:tcPr>
          <w:p w14:paraId="230ED66A" w14:textId="73B8A46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搜尋</w:t>
            </w:r>
          </w:p>
        </w:tc>
        <w:tc>
          <w:tcPr>
            <w:tcW w:w="7608" w:type="dxa"/>
          </w:tcPr>
          <w:p w14:paraId="0B44727C" w14:textId="6C98A463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可以顯示特定範圍內數字(S</w:t>
            </w:r>
            <w:r w:rsidRPr="00C07256">
              <w:rPr>
                <w:rFonts w:ascii="標楷體" w:eastAsia="標楷體" w:hAnsi="標楷體" w:cs="新細明體"/>
                <w:sz w:val="24"/>
                <w:lang w:eastAsia="zh-TW"/>
              </w:rPr>
              <w:t>ort</w:t>
            </w: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完)</w:t>
            </w:r>
          </w:p>
        </w:tc>
      </w:tr>
      <w:tr w:rsidR="003A0BEA" w:rsidRPr="00C07256" w14:paraId="0C64A0A8" w14:textId="77777777" w:rsidTr="00C214DA">
        <w:trPr>
          <w:trHeight w:val="573"/>
        </w:trPr>
        <w:tc>
          <w:tcPr>
            <w:tcW w:w="2323" w:type="dxa"/>
          </w:tcPr>
          <w:p w14:paraId="2527243A" w14:textId="2B0FD44B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增加</w:t>
            </w:r>
          </w:p>
        </w:tc>
        <w:tc>
          <w:tcPr>
            <w:tcW w:w="7608" w:type="dxa"/>
          </w:tcPr>
          <w:p w14:paraId="69A57ACB" w14:textId="3D404630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可插入數字進入數列</w:t>
            </w:r>
          </w:p>
        </w:tc>
      </w:tr>
      <w:tr w:rsidR="003A0BEA" w:rsidRPr="00C07256" w14:paraId="32454A11" w14:textId="77777777" w:rsidTr="00C214DA">
        <w:trPr>
          <w:trHeight w:val="573"/>
        </w:trPr>
        <w:tc>
          <w:tcPr>
            <w:tcW w:w="2323" w:type="dxa"/>
          </w:tcPr>
          <w:p w14:paraId="0B73F785" w14:textId="1A7BB4CD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編輯</w:t>
            </w:r>
          </w:p>
        </w:tc>
        <w:tc>
          <w:tcPr>
            <w:tcW w:w="7608" w:type="dxa"/>
          </w:tcPr>
          <w:p w14:paraId="7AEB5C6A" w14:textId="4665C9F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可編輯數列的數字</w:t>
            </w:r>
          </w:p>
        </w:tc>
      </w:tr>
      <w:tr w:rsidR="003A0BEA" w:rsidRPr="00C07256" w14:paraId="00D2F27A" w14:textId="77777777" w:rsidTr="00C214DA">
        <w:trPr>
          <w:trHeight w:val="575"/>
        </w:trPr>
        <w:tc>
          <w:tcPr>
            <w:tcW w:w="2323" w:type="dxa"/>
          </w:tcPr>
          <w:p w14:paraId="273735E2" w14:textId="5F966B2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刪除</w:t>
            </w:r>
          </w:p>
        </w:tc>
        <w:tc>
          <w:tcPr>
            <w:tcW w:w="7608" w:type="dxa"/>
          </w:tcPr>
          <w:p w14:paraId="0C1AF26D" w14:textId="04D38B8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刪除數列中數字</w:t>
            </w:r>
          </w:p>
        </w:tc>
      </w:tr>
      <w:tr w:rsidR="003A0BEA" w:rsidRPr="00C07256" w14:paraId="4A795CD0" w14:textId="77777777" w:rsidTr="00C214DA">
        <w:trPr>
          <w:trHeight w:val="573"/>
        </w:trPr>
        <w:tc>
          <w:tcPr>
            <w:tcW w:w="2323" w:type="dxa"/>
          </w:tcPr>
          <w:p w14:paraId="37ACF29C" w14:textId="03C011D8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平均數</w:t>
            </w:r>
          </w:p>
        </w:tc>
        <w:tc>
          <w:tcPr>
            <w:tcW w:w="7608" w:type="dxa"/>
          </w:tcPr>
          <w:p w14:paraId="00E41EAC" w14:textId="73A6B34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能將數列算出平均(全數字相加/總人數)</w:t>
            </w:r>
          </w:p>
        </w:tc>
      </w:tr>
      <w:tr w:rsidR="00AC3A2A" w:rsidRPr="00C07256" w14:paraId="5D125AA2" w14:textId="77777777" w:rsidTr="00C214DA">
        <w:trPr>
          <w:trHeight w:val="573"/>
        </w:trPr>
        <w:tc>
          <w:tcPr>
            <w:tcW w:w="2323" w:type="dxa"/>
          </w:tcPr>
          <w:p w14:paraId="11A5BACB" w14:textId="13497F60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中位數</w:t>
            </w:r>
          </w:p>
        </w:tc>
        <w:tc>
          <w:tcPr>
            <w:tcW w:w="7608" w:type="dxa"/>
          </w:tcPr>
          <w:p w14:paraId="1DFBB9C4" w14:textId="04B82637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找出數列中最中間的數字</w:t>
            </w:r>
          </w:p>
        </w:tc>
      </w:tr>
      <w:tr w:rsidR="00AC3A2A" w:rsidRPr="00C07256" w14:paraId="040CA63A" w14:textId="77777777" w:rsidTr="00C214DA">
        <w:trPr>
          <w:trHeight w:val="573"/>
        </w:trPr>
        <w:tc>
          <w:tcPr>
            <w:tcW w:w="2323" w:type="dxa"/>
          </w:tcPr>
          <w:p w14:paraId="6740386B" w14:textId="77B20FE6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標準差</w:t>
            </w:r>
          </w:p>
        </w:tc>
        <w:tc>
          <w:tcPr>
            <w:tcW w:w="7608" w:type="dxa"/>
          </w:tcPr>
          <w:p w14:paraId="25C14F51" w14:textId="18DFE7D7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算出標準差</w:t>
            </w:r>
          </w:p>
        </w:tc>
      </w:tr>
      <w:tr w:rsidR="00AC3A2A" w:rsidRPr="00C07256" w14:paraId="1A9CEFBC" w14:textId="77777777" w:rsidTr="00C214DA">
        <w:trPr>
          <w:trHeight w:val="573"/>
        </w:trPr>
        <w:tc>
          <w:tcPr>
            <w:tcW w:w="2323" w:type="dxa"/>
          </w:tcPr>
          <w:p w14:paraId="7AF96484" w14:textId="3B5045F5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C07256">
              <w:rPr>
                <w:rFonts w:ascii="標楷體" w:eastAsia="標楷體" w:hAnsi="標楷體" w:hint="eastAsia"/>
                <w:b/>
                <w:bCs/>
                <w:sz w:val="24"/>
                <w:szCs w:val="24"/>
              </w:rPr>
              <w:t>四分位數</w:t>
            </w:r>
            <w:proofErr w:type="spellEnd"/>
          </w:p>
        </w:tc>
        <w:tc>
          <w:tcPr>
            <w:tcW w:w="7608" w:type="dxa"/>
          </w:tcPr>
          <w:p w14:paraId="4C9210D7" w14:textId="4171CB98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算出第一第二第三四分位數</w:t>
            </w:r>
          </w:p>
        </w:tc>
      </w:tr>
      <w:tr w:rsidR="00C07256" w:rsidRPr="00C07256" w14:paraId="20FE0CB0" w14:textId="77777777" w:rsidTr="00C214DA">
        <w:trPr>
          <w:trHeight w:val="573"/>
        </w:trPr>
        <w:tc>
          <w:tcPr>
            <w:tcW w:w="2323" w:type="dxa"/>
          </w:tcPr>
          <w:p w14:paraId="7974CB4D" w14:textId="025F5004" w:rsidR="00C07256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隨機數</w:t>
            </w:r>
          </w:p>
        </w:tc>
        <w:tc>
          <w:tcPr>
            <w:tcW w:w="7608" w:type="dxa"/>
          </w:tcPr>
          <w:p w14:paraId="10A83B77" w14:textId="1E0B987E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可以限定範圍隨機找數字</w:t>
            </w:r>
          </w:p>
        </w:tc>
      </w:tr>
      <w:tr w:rsidR="00C07256" w:rsidRPr="00C07256" w14:paraId="17DD1E53" w14:textId="77777777" w:rsidTr="00C214DA">
        <w:trPr>
          <w:trHeight w:val="655"/>
        </w:trPr>
        <w:tc>
          <w:tcPr>
            <w:tcW w:w="2323" w:type="dxa"/>
          </w:tcPr>
          <w:p w14:paraId="4725F8C1" w14:textId="28082626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重置</w:t>
            </w:r>
          </w:p>
        </w:tc>
        <w:tc>
          <w:tcPr>
            <w:tcW w:w="7608" w:type="dxa"/>
          </w:tcPr>
          <w:p w14:paraId="16C4D2F1" w14:textId="17450182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可以將輸入的</w:t>
            </w:r>
            <w:r w:rsidR="007E3B2B">
              <w:rPr>
                <w:rFonts w:ascii="標楷體" w:eastAsia="標楷體" w:hAnsi="標楷體" w:cs="新細明體" w:hint="eastAsia"/>
                <w:sz w:val="24"/>
                <w:lang w:eastAsia="zh-TW"/>
              </w:rPr>
              <w:t>值全數重置</w:t>
            </w:r>
          </w:p>
        </w:tc>
      </w:tr>
    </w:tbl>
    <w:p w14:paraId="68DA4DC1" w14:textId="77777777" w:rsidR="003A0BEA" w:rsidRPr="00C07256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506BAB9" w14:textId="4D5796F1" w:rsidR="003A0BEA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344676AA" w14:textId="0E432CCE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421A9488" w14:textId="10C0FA01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643AE9C" w14:textId="7D8E83FD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F6A81A3" w14:textId="13FC2674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CD8A618" w14:textId="4F94F781" w:rsidR="007E3B2B" w:rsidRDefault="007E3B2B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20E7E6B5" w14:textId="77777777" w:rsidR="00EB7580" w:rsidRPr="00C07256" w:rsidRDefault="00EB7580" w:rsidP="00571996">
      <w:pPr>
        <w:widowControl/>
        <w:rPr>
          <w:rFonts w:ascii="標楷體" w:eastAsia="標楷體" w:hAnsi="標楷體" w:hint="eastAsia"/>
          <w:sz w:val="40"/>
          <w:szCs w:val="40"/>
        </w:rPr>
      </w:pPr>
    </w:p>
    <w:p w14:paraId="3B99ABBA" w14:textId="6890A362" w:rsidR="002C45ED" w:rsidRPr="00EB7580" w:rsidRDefault="007E3B2B" w:rsidP="00571996">
      <w:pPr>
        <w:pStyle w:val="a7"/>
        <w:rPr>
          <w:sz w:val="44"/>
          <w:szCs w:val="44"/>
        </w:rPr>
      </w:pPr>
      <w:bookmarkStart w:id="5" w:name="_Toc68783436"/>
      <w:r w:rsidRPr="00EB7580">
        <w:rPr>
          <w:rFonts w:hint="eastAsia"/>
          <w:sz w:val="44"/>
          <w:szCs w:val="44"/>
        </w:rPr>
        <w:lastRenderedPageBreak/>
        <w:t>3.</w:t>
      </w:r>
      <w:r w:rsidR="00735895" w:rsidRPr="00EB7580">
        <w:rPr>
          <w:rFonts w:hint="eastAsia"/>
          <w:sz w:val="44"/>
          <w:szCs w:val="44"/>
        </w:rPr>
        <w:t>專案調適原則</w:t>
      </w:r>
      <w:r w:rsidR="00735895" w:rsidRPr="00EB7580">
        <w:rPr>
          <w:rFonts w:hint="eastAsia"/>
          <w:sz w:val="44"/>
          <w:szCs w:val="44"/>
        </w:rPr>
        <w:t>:</w:t>
      </w:r>
      <w:bookmarkEnd w:id="5"/>
    </w:p>
    <w:p w14:paraId="09C06394" w14:textId="77777777" w:rsidR="00EB7580" w:rsidRDefault="00EB7580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</w:p>
    <w:p w14:paraId="0CACCF64" w14:textId="7B8A753B" w:rsidR="00735895" w:rsidRPr="00C07256" w:rsidRDefault="00735895" w:rsidP="004F4A16">
      <w:pPr>
        <w:widowControl/>
        <w:jc w:val="center"/>
        <w:rPr>
          <w:rFonts w:ascii="標楷體" w:eastAsia="標楷體" w:hAnsi="標楷體"/>
          <w:color w:val="FF0000"/>
          <w:sz w:val="32"/>
          <w:szCs w:val="32"/>
        </w:rPr>
      </w:pPr>
      <w:r w:rsidRPr="00C07256">
        <w:rPr>
          <w:rFonts w:ascii="標楷體" w:eastAsia="標楷體" w:hAnsi="標楷體" w:hint="eastAsia"/>
          <w:sz w:val="32"/>
          <w:szCs w:val="32"/>
        </w:rPr>
        <w:t>我們採用</w:t>
      </w:r>
      <w:r w:rsidRPr="00C07256">
        <w:rPr>
          <w:rFonts w:ascii="標楷體" w:eastAsia="標楷體" w:hAnsi="標楷體" w:hint="eastAsia"/>
          <w:color w:val="FF0000"/>
          <w:sz w:val="32"/>
          <w:szCs w:val="32"/>
        </w:rPr>
        <w:t>統合流程</w:t>
      </w:r>
    </w:p>
    <w:tbl>
      <w:tblPr>
        <w:tblStyle w:val="a4"/>
        <w:tblW w:w="9256" w:type="dxa"/>
        <w:tblLook w:val="04A0" w:firstRow="1" w:lastRow="0" w:firstColumn="1" w:lastColumn="0" w:noHBand="0" w:noVBand="1"/>
      </w:tblPr>
      <w:tblGrid>
        <w:gridCol w:w="2987"/>
        <w:gridCol w:w="2571"/>
        <w:gridCol w:w="3698"/>
      </w:tblGrid>
      <w:tr w:rsidR="00735895" w:rsidRPr="00C07256" w14:paraId="6EAC4AEA" w14:textId="77777777" w:rsidTr="00FD1008">
        <w:trPr>
          <w:trHeight w:val="1069"/>
        </w:trPr>
        <w:tc>
          <w:tcPr>
            <w:tcW w:w="2987" w:type="dxa"/>
          </w:tcPr>
          <w:p w14:paraId="43EC5603" w14:textId="210A1B4D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流程</w:t>
            </w:r>
          </w:p>
        </w:tc>
        <w:tc>
          <w:tcPr>
            <w:tcW w:w="2571" w:type="dxa"/>
          </w:tcPr>
          <w:p w14:paraId="5CAC9258" w14:textId="775CE29C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是否採用</w:t>
            </w:r>
          </w:p>
        </w:tc>
        <w:tc>
          <w:tcPr>
            <w:tcW w:w="3698" w:type="dxa"/>
          </w:tcPr>
          <w:p w14:paraId="63773154" w14:textId="36E0F196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調適原因</w:t>
            </w:r>
          </w:p>
        </w:tc>
      </w:tr>
      <w:tr w:rsidR="00735895" w:rsidRPr="00C07256" w14:paraId="4680B2AB" w14:textId="77777777" w:rsidTr="00FD1008">
        <w:trPr>
          <w:trHeight w:val="1069"/>
        </w:trPr>
        <w:tc>
          <w:tcPr>
            <w:tcW w:w="2987" w:type="dxa"/>
          </w:tcPr>
          <w:p w14:paraId="62C2E652" w14:textId="60223024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企業模組工作流</w:t>
            </w:r>
          </w:p>
        </w:tc>
        <w:tc>
          <w:tcPr>
            <w:tcW w:w="2571" w:type="dxa"/>
          </w:tcPr>
          <w:p w14:paraId="6A0AC69B" w14:textId="2166E922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0A8849" wp14:editId="1091DEA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21590</wp:posOffset>
                      </wp:positionV>
                      <wp:extent cx="342900" cy="393700"/>
                      <wp:effectExtent l="0" t="0" r="0" b="0"/>
                      <wp:wrapNone/>
                      <wp:docPr id="1" name="乘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2485D" id="乘號 1" o:spid="_x0000_s1026" style="position:absolute;margin-left:9.4pt;margin-top:1.7pt;width:27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lXggIAAD0FAAAOAAAAZHJzL2Uyb0RvYy54bWysVMFu2zAMvQ/YPwi6r3bSdF2DOEXQosOA&#10;rg3WDj2rshQLkERNUuJkX7Kd9h37nx32GaNkxy3aYodhPsiUSD6Rj6Rmp1ujyUb4oMBWdHRQUiIs&#10;h1rZVUU/3168eUdJiMzWTIMVFd2JQE/nr1/NWjcVY2hA18ITBLFh2rqKNjG6aVEE3gjDwgE4YVEp&#10;wRsWcetXRe1Zi+hGF+OyfFu04GvngYsQ8PS8U9J5xpdS8HgtZRCR6IpibDGvPq/3aS3mMzZdeeYa&#10;xfsw2D9EYZiyeOkAdc4iI2uvnkEZxT0EkPGAgylASsVFzgGzGZVPsrlpmBM5FyQnuIGm8P9g+dVm&#10;6YmqsXaUWGawRL9+fvv9/QcZJW5aF6ZocuOWvt8FFFOiW+lN+mMKZJv53A18im0kHA8PJ+OTElnn&#10;qDo8OTxGGVGKB2fnQ3wvwJAkVBRr3Hxc66ic3mU22eYyxM5lb4r+KagujCzFnRYpEm0/CYmp4MXj&#10;7J2bSJxpTzYMy884FzaOOlXDatEdH5X49XENHjnKDJiQpdJ6wO4BUoM+x+5i7e2Tq8g9ODiXfwus&#10;cx488s1g4+BslAX/EoDGrPqbO/s9SR01iaV7qHdYaA/dBATHLxRyfslCXDKPLY9lwjGO17hIDW1F&#10;oZcoacB/fek82WMnopaSFkeoouHLmnlBif5gsUdPRpNJmrm8mRwdj3HjH2vuH2vs2pwBlgn7EKPL&#10;YrKPei9KD+YOp32RbkUVsxzvriiPfr85i91o43vBxWKRzXDOHIuX9sbxBJ5YTb10u71j3vWNF7Fj&#10;r2A/bmz6pO862+RpYbGOIFVuygdee75xRnPj9O9JegQe77PVw6s3/wMAAP//AwBQSwMEFAAGAAgA&#10;AAAhALId7D3bAAAABgEAAA8AAABkcnMvZG93bnJldi54bWxMjkFLw0AQhe+C/2EZwZvdGJtYYjal&#10;CF6kCqZF8DZJxiQ0Oxuy2zb+e8eTPX68x3tfvp7toE40+d6xgftFBIq4dk3PrYH97uVuBcoH5AYH&#10;x2Tghzysi+urHLPGnfmDTmVolYywz9BAF8KYae3rjiz6hRuJJft2k8UgOLW6mfAs43bQcRSl2mLP&#10;8tDhSM8d1YfyaA1gWu0/+a3/2sbvdnt4TZPdpkyMub2ZN0+gAs3hvwx/+qIOhThV7siNV4PwSsyD&#10;gYclKIkfY8HKQJosQRe5vtQvfgEAAP//AwBQSwECLQAUAAYACAAAACEAtoM4kv4AAADhAQAAEwAA&#10;AAAAAAAAAAAAAAAAAAAAW0NvbnRlbnRfVHlwZXNdLnhtbFBLAQItABQABgAIAAAAIQA4/SH/1gAA&#10;AJQBAAALAAAAAAAAAAAAAAAAAC8BAABfcmVscy8ucmVsc1BLAQItABQABgAIAAAAIQBDpllXggIA&#10;AD0FAAAOAAAAAAAAAAAAAAAAAC4CAABkcnMvZTJvRG9jLnhtbFBLAQItABQABgAIAAAAIQCyHew9&#10;2wAAAAYBAAAPAAAAAAAAAAAAAAAAANwEAABkcnMvZG93bnJldi54bWxQSwUGAAAAAAQABADzAAAA&#10;5AUAAAAA&#10;" path="m51948,121042l112764,68072r58686,67380l230136,68072r60816,52970l224926,196850r66026,75808l230136,325628,171450,258248r-58686,67380l51948,272658r66026,-75808l51948,121042xe" fillcolor="#4472c4 [3204]" strokecolor="#1f3763 [1604]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721AF3" w14:textId="057E03BD" w:rsidR="00735895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無企業模組可採用</w:t>
            </w:r>
          </w:p>
        </w:tc>
      </w:tr>
      <w:tr w:rsidR="00735895" w:rsidRPr="00C07256" w14:paraId="6A885C37" w14:textId="77777777" w:rsidTr="00FD1008">
        <w:trPr>
          <w:trHeight w:val="1069"/>
        </w:trPr>
        <w:tc>
          <w:tcPr>
            <w:tcW w:w="2987" w:type="dxa"/>
          </w:tcPr>
          <w:p w14:paraId="52533485" w14:textId="132D9846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需求工作流</w:t>
            </w:r>
          </w:p>
        </w:tc>
        <w:tc>
          <w:tcPr>
            <w:tcW w:w="2571" w:type="dxa"/>
          </w:tcPr>
          <w:p w14:paraId="5D12A975" w14:textId="4BA235B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33AE5" wp14:editId="3CA00D9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53340</wp:posOffset>
                      </wp:positionV>
                      <wp:extent cx="336550" cy="356743"/>
                      <wp:effectExtent l="0" t="0" r="25400" b="24765"/>
                      <wp:wrapNone/>
                      <wp:docPr id="9" name="圓形: 空心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972E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圓形: 空心 9" o:spid="_x0000_s1026" type="#_x0000_t23" style="position:absolute;margin-left:9.4pt;margin-top:4.2pt;width:26.5pt;height:2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QZiwIAAD4FAAAOAAAAZHJzL2Uyb0RvYy54bWysVM1O3DAQvlfqO1i+l+wvdCOyaAWiqoQA&#10;FSrOXscmkWyPa3s3u732EXrl1FtfoVLVp0F9jY6dbECAeqiagzP2zHwz83nGh0cbrchaOF+DKehw&#10;b0CJMBzK2twW9OP16Zu3lPjATMkUGFHQrfD0aP761WFjczGCClQpHEEQ4/PGFrQKweZZ5nklNPN7&#10;YIVBpQSnWcCtu81KxxpE1yobDQb7WQOutA648B5PT1olnSd8KQUPF1J6EYgqKOYW0urSuoxrNj9k&#10;+a1jtqp5lwb7hyw0qw0G7aFOWGBk5epnULrmDjzIsMdBZyBlzUWqAasZDp5Uc1UxK1ItSI63PU3+&#10;/8Hy8/WlI3VZ0Bklhmm8ovu7r/c/v+Xk9/cf97++kFnkqLE+R9Mre+m6nUcxFryRTsc/lkI2iddt&#10;z6vYBMLxcDzen06RfY6q8XT/YDKOmNmDs3U+vBOgSRQKWoJZhUQnW5/50NrubNAxZtPGT1LYKhFT&#10;UOaDkFgLRhwl79RF4lg5smZ4/4xzYcKwVVWsFO3xdIBfl1DvkdJLgBFZ1kr12B1A7NDn2G2unX10&#10;FakJe+fB3xJrnXuPFBlM6J11bcC9BKCwqi5ya78jqaUmsrSEcos37aAdAW/5aY1knzEfLpnDnsf7&#10;wTkOF7hIBU1BoZMoqcB9fuk82mMropaSBmeooP7TijlBiXpvsElnw8kkDl3aTKYHI9y4x5rlY41Z&#10;6WPAaxrii2F5EqN9UDtROtA3OO6LGBVVzHCMXVAe3G5zHNrZxgeDi8UimeGgWRbOzJXlETyyGnvp&#10;enPDnO06LmCrnsNu3lj+pO9a2+hpYLEKIOvUlA+8dnzjkKbG6R6U+Ao83ierh2dv/gcAAP//AwBQ&#10;SwMEFAAGAAgAAAAhAAOGIl7bAAAABgEAAA8AAABkcnMvZG93bnJldi54bWxMjsFOg0AURfcm/sPk&#10;mbizA9oAoQyNqelGYwzVTXdT5glE5g0yQ6F/73Oly5N7c+8ptovtxRlH3zlSEK8iEEi1Mx01Cj7e&#10;93cZCB80Gd07QgUX9LAtr68KnRs3U4XnQ2gEj5DPtYI2hCGX0tctWu1XbkDi7NONVgfGsZFm1DOP&#10;217eR1Eire6IH1o94K7F+uswWQUvld2/PcTDtJPx8+t8qdLj03eq1O3N8rgBEXAJf2X41Wd1KNnp&#10;5CYyXvTMGZsHBdkaBMdpzHhSkKwTkGUh/+uXPwAAAP//AwBQSwECLQAUAAYACAAAACEAtoM4kv4A&#10;AADhAQAAEwAAAAAAAAAAAAAAAAAAAAAAW0NvbnRlbnRfVHlwZXNdLnhtbFBLAQItABQABgAIAAAA&#10;IQA4/SH/1gAAAJQBAAALAAAAAAAAAAAAAAAAAC8BAABfcmVscy8ucmVsc1BLAQItABQABgAIAAAA&#10;IQAUZQQZiwIAAD4FAAAOAAAAAAAAAAAAAAAAAC4CAABkcnMvZTJvRG9jLnhtbFBLAQItABQABgAI&#10;AAAAIQADhiJe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2FFBD0DC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70635297" w14:textId="77777777" w:rsidTr="00FD1008">
        <w:trPr>
          <w:trHeight w:val="1051"/>
        </w:trPr>
        <w:tc>
          <w:tcPr>
            <w:tcW w:w="2987" w:type="dxa"/>
          </w:tcPr>
          <w:p w14:paraId="0C469116" w14:textId="7F63777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分析與設計工作流</w:t>
            </w:r>
          </w:p>
        </w:tc>
        <w:tc>
          <w:tcPr>
            <w:tcW w:w="2571" w:type="dxa"/>
          </w:tcPr>
          <w:p w14:paraId="0A38AA13" w14:textId="41E692DA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9C9D6C" wp14:editId="339FC77E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47625</wp:posOffset>
                      </wp:positionV>
                      <wp:extent cx="336550" cy="356743"/>
                      <wp:effectExtent l="0" t="0" r="25400" b="24765"/>
                      <wp:wrapNone/>
                      <wp:docPr id="8" name="圓形: 空心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A5A66" id="圓形: 空心 8" o:spid="_x0000_s1026" type="#_x0000_t23" style="position:absolute;margin-left:8.4pt;margin-top:3.75pt;width:26.5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UBiwIAAD4FAAAOAAAAZHJzL2Uyb0RvYy54bWysVM1O3DAQvlfqO1i+l+wv0GizaAWiqoQA&#10;FSrOXscmkWyPa3s3u732EXrl1FtfoVLVp0F9jY6dbECAeqiagzP2zHwz83nGs6ONVmQtnK/BFHS4&#10;N6BEGA5lbW4L+vH69M0hJT4wUzIFRhR0Kzw9mr9+NWtsLkZQgSqFIwhifN7YglYh2DzLPK+EZn4P&#10;rDColOA0C7h1t1npWIPoWmWjwWA/a8CV1gEX3uPpSauk84QvpeDhQkovAlEFxdxCWl1al3HN5jOW&#10;3zpmq5p3abB/yEKz2mDQHuqEBUZWrn4GpWvuwIMMexx0BlLWXKQasJrh4Ek1VxWzItWC5Hjb0+T/&#10;Hyw/X186UpcFxYsyTOMV3d99vf/5LSe/v/+4//WFHEaOGutzNL2yl67beRRjwRvpdPxjKWSTeN32&#10;vIpNIBwPx+P96RTZ56gaT/cPJuOImT04W+fDOwGaRKGgJZhVSHSy9ZkPre3OBh1jNm38JIWtEjEF&#10;ZT4IibVgxFHyTl0kjpUja4b3zzgXJgxbVcVK0R5PB/h1CfUeKb0EGJFlrVSP3QHEDn2O3eba2UdX&#10;kZqwdx78LbHWufdIkcGE3lnXBtxLAAqr6iK39juSWmoiS0sot3jTDtoR8Jaf1kj2GfPhkjnsebwf&#10;nONwgYtU0BQUOomSCtznl86jPbYiailpcIYK6j+tmBOUqPcGm/TtcDKJQ5c2k+nBCDfusWb5WGNW&#10;+hjwmob4YliexGgf1E6UDvQNjvsiRkUVMxxjF5QHt9sch3a28cHgYrFIZjholoUzc2V5BI+sxl66&#10;3twwZ7uOC9iq57CbN5Y/6bvWNnoaWKwCyDo15QOvHd84pKlxugclvgKP98nq4dmb/wEAAP//AwBQ&#10;SwMEFAAGAAgAAAAhAMuZt/nbAAAABgEAAA8AAABkcnMvZG93bnJldi54bWxMjkFPg0AQhe8m/Q+b&#10;aeLNLrQRFFmapqYXjTFUL9627AhEdhbZpdB/73jS0+TLe3nz5dvZduKMg28dKYhXEQikypmWagXv&#10;b4ebOxA+aDK6c4QKLuhhWyyucp0ZN1GJ52OoBY+Qz7SCJoQ+k9JXDVrtV65H4uzTDVYHxqGWZtAT&#10;j9tOrqMokVa3xB8a3eO+werrOFoFz6U9vG7iftzL+OllupTpx+N3qtT1ct49gAg4h78y/OqzOhTs&#10;dHIjGS865oTNg4L0FgTHyT3jie8mBVnk8r9+8QMAAP//AwBQSwECLQAUAAYACAAAACEAtoM4kv4A&#10;AADhAQAAEwAAAAAAAAAAAAAAAAAAAAAAW0NvbnRlbnRfVHlwZXNdLnhtbFBLAQItABQABgAIAAAA&#10;IQA4/SH/1gAAAJQBAAALAAAAAAAAAAAAAAAAAC8BAABfcmVscy8ucmVsc1BLAQItABQABgAIAAAA&#10;IQBnjRUBiwIAAD4FAAAOAAAAAAAAAAAAAAAAAC4CAABkcnMvZTJvRG9jLnhtbFBLAQItABQABgAI&#10;AAAAIQDLmbf5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E14D6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0F3D5B2D" w14:textId="77777777" w:rsidTr="00FD1008">
        <w:trPr>
          <w:trHeight w:val="1069"/>
        </w:trPr>
        <w:tc>
          <w:tcPr>
            <w:tcW w:w="2987" w:type="dxa"/>
          </w:tcPr>
          <w:p w14:paraId="2D645375" w14:textId="28D73EB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實作工作流</w:t>
            </w:r>
          </w:p>
        </w:tc>
        <w:tc>
          <w:tcPr>
            <w:tcW w:w="2571" w:type="dxa"/>
          </w:tcPr>
          <w:p w14:paraId="7CE278DB" w14:textId="06D4B13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EFFF8" wp14:editId="14327AD0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59690</wp:posOffset>
                      </wp:positionV>
                      <wp:extent cx="336550" cy="356743"/>
                      <wp:effectExtent l="0" t="0" r="25400" b="24765"/>
                      <wp:wrapNone/>
                      <wp:docPr id="7" name="圓形: 空心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8EFC1" id="圓形: 空心 7" o:spid="_x0000_s1026" type="#_x0000_t23" style="position:absolute;margin-left:7.9pt;margin-top:4.7pt;width:26.5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+JiwIAAD4FAAAOAAAAZHJzL2Uyb0RvYy54bWysVM1u1DAQviPxDpbvNPvbhWiz1apVEVLV&#10;VrSoZ69jN5Fsj7G9m12uPAJXTtx4BSTE01S8BmMnm1ZtxQGRgzP2zHwz83nG86OtVmQjnK/BFHR4&#10;MKBEGA5lbW4L+uH69NVrSnxgpmQKjCjoTnh6tHj5Yt7YXIygAlUKRxDE+LyxBa1CsHmWeV4JzfwB&#10;WGFQKcFpFnDrbrPSsQbRtcpGg8Fh1oArrQMuvMfTk1ZJFwlfSsHDhZReBKIKirmFtLq0ruKaLeYs&#10;v3XMVjXv0mD/kIVmtcGgPdQJC4ysXf0EStfcgQcZDjjoDKSsuUg1YDXDwaNqripmRaoFyfG2p8n/&#10;P1h+vrl0pC4LOqPEMI1XdPf1y93Pbzn5/f3H3a/PZBY5aqzP0fTKXrpu51GMBW+l0/GPpZBt4nXX&#10;8yq2gXA8HI8Pp1Nkn6NqPD2cTcYRM7t3ts6HtwI0iUJBSzDrkOhkmzMfWtu9DTrGbNr4SQo7JWIK&#10;yrwXEmvBiKPknbpIHCtHNgzvn3EuTBi2qoqVoj2eDvDrEuo9UnoJMCLLWqkeuwOIHfoUu821s4+u&#10;IjVh7zz4W2Ktc++RIoMJvbOuDbjnABRW1UVu7fcktdREllZQ7vCmHbQj4C0/rZHsM+bDJXPY83g/&#10;OMfhAhepoCkodBIlFbhPz51He2xF1FLS4AwV1H9cMycoUe8MNumb4WQShy5tJtPZCDfuoWb1UGPW&#10;+hjwmob4YliexGgf1F6UDvQNjvsyRkUVMxxjF5QHt98ch3a28cHgYrlMZjholoUzc2V5BI+sxl66&#10;3t4wZ7uOC9iq57CfN5Y/6rvWNnoaWK4DyDo15T2vHd84pKlxugclvgIP98nq/tlb/AEAAP//AwBQ&#10;SwMEFAAGAAgAAAAhAEwzCRTcAAAABgEAAA8AAABkcnMvZG93bnJldi54bWxMjkFPg0AQhe8m/Q+b&#10;aeLNLqilFVkaU9OLxjRUL9627AhEdhbZpdB/73iyp8mX9/LmyzaTbcUJe984UhAvIhBIpTMNVQo+&#10;3nc3axA+aDK6dYQKzuhhk8+uMp0aN1KBp0OoBI+QT7WCOoQuldKXNVrtF65D4uzL9VYHxr6Sptcj&#10;j9tW3kZRIq1uiD/UusNtjeX3YbAKXgu729/F3bCV8cvbeC5Wn88/K6Wu59PTI4iAU/gvw58+q0PO&#10;Tkc3kPGiZV6yeVDwcA+C42TNeOS7TEDmmbzUz38BAAD//wMAUEsBAi0AFAAGAAgAAAAhALaDOJL+&#10;AAAA4QEAABMAAAAAAAAAAAAAAAAAAAAAAFtDb250ZW50X1R5cGVzXS54bWxQSwECLQAUAAYACAAA&#10;ACEAOP0h/9YAAACUAQAACwAAAAAAAAAAAAAAAAAvAQAAX3JlbHMvLnJlbHNQSwECLQAUAAYACAAA&#10;ACEAplfviYsCAAA+BQAADgAAAAAAAAAAAAAAAAAuAgAAZHJzL2Uyb0RvYy54bWxQSwECLQAUAAYA&#10;CAAAACEATDMJFNwAAAAGAQAADwAAAAAAAAAAAAAAAADlBAAAZHJzL2Rvd25yZXYueG1sUEsFBgAA&#10;AAAEAAQA8wAAAO4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743631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3A740A42" w14:textId="77777777" w:rsidTr="00FD1008">
        <w:trPr>
          <w:trHeight w:val="1069"/>
        </w:trPr>
        <w:tc>
          <w:tcPr>
            <w:tcW w:w="2987" w:type="dxa"/>
          </w:tcPr>
          <w:p w14:paraId="67AB4E0E" w14:textId="070D3909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測試工作流</w:t>
            </w:r>
          </w:p>
        </w:tc>
        <w:tc>
          <w:tcPr>
            <w:tcW w:w="2571" w:type="dxa"/>
          </w:tcPr>
          <w:p w14:paraId="31DE50F2" w14:textId="4EAC57E6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4E49A" wp14:editId="0173884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69215</wp:posOffset>
                      </wp:positionV>
                      <wp:extent cx="336550" cy="356743"/>
                      <wp:effectExtent l="0" t="0" r="25400" b="24765"/>
                      <wp:wrapNone/>
                      <wp:docPr id="6" name="圓形: 空心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B76D0" id="圓形: 空心 6" o:spid="_x0000_s1026" type="#_x0000_t23" style="position:absolute;margin-left:8.25pt;margin-top:5.45pt;width:26.5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6RiwIAAD4FAAAOAAAAZHJzL2Uyb0RvYy54bWysVM1u1DAQviPxDpbvNPtfiDZbrVoVIVVt&#10;RYt69jp2E8n2GNu72eXKI3DlxI1XQEI8TcVrMHayadVWHBA5OGPPzDczn2c8P9pqRTbC+RpMQYcH&#10;A0qE4VDW5ragH65PX72mxAdmSqbAiILuhKdHi5cv5o3NxQgqUKVwBEGMzxtb0CoEm2eZ55XQzB+A&#10;FQaVEpxmAbfuNisdaxBdq2w0GMyyBlxpHXDhPZ6etEq6SPhSCh4upPQiEFVQzC2k1aV1FddsMWf5&#10;rWO2qnmXBvuHLDSrDQbtoU5YYGTt6idQuuYOPMhwwEFnIGXNRaoBqxkOHlVzVTErUi1Ijrc9Tf7/&#10;wfLzzaUjdVnQGSWGabyiu69f7n5+y8nv7z/ufn0ms8hRY32Oplf20nU7j2IseCudjn8shWwTr7ue&#10;V7ENhOPheDybTpF9jqrxdHY4GUfM7N7ZOh/eCtAkCgUtwaxDopNtznxobfc26BizaeMnKeyUiCko&#10;815IrAUjjpJ36iJxrBzZMLx/xrkwYdiqKlaK9ng6wK9LqPdI6SXAiCxrpXrsDiB26FPsNtfOPrqK&#10;1IS98+BvibXOvUeKDCb0zro24J4DUFhVF7m135PUUhNZWkG5w5t20I6At/y0RrLPmA+XzGHP4/3g&#10;HIcLXKSCpqDQSZRU4D49dx7tsRVRS0mDM1RQ/3HNnKBEvTPYpG+Gk0kcurSZTA9HuHEPNauHGrPW&#10;x4DXNMQXw/IkRvug9qJ0oG9w3JcxKqqY4Ri7oDy4/eY4tLONDwYXy2Uyw0GzLJyZK8sjeGQ19tL1&#10;9oY523VcwFY9h/28sfxR37W20dPAch1A1qkp73nt+MYhTY3TPSjxFXi4T1b3z97iDwAAAP//AwBQ&#10;SwMEFAAGAAgAAAAhAMI4zmnbAAAABwEAAA8AAABkcnMvZG93bnJldi54bWxMjkFPg0AUhO8m/ofN&#10;a+LNLmgEiyyNqelF0xiqF29b9gmk7Ftkl0L/vc9TPU0mM5n58vVsO3HCwbeOFMTLCARS5UxLtYLP&#10;j+3tIwgfNBndOUIFZ/SwLq6vcp0ZN1GJp32oBY+Qz7SCJoQ+k9JXDVrtl65H4uzbDVYHtkMtzaAn&#10;HredvIuiRFrdEj80usdNg9VxP1oFb6Xdvt/H/biR8etuOpfp18tPqtTNYn5+AhFwDpcy/OEzOhTM&#10;dHAjGS869skDN1mjFQjOkxX7A2sagyxy+Z+/+AUAAP//AwBQSwECLQAUAAYACAAAACEAtoM4kv4A&#10;AADhAQAAEwAAAAAAAAAAAAAAAAAAAAAAW0NvbnRlbnRfVHlwZXNdLnhtbFBLAQItABQABgAIAAAA&#10;IQA4/SH/1gAAAJQBAAALAAAAAAAAAAAAAAAAAC8BAABfcmVscy8ucmVsc1BLAQItABQABgAIAAAA&#10;IQDVv/6RiwIAAD4FAAAOAAAAAAAAAAAAAAAAAC4CAABkcnMvZTJvRG9jLnhtbFBLAQItABQABgAI&#10;AAAAIQDCOM5p2wAAAAc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8D40FEF" w14:textId="77777777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18C21F45" w14:textId="77777777" w:rsidTr="00FD1008">
        <w:trPr>
          <w:trHeight w:val="1069"/>
        </w:trPr>
        <w:tc>
          <w:tcPr>
            <w:tcW w:w="2987" w:type="dxa"/>
          </w:tcPr>
          <w:p w14:paraId="569607EA" w14:textId="22DA07D8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部署工作流</w:t>
            </w:r>
          </w:p>
        </w:tc>
        <w:tc>
          <w:tcPr>
            <w:tcW w:w="2571" w:type="dxa"/>
          </w:tcPr>
          <w:p w14:paraId="54BA929E" w14:textId="083CA61E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BD71D7" wp14:editId="3196776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46990</wp:posOffset>
                      </wp:positionV>
                      <wp:extent cx="342900" cy="393700"/>
                      <wp:effectExtent l="0" t="0" r="0" b="0"/>
                      <wp:wrapNone/>
                      <wp:docPr id="2" name="乘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0997E" id="乘號 2" o:spid="_x0000_s1026" style="position:absolute;margin-left:8.4pt;margin-top:3.7pt;width:27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aiwIAABYFAAAOAAAAZHJzL2Uyb0RvYy54bWysVEtu2zAQ3RfoHQjuG9mK0iRC5MBwkKJA&#10;mgRIiqzHFGUR4K8kbdk9SbvqOXqfLnqMDik5ttOsinpBz2h+nDdveHG5VpKsuPPC6IqOj0aUcM1M&#10;LfSiop8fr9+dUeID6Bqk0byiG+7p5eTtm4vOljw3rZE1dwSTaF92tqJtCLbMMs9arsAfGcs1Ghvj&#10;FARU3SKrHXSYXcksH43eZ51xtXWGce/x61VvpJOUv2k4C3dN43kgsqJ4t5BOl855PLPJBZQLB7YV&#10;bLgG/MMtFAiNRZ9TXUEAsnTir1RKMGe8acIRMyozTSMYTz1gN+PRi24eWrA89YLgePsMk/9/adnt&#10;6t4RUVc0p0SDwhH9+vnt9/cfJI/YdNaX6PJg792geRRjo+vGqfiPLZB1wnPzjCdfB8Lw43GRn48Q&#10;dYam4/PjU5QxS7YLts6HD9woEoWK4ozbT0sZhJWbhCasbnzoQ7ausaY3UtTXQsqkuMV8Jh1ZAY64&#10;KE7zWTFUOXCTmnRI0DxegjBAqjUSAorKYvNeLygBuUAOs+BS7YNo/0qRVLyFmvelT0b421bu3VOv&#10;B3liF1fg2z4kmWIIlEoE3AMpVEXPYqJtJqmjlScmD1jEmfRTiNLc1BucoDM9tb1l1wKL3IAP9+CQ&#10;y9gu7me4w6ORBjEwg0RJa9zX175Hf6QYWinpcDcQny9LcJwS+VEj+c7HRRGXKSnFyWmOitu3zPct&#10;eqlmBmczxpfAsiRG/yC3YuOMesI1nsaqaALNsHY/iUGZhX5n8SFgfDpNbrhAFsKNfrAsJo84RXgf&#10;10/g7MCogFS8Nds9gvIFoXrfGKnNdBlMIxLbdrjiBKOCy5dmOTwUcbv39eS1e84mfwAAAP//AwBQ&#10;SwMEFAAGAAgAAAAhAJSHcVLZAAAABgEAAA8AAABkcnMvZG93bnJldi54bWxMjsFOwzAQRO9I/IO1&#10;SNyoXVSlbYhTISTu0CJSbm68JCn2OsROG/6e5USPTzOaecVm8k6ccIhdIA3zmQKBVAfbUaPhbfd8&#10;twIRkyFrXCDU8IMRNuX1VWFyG870iqdtagSPUMyNhjalPpcy1i16E2ehR+LsMwzeJMahkXYwZx73&#10;Tt4rlUlvOuKH1vT41GL9tR29hn4/vL/Mv9dHkpUbV1V1VPuPnda3N9PjA4iEU/ovw58+q0PJTocw&#10;ko3CMWdsnjQsFyA4XirGg4ZsvQBZFvJSv/wFAAD//wMAUEsBAi0AFAAGAAgAAAAhALaDOJL+AAAA&#10;4QEAABMAAAAAAAAAAAAAAAAAAAAAAFtDb250ZW50X1R5cGVzXS54bWxQSwECLQAUAAYACAAAACEA&#10;OP0h/9YAAACUAQAACwAAAAAAAAAAAAAAAAAvAQAAX3JlbHMvLnJlbHNQSwECLQAUAAYACAAAACEA&#10;CrXCWosCAAAWBQAADgAAAAAAAAAAAAAAAAAuAgAAZHJzL2Uyb0RvYy54bWxQSwECLQAUAAYACAAA&#10;ACEAlIdxUtkAAAAGAQAADwAAAAAAAAAAAAAAAADlBAAAZHJzL2Rvd25yZXYueG1sUEsFBgAAAAAE&#10;AAQA8wAAAOsFAAAAAA==&#10;" path="m51948,121042l112764,68072r58686,67380l230136,68072r60816,52970l224926,196850r66026,75808l230136,325628,171450,258248r-58686,67380l51948,272658r66026,-75808l51948,121042xe" fillcolor="#4472c4" strokecolor="#2f528f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497A5D9" w14:textId="37EE2AC0" w:rsidR="004F4A16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與本組專案</w:t>
            </w:r>
            <w:proofErr w:type="gramEnd"/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型態不符</w:t>
            </w:r>
          </w:p>
        </w:tc>
      </w:tr>
    </w:tbl>
    <w:p w14:paraId="74FAF8E8" w14:textId="7644EBC3" w:rsidR="00D70668" w:rsidRDefault="00D70668" w:rsidP="004F4A16">
      <w:pPr>
        <w:widowControl/>
        <w:jc w:val="center"/>
        <w:rPr>
          <w:sz w:val="32"/>
          <w:szCs w:val="32"/>
        </w:rPr>
      </w:pPr>
    </w:p>
    <w:p w14:paraId="4D159917" w14:textId="77777777" w:rsidR="00D70668" w:rsidRDefault="00D7066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Normal1"/>
        <w:tblpPr w:leftFromText="180" w:rightFromText="180" w:vertAnchor="text" w:horzAnchor="margin" w:tblpXSpec="center" w:tblpY="1585"/>
        <w:tblW w:w="98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6506"/>
      </w:tblGrid>
      <w:tr w:rsidR="007E3B2B" w14:paraId="3757B3A7" w14:textId="77777777" w:rsidTr="007E3B2B">
        <w:trPr>
          <w:trHeight w:val="360"/>
        </w:trPr>
        <w:tc>
          <w:tcPr>
            <w:tcW w:w="3348" w:type="dxa"/>
            <w:shd w:val="clear" w:color="auto" w:fill="C0C0C0"/>
          </w:tcPr>
          <w:p w14:paraId="773A6A87" w14:textId="77777777" w:rsidR="007E3B2B" w:rsidRDefault="007E3B2B" w:rsidP="007E3B2B">
            <w:pPr>
              <w:pStyle w:val="TableParagraph"/>
              <w:spacing w:before="13" w:line="328" w:lineRule="exact"/>
              <w:ind w:left="1413" w:right="1399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lastRenderedPageBreak/>
              <w:t>編號</w:t>
            </w:r>
            <w:proofErr w:type="spellEnd"/>
          </w:p>
        </w:tc>
        <w:tc>
          <w:tcPr>
            <w:tcW w:w="6506" w:type="dxa"/>
            <w:shd w:val="clear" w:color="auto" w:fill="C0C0C0"/>
          </w:tcPr>
          <w:p w14:paraId="1715B89A" w14:textId="77777777" w:rsidR="007E3B2B" w:rsidRDefault="007E3B2B" w:rsidP="007E3B2B">
            <w:pPr>
              <w:pStyle w:val="TableParagraph"/>
              <w:spacing w:before="13" w:line="328" w:lineRule="exact"/>
              <w:ind w:left="2992" w:right="2978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</w:tr>
      <w:tr w:rsidR="007E3B2B" w14:paraId="4FF04F75" w14:textId="77777777" w:rsidTr="007E3B2B">
        <w:trPr>
          <w:trHeight w:val="457"/>
        </w:trPr>
        <w:tc>
          <w:tcPr>
            <w:tcW w:w="3348" w:type="dxa"/>
          </w:tcPr>
          <w:p w14:paraId="3A93E0FD" w14:textId="15F49430" w:rsidR="007E3B2B" w:rsidRPr="004710DA" w:rsidRDefault="009E7922" w:rsidP="009E7922">
            <w:pPr>
              <w:pStyle w:val="TableParagraph"/>
              <w:spacing w:before="91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1</w:t>
            </w:r>
          </w:p>
        </w:tc>
        <w:tc>
          <w:tcPr>
            <w:tcW w:w="6506" w:type="dxa"/>
          </w:tcPr>
          <w:p w14:paraId="562B2326" w14:textId="672A3E9E" w:rsidR="007E3B2B" w:rsidRPr="004710DA" w:rsidRDefault="009E7922" w:rsidP="007E3B2B">
            <w:pPr>
              <w:pStyle w:val="TableParagraph"/>
              <w:spacing w:before="61"/>
              <w:ind w:left="107"/>
              <w:rPr>
                <w:rFonts w:ascii="標楷體" w:eastAsia="標楷體" w:hAnsi="標楷體"/>
                <w:sz w:val="24"/>
                <w:szCs w:val="24"/>
              </w:rPr>
            </w:pPr>
            <w:r w:rsidRPr="004710DA">
              <w:rPr>
                <w:rFonts w:ascii="標楷體" w:eastAsia="標楷體" w:hAnsi="標楷體"/>
                <w:sz w:val="24"/>
                <w:szCs w:val="24"/>
              </w:rPr>
              <w:t>Function</w:t>
            </w:r>
            <w:r w:rsidRPr="004710DA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Pr="004710DA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功能設計與連接</w:t>
            </w:r>
          </w:p>
        </w:tc>
      </w:tr>
      <w:tr w:rsidR="007E3B2B" w14:paraId="77E8037E" w14:textId="77777777" w:rsidTr="007E3B2B">
        <w:trPr>
          <w:trHeight w:val="360"/>
        </w:trPr>
        <w:tc>
          <w:tcPr>
            <w:tcW w:w="3348" w:type="dxa"/>
          </w:tcPr>
          <w:p w14:paraId="51250F7F" w14:textId="62E5A7A3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2</w:t>
            </w:r>
          </w:p>
        </w:tc>
        <w:tc>
          <w:tcPr>
            <w:tcW w:w="6506" w:type="dxa"/>
          </w:tcPr>
          <w:p w14:paraId="15D06CBB" w14:textId="437F2640" w:rsidR="007E3B2B" w:rsidRPr="004710DA" w:rsidRDefault="004710DA" w:rsidP="007E3B2B">
            <w:pPr>
              <w:pStyle w:val="TableParagraph"/>
              <w:spacing w:before="13" w:line="328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製作與設計GUI</w:t>
            </w:r>
          </w:p>
        </w:tc>
      </w:tr>
      <w:tr w:rsidR="007E3B2B" w14:paraId="030AB484" w14:textId="77777777" w:rsidTr="007E3B2B">
        <w:trPr>
          <w:trHeight w:val="359"/>
        </w:trPr>
        <w:tc>
          <w:tcPr>
            <w:tcW w:w="3348" w:type="dxa"/>
          </w:tcPr>
          <w:p w14:paraId="1ADAF681" w14:textId="1F5D0CE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3</w:t>
            </w:r>
          </w:p>
        </w:tc>
        <w:tc>
          <w:tcPr>
            <w:tcW w:w="6506" w:type="dxa"/>
          </w:tcPr>
          <w:p w14:paraId="5D2F84E9" w14:textId="464490D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 w:rsidR="004710DA" w:rsidRPr="004710DA">
              <w:rPr>
                <w:rFonts w:ascii="標楷體" w:eastAsia="標楷體" w:hAnsi="標楷體" w:hint="eastAsia"/>
                <w:sz w:val="24"/>
                <w:lang w:eastAsia="zh-TW"/>
              </w:rPr>
              <w:t>撰寫計劃書</w:t>
            </w:r>
          </w:p>
        </w:tc>
      </w:tr>
      <w:tr w:rsidR="007E3B2B" w14:paraId="74EB3247" w14:textId="77777777" w:rsidTr="007E3B2B">
        <w:trPr>
          <w:trHeight w:val="360"/>
        </w:trPr>
        <w:tc>
          <w:tcPr>
            <w:tcW w:w="3348" w:type="dxa"/>
          </w:tcPr>
          <w:p w14:paraId="4CBBE593" w14:textId="4FC3E675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4</w:t>
            </w:r>
          </w:p>
        </w:tc>
        <w:tc>
          <w:tcPr>
            <w:tcW w:w="6506" w:type="dxa"/>
          </w:tcPr>
          <w:p w14:paraId="5F630607" w14:textId="4023E415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上台報告與程式測試</w:t>
            </w:r>
          </w:p>
        </w:tc>
      </w:tr>
      <w:tr w:rsidR="007E3B2B" w14:paraId="4F6B125D" w14:textId="77777777" w:rsidTr="007E3B2B">
        <w:trPr>
          <w:trHeight w:val="359"/>
        </w:trPr>
        <w:tc>
          <w:tcPr>
            <w:tcW w:w="3348" w:type="dxa"/>
          </w:tcPr>
          <w:p w14:paraId="7DF4B1AB" w14:textId="296D04BA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5</w:t>
            </w:r>
          </w:p>
        </w:tc>
        <w:tc>
          <w:tcPr>
            <w:tcW w:w="6506" w:type="dxa"/>
          </w:tcPr>
          <w:p w14:paraId="2F50F245" w14:textId="3BF1D3EB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PPT</w:t>
            </w: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製作</w:t>
            </w:r>
          </w:p>
        </w:tc>
      </w:tr>
    </w:tbl>
    <w:p w14:paraId="319683A4" w14:textId="5866FB53" w:rsidR="00735895" w:rsidRPr="007E3B2B" w:rsidRDefault="007E3B2B" w:rsidP="00571996">
      <w:pPr>
        <w:pStyle w:val="a7"/>
      </w:pPr>
      <w:bookmarkStart w:id="6" w:name="_Toc68783437"/>
      <w:r>
        <w:rPr>
          <w:rFonts w:hint="eastAsia"/>
        </w:rPr>
        <w:t>4.</w:t>
      </w:r>
      <w:r w:rsidR="00D70668" w:rsidRPr="007E3B2B">
        <w:rPr>
          <w:rFonts w:hint="eastAsia"/>
        </w:rPr>
        <w:t>分工結構表</w:t>
      </w:r>
      <w:r w:rsidR="00D70668" w:rsidRPr="007E3B2B">
        <w:rPr>
          <w:rFonts w:hint="eastAsia"/>
        </w:rPr>
        <w:t>:</w:t>
      </w:r>
      <w:bookmarkEnd w:id="6"/>
    </w:p>
    <w:p w14:paraId="7EF500AE" w14:textId="4838D68E" w:rsidR="0081509B" w:rsidRDefault="0081509B" w:rsidP="004F4A16">
      <w:pPr>
        <w:widowControl/>
        <w:jc w:val="center"/>
        <w:rPr>
          <w:sz w:val="32"/>
          <w:szCs w:val="32"/>
        </w:rPr>
      </w:pPr>
    </w:p>
    <w:tbl>
      <w:tblPr>
        <w:tblStyle w:val="a4"/>
        <w:tblpPr w:leftFromText="180" w:rightFromText="180" w:vertAnchor="page" w:horzAnchor="page" w:tblpX="1117" w:tblpY="7645"/>
        <w:tblW w:w="10060" w:type="dxa"/>
        <w:tblLook w:val="04A0" w:firstRow="1" w:lastRow="0" w:firstColumn="1" w:lastColumn="0" w:noHBand="0" w:noVBand="1"/>
      </w:tblPr>
      <w:tblGrid>
        <w:gridCol w:w="1381"/>
        <w:gridCol w:w="1733"/>
        <w:gridCol w:w="1984"/>
        <w:gridCol w:w="1276"/>
        <w:gridCol w:w="1843"/>
        <w:gridCol w:w="1843"/>
      </w:tblGrid>
      <w:tr w:rsidR="00FD1008" w14:paraId="4AE4640C" w14:textId="4F83B085" w:rsidTr="00FD1008">
        <w:tc>
          <w:tcPr>
            <w:tcW w:w="1381" w:type="dxa"/>
          </w:tcPr>
          <w:p w14:paraId="04C80AAD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編號</w:t>
            </w:r>
          </w:p>
        </w:tc>
        <w:tc>
          <w:tcPr>
            <w:tcW w:w="1733" w:type="dxa"/>
          </w:tcPr>
          <w:p w14:paraId="094E4A9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人員</w:t>
            </w:r>
          </w:p>
        </w:tc>
        <w:tc>
          <w:tcPr>
            <w:tcW w:w="1984" w:type="dxa"/>
          </w:tcPr>
          <w:p w14:paraId="1B8F6D9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參與期間</w:t>
            </w:r>
          </w:p>
        </w:tc>
        <w:tc>
          <w:tcPr>
            <w:tcW w:w="1276" w:type="dxa"/>
          </w:tcPr>
          <w:p w14:paraId="686C670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人數</w:t>
            </w:r>
          </w:p>
        </w:tc>
        <w:tc>
          <w:tcPr>
            <w:tcW w:w="1843" w:type="dxa"/>
          </w:tcPr>
          <w:p w14:paraId="21B8D58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工時</w:t>
            </w:r>
          </w:p>
        </w:tc>
        <w:tc>
          <w:tcPr>
            <w:tcW w:w="1843" w:type="dxa"/>
          </w:tcPr>
          <w:p w14:paraId="0A17C98B" w14:textId="2B5D9B8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規模</w:t>
            </w:r>
          </w:p>
        </w:tc>
      </w:tr>
      <w:tr w:rsidR="00FD1008" w14:paraId="050C666E" w14:textId="4D9B8A33" w:rsidTr="00FD1008">
        <w:trPr>
          <w:trHeight w:val="750"/>
        </w:trPr>
        <w:tc>
          <w:tcPr>
            <w:tcW w:w="1381" w:type="dxa"/>
          </w:tcPr>
          <w:p w14:paraId="36DF0F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733" w:type="dxa"/>
          </w:tcPr>
          <w:p w14:paraId="266483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謝瑞峰,吳伯儒,吳振榮</w:t>
            </w:r>
          </w:p>
        </w:tc>
        <w:tc>
          <w:tcPr>
            <w:tcW w:w="1984" w:type="dxa"/>
          </w:tcPr>
          <w:p w14:paraId="790F88C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/22-4/05</w:t>
            </w:r>
          </w:p>
        </w:tc>
        <w:tc>
          <w:tcPr>
            <w:tcW w:w="1276" w:type="dxa"/>
          </w:tcPr>
          <w:p w14:paraId="63FE406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BF8DB9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20</w:t>
            </w: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h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r</w:t>
            </w:r>
          </w:p>
        </w:tc>
        <w:tc>
          <w:tcPr>
            <w:tcW w:w="1843" w:type="dxa"/>
          </w:tcPr>
          <w:p w14:paraId="6311A2EA" w14:textId="62183729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0546825E" w14:textId="36A3C36D" w:rsidTr="00FD1008">
        <w:trPr>
          <w:trHeight w:val="750"/>
        </w:trPr>
        <w:tc>
          <w:tcPr>
            <w:tcW w:w="1381" w:type="dxa"/>
          </w:tcPr>
          <w:p w14:paraId="47C23D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733" w:type="dxa"/>
          </w:tcPr>
          <w:p w14:paraId="01B043E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  <w:r w:rsidRPr="004710DA">
              <w:rPr>
                <w:rFonts w:ascii="標楷體" w:eastAsia="標楷體" w:hAnsi="標楷體" w:hint="eastAsia"/>
                <w:szCs w:val="24"/>
              </w:rPr>
              <w:t>,顏志騰,</w:t>
            </w: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林碩約</w:t>
            </w:r>
            <w:proofErr w:type="gramEnd"/>
          </w:p>
        </w:tc>
        <w:tc>
          <w:tcPr>
            <w:tcW w:w="1984" w:type="dxa"/>
          </w:tcPr>
          <w:p w14:paraId="6228D23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/24-4/06</w:t>
            </w:r>
          </w:p>
        </w:tc>
        <w:tc>
          <w:tcPr>
            <w:tcW w:w="1276" w:type="dxa"/>
          </w:tcPr>
          <w:p w14:paraId="5316ADF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81D40A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15hr</w:t>
            </w:r>
          </w:p>
        </w:tc>
        <w:tc>
          <w:tcPr>
            <w:tcW w:w="1843" w:type="dxa"/>
          </w:tcPr>
          <w:p w14:paraId="438CECF6" w14:textId="1FF369F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50E1AEAA" w14:textId="106B7455" w:rsidTr="00FD1008">
        <w:trPr>
          <w:trHeight w:val="750"/>
        </w:trPr>
        <w:tc>
          <w:tcPr>
            <w:tcW w:w="1381" w:type="dxa"/>
          </w:tcPr>
          <w:p w14:paraId="7D0403FF" w14:textId="77777777" w:rsidR="00FD1008" w:rsidRPr="004710DA" w:rsidRDefault="00FD1008" w:rsidP="00FD1008">
            <w:pPr>
              <w:widowControl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 xml:space="preserve">   3</w:t>
            </w:r>
          </w:p>
        </w:tc>
        <w:tc>
          <w:tcPr>
            <w:tcW w:w="1733" w:type="dxa"/>
          </w:tcPr>
          <w:p w14:paraId="1E1A4227" w14:textId="77777777" w:rsidR="00FD1008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</w:p>
          <w:p w14:paraId="7068970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</w:tcPr>
          <w:p w14:paraId="7776BE9B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217B433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0CE2EA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055AA7FD" w14:textId="762F3EA2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7DA7DC74" w14:textId="01EB56DA" w:rsidTr="00FD1008">
        <w:trPr>
          <w:trHeight w:val="750"/>
        </w:trPr>
        <w:tc>
          <w:tcPr>
            <w:tcW w:w="1381" w:type="dxa"/>
          </w:tcPr>
          <w:p w14:paraId="7CF687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</w:p>
        </w:tc>
        <w:tc>
          <w:tcPr>
            <w:tcW w:w="1733" w:type="dxa"/>
          </w:tcPr>
          <w:p w14:paraId="18B348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許育瑋,施賀騰</w:t>
            </w:r>
          </w:p>
        </w:tc>
        <w:tc>
          <w:tcPr>
            <w:tcW w:w="1984" w:type="dxa"/>
          </w:tcPr>
          <w:p w14:paraId="30E3224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/22-4/06</w:t>
            </w:r>
          </w:p>
        </w:tc>
        <w:tc>
          <w:tcPr>
            <w:tcW w:w="1276" w:type="dxa"/>
          </w:tcPr>
          <w:p w14:paraId="14A70D8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67BDF68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0hr</w:t>
            </w:r>
          </w:p>
        </w:tc>
        <w:tc>
          <w:tcPr>
            <w:tcW w:w="1843" w:type="dxa"/>
          </w:tcPr>
          <w:p w14:paraId="3C6F96AD" w14:textId="46D7411C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39C55151" w14:textId="1FF44E82" w:rsidTr="00FD1008">
        <w:trPr>
          <w:trHeight w:val="750"/>
        </w:trPr>
        <w:tc>
          <w:tcPr>
            <w:tcW w:w="1381" w:type="dxa"/>
          </w:tcPr>
          <w:p w14:paraId="2BC143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</w:p>
        </w:tc>
        <w:tc>
          <w:tcPr>
            <w:tcW w:w="1733" w:type="dxa"/>
          </w:tcPr>
          <w:p w14:paraId="30496A5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江亦賢</w:t>
            </w:r>
          </w:p>
        </w:tc>
        <w:tc>
          <w:tcPr>
            <w:tcW w:w="1984" w:type="dxa"/>
          </w:tcPr>
          <w:p w14:paraId="0B81579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7C09D00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F7DD79C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7A748BAB" w14:textId="7B8C6D5E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</w:tbl>
    <w:p w14:paraId="478BEC76" w14:textId="77777777" w:rsidR="0081509B" w:rsidRDefault="0081509B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772E53" w14:textId="397EAABE" w:rsidR="00D70668" w:rsidRPr="00EB7580" w:rsidRDefault="0081509B" w:rsidP="00571996">
      <w:pPr>
        <w:pStyle w:val="a7"/>
        <w:rPr>
          <w:sz w:val="44"/>
          <w:szCs w:val="44"/>
        </w:rPr>
      </w:pPr>
      <w:bookmarkStart w:id="7" w:name="_Toc68783438"/>
      <w:r w:rsidRPr="00EB7580">
        <w:rPr>
          <w:rFonts w:hint="eastAsia"/>
          <w:sz w:val="44"/>
          <w:szCs w:val="44"/>
        </w:rPr>
        <w:lastRenderedPageBreak/>
        <w:t>詳細分工</w:t>
      </w:r>
      <w:r w:rsidRPr="00EB7580">
        <w:rPr>
          <w:rFonts w:hint="eastAsia"/>
          <w:sz w:val="44"/>
          <w:szCs w:val="44"/>
        </w:rPr>
        <w:t>:</w:t>
      </w:r>
      <w:bookmarkEnd w:id="7"/>
    </w:p>
    <w:p w14:paraId="4B691D8E" w14:textId="310E754A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/>
          <w:sz w:val="32"/>
          <w:szCs w:val="32"/>
        </w:rPr>
        <w:t>Sort</w:t>
      </w:r>
      <w:r w:rsidRPr="00CD6F9B">
        <w:rPr>
          <w:rFonts w:ascii="標楷體" w:eastAsia="標楷體" w:hAnsi="標楷體" w:hint="eastAsia"/>
          <w:sz w:val="32"/>
          <w:szCs w:val="32"/>
        </w:rPr>
        <w:t>及各種f</w:t>
      </w:r>
      <w:r w:rsidRPr="00CD6F9B">
        <w:rPr>
          <w:rFonts w:ascii="標楷體" w:eastAsia="標楷體" w:hAnsi="標楷體"/>
          <w:sz w:val="32"/>
          <w:szCs w:val="32"/>
        </w:rPr>
        <w:t>unction:</w:t>
      </w:r>
      <w:r w:rsidRPr="00CD6F9B">
        <w:rPr>
          <w:rFonts w:ascii="標楷體" w:eastAsia="標楷體" w:hAnsi="標楷體" w:hint="eastAsia"/>
          <w:sz w:val="32"/>
          <w:szCs w:val="32"/>
        </w:rPr>
        <w:t>謝瑞峰</w:t>
      </w:r>
    </w:p>
    <w:p w14:paraId="12B66656" w14:textId="6DE81F08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信賴區間f</w:t>
      </w:r>
      <w:r w:rsidRPr="00CD6F9B">
        <w:rPr>
          <w:rFonts w:ascii="標楷體" w:eastAsia="標楷體" w:hAnsi="標楷體"/>
          <w:sz w:val="32"/>
          <w:szCs w:val="32"/>
        </w:rPr>
        <w:t>unction</w:t>
      </w:r>
      <w:r w:rsidRPr="00CD6F9B">
        <w:rPr>
          <w:rFonts w:ascii="標楷體" w:eastAsia="標楷體" w:hAnsi="標楷體" w:hint="eastAsia"/>
          <w:sz w:val="32"/>
          <w:szCs w:val="32"/>
        </w:rPr>
        <w:t>:吳振榮</w:t>
      </w:r>
    </w:p>
    <w:p w14:paraId="7CFB665F" w14:textId="33577DA3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相關係數f</w:t>
      </w:r>
      <w:r w:rsidRPr="00CD6F9B">
        <w:rPr>
          <w:rFonts w:ascii="標楷體" w:eastAsia="標楷體" w:hAnsi="標楷體"/>
          <w:sz w:val="32"/>
          <w:szCs w:val="32"/>
        </w:rPr>
        <w:t>unction</w:t>
      </w:r>
      <w:r w:rsidRPr="00CD6F9B">
        <w:rPr>
          <w:rFonts w:ascii="標楷體" w:eastAsia="標楷體" w:hAnsi="標楷體" w:hint="eastAsia"/>
          <w:sz w:val="32"/>
          <w:szCs w:val="32"/>
        </w:rPr>
        <w:t>:吳伯儒</w:t>
      </w:r>
    </w:p>
    <w:p w14:paraId="3E7B9F92" w14:textId="3EA36D64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GUI的格式及設計:林碩約</w:t>
      </w:r>
    </w:p>
    <w:p w14:paraId="1EA8729E" w14:textId="138E58B1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GUI功能的新增:顏志騰</w:t>
      </w:r>
    </w:p>
    <w:p w14:paraId="56ED3EBD" w14:textId="599BB2E3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GUI的校驗:</w:t>
      </w:r>
      <w:proofErr w:type="gramStart"/>
      <w:r w:rsidRPr="00CD6F9B">
        <w:rPr>
          <w:rFonts w:ascii="標楷體" w:eastAsia="標楷體" w:hAnsi="標楷體" w:hint="eastAsia"/>
          <w:sz w:val="32"/>
          <w:szCs w:val="32"/>
        </w:rPr>
        <w:t>吳竣宇</w:t>
      </w:r>
      <w:proofErr w:type="gramEnd"/>
    </w:p>
    <w:p w14:paraId="452A9DC5" w14:textId="731E0990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p</w:t>
      </w:r>
      <w:r w:rsidRPr="00CD6F9B">
        <w:rPr>
          <w:rFonts w:ascii="標楷體" w:eastAsia="標楷體" w:hAnsi="標楷體"/>
          <w:sz w:val="32"/>
          <w:szCs w:val="32"/>
        </w:rPr>
        <w:t>pt</w:t>
      </w:r>
      <w:r w:rsidRPr="00CD6F9B">
        <w:rPr>
          <w:rFonts w:ascii="標楷體" w:eastAsia="標楷體" w:hAnsi="標楷體" w:hint="eastAsia"/>
          <w:sz w:val="32"/>
          <w:szCs w:val="32"/>
        </w:rPr>
        <w:t>製作:江亦賢</w:t>
      </w:r>
    </w:p>
    <w:p w14:paraId="6261D28B" w14:textId="3793F727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報告:許育瑋,施賀騰</w:t>
      </w:r>
    </w:p>
    <w:p w14:paraId="427D673D" w14:textId="18947B7C" w:rsidR="008D66C6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/>
          <w:sz w:val="32"/>
          <w:szCs w:val="32"/>
        </w:rPr>
        <w:t>Function</w:t>
      </w:r>
      <w:r w:rsidRPr="00CD6F9B">
        <w:rPr>
          <w:rFonts w:ascii="標楷體" w:eastAsia="標楷體" w:hAnsi="標楷體" w:hint="eastAsia"/>
          <w:sz w:val="32"/>
          <w:szCs w:val="32"/>
        </w:rPr>
        <w:t>的校驗: 江亦賢,許育瑋,施賀騰</w:t>
      </w:r>
    </w:p>
    <w:p w14:paraId="13521486" w14:textId="32013DC1" w:rsidR="008D66C6" w:rsidRPr="00EB7580" w:rsidRDefault="008D66C6" w:rsidP="00571996">
      <w:pPr>
        <w:pStyle w:val="a7"/>
        <w:rPr>
          <w:sz w:val="44"/>
          <w:szCs w:val="44"/>
        </w:rPr>
      </w:pPr>
      <w:r>
        <w:br w:type="page"/>
      </w:r>
      <w:bookmarkStart w:id="8" w:name="_Toc68783439"/>
      <w:r w:rsidR="00FD1008" w:rsidRPr="00EB7580">
        <w:rPr>
          <w:rFonts w:hint="eastAsia"/>
          <w:sz w:val="44"/>
          <w:szCs w:val="44"/>
        </w:rPr>
        <w:lastRenderedPageBreak/>
        <w:t>5</w:t>
      </w:r>
      <w:r w:rsidR="00FD1008" w:rsidRPr="00EB7580">
        <w:rPr>
          <w:sz w:val="44"/>
          <w:szCs w:val="44"/>
        </w:rPr>
        <w:t>.</w:t>
      </w:r>
      <w:r w:rsidR="00FD1008" w:rsidRPr="00EB7580">
        <w:rPr>
          <w:rFonts w:hint="eastAsia"/>
          <w:sz w:val="44"/>
          <w:szCs w:val="44"/>
        </w:rPr>
        <w:t>角色與責任</w:t>
      </w:r>
      <w:r w:rsidR="00FD1008" w:rsidRPr="00EB7580">
        <w:rPr>
          <w:rFonts w:hint="eastAsia"/>
          <w:sz w:val="44"/>
          <w:szCs w:val="44"/>
        </w:rPr>
        <w:t>:</w:t>
      </w:r>
      <w:bookmarkEnd w:id="8"/>
    </w:p>
    <w:p w14:paraId="74AAD506" w14:textId="77777777" w:rsidR="00C874BC" w:rsidRPr="00FD1008" w:rsidRDefault="00C874BC" w:rsidP="00C874BC">
      <w:pPr>
        <w:widowControl/>
        <w:rPr>
          <w:rFonts w:ascii="標楷體" w:eastAsia="標楷體" w:hAnsi="標楷體"/>
          <w:sz w:val="44"/>
          <w:szCs w:val="44"/>
        </w:rPr>
      </w:pPr>
    </w:p>
    <w:tbl>
      <w:tblPr>
        <w:tblStyle w:val="TableNormal"/>
        <w:tblpPr w:leftFromText="180" w:rightFromText="180" w:vertAnchor="page" w:horzAnchor="margin" w:tblpY="3313"/>
        <w:tblW w:w="95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4959"/>
        <w:gridCol w:w="3213"/>
      </w:tblGrid>
      <w:tr w:rsidR="00FD1008" w14:paraId="666A4579" w14:textId="77777777" w:rsidTr="00EB7580">
        <w:trPr>
          <w:trHeight w:val="594"/>
        </w:trPr>
        <w:tc>
          <w:tcPr>
            <w:tcW w:w="1334" w:type="dxa"/>
            <w:shd w:val="clear" w:color="auto" w:fill="C0C0C0"/>
          </w:tcPr>
          <w:p w14:paraId="22C00189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443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姓名</w:t>
            </w:r>
            <w:proofErr w:type="spellEnd"/>
          </w:p>
        </w:tc>
        <w:tc>
          <w:tcPr>
            <w:tcW w:w="4959" w:type="dxa"/>
            <w:shd w:val="clear" w:color="auto" w:fill="C0C0C0"/>
          </w:tcPr>
          <w:p w14:paraId="3B07B0D3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799" w:right="1791"/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擔任工作角色</w:t>
            </w:r>
            <w:proofErr w:type="spellEnd"/>
          </w:p>
        </w:tc>
        <w:tc>
          <w:tcPr>
            <w:tcW w:w="3213" w:type="dxa"/>
            <w:shd w:val="clear" w:color="auto" w:fill="C0C0C0"/>
          </w:tcPr>
          <w:p w14:paraId="31175024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363" w:right="1353"/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責任</w:t>
            </w:r>
            <w:proofErr w:type="spellEnd"/>
          </w:p>
        </w:tc>
      </w:tr>
      <w:tr w:rsidR="00FD1008" w14:paraId="1A954936" w14:textId="77777777" w:rsidTr="00EB7580">
        <w:trPr>
          <w:trHeight w:val="595"/>
        </w:trPr>
        <w:tc>
          <w:tcPr>
            <w:tcW w:w="1334" w:type="dxa"/>
          </w:tcPr>
          <w:p w14:paraId="15F82F57" w14:textId="3EFE0536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bookmarkStart w:id="9" w:name="_Hlk68728440"/>
            <w:r w:rsidRPr="00FD100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FD1008">
              <w:rPr>
                <w:rFonts w:ascii="標楷體" w:eastAsia="標楷體" w:hAnsi="標楷體" w:hint="eastAsia"/>
                <w:sz w:val="24"/>
                <w:szCs w:val="24"/>
              </w:rPr>
              <w:t>吳竣宇</w:t>
            </w:r>
            <w:proofErr w:type="spellEnd"/>
          </w:p>
        </w:tc>
        <w:tc>
          <w:tcPr>
            <w:tcW w:w="4959" w:type="dxa"/>
          </w:tcPr>
          <w:p w14:paraId="6D3CE429" w14:textId="6CE8FE18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 xml:space="preserve">                </w:t>
            </w: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組長</w:t>
            </w:r>
          </w:p>
        </w:tc>
        <w:tc>
          <w:tcPr>
            <w:tcW w:w="3213" w:type="dxa"/>
          </w:tcPr>
          <w:p w14:paraId="5409E4A4" w14:textId="38E96F3B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 xml:space="preserve">   </w:t>
            </w:r>
            <w:r w:rsidRPr="00FD1008">
              <w:rPr>
                <w:rFonts w:ascii="標楷體" w:eastAsia="標楷體" w:hAnsi="標楷體" w:cs="新細明體" w:hint="eastAsia"/>
                <w:sz w:val="24"/>
                <w:lang w:eastAsia="zh-TW"/>
              </w:rPr>
              <w:t>給予工作與問題解決</w:t>
            </w:r>
          </w:p>
        </w:tc>
      </w:tr>
      <w:tr w:rsidR="00FD1008" w14:paraId="7DBB224C" w14:textId="77777777" w:rsidTr="00EB7580">
        <w:trPr>
          <w:trHeight w:val="595"/>
        </w:trPr>
        <w:tc>
          <w:tcPr>
            <w:tcW w:w="1334" w:type="dxa"/>
          </w:tcPr>
          <w:p w14:paraId="6C266A17" w14:textId="3A80EE48" w:rsidR="00FD1008" w:rsidRPr="00C874BC" w:rsidRDefault="00C874BC" w:rsidP="00C874BC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proofErr w:type="spellStart"/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謝瑞峰</w:t>
            </w:r>
            <w:proofErr w:type="spellEnd"/>
          </w:p>
        </w:tc>
        <w:tc>
          <w:tcPr>
            <w:tcW w:w="4959" w:type="dxa"/>
          </w:tcPr>
          <w:p w14:paraId="18C0ED84" w14:textId="07D5908F" w:rsidR="00FD1008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213" w:type="dxa"/>
          </w:tcPr>
          <w:p w14:paraId="3C64AFDA" w14:textId="110D3549" w:rsidR="00FD1008" w:rsidRPr="00C874BC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(功能)</w:t>
            </w:r>
          </w:p>
        </w:tc>
      </w:tr>
      <w:tr w:rsidR="00C874BC" w14:paraId="46835C07" w14:textId="77777777" w:rsidTr="00EB7580">
        <w:trPr>
          <w:trHeight w:val="595"/>
        </w:trPr>
        <w:tc>
          <w:tcPr>
            <w:tcW w:w="1334" w:type="dxa"/>
          </w:tcPr>
          <w:p w14:paraId="69227A3A" w14:textId="77CA0735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顏志騰</w:t>
            </w:r>
            <w:proofErr w:type="spellEnd"/>
          </w:p>
        </w:tc>
        <w:tc>
          <w:tcPr>
            <w:tcW w:w="4959" w:type="dxa"/>
          </w:tcPr>
          <w:p w14:paraId="6AB7EF44" w14:textId="46356B97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213" w:type="dxa"/>
          </w:tcPr>
          <w:p w14:paraId="2D62E8A2" w14:textId="72B49DBF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(連接統整)</w:t>
            </w:r>
          </w:p>
        </w:tc>
      </w:tr>
      <w:tr w:rsidR="00C874BC" w14:paraId="1A621B6D" w14:textId="77777777" w:rsidTr="00EB7580">
        <w:trPr>
          <w:trHeight w:val="595"/>
        </w:trPr>
        <w:tc>
          <w:tcPr>
            <w:tcW w:w="1334" w:type="dxa"/>
          </w:tcPr>
          <w:p w14:paraId="7140A151" w14:textId="2C98175F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林碩約</w:t>
            </w:r>
          </w:p>
        </w:tc>
        <w:tc>
          <w:tcPr>
            <w:tcW w:w="4959" w:type="dxa"/>
          </w:tcPr>
          <w:p w14:paraId="57798B33" w14:textId="6EFF7B5E" w:rsidR="00C874BC" w:rsidRPr="00C874BC" w:rsidRDefault="00C874BC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213" w:type="dxa"/>
          </w:tcPr>
          <w:p w14:paraId="6CDDF738" w14:textId="333B0755" w:rsidR="00C874BC" w:rsidRPr="006419E8" w:rsidRDefault="00C874BC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</w:t>
            </w:r>
            <w:r w:rsidR="006419E8" w:rsidRP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格式及設計</w:t>
            </w:r>
            <w:r w:rsid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和功能</w:t>
            </w:r>
          </w:p>
        </w:tc>
      </w:tr>
      <w:tr w:rsidR="00C874BC" w14:paraId="5D5AD11E" w14:textId="77777777" w:rsidTr="00EB7580">
        <w:trPr>
          <w:trHeight w:val="595"/>
        </w:trPr>
        <w:tc>
          <w:tcPr>
            <w:tcW w:w="1334" w:type="dxa"/>
          </w:tcPr>
          <w:p w14:paraId="10131EB4" w14:textId="238E9DFE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吳振榮</w:t>
            </w:r>
            <w:proofErr w:type="spellEnd"/>
          </w:p>
        </w:tc>
        <w:tc>
          <w:tcPr>
            <w:tcW w:w="4959" w:type="dxa"/>
          </w:tcPr>
          <w:p w14:paraId="488D99C2" w14:textId="2CE53851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執行者</w:t>
            </w:r>
          </w:p>
        </w:tc>
        <w:tc>
          <w:tcPr>
            <w:tcW w:w="3213" w:type="dxa"/>
          </w:tcPr>
          <w:p w14:paraId="7B50946B" w14:textId="361AA8C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寫某些功能程式</w:t>
            </w:r>
          </w:p>
        </w:tc>
      </w:tr>
      <w:tr w:rsidR="00C874BC" w14:paraId="44D01C05" w14:textId="77777777" w:rsidTr="00EB7580">
        <w:trPr>
          <w:trHeight w:val="595"/>
        </w:trPr>
        <w:tc>
          <w:tcPr>
            <w:tcW w:w="1334" w:type="dxa"/>
          </w:tcPr>
          <w:p w14:paraId="3D122BFA" w14:textId="10D317F6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吳伯儒</w:t>
            </w:r>
            <w:proofErr w:type="spellEnd"/>
          </w:p>
        </w:tc>
        <w:tc>
          <w:tcPr>
            <w:tcW w:w="4959" w:type="dxa"/>
          </w:tcPr>
          <w:p w14:paraId="7D2DE05F" w14:textId="026C1277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64059272" w14:textId="137F192D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表達意見</w:t>
            </w:r>
          </w:p>
        </w:tc>
      </w:tr>
      <w:tr w:rsidR="00C874BC" w14:paraId="4974F26D" w14:textId="77777777" w:rsidTr="00EB7580">
        <w:trPr>
          <w:trHeight w:val="595"/>
        </w:trPr>
        <w:tc>
          <w:tcPr>
            <w:tcW w:w="1334" w:type="dxa"/>
          </w:tcPr>
          <w:p w14:paraId="5F912ED9" w14:textId="0F00F55C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江亦賢</w:t>
            </w:r>
            <w:proofErr w:type="spellEnd"/>
          </w:p>
        </w:tc>
        <w:tc>
          <w:tcPr>
            <w:tcW w:w="4959" w:type="dxa"/>
          </w:tcPr>
          <w:p w14:paraId="5FBF20A8" w14:textId="59197596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213" w:type="dxa"/>
          </w:tcPr>
          <w:p w14:paraId="4254C777" w14:textId="1778B34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思考功能</w:t>
            </w:r>
          </w:p>
        </w:tc>
      </w:tr>
      <w:tr w:rsidR="006419E8" w14:paraId="5D4D6D88" w14:textId="77777777" w:rsidTr="00EB7580">
        <w:trPr>
          <w:trHeight w:val="595"/>
        </w:trPr>
        <w:tc>
          <w:tcPr>
            <w:tcW w:w="1334" w:type="dxa"/>
          </w:tcPr>
          <w:p w14:paraId="1343CD25" w14:textId="6B1FA491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許育瑋</w:t>
            </w:r>
            <w:proofErr w:type="spellEnd"/>
          </w:p>
        </w:tc>
        <w:tc>
          <w:tcPr>
            <w:tcW w:w="4959" w:type="dxa"/>
          </w:tcPr>
          <w:p w14:paraId="2B21C2C9" w14:textId="367A14EE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493A514A" w14:textId="00287AE4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報告及發表意見</w:t>
            </w:r>
          </w:p>
        </w:tc>
      </w:tr>
      <w:tr w:rsidR="006419E8" w14:paraId="3D677852" w14:textId="77777777" w:rsidTr="00EB7580">
        <w:trPr>
          <w:trHeight w:val="595"/>
        </w:trPr>
        <w:tc>
          <w:tcPr>
            <w:tcW w:w="1334" w:type="dxa"/>
          </w:tcPr>
          <w:p w14:paraId="33BEDFE7" w14:textId="652694F3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施賀騰</w:t>
            </w:r>
            <w:proofErr w:type="spellEnd"/>
          </w:p>
        </w:tc>
        <w:tc>
          <w:tcPr>
            <w:tcW w:w="4959" w:type="dxa"/>
          </w:tcPr>
          <w:p w14:paraId="3CA07B5B" w14:textId="565998C2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13" w:type="dxa"/>
          </w:tcPr>
          <w:p w14:paraId="73A9351C" w14:textId="361DEAF3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報告及發表意見</w:t>
            </w:r>
          </w:p>
        </w:tc>
      </w:tr>
      <w:bookmarkEnd w:id="9"/>
    </w:tbl>
    <w:p w14:paraId="00D0E242" w14:textId="77777777" w:rsidR="00FD1008" w:rsidRDefault="00FD1008" w:rsidP="007B5275">
      <w:pPr>
        <w:widowControl/>
        <w:rPr>
          <w:b/>
          <w:bCs/>
          <w:sz w:val="32"/>
          <w:szCs w:val="32"/>
        </w:rPr>
      </w:pPr>
    </w:p>
    <w:p w14:paraId="45FD1C4A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32A162D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01F48226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5DDE8A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58B840E4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695D9C05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0245C6F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D8F861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7BF14FA" w14:textId="181B450C" w:rsidR="00431B28" w:rsidRPr="00EB7580" w:rsidRDefault="007B5275" w:rsidP="00571996">
      <w:pPr>
        <w:pStyle w:val="a7"/>
        <w:rPr>
          <w:sz w:val="44"/>
          <w:szCs w:val="44"/>
        </w:rPr>
      </w:pPr>
      <w:bookmarkStart w:id="10" w:name="_Toc68783440"/>
      <w:r w:rsidRPr="00EB7580">
        <w:rPr>
          <w:rFonts w:hint="eastAsia"/>
          <w:sz w:val="44"/>
          <w:szCs w:val="44"/>
        </w:rPr>
        <w:t>6.</w:t>
      </w:r>
      <w:r w:rsidR="008D66C6" w:rsidRPr="00EB7580">
        <w:rPr>
          <w:rFonts w:hint="eastAsia"/>
          <w:sz w:val="44"/>
          <w:szCs w:val="44"/>
        </w:rPr>
        <w:t>矯正措施準則</w:t>
      </w:r>
      <w:r w:rsidR="008D66C6" w:rsidRPr="00EB7580">
        <w:rPr>
          <w:rFonts w:hint="eastAsia"/>
          <w:sz w:val="44"/>
          <w:szCs w:val="44"/>
        </w:rPr>
        <w:t>:</w:t>
      </w:r>
      <w:bookmarkEnd w:id="10"/>
    </w:p>
    <w:p w14:paraId="15A357ED" w14:textId="77777777" w:rsidR="008D66C6" w:rsidRPr="00FD1008" w:rsidRDefault="008D66C6" w:rsidP="008D66C6">
      <w:pPr>
        <w:pStyle w:val="a5"/>
        <w:spacing w:before="13"/>
        <w:rPr>
          <w:b/>
          <w:bCs/>
          <w:sz w:val="28"/>
          <w:szCs w:val="28"/>
        </w:rPr>
      </w:pPr>
    </w:p>
    <w:p w14:paraId="3670CA8F" w14:textId="77777777" w:rsidR="008D66C6" w:rsidRPr="00FD1008" w:rsidRDefault="008D66C6" w:rsidP="008D66C6">
      <w:pPr>
        <w:pStyle w:val="a5"/>
        <w:spacing w:before="52"/>
        <w:ind w:left="574"/>
        <w:rPr>
          <w:b/>
          <w:bCs/>
          <w:sz w:val="28"/>
          <w:szCs w:val="28"/>
        </w:rPr>
      </w:pPr>
      <w:r w:rsidRPr="00FD1008">
        <w:rPr>
          <w:rFonts w:hint="eastAsia"/>
          <w:b/>
          <w:bCs/>
          <w:sz w:val="28"/>
          <w:szCs w:val="28"/>
        </w:rPr>
        <w:t>當發生下列任一狀況時，專案經理必須調整修改專案計畫書：</w:t>
      </w:r>
    </w:p>
    <w:p w14:paraId="2A79F040" w14:textId="65D94210" w:rsidR="009D2493" w:rsidRPr="009D2493" w:rsidRDefault="00571EA0" w:rsidP="009D2493">
      <w:pPr>
        <w:pStyle w:val="a3"/>
        <w:tabs>
          <w:tab w:val="left" w:pos="936"/>
        </w:tabs>
        <w:autoSpaceDE w:val="0"/>
        <w:autoSpaceDN w:val="0"/>
        <w:spacing w:before="24"/>
        <w:ind w:leftChars="0" w:left="1080"/>
        <w:rPr>
          <w:b/>
          <w:bCs/>
          <w:spacing w:val="2"/>
          <w:sz w:val="28"/>
          <w:szCs w:val="28"/>
        </w:rPr>
      </w:pPr>
      <w:r w:rsidRPr="009D2493">
        <w:rPr>
          <w:rFonts w:hint="eastAsia"/>
          <w:b/>
          <w:bCs/>
          <w:spacing w:val="2"/>
          <w:sz w:val="28"/>
          <w:szCs w:val="28"/>
        </w:rPr>
        <w:t>當有組員沒有做到應該做的事情</w:t>
      </w:r>
      <w:r w:rsidR="00782666" w:rsidRPr="009D2493">
        <w:rPr>
          <w:rFonts w:hint="eastAsia"/>
          <w:b/>
          <w:bCs/>
          <w:spacing w:val="2"/>
          <w:sz w:val="28"/>
          <w:szCs w:val="28"/>
        </w:rPr>
        <w:t>時</w:t>
      </w:r>
    </w:p>
    <w:p w14:paraId="5CFCB5DA" w14:textId="71899867" w:rsidR="009D2493" w:rsidRPr="009D2493" w:rsidRDefault="009D2493" w:rsidP="009D2493">
      <w:pPr>
        <w:tabs>
          <w:tab w:val="left" w:pos="936"/>
        </w:tabs>
        <w:autoSpaceDE w:val="0"/>
        <w:autoSpaceDN w:val="0"/>
        <w:spacing w:before="24"/>
        <w:rPr>
          <w:b/>
          <w:bCs/>
          <w:spacing w:val="2"/>
          <w:sz w:val="28"/>
          <w:szCs w:val="28"/>
        </w:rPr>
      </w:pPr>
    </w:p>
    <w:p w14:paraId="301C5FED" w14:textId="77777777" w:rsidR="008D66C6" w:rsidRPr="008D66C6" w:rsidRDefault="008D66C6" w:rsidP="004F4A16">
      <w:pPr>
        <w:widowControl/>
        <w:jc w:val="center"/>
        <w:rPr>
          <w:sz w:val="32"/>
          <w:szCs w:val="32"/>
        </w:rPr>
      </w:pPr>
    </w:p>
    <w:p w14:paraId="2E3C61DC" w14:textId="71A566EF" w:rsidR="0041658D" w:rsidRDefault="00431B2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A05FF6" w14:textId="77777777" w:rsidR="00431B28" w:rsidRDefault="00431B28">
      <w:pPr>
        <w:widowControl/>
        <w:rPr>
          <w:sz w:val="32"/>
          <w:szCs w:val="32"/>
        </w:rPr>
      </w:pPr>
    </w:p>
    <w:tbl>
      <w:tblPr>
        <w:tblStyle w:val="TableNormal"/>
        <w:tblpPr w:leftFromText="180" w:rightFromText="180" w:vertAnchor="page" w:horzAnchor="margin" w:tblpXSpec="center" w:tblpY="3461"/>
        <w:tblW w:w="99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8"/>
        <w:gridCol w:w="4038"/>
        <w:gridCol w:w="2617"/>
      </w:tblGrid>
      <w:tr w:rsidR="0041658D" w14:paraId="021EBB18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8744EA2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0F9859B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日期</w:t>
            </w:r>
            <w:proofErr w:type="spellEnd"/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873C3C" w14:textId="77777777" w:rsidR="0041658D" w:rsidRDefault="0041658D" w:rsidP="0041658D">
            <w:pPr>
              <w:pStyle w:val="TableParagraph"/>
              <w:spacing w:before="11" w:line="328" w:lineRule="exact"/>
              <w:ind w:left="480" w:right="1395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備註</w:t>
            </w:r>
            <w:proofErr w:type="spellEnd"/>
          </w:p>
        </w:tc>
      </w:tr>
      <w:tr w:rsidR="0041658D" w14:paraId="571365A9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38F2" w14:textId="77777777" w:rsidR="0041658D" w:rsidRPr="00E85168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</w:rPr>
            </w:pPr>
            <w:proofErr w:type="spellStart"/>
            <w:r w:rsidRPr="00E85168">
              <w:rPr>
                <w:rFonts w:ascii="標楷體" w:eastAsia="標楷體" w:hAnsi="標楷體" w:hint="eastAsia"/>
                <w:sz w:val="24"/>
              </w:rPr>
              <w:t>定期會議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82B8" w14:textId="3BDB4EB5" w:rsidR="0041658D" w:rsidRPr="00E85168" w:rsidRDefault="00E85168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  <w:r w:rsidRPr="00E85168">
              <w:rPr>
                <w:rFonts w:ascii="標楷體" w:eastAsia="標楷體" w:hAnsi="標楷體" w:hint="eastAsia"/>
                <w:sz w:val="24"/>
                <w:lang w:eastAsia="zh-TW"/>
              </w:rPr>
              <w:t>每星期會討論議題或增加功能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9F7E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4A17B1FF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E9C6" w14:textId="77777777" w:rsidR="0041658D" w:rsidRPr="00E85168" w:rsidRDefault="0041658D" w:rsidP="0041658D">
            <w:pPr>
              <w:pStyle w:val="TableParagraph"/>
              <w:spacing w:before="11" w:line="329" w:lineRule="exact"/>
              <w:ind w:left="480"/>
              <w:rPr>
                <w:rFonts w:ascii="標楷體" w:eastAsia="標楷體" w:hAnsi="標楷體"/>
                <w:sz w:val="24"/>
              </w:rPr>
            </w:pPr>
            <w:proofErr w:type="spellStart"/>
            <w:r w:rsidRPr="00E85168">
              <w:rPr>
                <w:rFonts w:ascii="標楷體" w:eastAsia="標楷體" w:hAnsi="標楷體" w:hint="eastAsia"/>
                <w:sz w:val="24"/>
              </w:rPr>
              <w:t>專案計畫書完成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218E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0926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  <w:tr w:rsidR="0041658D" w14:paraId="7ADFF27B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47083" w14:textId="77777777" w:rsidR="0041658D" w:rsidRPr="00E85168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</w:rPr>
            </w:pPr>
            <w:proofErr w:type="spellStart"/>
            <w:r w:rsidRPr="00E85168">
              <w:rPr>
                <w:rFonts w:ascii="標楷體" w:eastAsia="標楷體" w:hAnsi="標楷體" w:hint="eastAsia"/>
                <w:sz w:val="24"/>
              </w:rPr>
              <w:t>產品完成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0225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3E4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  <w:tr w:rsidR="0041658D" w14:paraId="254B5AB8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6505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7942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D057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</w:tbl>
    <w:p w14:paraId="010CBD1D" w14:textId="7897973B" w:rsidR="0081509B" w:rsidRPr="00EB7580" w:rsidRDefault="00431B28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11" w:name="_Toc68783441"/>
      <w:r w:rsidRPr="00EB7580">
        <w:rPr>
          <w:rFonts w:ascii="標楷體" w:eastAsia="標楷體" w:hAnsi="標楷體" w:hint="eastAsia"/>
          <w:sz w:val="44"/>
          <w:szCs w:val="44"/>
        </w:rPr>
        <w:t>定期會議及里程碑</w:t>
      </w:r>
      <w:bookmarkEnd w:id="11"/>
    </w:p>
    <w:sectPr w:rsidR="0081509B" w:rsidRPr="00EB75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DC0"/>
    <w:multiLevelType w:val="multilevel"/>
    <w:tmpl w:val="0E4A98EA"/>
    <w:lvl w:ilvl="0">
      <w:start w:val="1"/>
      <w:numFmt w:val="decimal"/>
      <w:pStyle w:val="1"/>
      <w:suff w:val="space"/>
      <w:lvlText w:val="第 %1 章"/>
      <w:lvlJc w:val="left"/>
      <w:pPr>
        <w:ind w:left="1559" w:firstLine="0"/>
      </w:pPr>
      <w:rPr>
        <w:sz w:val="32"/>
        <w:szCs w:val="32"/>
      </w:rPr>
    </w:lvl>
    <w:lvl w:ilvl="1">
      <w:start w:val="1"/>
      <w:numFmt w:val="none"/>
      <w:pStyle w:val="2"/>
      <w:suff w:val="nothing"/>
      <w:lvlText w:val=""/>
      <w:lvlJc w:val="left"/>
      <w:pPr>
        <w:ind w:left="1559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1559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1559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1559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1559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1559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1559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1559" w:firstLine="0"/>
      </w:pPr>
    </w:lvl>
  </w:abstractNum>
  <w:abstractNum w:abstractNumId="1" w15:restartNumberingAfterBreak="0">
    <w:nsid w:val="339A4F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C74F43"/>
    <w:multiLevelType w:val="hybridMultilevel"/>
    <w:tmpl w:val="594643E4"/>
    <w:lvl w:ilvl="0" w:tplc="39C4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FBC3DAE"/>
    <w:multiLevelType w:val="hybridMultilevel"/>
    <w:tmpl w:val="0950A888"/>
    <w:lvl w:ilvl="0" w:tplc="D7C07D50">
      <w:numFmt w:val="bullet"/>
      <w:lvlText w:val=""/>
      <w:lvlJc w:val="left"/>
      <w:pPr>
        <w:ind w:left="9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zh-TW" w:bidi="ar-SA"/>
      </w:rPr>
    </w:lvl>
    <w:lvl w:ilvl="1" w:tplc="CB8A15D0">
      <w:numFmt w:val="bullet"/>
      <w:lvlText w:val="•"/>
      <w:lvlJc w:val="left"/>
      <w:pPr>
        <w:ind w:left="1980" w:hanging="360"/>
      </w:pPr>
      <w:rPr>
        <w:lang w:val="en-US" w:eastAsia="zh-TW" w:bidi="ar-SA"/>
      </w:rPr>
    </w:lvl>
    <w:lvl w:ilvl="2" w:tplc="0A522AF8">
      <w:numFmt w:val="bullet"/>
      <w:lvlText w:val="•"/>
      <w:lvlJc w:val="left"/>
      <w:pPr>
        <w:ind w:left="3020" w:hanging="360"/>
      </w:pPr>
      <w:rPr>
        <w:lang w:val="en-US" w:eastAsia="zh-TW" w:bidi="ar-SA"/>
      </w:rPr>
    </w:lvl>
    <w:lvl w:ilvl="3" w:tplc="B03EE8B2">
      <w:numFmt w:val="bullet"/>
      <w:lvlText w:val="•"/>
      <w:lvlJc w:val="left"/>
      <w:pPr>
        <w:ind w:left="4061" w:hanging="360"/>
      </w:pPr>
      <w:rPr>
        <w:lang w:val="en-US" w:eastAsia="zh-TW" w:bidi="ar-SA"/>
      </w:rPr>
    </w:lvl>
    <w:lvl w:ilvl="4" w:tplc="A36005E2">
      <w:numFmt w:val="bullet"/>
      <w:lvlText w:val="•"/>
      <w:lvlJc w:val="left"/>
      <w:pPr>
        <w:ind w:left="5101" w:hanging="360"/>
      </w:pPr>
      <w:rPr>
        <w:lang w:val="en-US" w:eastAsia="zh-TW" w:bidi="ar-SA"/>
      </w:rPr>
    </w:lvl>
    <w:lvl w:ilvl="5" w:tplc="F7365C56">
      <w:numFmt w:val="bullet"/>
      <w:lvlText w:val="•"/>
      <w:lvlJc w:val="left"/>
      <w:pPr>
        <w:ind w:left="6142" w:hanging="360"/>
      </w:pPr>
      <w:rPr>
        <w:lang w:val="en-US" w:eastAsia="zh-TW" w:bidi="ar-SA"/>
      </w:rPr>
    </w:lvl>
    <w:lvl w:ilvl="6" w:tplc="E0721132">
      <w:numFmt w:val="bullet"/>
      <w:lvlText w:val="•"/>
      <w:lvlJc w:val="left"/>
      <w:pPr>
        <w:ind w:left="7182" w:hanging="360"/>
      </w:pPr>
      <w:rPr>
        <w:lang w:val="en-US" w:eastAsia="zh-TW" w:bidi="ar-SA"/>
      </w:rPr>
    </w:lvl>
    <w:lvl w:ilvl="7" w:tplc="1A5A4188">
      <w:numFmt w:val="bullet"/>
      <w:lvlText w:val="•"/>
      <w:lvlJc w:val="left"/>
      <w:pPr>
        <w:ind w:left="8223" w:hanging="360"/>
      </w:pPr>
      <w:rPr>
        <w:lang w:val="en-US" w:eastAsia="zh-TW" w:bidi="ar-SA"/>
      </w:rPr>
    </w:lvl>
    <w:lvl w:ilvl="8" w:tplc="8A52F604">
      <w:numFmt w:val="bullet"/>
      <w:lvlText w:val="•"/>
      <w:lvlJc w:val="left"/>
      <w:pPr>
        <w:ind w:left="9263" w:hanging="360"/>
      </w:pPr>
      <w:rPr>
        <w:lang w:val="en-US" w:eastAsia="zh-TW" w:bidi="ar-SA"/>
      </w:rPr>
    </w:lvl>
  </w:abstractNum>
  <w:abstractNum w:abstractNumId="4" w15:restartNumberingAfterBreak="0">
    <w:nsid w:val="71C275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F"/>
    <w:rsid w:val="0002368F"/>
    <w:rsid w:val="00095B98"/>
    <w:rsid w:val="000A35B0"/>
    <w:rsid w:val="000B6933"/>
    <w:rsid w:val="001048BA"/>
    <w:rsid w:val="00194458"/>
    <w:rsid w:val="001E627C"/>
    <w:rsid w:val="002C1738"/>
    <w:rsid w:val="002C45ED"/>
    <w:rsid w:val="002D6C6D"/>
    <w:rsid w:val="003A0BEA"/>
    <w:rsid w:val="003E4F7C"/>
    <w:rsid w:val="0041658D"/>
    <w:rsid w:val="00431B28"/>
    <w:rsid w:val="004710DA"/>
    <w:rsid w:val="00474084"/>
    <w:rsid w:val="004F4A16"/>
    <w:rsid w:val="0053303B"/>
    <w:rsid w:val="00571996"/>
    <w:rsid w:val="00571EA0"/>
    <w:rsid w:val="006419E8"/>
    <w:rsid w:val="0065357F"/>
    <w:rsid w:val="006D2E49"/>
    <w:rsid w:val="006F1DD8"/>
    <w:rsid w:val="00704A76"/>
    <w:rsid w:val="00735895"/>
    <w:rsid w:val="00782666"/>
    <w:rsid w:val="007A0615"/>
    <w:rsid w:val="007B5275"/>
    <w:rsid w:val="007E3B2B"/>
    <w:rsid w:val="008036BC"/>
    <w:rsid w:val="0081509B"/>
    <w:rsid w:val="008D66C6"/>
    <w:rsid w:val="00957336"/>
    <w:rsid w:val="009A5E25"/>
    <w:rsid w:val="009D2493"/>
    <w:rsid w:val="009E7922"/>
    <w:rsid w:val="00A35C70"/>
    <w:rsid w:val="00AC3A2A"/>
    <w:rsid w:val="00C07256"/>
    <w:rsid w:val="00C214DA"/>
    <w:rsid w:val="00C750AD"/>
    <w:rsid w:val="00C874BC"/>
    <w:rsid w:val="00CD6F9B"/>
    <w:rsid w:val="00D005E0"/>
    <w:rsid w:val="00D70668"/>
    <w:rsid w:val="00E0636E"/>
    <w:rsid w:val="00E823E2"/>
    <w:rsid w:val="00E85168"/>
    <w:rsid w:val="00E85982"/>
    <w:rsid w:val="00EB0ADC"/>
    <w:rsid w:val="00EB7580"/>
    <w:rsid w:val="00EC0BD4"/>
    <w:rsid w:val="00ED08C0"/>
    <w:rsid w:val="00EF4639"/>
    <w:rsid w:val="00F3667A"/>
    <w:rsid w:val="00FD1008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E887"/>
  <w15:chartTrackingRefBased/>
  <w15:docId w15:val="{F6C9F28F-6B1A-46BC-A826-6166E32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5ED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5ED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5ED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5E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5ED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5ED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5ED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5ED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5ED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45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2C45E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C45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table" w:styleId="a4">
    <w:name w:val="Table Grid"/>
    <w:basedOn w:val="a1"/>
    <w:uiPriority w:val="39"/>
    <w:rsid w:val="0073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6C6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2D6C6D"/>
  </w:style>
  <w:style w:type="paragraph" w:customStyle="1" w:styleId="TableParagraph">
    <w:name w:val="Table Paragraph"/>
    <w:basedOn w:val="a"/>
    <w:uiPriority w:val="1"/>
    <w:qFormat/>
    <w:rsid w:val="00431B28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</w:rPr>
  </w:style>
  <w:style w:type="table" w:customStyle="1" w:styleId="TableNormal">
    <w:name w:val="Table Normal"/>
    <w:uiPriority w:val="2"/>
    <w:semiHidden/>
    <w:qFormat/>
    <w:rsid w:val="00431B28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semiHidden/>
    <w:unhideWhenUsed/>
    <w:qFormat/>
    <w:rsid w:val="008D66C6"/>
    <w:pPr>
      <w:autoSpaceDE w:val="0"/>
      <w:autoSpaceDN w:val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a6">
    <w:name w:val="本文 字元"/>
    <w:basedOn w:val="a0"/>
    <w:link w:val="a5"/>
    <w:uiPriority w:val="1"/>
    <w:semiHidden/>
    <w:rsid w:val="008D66C6"/>
    <w:rPr>
      <w:rFonts w:ascii="新細明體" w:eastAsia="新細明體" w:hAnsi="新細明體" w:cs="新細明體"/>
      <w:kern w:val="0"/>
      <w:szCs w:val="24"/>
    </w:rPr>
  </w:style>
  <w:style w:type="table" w:customStyle="1" w:styleId="TableNormal1">
    <w:name w:val="Table Normal1"/>
    <w:uiPriority w:val="2"/>
    <w:semiHidden/>
    <w:unhideWhenUsed/>
    <w:qFormat/>
    <w:rsid w:val="007E3B2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704A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04A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1996"/>
    <w:pPr>
      <w:keepLines/>
      <w:widowControl/>
      <w:numPr>
        <w:numId w:val="0"/>
      </w:numPr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7580"/>
    <w:pPr>
      <w:tabs>
        <w:tab w:val="right" w:leader="dot" w:pos="8296"/>
      </w:tabs>
    </w:pPr>
    <w:rPr>
      <w:rFonts w:ascii="標楷體" w:eastAsia="標楷體" w:hAnsi="標楷體"/>
      <w:noProof/>
      <w:szCs w:val="24"/>
    </w:rPr>
  </w:style>
  <w:style w:type="character" w:styleId="aa">
    <w:name w:val="Hyperlink"/>
    <w:basedOn w:val="a0"/>
    <w:uiPriority w:val="99"/>
    <w:unhideWhenUsed/>
    <w:rsid w:val="00571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4EF1-96FE-42BA-AEBE-E9307DCA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林碩約</cp:lastModifiedBy>
  <cp:revision>41</cp:revision>
  <dcterms:created xsi:type="dcterms:W3CDTF">2021-04-07T01:19:00Z</dcterms:created>
  <dcterms:modified xsi:type="dcterms:W3CDTF">2021-04-08T07:05:00Z</dcterms:modified>
</cp:coreProperties>
</file>