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B0312" w14:textId="77777777" w:rsidR="006B2A79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14.1</w:t>
      </w:r>
    </w:p>
    <w:p w14:paraId="72E55652" w14:textId="77777777" w:rsidR="006B2A79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User-visible registers: These enable the machine- or assembly language</w:t>
      </w:r>
      <w:r w:rsidRPr="00E86596">
        <w:rPr>
          <w:rFonts w:asciiTheme="majorHAnsi" w:hAnsiTheme="majorHAnsi" w:cstheme="majorHAnsi"/>
          <w:sz w:val="26"/>
        </w:rPr>
        <w:br/>
        <w:t>programmer to minimize main-memory references by optimizing use of registers.</w:t>
      </w:r>
      <w:r w:rsidRPr="00E86596">
        <w:rPr>
          <w:rFonts w:asciiTheme="majorHAnsi" w:hAnsiTheme="majorHAnsi" w:cstheme="majorHAnsi"/>
          <w:sz w:val="26"/>
        </w:rPr>
        <w:br/>
      </w:r>
    </w:p>
    <w:p w14:paraId="1B41B543" w14:textId="632D794E" w:rsidR="005B3D6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Control and status registers: These are used by the control unit to control the</w:t>
      </w:r>
      <w:r w:rsidRPr="00E86596">
        <w:rPr>
          <w:rFonts w:asciiTheme="majorHAnsi" w:hAnsiTheme="majorHAnsi" w:cstheme="majorHAnsi"/>
          <w:sz w:val="26"/>
        </w:rPr>
        <w:br/>
        <w:t>operation of the CPU and by privileged, operating system programs to control the</w:t>
      </w:r>
      <w:r w:rsidRPr="00E86596">
        <w:rPr>
          <w:rFonts w:asciiTheme="majorHAnsi" w:hAnsiTheme="majorHAnsi" w:cstheme="majorHAnsi"/>
          <w:sz w:val="26"/>
        </w:rPr>
        <w:br/>
        <w:t>execution of programs.</w:t>
      </w:r>
    </w:p>
    <w:p w14:paraId="6293865E" w14:textId="77777777" w:rsidR="006B2A79" w:rsidRPr="00E86596" w:rsidRDefault="006B2A79" w:rsidP="00E86596">
      <w:pPr>
        <w:jc w:val="left"/>
        <w:rPr>
          <w:rFonts w:asciiTheme="majorHAnsi" w:hAnsiTheme="majorHAnsi" w:cstheme="majorHAnsi"/>
          <w:sz w:val="26"/>
        </w:rPr>
      </w:pPr>
    </w:p>
    <w:p w14:paraId="329AFA30" w14:textId="5096A69B" w:rsidR="005B3D6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14.2 General purpose; Data; Address; Condition codes</w:t>
      </w:r>
    </w:p>
    <w:p w14:paraId="3E8255B6" w14:textId="77777777" w:rsidR="006B2A79" w:rsidRPr="00E86596" w:rsidRDefault="006B2A79" w:rsidP="00E86596">
      <w:pPr>
        <w:jc w:val="left"/>
        <w:rPr>
          <w:rFonts w:asciiTheme="majorHAnsi" w:hAnsiTheme="majorHAnsi" w:cstheme="majorHAnsi"/>
          <w:sz w:val="26"/>
        </w:rPr>
      </w:pPr>
    </w:p>
    <w:p w14:paraId="7F7DBB8A" w14:textId="291EF2F2" w:rsidR="005B3D6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14.3 Condition codes are bits set by the CPU hardware as the result of operations.</w:t>
      </w:r>
    </w:p>
    <w:p w14:paraId="235B00DD" w14:textId="77777777" w:rsidR="006B2A79" w:rsidRPr="00E86596" w:rsidRDefault="006B2A79" w:rsidP="00E86596">
      <w:pPr>
        <w:jc w:val="left"/>
        <w:rPr>
          <w:rFonts w:asciiTheme="majorHAnsi" w:hAnsiTheme="majorHAnsi" w:cstheme="majorHAnsi"/>
          <w:sz w:val="26"/>
        </w:rPr>
      </w:pPr>
    </w:p>
    <w:p w14:paraId="15BBDB91" w14:textId="22083D2E" w:rsidR="005B3D6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14.4 All CPU designs include a register or set of registers, often known as the program</w:t>
      </w:r>
      <w:r w:rsidR="006B2A79">
        <w:rPr>
          <w:rFonts w:asciiTheme="majorHAnsi" w:hAnsiTheme="majorHAnsi" w:cstheme="majorHAnsi"/>
          <w:sz w:val="26"/>
          <w:lang w:val="en-US"/>
        </w:rPr>
        <w:t xml:space="preserve"> </w:t>
      </w:r>
      <w:r w:rsidRPr="00E86596">
        <w:rPr>
          <w:rFonts w:asciiTheme="majorHAnsi" w:hAnsiTheme="majorHAnsi" w:cstheme="majorHAnsi"/>
          <w:sz w:val="26"/>
        </w:rPr>
        <w:t>status word (PSW), that contain status information. The PSW typically contains</w:t>
      </w:r>
      <w:r w:rsidR="006B2A79">
        <w:rPr>
          <w:rFonts w:asciiTheme="majorHAnsi" w:hAnsiTheme="majorHAnsi" w:cstheme="majorHAnsi"/>
          <w:sz w:val="26"/>
          <w:lang w:val="en-US"/>
        </w:rPr>
        <w:t xml:space="preserve"> </w:t>
      </w:r>
      <w:r w:rsidRPr="00E86596">
        <w:rPr>
          <w:rFonts w:asciiTheme="majorHAnsi" w:hAnsiTheme="majorHAnsi" w:cstheme="majorHAnsi"/>
          <w:sz w:val="26"/>
        </w:rPr>
        <w:t>condition codes plus other status information.</w:t>
      </w:r>
    </w:p>
    <w:p w14:paraId="311FDC16" w14:textId="77777777" w:rsidR="006B2A79" w:rsidRPr="00E86596" w:rsidRDefault="006B2A79" w:rsidP="00E86596">
      <w:pPr>
        <w:jc w:val="left"/>
        <w:rPr>
          <w:rFonts w:asciiTheme="majorHAnsi" w:hAnsiTheme="majorHAnsi" w:cstheme="majorHAnsi"/>
          <w:sz w:val="26"/>
        </w:rPr>
      </w:pPr>
    </w:p>
    <w:p w14:paraId="10F22A50" w14:textId="77777777" w:rsidR="006B2A79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 xml:space="preserve">14.5 </w:t>
      </w:r>
    </w:p>
    <w:p w14:paraId="03F5839B" w14:textId="2E4B11AF" w:rsidR="005B3D66" w:rsidRPr="00E8659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stage 1:The execution time will generally be longer than the fetch time. Execution will</w:t>
      </w:r>
      <w:r w:rsidRPr="00E86596">
        <w:rPr>
          <w:rFonts w:asciiTheme="majorHAnsi" w:hAnsiTheme="majorHAnsi" w:cstheme="majorHAnsi"/>
          <w:sz w:val="26"/>
        </w:rPr>
        <w:br/>
        <w:t>involve reading and storing operands and the performance of some operation.</w:t>
      </w:r>
      <w:r w:rsidRPr="00E86596">
        <w:rPr>
          <w:rFonts w:asciiTheme="majorHAnsi" w:hAnsiTheme="majorHAnsi" w:cstheme="majorHAnsi"/>
          <w:sz w:val="26"/>
        </w:rPr>
        <w:br/>
        <w:t>Thus, the fetch stage may have to wait for some time before it can empty its buffer.</w:t>
      </w:r>
      <w:r w:rsidRPr="00E86596">
        <w:rPr>
          <w:rFonts w:asciiTheme="majorHAnsi" w:hAnsiTheme="majorHAnsi" w:cstheme="majorHAnsi"/>
          <w:sz w:val="26"/>
        </w:rPr>
        <w:br/>
      </w:r>
    </w:p>
    <w:p w14:paraId="4F63E806" w14:textId="0B895C5C" w:rsidR="005B3D66" w:rsidRPr="00E8659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Stage 2 A conditional branch instruction makes the address of the next instruction to be</w:t>
      </w:r>
      <w:r w:rsidR="006B2A79">
        <w:rPr>
          <w:rFonts w:asciiTheme="majorHAnsi" w:hAnsiTheme="majorHAnsi" w:cstheme="majorHAnsi"/>
          <w:sz w:val="26"/>
          <w:lang w:val="en-US"/>
        </w:rPr>
        <w:t xml:space="preserve"> </w:t>
      </w:r>
      <w:r w:rsidRPr="00E86596">
        <w:rPr>
          <w:rFonts w:asciiTheme="majorHAnsi" w:hAnsiTheme="majorHAnsi" w:cstheme="majorHAnsi"/>
          <w:sz w:val="26"/>
        </w:rPr>
        <w:t>fetched unknown. Thus, the fetch stage must wait until it receives the next</w:t>
      </w:r>
      <w:r w:rsidRPr="00E86596">
        <w:rPr>
          <w:rFonts w:asciiTheme="majorHAnsi" w:hAnsiTheme="majorHAnsi" w:cstheme="majorHAnsi"/>
          <w:sz w:val="26"/>
        </w:rPr>
        <w:br/>
        <w:t>instruction address from the execute stage. The execute stage may then have to</w:t>
      </w:r>
      <w:r w:rsidRPr="00E86596">
        <w:rPr>
          <w:rFonts w:asciiTheme="majorHAnsi" w:hAnsiTheme="majorHAnsi" w:cstheme="majorHAnsi"/>
          <w:sz w:val="26"/>
        </w:rPr>
        <w:br/>
        <w:t xml:space="preserve">wait while the next instruction is fetched </w:t>
      </w:r>
    </w:p>
    <w:p w14:paraId="4F8C79F5" w14:textId="77777777" w:rsidR="005B3D66" w:rsidRPr="00E86596" w:rsidRDefault="005B3D66" w:rsidP="00E86596">
      <w:pPr>
        <w:jc w:val="left"/>
        <w:rPr>
          <w:rFonts w:asciiTheme="majorHAnsi" w:hAnsiTheme="majorHAnsi" w:cstheme="majorHAnsi"/>
          <w:sz w:val="26"/>
        </w:rPr>
      </w:pPr>
    </w:p>
    <w:p w14:paraId="7CED5D61" w14:textId="77777777" w:rsidR="006B2A79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14.6</w:t>
      </w:r>
    </w:p>
    <w:p w14:paraId="61009D71" w14:textId="2FA8E1DB" w:rsidR="005B3D66" w:rsidRPr="00E86596" w:rsidRDefault="00E8659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 xml:space="preserve"> Multiple streams: A brute-force approach</w:t>
      </w:r>
      <w:r w:rsidRPr="00E86596">
        <w:rPr>
          <w:rFonts w:asciiTheme="majorHAnsi" w:hAnsiTheme="majorHAnsi" w:cstheme="majorHAnsi"/>
          <w:sz w:val="26"/>
        </w:rPr>
        <w:br/>
        <w:t>● Prefetch branch target: When taking a branch it will also prefetched the instruction following the branch.</w:t>
      </w:r>
      <w:r w:rsidRPr="00E86596">
        <w:rPr>
          <w:rFonts w:asciiTheme="majorHAnsi" w:hAnsiTheme="majorHAnsi" w:cstheme="majorHAnsi"/>
          <w:sz w:val="26"/>
        </w:rPr>
        <w:br/>
        <w:t>● Loop buffer: Recently fetched instructions are put in a buffer, will cheek buffer for the target befor anything else</w:t>
      </w:r>
      <w:r w:rsidRPr="00E86596">
        <w:rPr>
          <w:rFonts w:asciiTheme="majorHAnsi" w:hAnsiTheme="majorHAnsi" w:cstheme="majorHAnsi"/>
          <w:sz w:val="26"/>
        </w:rPr>
        <w:br/>
        <w:t>● Branch prediction: Predicts if the branch will be taken and then gets subsequent instructions</w:t>
      </w:r>
      <w:r w:rsidRPr="00E86596">
        <w:rPr>
          <w:rFonts w:asciiTheme="majorHAnsi" w:hAnsiTheme="majorHAnsi" w:cstheme="majorHAnsi"/>
          <w:sz w:val="26"/>
        </w:rPr>
        <w:br/>
        <w:t>● Delayed branch: Making instructions occur later on.</w:t>
      </w:r>
    </w:p>
    <w:p w14:paraId="12D2529F" w14:textId="77777777" w:rsidR="006B2A79" w:rsidRDefault="006B2A79" w:rsidP="00E86596">
      <w:pPr>
        <w:jc w:val="left"/>
        <w:rPr>
          <w:rFonts w:asciiTheme="majorHAnsi" w:hAnsiTheme="majorHAnsi" w:cstheme="majorHAnsi"/>
          <w:sz w:val="26"/>
        </w:rPr>
      </w:pPr>
    </w:p>
    <w:p w14:paraId="40478F87" w14:textId="2FA2C7A8" w:rsidR="005B3D66" w:rsidRPr="00E8659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t>14.7 These bits are referred to as a taken/not</w:t>
      </w:r>
      <w:r w:rsidRPr="00E86596">
        <w:rPr>
          <w:rFonts w:asciiTheme="majorHAnsi" w:hAnsiTheme="majorHAnsi" w:cstheme="majorHAnsi"/>
          <w:sz w:val="26"/>
        </w:rPr>
        <w:br/>
        <w:t>taken switch that directs the processor to make a particular decision the next time</w:t>
      </w:r>
      <w:r w:rsidRPr="00E86596">
        <w:rPr>
          <w:rFonts w:asciiTheme="majorHAnsi" w:hAnsiTheme="majorHAnsi" w:cstheme="majorHAnsi"/>
          <w:sz w:val="26"/>
        </w:rPr>
        <w:br/>
        <w:t>the instruction is encountered.</w:t>
      </w:r>
    </w:p>
    <w:p w14:paraId="41FA051B" w14:textId="77777777" w:rsidR="006B2A79" w:rsidRDefault="006B2A79" w:rsidP="00E86596">
      <w:pPr>
        <w:jc w:val="left"/>
        <w:rPr>
          <w:rFonts w:asciiTheme="majorHAnsi" w:hAnsiTheme="majorHAnsi" w:cstheme="majorHAnsi"/>
          <w:sz w:val="26"/>
        </w:rPr>
      </w:pPr>
    </w:p>
    <w:p w14:paraId="2574190D" w14:textId="392455BD" w:rsidR="005B3D66" w:rsidRPr="00E86596" w:rsidRDefault="005B3D66" w:rsidP="00E86596">
      <w:pPr>
        <w:jc w:val="left"/>
        <w:rPr>
          <w:rFonts w:asciiTheme="majorHAnsi" w:hAnsiTheme="majorHAnsi" w:cstheme="majorHAnsi"/>
          <w:sz w:val="26"/>
        </w:rPr>
      </w:pPr>
      <w:r w:rsidRPr="00E86596">
        <w:rPr>
          <w:rFonts w:asciiTheme="majorHAnsi" w:hAnsiTheme="majorHAnsi" w:cstheme="majorHAnsi"/>
          <w:sz w:val="26"/>
        </w:rPr>
        <w:lastRenderedPageBreak/>
        <w:t>14.8</w:t>
      </w:r>
    </w:p>
    <w:p w14:paraId="2AF0A12C" w14:textId="77777777" w:rsidR="0099766D" w:rsidRDefault="0099766D" w:rsidP="00E86596">
      <w:pPr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a/</w:t>
      </w:r>
    </w:p>
    <w:p w14:paraId="611D4627" w14:textId="6C63EB13" w:rsidR="005B3D66" w:rsidRDefault="00E86596" w:rsidP="00E86596">
      <w:pPr>
        <w:jc w:val="left"/>
        <w:rPr>
          <w:rFonts w:asciiTheme="majorHAnsi" w:hAnsiTheme="majorHAnsi" w:cstheme="majorHAnsi"/>
          <w:sz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lang w:val="en-US"/>
        </w:rPr>
        <w:t>Cộng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hai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bit </w:t>
      </w:r>
      <w:proofErr w:type="spellStart"/>
      <w:r>
        <w:rPr>
          <w:rFonts w:asciiTheme="majorHAnsi" w:hAnsiTheme="majorHAnsi" w:cstheme="majorHAnsi"/>
          <w:sz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r w:rsidRPr="00E86596">
        <w:rPr>
          <w:rFonts w:asciiTheme="majorHAnsi" w:hAnsiTheme="majorHAnsi" w:cstheme="majorHAnsi"/>
          <w:sz w:val="26"/>
        </w:rPr>
        <w:t>00000010</w:t>
      </w:r>
      <w:r>
        <w:rPr>
          <w:rFonts w:asciiTheme="majorHAnsi" w:hAnsiTheme="majorHAnsi" w:cstheme="majorHAnsi"/>
          <w:sz w:val="26"/>
          <w:lang w:val="en-US"/>
        </w:rPr>
        <w:t xml:space="preserve"> + </w:t>
      </w:r>
      <w:r w:rsidRPr="00E86596">
        <w:rPr>
          <w:rFonts w:asciiTheme="majorHAnsi" w:hAnsiTheme="majorHAnsi" w:cstheme="majorHAnsi"/>
          <w:sz w:val="26"/>
        </w:rPr>
        <w:t>00000011</w:t>
      </w:r>
      <w:r>
        <w:rPr>
          <w:rFonts w:asciiTheme="majorHAnsi" w:hAnsiTheme="majorHAnsi" w:cstheme="majorHAnsi"/>
          <w:sz w:val="26"/>
          <w:lang w:val="en-US"/>
        </w:rPr>
        <w:t xml:space="preserve"> = 00000101</w:t>
      </w:r>
    </w:p>
    <w:p w14:paraId="33DCEAE2" w14:textId="565817A8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lang w:val="en-US"/>
        </w:rPr>
        <w:t>Vì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mang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MSB </w:t>
      </w:r>
      <w:proofErr w:type="spellStart"/>
      <w:r>
        <w:rPr>
          <w:rFonts w:asciiTheme="majorHAnsi" w:hAnsiTheme="majorHAnsi" w:cstheme="majorHAnsi"/>
          <w:sz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carry flag 0</w:t>
      </w:r>
    </w:p>
    <w:p w14:paraId="0C907641" w14:textId="298B5DE1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mang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sz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zero flag 0</w:t>
      </w:r>
    </w:p>
    <w:p w14:paraId="629D4BE4" w14:textId="654B55F8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 xml:space="preserve">Overflow </w:t>
      </w:r>
      <w:proofErr w:type="spellStart"/>
      <w:r>
        <w:rPr>
          <w:rFonts w:asciiTheme="majorHAnsi" w:hAnsiTheme="majorHAnsi" w:cstheme="majorHAnsi"/>
          <w:sz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arithmetic </w:t>
      </w:r>
      <w:proofErr w:type="spellStart"/>
      <w:r>
        <w:rPr>
          <w:rFonts w:asciiTheme="majorHAnsi" w:hAnsiTheme="majorHAnsi" w:cstheme="majorHAnsi"/>
          <w:sz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lớn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hơn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thanh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ghi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lưu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trữ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k </w:t>
      </w:r>
      <w:proofErr w:type="spellStart"/>
      <w:r>
        <w:rPr>
          <w:rFonts w:asciiTheme="majorHAnsi" w:hAnsiTheme="majorHAnsi" w:cstheme="majorHAnsi"/>
          <w:sz w:val="26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nê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gán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thấp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0</w:t>
      </w:r>
    </w:p>
    <w:p w14:paraId="162DFC17" w14:textId="7A4E32EA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dương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sign flag 0</w:t>
      </w:r>
    </w:p>
    <w:p w14:paraId="25043A17" w14:textId="6BE45ED7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 xml:space="preserve">Even parity: </w:t>
      </w:r>
      <w:proofErr w:type="spellStart"/>
      <w:r>
        <w:rPr>
          <w:rFonts w:asciiTheme="majorHAnsi" w:hAnsiTheme="majorHAnsi" w:cstheme="majorHAnsi"/>
          <w:sz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dãy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bit </w:t>
      </w:r>
      <w:proofErr w:type="spellStart"/>
      <w:r>
        <w:rPr>
          <w:rFonts w:asciiTheme="majorHAnsi" w:hAnsiTheme="majorHAnsi" w:cstheme="majorHAnsi"/>
          <w:sz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1</w:t>
      </w:r>
    </w:p>
    <w:p w14:paraId="33174B0D" w14:textId="503E2CCA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Half-Carry flag: 0</w:t>
      </w:r>
    </w:p>
    <w:p w14:paraId="7C492901" w14:textId="1DB71396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</w:p>
    <w:p w14:paraId="13771DAA" w14:textId="694EC51E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b/</w:t>
      </w:r>
    </w:p>
    <w:p w14:paraId="0DED0A1C" w14:textId="1C8442B7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thích</w:t>
      </w:r>
      <w:proofErr w:type="spellEnd"/>
      <w:r>
        <w:rPr>
          <w:rFonts w:asciiTheme="majorHAnsi" w:hAnsiTheme="majorHAnsi" w:cstheme="majorHAnsi"/>
          <w:sz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lang w:val="en-US"/>
        </w:rPr>
        <w:t>trên</w:t>
      </w:r>
      <w:proofErr w:type="spellEnd"/>
    </w:p>
    <w:p w14:paraId="49DDCBF8" w14:textId="6612F735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carry flag: 1</w:t>
      </w:r>
    </w:p>
    <w:p w14:paraId="00A2A50B" w14:textId="26403F4B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zero flag: 1</w:t>
      </w:r>
    </w:p>
    <w:p w14:paraId="09C8E3FC" w14:textId="67A506F2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overflow flag: 1</w:t>
      </w:r>
    </w:p>
    <w:p w14:paraId="4108683A" w14:textId="14072EFC" w:rsidR="0099766D" w:rsidRDefault="006B2A79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sign flag: 0</w:t>
      </w:r>
    </w:p>
    <w:p w14:paraId="3EBC83AA" w14:textId="421B6D54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even parity: 1</w:t>
      </w:r>
    </w:p>
    <w:p w14:paraId="313DFC51" w14:textId="50C5FD36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half-carry flag: 1</w:t>
      </w:r>
    </w:p>
    <w:p w14:paraId="568FE0E6" w14:textId="68B3C10D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bookmarkStart w:id="0" w:name="_GoBack"/>
      <w:bookmarkEnd w:id="0"/>
    </w:p>
    <w:p w14:paraId="53020655" w14:textId="0AB370EC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c/ result = 1101 1100</w:t>
      </w:r>
    </w:p>
    <w:p w14:paraId="5F2AB047" w14:textId="708CB891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carry flag</w:t>
      </w:r>
      <w:r w:rsidR="006B2A79">
        <w:rPr>
          <w:rFonts w:asciiTheme="majorHAnsi" w:hAnsiTheme="majorHAnsi" w:cstheme="majorHAnsi"/>
          <w:sz w:val="26"/>
          <w:lang w:val="en-US"/>
        </w:rPr>
        <w:t>: 1</w:t>
      </w:r>
    </w:p>
    <w:p w14:paraId="03B96BEA" w14:textId="7567B86C" w:rsidR="0099766D" w:rsidRDefault="00D85870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zero flag: 0</w:t>
      </w:r>
    </w:p>
    <w:p w14:paraId="7B6D947F" w14:textId="0D2DD209" w:rsidR="0099766D" w:rsidRDefault="00D85870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overflow flag: 0</w:t>
      </w:r>
    </w:p>
    <w:p w14:paraId="35E6B796" w14:textId="38DD730F" w:rsidR="0099766D" w:rsidRDefault="006B2A79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sign flag: 1</w:t>
      </w:r>
    </w:p>
    <w:p w14:paraId="6F1DBB3F" w14:textId="04838330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even parity:</w:t>
      </w:r>
      <w:r w:rsidR="006B2A79">
        <w:rPr>
          <w:rFonts w:asciiTheme="majorHAnsi" w:hAnsiTheme="majorHAnsi" w:cstheme="majorHAnsi"/>
          <w:sz w:val="26"/>
          <w:lang w:val="en-US"/>
        </w:rPr>
        <w:t xml:space="preserve">0 </w:t>
      </w:r>
    </w:p>
    <w:p w14:paraId="62A56435" w14:textId="50D6BC6B" w:rsid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half-carry flag:</w:t>
      </w:r>
      <w:r w:rsidR="006B2A79">
        <w:rPr>
          <w:rFonts w:asciiTheme="majorHAnsi" w:hAnsiTheme="majorHAnsi" w:cstheme="majorHAnsi"/>
          <w:sz w:val="26"/>
          <w:lang w:val="en-US"/>
        </w:rPr>
        <w:t>0</w:t>
      </w:r>
    </w:p>
    <w:p w14:paraId="219573D2" w14:textId="77777777" w:rsidR="0099766D" w:rsidRPr="0099766D" w:rsidRDefault="0099766D" w:rsidP="0099766D">
      <w:pPr>
        <w:ind w:left="720" w:hanging="720"/>
        <w:jc w:val="left"/>
        <w:rPr>
          <w:rFonts w:asciiTheme="majorHAnsi" w:hAnsiTheme="majorHAnsi" w:cstheme="majorHAnsi"/>
          <w:sz w:val="26"/>
          <w:lang w:val="en-US"/>
        </w:rPr>
      </w:pPr>
    </w:p>
    <w:sectPr w:rsidR="0099766D" w:rsidRPr="0099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697"/>
    <w:multiLevelType w:val="hybridMultilevel"/>
    <w:tmpl w:val="EE409C24"/>
    <w:lvl w:ilvl="0" w:tplc="89D2A7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458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C3E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42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56FB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AEF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A54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073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89F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1B0"/>
    <w:multiLevelType w:val="hybridMultilevel"/>
    <w:tmpl w:val="4F86165E"/>
    <w:lvl w:ilvl="0" w:tplc="6556FD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E3A23"/>
    <w:multiLevelType w:val="hybridMultilevel"/>
    <w:tmpl w:val="8208124C"/>
    <w:lvl w:ilvl="0" w:tplc="6BC49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E5C13"/>
    <w:multiLevelType w:val="hybridMultilevel"/>
    <w:tmpl w:val="198A46B4"/>
    <w:lvl w:ilvl="0" w:tplc="8A8A510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F6537A"/>
    <w:multiLevelType w:val="hybridMultilevel"/>
    <w:tmpl w:val="78F2767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C702AF"/>
    <w:multiLevelType w:val="hybridMultilevel"/>
    <w:tmpl w:val="F82E84C4"/>
    <w:lvl w:ilvl="0" w:tplc="BA9C9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25E4A"/>
    <w:multiLevelType w:val="hybridMultilevel"/>
    <w:tmpl w:val="1B7CBAC4"/>
    <w:lvl w:ilvl="0" w:tplc="8A8A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49E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826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2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E5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4C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48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83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C0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B6"/>
    <w:rsid w:val="00041D1B"/>
    <w:rsid w:val="001C43AF"/>
    <w:rsid w:val="001F1729"/>
    <w:rsid w:val="00260AA8"/>
    <w:rsid w:val="00261B78"/>
    <w:rsid w:val="00315F5F"/>
    <w:rsid w:val="003D107C"/>
    <w:rsid w:val="004068FD"/>
    <w:rsid w:val="004072A6"/>
    <w:rsid w:val="00463EE5"/>
    <w:rsid w:val="005B3D66"/>
    <w:rsid w:val="005D10D5"/>
    <w:rsid w:val="005F7613"/>
    <w:rsid w:val="006B2A79"/>
    <w:rsid w:val="00742D41"/>
    <w:rsid w:val="00837BFA"/>
    <w:rsid w:val="008514A7"/>
    <w:rsid w:val="00885A34"/>
    <w:rsid w:val="00900E23"/>
    <w:rsid w:val="00907E44"/>
    <w:rsid w:val="00951426"/>
    <w:rsid w:val="00983700"/>
    <w:rsid w:val="0099766D"/>
    <w:rsid w:val="009B2AA0"/>
    <w:rsid w:val="00A92FCC"/>
    <w:rsid w:val="00AB2BFA"/>
    <w:rsid w:val="00AE07A1"/>
    <w:rsid w:val="00B06E59"/>
    <w:rsid w:val="00B50E1C"/>
    <w:rsid w:val="00B8650C"/>
    <w:rsid w:val="00C467F4"/>
    <w:rsid w:val="00CC5D6E"/>
    <w:rsid w:val="00CE4E78"/>
    <w:rsid w:val="00D61FD9"/>
    <w:rsid w:val="00D82142"/>
    <w:rsid w:val="00D85870"/>
    <w:rsid w:val="00E674B6"/>
    <w:rsid w:val="00E86596"/>
    <w:rsid w:val="00EE6D5B"/>
    <w:rsid w:val="00F0503B"/>
    <w:rsid w:val="00FB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753"/>
  <w15:docId w15:val="{FD9FFF64-E5FA-4408-ACF1-4E132D69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5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0C"/>
    <w:rPr>
      <w:rFonts w:ascii="Tahoma" w:hAnsi="Tahoma" w:cs="Tahoma"/>
      <w:sz w:val="16"/>
      <w:szCs w:val="16"/>
    </w:rPr>
  </w:style>
  <w:style w:type="character" w:customStyle="1" w:styleId="termtext">
    <w:name w:val="termtext"/>
    <w:basedOn w:val="DefaultParagraphFont"/>
    <w:rsid w:val="005B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98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89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4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891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62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2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31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785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35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5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253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699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Jack Tony</cp:lastModifiedBy>
  <cp:revision>9</cp:revision>
  <dcterms:created xsi:type="dcterms:W3CDTF">2022-03-18T00:32:00Z</dcterms:created>
  <dcterms:modified xsi:type="dcterms:W3CDTF">2022-03-21T07:41:00Z</dcterms:modified>
</cp:coreProperties>
</file>