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B45825" w14:textId="62E40FF0" w:rsidR="0058563E" w:rsidRDefault="0058563E" w:rsidP="00FC44FB">
      <w:pPr>
        <w:pStyle w:val="a9"/>
        <w:numPr>
          <w:ilvl w:val="0"/>
          <w:numId w:val="3"/>
        </w:numPr>
        <w:rPr>
          <w:rFonts w:hint="eastAsia"/>
        </w:rPr>
      </w:pPr>
      <w:r w:rsidRPr="0058563E">
        <w:t>14 个选项全部展开导致页面很长，选择效率较低，但不影响功能正确性。</w:t>
      </w:r>
    </w:p>
    <w:p w14:paraId="6B88D6BF" w14:textId="31201CD2" w:rsidR="00487D69" w:rsidRDefault="0058563E" w:rsidP="0058563E">
      <w:pPr>
        <w:rPr>
          <w:rFonts w:hint="eastAsia"/>
        </w:rPr>
      </w:pPr>
      <w:r w:rsidRPr="0058563E">
        <w:rPr>
          <w:noProof/>
        </w:rPr>
        <w:drawing>
          <wp:inline distT="0" distB="0" distL="0" distR="0" wp14:anchorId="37FE65B4" wp14:editId="022A4DBB">
            <wp:extent cx="3479893" cy="6074472"/>
            <wp:effectExtent l="0" t="0" r="6350" b="2540"/>
            <wp:docPr id="89071323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071323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84224" cy="60820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6E63DE" w14:textId="2024F215" w:rsidR="00355866" w:rsidRPr="00355866" w:rsidRDefault="00355866" w:rsidP="00FC44FB">
      <w:pPr>
        <w:pStyle w:val="a9"/>
        <w:numPr>
          <w:ilvl w:val="0"/>
          <w:numId w:val="3"/>
        </w:numPr>
        <w:rPr>
          <w:rFonts w:hint="eastAsia"/>
        </w:rPr>
      </w:pPr>
      <w:r>
        <w:rPr>
          <w:rFonts w:hint="eastAsia"/>
        </w:rPr>
        <w:t>以下三个问题为连续提问/追问，</w:t>
      </w:r>
      <w:r w:rsidRPr="00355866">
        <w:t>多轮追问时没有正确保留上下文和客户筛选范围</w:t>
      </w:r>
    </w:p>
    <w:p w14:paraId="6F3FB56B" w14:textId="77777777" w:rsidR="00355866" w:rsidRPr="00355866" w:rsidRDefault="00355866" w:rsidP="00355866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 w:hint="eastAsia"/>
          <w:kern w:val="0"/>
          <w:sz w:val="24"/>
          <w:szCs w:val="24"/>
        </w:rPr>
      </w:pPr>
      <w:r w:rsidRPr="00355866">
        <w:rPr>
          <w:rFonts w:ascii="宋体" w:eastAsia="宋体" w:hAnsi="宋体" w:cs="宋体"/>
          <w:kern w:val="0"/>
          <w:sz w:val="24"/>
          <w:szCs w:val="24"/>
        </w:rPr>
        <w:t xml:space="preserve">模型在第三轮追问中丢失了之前的客户筛选条件。第二轮回答明确表示 </w:t>
      </w:r>
      <w:proofErr w:type="spellStart"/>
      <w:r w:rsidRPr="00355866">
        <w:rPr>
          <w:rFonts w:ascii="宋体" w:eastAsia="宋体" w:hAnsi="宋体" w:cs="宋体"/>
          <w:kern w:val="0"/>
          <w:sz w:val="24"/>
          <w:szCs w:val="24"/>
        </w:rPr>
        <w:t>TrendCart</w:t>
      </w:r>
      <w:proofErr w:type="spellEnd"/>
      <w:r w:rsidRPr="00355866">
        <w:rPr>
          <w:rFonts w:ascii="宋体" w:eastAsia="宋体" w:hAnsi="宋体" w:cs="宋体"/>
          <w:kern w:val="0"/>
          <w:sz w:val="24"/>
          <w:szCs w:val="24"/>
        </w:rPr>
        <w:t xml:space="preserve"> 没有任何订单在 at-risk 名单中，但第三轮却把 Northwind Apparel 的 ORD-029 当作最紧急的订单进行分析，超出了原本 </w:t>
      </w:r>
      <w:proofErr w:type="spellStart"/>
      <w:r w:rsidRPr="00355866">
        <w:rPr>
          <w:rFonts w:ascii="宋体" w:eastAsia="宋体" w:hAnsi="宋体" w:cs="宋体"/>
          <w:kern w:val="0"/>
          <w:sz w:val="24"/>
          <w:szCs w:val="24"/>
        </w:rPr>
        <w:t>TrendCart</w:t>
      </w:r>
      <w:proofErr w:type="spellEnd"/>
      <w:r w:rsidRPr="00355866">
        <w:rPr>
          <w:rFonts w:ascii="宋体" w:eastAsia="宋体" w:hAnsi="宋体" w:cs="宋体"/>
          <w:kern w:val="0"/>
          <w:sz w:val="24"/>
          <w:szCs w:val="24"/>
        </w:rPr>
        <w:t xml:space="preserve"> 的查询范围。</w:t>
      </w:r>
    </w:p>
    <w:p w14:paraId="2DE37A65" w14:textId="0FFA3915" w:rsidR="00355866" w:rsidRDefault="00355866" w:rsidP="00355866">
      <w:pPr>
        <w:rPr>
          <w:rFonts w:hint="eastAsia"/>
        </w:rPr>
      </w:pPr>
    </w:p>
    <w:p w14:paraId="292B2DCA" w14:textId="77777777" w:rsidR="00355866" w:rsidRDefault="00355866" w:rsidP="00355866">
      <w:pPr>
        <w:rPr>
          <w:rFonts w:hint="eastAsia"/>
        </w:rPr>
      </w:pPr>
    </w:p>
    <w:p w14:paraId="44CD5A0B" w14:textId="3682D600" w:rsidR="00355866" w:rsidRDefault="00355866" w:rsidP="00355866">
      <w:pPr>
        <w:jc w:val="left"/>
        <w:rPr>
          <w:rFonts w:hint="eastAsia"/>
        </w:rPr>
      </w:pPr>
      <w:r w:rsidRPr="00355866">
        <w:rPr>
          <w:noProof/>
        </w:rPr>
        <w:lastRenderedPageBreak/>
        <w:drawing>
          <wp:inline distT="0" distB="0" distL="0" distR="0" wp14:anchorId="54588255" wp14:editId="69A0EF0B">
            <wp:extent cx="4962525" cy="4962525"/>
            <wp:effectExtent l="0" t="0" r="9525" b="9525"/>
            <wp:docPr id="141516523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516523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62525" cy="496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FD1E1C" w14:textId="1E09A5AE" w:rsidR="00355866" w:rsidRDefault="00355866" w:rsidP="00355866">
      <w:pPr>
        <w:jc w:val="left"/>
        <w:rPr>
          <w:rFonts w:hint="eastAsia"/>
        </w:rPr>
      </w:pPr>
      <w:r w:rsidRPr="00355866">
        <w:rPr>
          <w:noProof/>
        </w:rPr>
        <w:lastRenderedPageBreak/>
        <w:drawing>
          <wp:inline distT="0" distB="0" distL="0" distR="0" wp14:anchorId="6465BD59" wp14:editId="15419CE5">
            <wp:extent cx="5274310" cy="5069840"/>
            <wp:effectExtent l="0" t="0" r="2540" b="0"/>
            <wp:docPr id="123077406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077406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069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55866">
        <w:rPr>
          <w:noProof/>
        </w:rPr>
        <w:drawing>
          <wp:inline distT="0" distB="0" distL="0" distR="0" wp14:anchorId="7325CED6" wp14:editId="1A87553D">
            <wp:extent cx="5274310" cy="1735455"/>
            <wp:effectExtent l="0" t="0" r="2540" b="0"/>
            <wp:docPr id="57318058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318058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35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1583E2" w14:textId="00C116AA" w:rsidR="00910E5A" w:rsidRPr="00910E5A" w:rsidRDefault="00910E5A" w:rsidP="00FC44FB">
      <w:pPr>
        <w:pStyle w:val="a9"/>
        <w:numPr>
          <w:ilvl w:val="0"/>
          <w:numId w:val="3"/>
        </w:numPr>
        <w:jc w:val="left"/>
        <w:rPr>
          <w:rFonts w:hint="eastAsia"/>
        </w:rPr>
      </w:pPr>
      <w:r w:rsidRPr="00910E5A">
        <w:t>当前版本明确只支持中文和英文，不支持法语，但模型仍然生成了法语表格标题和字段，没有正确执行语言边界限制。同时，回答前半部分使用英文，后半部分又切换成法语，出现了语言混用，整体输出不一致。</w:t>
      </w:r>
    </w:p>
    <w:p w14:paraId="6C2A6FD5" w14:textId="0D71237C" w:rsidR="00355866" w:rsidRDefault="00355866" w:rsidP="00910E5A">
      <w:pPr>
        <w:jc w:val="left"/>
        <w:rPr>
          <w:rFonts w:hint="eastAsia"/>
        </w:rPr>
      </w:pPr>
    </w:p>
    <w:p w14:paraId="6F754AC3" w14:textId="5A2DC323" w:rsidR="00910E5A" w:rsidRDefault="00910E5A" w:rsidP="00910E5A">
      <w:pPr>
        <w:jc w:val="left"/>
        <w:rPr>
          <w:rFonts w:hint="eastAsia"/>
        </w:rPr>
      </w:pPr>
      <w:r w:rsidRPr="00910E5A">
        <w:rPr>
          <w:noProof/>
        </w:rPr>
        <w:lastRenderedPageBreak/>
        <w:drawing>
          <wp:inline distT="0" distB="0" distL="0" distR="0" wp14:anchorId="28A3FF37" wp14:editId="5D0DA2E9">
            <wp:extent cx="5274310" cy="2256155"/>
            <wp:effectExtent l="0" t="0" r="2540" b="0"/>
            <wp:docPr id="189035256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035256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56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74EA48" w14:textId="5A3DD47E" w:rsidR="00D33265" w:rsidRPr="00D33265" w:rsidRDefault="00D33265" w:rsidP="00FC44FB">
      <w:pPr>
        <w:pStyle w:val="a9"/>
        <w:numPr>
          <w:ilvl w:val="0"/>
          <w:numId w:val="3"/>
        </w:numPr>
        <w:jc w:val="left"/>
        <w:rPr>
          <w:rFonts w:hint="eastAsia"/>
        </w:rPr>
      </w:pPr>
      <w:r w:rsidRPr="00D33265">
        <w:t xml:space="preserve">系统直接声称现有数据和工具无法回答，但数据库中包含订单状态、截止日期、完成日期和 </w:t>
      </w:r>
      <w:proofErr w:type="spellStart"/>
      <w:r w:rsidRPr="00D33265">
        <w:t>days_late</w:t>
      </w:r>
      <w:proofErr w:type="spellEnd"/>
      <w:r w:rsidRPr="00D33265">
        <w:t xml:space="preserve"> 等相关字段，因此并非完全缺少数据。问题中的 “completed” 和 “currently overdue” 存在语义冲突，系统应该进行澄清或解释，而不是以工具不支持为由直接拦截。</w:t>
      </w:r>
    </w:p>
    <w:p w14:paraId="4F68C52F" w14:textId="62579BC7" w:rsidR="00D33265" w:rsidRDefault="00D33265" w:rsidP="00910E5A">
      <w:pPr>
        <w:jc w:val="left"/>
        <w:rPr>
          <w:rFonts w:hint="eastAsia"/>
        </w:rPr>
      </w:pPr>
      <w:r w:rsidRPr="00D33265">
        <w:rPr>
          <w:noProof/>
        </w:rPr>
        <w:drawing>
          <wp:inline distT="0" distB="0" distL="0" distR="0" wp14:anchorId="560012BC" wp14:editId="60B4BF02">
            <wp:extent cx="5274310" cy="1170940"/>
            <wp:effectExtent l="0" t="0" r="2540" b="0"/>
            <wp:docPr id="18595658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95658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70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F76CD6" w14:textId="4F9214A1" w:rsidR="00D33265" w:rsidRDefault="00D33265" w:rsidP="00FC44FB">
      <w:pPr>
        <w:pStyle w:val="a9"/>
        <w:numPr>
          <w:ilvl w:val="0"/>
          <w:numId w:val="3"/>
        </w:numPr>
        <w:jc w:val="left"/>
        <w:rPr>
          <w:rFonts w:hint="eastAsia"/>
        </w:rPr>
      </w:pPr>
      <w:r w:rsidRPr="00D33265">
        <w:t xml:space="preserve">系统正确识别出 ORD-107 不属于 </w:t>
      </w:r>
      <w:proofErr w:type="spellStart"/>
      <w:r w:rsidRPr="00D33265">
        <w:t>TrendCart</w:t>
      </w:r>
      <w:proofErr w:type="spellEnd"/>
      <w:r w:rsidRPr="00D33265">
        <w:t xml:space="preserve">，但生成的表格却在 Customer 字段中显示 </w:t>
      </w:r>
      <w:proofErr w:type="spellStart"/>
      <w:r w:rsidRPr="00D33265">
        <w:t>TrendCart</w:t>
      </w:r>
      <w:proofErr w:type="spellEnd"/>
      <w:r w:rsidRPr="00D33265">
        <w:t>，与实际订单数据及上方文字结论矛盾。表格把用户提供的筛选条件错误地呈现成了订单属性，容易造成数据误解。</w:t>
      </w:r>
    </w:p>
    <w:p w14:paraId="3EBB5DAD" w14:textId="4D649847" w:rsidR="00D33265" w:rsidRDefault="00D33265" w:rsidP="00910E5A">
      <w:pPr>
        <w:jc w:val="left"/>
        <w:rPr>
          <w:rFonts w:hint="eastAsia"/>
        </w:rPr>
      </w:pPr>
      <w:r w:rsidRPr="00D33265">
        <w:rPr>
          <w:noProof/>
        </w:rPr>
        <w:drawing>
          <wp:inline distT="0" distB="0" distL="0" distR="0" wp14:anchorId="2732BE53" wp14:editId="49236521">
            <wp:extent cx="5274310" cy="1798955"/>
            <wp:effectExtent l="0" t="0" r="2540" b="0"/>
            <wp:docPr id="213786739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786739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98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CEF3BC" w14:textId="056B1A3C" w:rsidR="00F0452F" w:rsidRDefault="00F0452F" w:rsidP="00FC44FB">
      <w:pPr>
        <w:pStyle w:val="a9"/>
        <w:numPr>
          <w:ilvl w:val="0"/>
          <w:numId w:val="3"/>
        </w:numPr>
        <w:jc w:val="left"/>
        <w:rPr>
          <w:rFonts w:hint="eastAsia"/>
        </w:rPr>
      </w:pPr>
      <w:r w:rsidRPr="00F0452F">
        <w:t>用户要求统计每个生产阶段的进行中订单数量，并提供支持各项计数的订单 ID。回答只给出了 34 笔的总数，并逐行列出阶段和订单号，没有提供每个阶段的汇总数量，因此未完整回答问题。用户还需要自行统计表格才能得到答案。</w:t>
      </w:r>
    </w:p>
    <w:p w14:paraId="4F2DD6E3" w14:textId="379677C2" w:rsidR="00F0452F" w:rsidRDefault="00F0452F" w:rsidP="00910E5A">
      <w:pPr>
        <w:jc w:val="left"/>
      </w:pPr>
      <w:r w:rsidRPr="00F0452F">
        <w:rPr>
          <w:noProof/>
        </w:rPr>
        <w:lastRenderedPageBreak/>
        <w:drawing>
          <wp:inline distT="0" distB="0" distL="0" distR="0" wp14:anchorId="227D14E3" wp14:editId="3396FFEA">
            <wp:extent cx="3705252" cy="6667549"/>
            <wp:effectExtent l="0" t="0" r="9525" b="0"/>
            <wp:docPr id="16552211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52211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705252" cy="66675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BB9C8D" w14:textId="6B8985DD" w:rsidR="00FC44FB" w:rsidRDefault="00FC44FB" w:rsidP="00FC44FB">
      <w:pPr>
        <w:pStyle w:val="a9"/>
        <w:numPr>
          <w:ilvl w:val="0"/>
          <w:numId w:val="3"/>
        </w:numPr>
        <w:jc w:val="left"/>
      </w:pPr>
      <w:r>
        <w:rPr>
          <w:rFonts w:hint="eastAsia"/>
        </w:rPr>
        <w:t>跟Good Answer里面的Test 15 结果矛盾，</w:t>
      </w:r>
      <w:r w:rsidRPr="00FC44FB">
        <w:t>回答称 ORD-108 “not currently flagged as … on a tight deadline”，但前面的风险比较明确显示：只剩 3 个工作日</w:t>
      </w:r>
      <w:r>
        <w:rPr>
          <w:rFonts w:hint="eastAsia"/>
        </w:rPr>
        <w:t>；</w:t>
      </w:r>
      <w:r w:rsidRPr="00FC44FB">
        <w:t>预计需要 8.4 个工作日</w:t>
      </w:r>
      <w:r>
        <w:rPr>
          <w:rFonts w:hint="eastAsia"/>
        </w:rPr>
        <w:t>；</w:t>
      </w:r>
      <w:r w:rsidRPr="00FC44FB">
        <w:t>风险为 TIGHT_DEADLINE</w:t>
      </w:r>
    </w:p>
    <w:p w14:paraId="73588167" w14:textId="7EC392DB" w:rsidR="00FC44FB" w:rsidRPr="00FC44FB" w:rsidRDefault="00FC44FB" w:rsidP="00FC44FB">
      <w:pPr>
        <w:jc w:val="left"/>
        <w:rPr>
          <w:rFonts w:hint="eastAsia"/>
        </w:rPr>
      </w:pPr>
      <w:r w:rsidRPr="00672917">
        <w:rPr>
          <w:noProof/>
        </w:rPr>
        <w:lastRenderedPageBreak/>
        <w:drawing>
          <wp:inline distT="0" distB="0" distL="0" distR="0" wp14:anchorId="2FE5E2F5" wp14:editId="57559CEC">
            <wp:extent cx="5274310" cy="2305050"/>
            <wp:effectExtent l="0" t="0" r="2540" b="0"/>
            <wp:docPr id="8953995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53995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0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6B8679" w14:textId="0B71D2C0" w:rsidR="00FC44FB" w:rsidRDefault="00FC44FB" w:rsidP="00FC44FB">
      <w:pPr>
        <w:jc w:val="left"/>
        <w:rPr>
          <w:rFonts w:hint="eastAsia"/>
        </w:rPr>
      </w:pPr>
    </w:p>
    <w:p w14:paraId="1C5A966B" w14:textId="77777777" w:rsidR="00D33265" w:rsidRPr="00487D69" w:rsidRDefault="00D33265" w:rsidP="00910E5A">
      <w:pPr>
        <w:jc w:val="left"/>
        <w:rPr>
          <w:rFonts w:hint="eastAsia"/>
        </w:rPr>
      </w:pPr>
    </w:p>
    <w:sectPr w:rsidR="00D33265" w:rsidRPr="00487D6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1BB07C" w14:textId="77777777" w:rsidR="00D52EBB" w:rsidRDefault="00D52EBB" w:rsidP="00487D69">
      <w:pPr>
        <w:rPr>
          <w:rFonts w:hint="eastAsia"/>
        </w:rPr>
      </w:pPr>
      <w:r>
        <w:separator/>
      </w:r>
    </w:p>
  </w:endnote>
  <w:endnote w:type="continuationSeparator" w:id="0">
    <w:p w14:paraId="2269C751" w14:textId="77777777" w:rsidR="00D52EBB" w:rsidRDefault="00D52EBB" w:rsidP="00487D69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D0AC78" w14:textId="77777777" w:rsidR="00D52EBB" w:rsidRDefault="00D52EBB" w:rsidP="00487D69">
      <w:pPr>
        <w:rPr>
          <w:rFonts w:hint="eastAsia"/>
        </w:rPr>
      </w:pPr>
      <w:r>
        <w:separator/>
      </w:r>
    </w:p>
  </w:footnote>
  <w:footnote w:type="continuationSeparator" w:id="0">
    <w:p w14:paraId="172E42AF" w14:textId="77777777" w:rsidR="00D52EBB" w:rsidRDefault="00D52EBB" w:rsidP="00487D69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9D33AD"/>
    <w:multiLevelType w:val="hybridMultilevel"/>
    <w:tmpl w:val="94FC0CAE"/>
    <w:lvl w:ilvl="0" w:tplc="D504B72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4BDF7987"/>
    <w:multiLevelType w:val="hybridMultilevel"/>
    <w:tmpl w:val="93DE1788"/>
    <w:lvl w:ilvl="0" w:tplc="32821FB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67B1310A"/>
    <w:multiLevelType w:val="hybridMultilevel"/>
    <w:tmpl w:val="521C5946"/>
    <w:lvl w:ilvl="0" w:tplc="C00408C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6E370EA1"/>
    <w:multiLevelType w:val="multilevel"/>
    <w:tmpl w:val="C65C3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54306021">
    <w:abstractNumId w:val="2"/>
  </w:num>
  <w:num w:numId="2" w16cid:durableId="1614283661">
    <w:abstractNumId w:val="0"/>
  </w:num>
  <w:num w:numId="3" w16cid:durableId="2090954032">
    <w:abstractNumId w:val="1"/>
  </w:num>
  <w:num w:numId="4" w16cid:durableId="152555252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oNotDisplayPageBoundarie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69E4"/>
    <w:rsid w:val="00071902"/>
    <w:rsid w:val="002156DB"/>
    <w:rsid w:val="002B69E4"/>
    <w:rsid w:val="00306612"/>
    <w:rsid w:val="00355866"/>
    <w:rsid w:val="00487D69"/>
    <w:rsid w:val="0058563E"/>
    <w:rsid w:val="00872902"/>
    <w:rsid w:val="008A6A4E"/>
    <w:rsid w:val="008F0DC3"/>
    <w:rsid w:val="00910E5A"/>
    <w:rsid w:val="00A13FDE"/>
    <w:rsid w:val="00BB150B"/>
    <w:rsid w:val="00D33265"/>
    <w:rsid w:val="00D52EBB"/>
    <w:rsid w:val="00D81141"/>
    <w:rsid w:val="00F0452F"/>
    <w:rsid w:val="00FC44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C7A9109"/>
  <w15:chartTrackingRefBased/>
  <w15:docId w15:val="{14D0DB6D-ECD0-4B23-A929-0FEA79E191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2B69E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B69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B69E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B69E4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B69E4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B69E4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B69E4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B69E4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B69E4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B69E4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B69E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B69E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B69E4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B69E4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2B69E4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B69E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B69E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B69E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B69E4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B69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B69E4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B69E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B69E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B69E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B69E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B69E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B69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B69E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B69E4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487D6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487D69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487D6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487D69"/>
    <w:rPr>
      <w:sz w:val="18"/>
      <w:szCs w:val="18"/>
    </w:rPr>
  </w:style>
  <w:style w:type="paragraph" w:styleId="HTML">
    <w:name w:val="HTML Preformatted"/>
    <w:basedOn w:val="a"/>
    <w:link w:val="HTML0"/>
    <w:uiPriority w:val="99"/>
    <w:semiHidden/>
    <w:unhideWhenUsed/>
    <w:rsid w:val="00355866"/>
    <w:rPr>
      <w:rFonts w:ascii="Courier New" w:hAnsi="Courier New" w:cs="Courier New"/>
      <w:sz w:val="20"/>
      <w:szCs w:val="20"/>
    </w:rPr>
  </w:style>
  <w:style w:type="character" w:customStyle="1" w:styleId="HTML0">
    <w:name w:val="HTML 预设格式 字符"/>
    <w:basedOn w:val="a0"/>
    <w:link w:val="HTML"/>
    <w:uiPriority w:val="99"/>
    <w:semiHidden/>
    <w:rsid w:val="00355866"/>
    <w:rPr>
      <w:rFonts w:ascii="Courier New" w:hAnsi="Courier New" w:cs="Courier New"/>
      <w:sz w:val="20"/>
      <w:szCs w:val="20"/>
    </w:rPr>
  </w:style>
  <w:style w:type="character" w:styleId="HTML1">
    <w:name w:val="HTML Code"/>
    <w:basedOn w:val="a0"/>
    <w:uiPriority w:val="99"/>
    <w:semiHidden/>
    <w:unhideWhenUsed/>
    <w:rsid w:val="00355866"/>
    <w:rPr>
      <w:rFonts w:ascii="宋体" w:eastAsia="宋体" w:hAnsi="宋体" w:cs="宋体"/>
      <w:sz w:val="24"/>
      <w:szCs w:val="24"/>
    </w:rPr>
  </w:style>
  <w:style w:type="paragraph" w:styleId="af2">
    <w:name w:val="Normal (Web)"/>
    <w:basedOn w:val="a"/>
    <w:uiPriority w:val="99"/>
    <w:semiHidden/>
    <w:unhideWhenUsed/>
    <w:rsid w:val="00FC44FB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6</Pages>
  <Words>377</Words>
  <Characters>454</Characters>
  <Application>Microsoft Office Word</Application>
  <DocSecurity>0</DocSecurity>
  <Lines>23</Lines>
  <Paragraphs>12</Paragraphs>
  <ScaleCrop>false</ScaleCrop>
  <Company/>
  <LinksUpToDate>false</LinksUpToDate>
  <CharactersWithSpaces>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RINNER K</dc:creator>
  <cp:keywords/>
  <dc:description/>
  <cp:lastModifiedBy>RINNER K</cp:lastModifiedBy>
  <cp:revision>3</cp:revision>
  <dcterms:created xsi:type="dcterms:W3CDTF">2026-10-12T07:29:00Z</dcterms:created>
  <dcterms:modified xsi:type="dcterms:W3CDTF">2026-10-12T09:00:00Z</dcterms:modified>
</cp:coreProperties>
</file>