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10B0" w14:textId="78DB48FA" w:rsidR="00306612" w:rsidRDefault="00DA568F">
      <w:r>
        <w:rPr>
          <w:rFonts w:hint="eastAsia"/>
        </w:rPr>
        <w:t>Score</w:t>
      </w:r>
    </w:p>
    <w:p w14:paraId="3535866E" w14:textId="77777777" w:rsidR="00DA568F" w:rsidRDefault="00DA568F" w:rsidP="00DA568F">
      <w:r>
        <w:rPr>
          <w:rFonts w:hint="eastAsia"/>
        </w:rPr>
        <w:t>OVERALL Satisfaction：7.0/10</w:t>
      </w:r>
    </w:p>
    <w:p w14:paraId="14B3875F" w14:textId="4CE62C12" w:rsidR="00DA568F" w:rsidRDefault="00DA568F" w:rsidP="00DA568F">
      <w:r>
        <w:rPr>
          <w:rFonts w:hint="eastAsia"/>
        </w:rPr>
        <w:t xml:space="preserve">基础订单查询、轨迹、异常检测、产能分析和可视化整体表现良好，但存在上下文范围丢失、风险状态矛盾、表格字段错误和过严拦截等重要问。 </w:t>
      </w:r>
    </w:p>
    <w:p w14:paraId="5D8742B5" w14:textId="3A449667" w:rsidR="00DA568F" w:rsidRDefault="00DA568F" w:rsidP="00DA568F">
      <w:pPr>
        <w:rPr>
          <w:rFonts w:hint="eastAsia"/>
        </w:rPr>
      </w:pPr>
      <w:r>
        <w:rPr>
          <w:rFonts w:hint="eastAsia"/>
        </w:rPr>
        <w:t>Waiting Time Satisfaction：</w:t>
      </w:r>
      <w:r>
        <w:rPr>
          <w:rFonts w:hint="eastAsia"/>
        </w:rPr>
        <w:t>5</w:t>
      </w:r>
      <w:r>
        <w:rPr>
          <w:rFonts w:hint="eastAsia"/>
        </w:rPr>
        <w:t>/10</w:t>
      </w:r>
    </w:p>
    <w:p w14:paraId="2E8E0C07" w14:textId="0325A5B5" w:rsidR="00DA568F" w:rsidRDefault="00DA568F" w:rsidP="00DA568F">
      <w:r w:rsidRPr="00DA568F">
        <w:t>大多数回答需要等待约</w:t>
      </w:r>
      <w:r>
        <w:rPr>
          <w:rFonts w:hint="eastAsia"/>
        </w:rPr>
        <w:t>30s</w:t>
      </w:r>
      <w:r w:rsidRPr="00DA568F">
        <w:t>，即使内容很短、问题较简单，也无法快速生成结果，明显影响了连续测试的流畅度。</w:t>
      </w:r>
    </w:p>
    <w:p w14:paraId="3F110AB0" w14:textId="77777777" w:rsidR="00DA568F" w:rsidRDefault="00DA568F" w:rsidP="00DA568F">
      <w:pPr>
        <w:rPr>
          <w:rFonts w:hint="eastAsia"/>
        </w:rPr>
      </w:pPr>
    </w:p>
    <w:sectPr w:rsidR="00DA5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1D"/>
    <w:rsid w:val="00071902"/>
    <w:rsid w:val="002156DB"/>
    <w:rsid w:val="00306612"/>
    <w:rsid w:val="00444AAC"/>
    <w:rsid w:val="00872902"/>
    <w:rsid w:val="008A6A4E"/>
    <w:rsid w:val="00AA2030"/>
    <w:rsid w:val="00CF5B1D"/>
    <w:rsid w:val="00D81141"/>
    <w:rsid w:val="00DA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8F20A"/>
  <w15:chartTrackingRefBased/>
  <w15:docId w15:val="{32E8F62C-EAC5-4F4F-BBEC-34339657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5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B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B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B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B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B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B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B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B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B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5B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B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B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B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RINNER K</dc:creator>
  <cp:keywords/>
  <dc:description/>
  <cp:lastModifiedBy>RINNER K</cp:lastModifiedBy>
  <cp:revision>4</cp:revision>
  <dcterms:created xsi:type="dcterms:W3CDTF">2026-10-12T09:06:00Z</dcterms:created>
  <dcterms:modified xsi:type="dcterms:W3CDTF">2026-10-12T09:12:00Z</dcterms:modified>
</cp:coreProperties>
</file>