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8C8F" w14:textId="3E91213B" w:rsidR="00923450" w:rsidRDefault="005356ED">
      <w:r>
        <w:t>Quienes somos:</w:t>
      </w:r>
    </w:p>
    <w:p w14:paraId="60B4A6C7" w14:textId="507321A9" w:rsidR="005356ED" w:rsidRDefault="005356E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Comida regional mexicana con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el sazón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100% de Nacajuca Tabasco...</w:t>
      </w:r>
    </w:p>
    <w:p w14:paraId="6BDF4282" w14:textId="6F076791" w:rsidR="005356ED" w:rsidRDefault="005356E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3D2DEC1" w14:textId="77777777" w:rsidR="005356ED" w:rsidRPr="005356ED" w:rsidRDefault="005356ED" w:rsidP="005356E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s-MX"/>
        </w:rPr>
      </w:pPr>
      <w:r w:rsidRPr="005356ED">
        <w:rPr>
          <w:rFonts w:ascii="Segoe UI Historic" w:eastAsia="Times New Roman" w:hAnsi="Segoe UI Historic" w:cs="Segoe UI Historic"/>
          <w:color w:val="050505"/>
          <w:sz w:val="23"/>
          <w:szCs w:val="23"/>
          <w:lang w:eastAsia="es-MX"/>
        </w:rPr>
        <w:t>Restaurante</w:t>
      </w:r>
    </w:p>
    <w:p w14:paraId="4BB838ED" w14:textId="77777777" w:rsidR="005356ED" w:rsidRPr="005356ED" w:rsidRDefault="005356ED" w:rsidP="005356E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s-MX"/>
        </w:rPr>
      </w:pPr>
      <w:r w:rsidRPr="005356ED">
        <w:rPr>
          <w:rFonts w:ascii="Segoe UI Historic" w:eastAsia="Times New Roman" w:hAnsi="Segoe UI Historic" w:cs="Segoe UI Historic"/>
          <w:color w:val="050505"/>
          <w:sz w:val="23"/>
          <w:szCs w:val="23"/>
          <w:lang w:eastAsia="es-MX"/>
        </w:rPr>
        <w:t>Pescados • Mariscos • Carnes • Aves • Menú Infantil</w:t>
      </w:r>
    </w:p>
    <w:p w14:paraId="756CB961" w14:textId="77777777" w:rsidR="005356ED" w:rsidRPr="005356ED" w:rsidRDefault="005356ED" w:rsidP="005356E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s-MX"/>
        </w:rPr>
      </w:pPr>
      <w:r w:rsidRPr="005356ED">
        <w:rPr>
          <w:rFonts w:ascii="Segoe UI Historic" w:eastAsia="Times New Roman" w:hAnsi="Segoe UI Historic" w:cs="Segoe UI Historic"/>
          <w:color w:val="050505"/>
          <w:sz w:val="23"/>
          <w:szCs w:val="23"/>
          <w:lang w:eastAsia="es-MX"/>
        </w:rPr>
        <w:t>Disfrute de platillos tradicionales de la gastronomía Tabasqueña</w:t>
      </w:r>
    </w:p>
    <w:p w14:paraId="6710C3E9" w14:textId="77777777" w:rsidR="005356ED" w:rsidRPr="005356ED" w:rsidRDefault="005356ED" w:rsidP="005356E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es-MX"/>
        </w:rPr>
      </w:pPr>
      <w:r w:rsidRPr="005356ED">
        <w:rPr>
          <w:rFonts w:ascii="Segoe UI Historic" w:eastAsia="Times New Roman" w:hAnsi="Segoe UI Historic" w:cs="Segoe UI Historic"/>
          <w:color w:val="050505"/>
          <w:sz w:val="23"/>
          <w:szCs w:val="23"/>
          <w:lang w:eastAsia="es-MX"/>
        </w:rPr>
        <w:t>El sabor de mi pueblo...</w:t>
      </w:r>
    </w:p>
    <w:p w14:paraId="0A1D06B6" w14:textId="77777777" w:rsidR="005356ED" w:rsidRDefault="005356E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3EC3AAAA" w14:textId="733B9940" w:rsidR="005356ED" w:rsidRDefault="005356ED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5356E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https://l.facebook.com/l.php?u=https%3A%2F%2Fwww.google.com%2Fmaps%2Fdir%2F%3Fapi%3D1%26destination%3D18.069635836585%252C-92.939395308453%26fbclid%3DIwAR3Kgcg6KOAZz21UG2xnnqtBIqTcssOgdHmprhJBPjJHKfLqfX8hD_qX-tY&amp;h=AT058cYwP3JF3xVGC_7uhMNgAXOjBLjl3wui35hq5ZjV0E8DwY71ebTZ5WYhFWzoOkzmt8PSooJcRyfhZvyYFwz7vHDRjAKvPOZOEUBrVATwZ3jfmybkeyae32dRTStR9wA</w:t>
      </w:r>
    </w:p>
    <w:p w14:paraId="3BAC72EF" w14:textId="09389D49" w:rsidR="005356ED" w:rsidRDefault="005356ED">
      <w:pPr>
        <w:rPr>
          <w:rFonts w:ascii="Segoe UI Historic" w:hAnsi="Segoe UI Historic" w:cs="Segoe UI Historic"/>
          <w:b/>
          <w:bCs/>
          <w:color w:val="050505"/>
          <w:sz w:val="26"/>
          <w:szCs w:val="26"/>
          <w:shd w:val="clear" w:color="auto" w:fill="F0F2F5"/>
        </w:rPr>
      </w:pPr>
      <w:r>
        <w:rPr>
          <w:rFonts w:ascii="Segoe UI Historic" w:hAnsi="Segoe UI Historic" w:cs="Segoe UI Historic"/>
          <w:b/>
          <w:bCs/>
          <w:color w:val="050505"/>
          <w:sz w:val="26"/>
          <w:szCs w:val="26"/>
          <w:shd w:val="clear" w:color="auto" w:fill="F0F2F5"/>
        </w:rPr>
        <w:t>+529931694442</w:t>
      </w:r>
    </w:p>
    <w:p w14:paraId="5BF6B29D" w14:textId="5AAE53C9" w:rsidR="005356ED" w:rsidRDefault="005356ED">
      <w:r w:rsidRPr="005356ED">
        <w:t>+529933179359</w:t>
      </w:r>
    </w:p>
    <w:p w14:paraId="6CD13C8E" w14:textId="320CFB10" w:rsidR="005356ED" w:rsidRDefault="005356E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3032"/>
        <w:gridCol w:w="381"/>
      </w:tblGrid>
      <w:tr w:rsidR="005356ED" w:rsidRPr="005356ED" w14:paraId="240E62C3" w14:textId="77777777" w:rsidTr="005356E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67421394" w14:textId="77777777" w:rsidR="005356ED" w:rsidRPr="005356ED" w:rsidRDefault="005356ED" w:rsidP="005356ED">
            <w:pPr>
              <w:spacing w:after="0" w:line="270" w:lineRule="atLeast"/>
              <w:rPr>
                <w:rFonts w:ascii="Roboto" w:eastAsia="Times New Roman" w:hAnsi="Roboto" w:cs="Times New Roman"/>
                <w:color w:val="3C4043"/>
                <w:spacing w:val="4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4"/>
                <w:sz w:val="21"/>
                <w:szCs w:val="21"/>
                <w:lang w:eastAsia="es-MX"/>
              </w:rPr>
              <w:t>domingo</w:t>
            </w:r>
          </w:p>
        </w:tc>
        <w:tc>
          <w:tcPr>
            <w:tcW w:w="3032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6CF5F353" w14:textId="77777777" w:rsidR="005356ED" w:rsidRPr="005356ED" w:rsidRDefault="005356ED" w:rsidP="005356E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textAlignment w:val="baseline"/>
              <w:rPr>
                <w:rFonts w:ascii="Roboto" w:eastAsia="Times New Roman" w:hAnsi="Roboto" w:cs="Times New Roman"/>
                <w:color w:val="3C4043"/>
                <w:spacing w:val="4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4"/>
                <w:sz w:val="21"/>
                <w:szCs w:val="21"/>
                <w:lang w:eastAsia="es-MX"/>
              </w:rPr>
              <w:t>8:00–18:00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328499D6" w14:textId="77777777" w:rsidR="005356ED" w:rsidRPr="005356ED" w:rsidRDefault="005356ED" w:rsidP="005356ED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pacing w:val="4"/>
                <w:sz w:val="21"/>
                <w:szCs w:val="21"/>
                <w:lang w:eastAsia="es-MX"/>
              </w:rPr>
            </w:pPr>
          </w:p>
        </w:tc>
      </w:tr>
      <w:tr w:rsidR="005356ED" w:rsidRPr="005356ED" w14:paraId="6CF8667B" w14:textId="77777777" w:rsidTr="005356E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56EF9945" w14:textId="77777777" w:rsidR="005356ED" w:rsidRPr="005356ED" w:rsidRDefault="005356ED" w:rsidP="005356ED">
            <w:pPr>
              <w:spacing w:after="0" w:line="270" w:lineRule="atLeast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lunes</w:t>
            </w:r>
          </w:p>
        </w:tc>
        <w:tc>
          <w:tcPr>
            <w:tcW w:w="3032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40D7E261" w14:textId="77777777" w:rsidR="005356ED" w:rsidRPr="005356ED" w:rsidRDefault="005356ED" w:rsidP="005356E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textAlignment w:val="baseline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8:00–18:00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351475CF" w14:textId="77777777" w:rsidR="005356ED" w:rsidRPr="005356ED" w:rsidRDefault="005356ED" w:rsidP="005356ED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</w:p>
        </w:tc>
      </w:tr>
      <w:tr w:rsidR="005356ED" w:rsidRPr="005356ED" w14:paraId="36071699" w14:textId="77777777" w:rsidTr="005356E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10806630" w14:textId="77777777" w:rsidR="005356ED" w:rsidRPr="005356ED" w:rsidRDefault="005356ED" w:rsidP="005356ED">
            <w:pPr>
              <w:spacing w:after="0" w:line="270" w:lineRule="atLeast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martes</w:t>
            </w:r>
          </w:p>
        </w:tc>
        <w:tc>
          <w:tcPr>
            <w:tcW w:w="3032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28DCE953" w14:textId="77777777" w:rsidR="005356ED" w:rsidRPr="005356ED" w:rsidRDefault="005356ED" w:rsidP="005356ED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textAlignment w:val="baseline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8:00–18:00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3DEFDD3C" w14:textId="77777777" w:rsidR="005356ED" w:rsidRPr="005356ED" w:rsidRDefault="005356ED" w:rsidP="005356ED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</w:p>
        </w:tc>
      </w:tr>
      <w:tr w:rsidR="005356ED" w:rsidRPr="005356ED" w14:paraId="4FF6CD53" w14:textId="77777777" w:rsidTr="005356E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48FAB037" w14:textId="77777777" w:rsidR="005356ED" w:rsidRPr="005356ED" w:rsidRDefault="005356ED" w:rsidP="005356ED">
            <w:pPr>
              <w:spacing w:after="0" w:line="270" w:lineRule="atLeast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miércoles</w:t>
            </w:r>
          </w:p>
        </w:tc>
        <w:tc>
          <w:tcPr>
            <w:tcW w:w="3032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54471681" w14:textId="77777777" w:rsidR="005356ED" w:rsidRPr="005356ED" w:rsidRDefault="005356ED" w:rsidP="005356ED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textAlignment w:val="baseline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8:00–18:00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46373B9D" w14:textId="77777777" w:rsidR="005356ED" w:rsidRPr="005356ED" w:rsidRDefault="005356ED" w:rsidP="005356ED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</w:p>
        </w:tc>
      </w:tr>
      <w:tr w:rsidR="005356ED" w:rsidRPr="005356ED" w14:paraId="411A8A07" w14:textId="77777777" w:rsidTr="005356E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4A2FDA72" w14:textId="77777777" w:rsidR="005356ED" w:rsidRPr="005356ED" w:rsidRDefault="005356ED" w:rsidP="005356ED">
            <w:pPr>
              <w:spacing w:after="0" w:line="270" w:lineRule="atLeast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jueves</w:t>
            </w:r>
          </w:p>
        </w:tc>
        <w:tc>
          <w:tcPr>
            <w:tcW w:w="3032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28DC1378" w14:textId="77777777" w:rsidR="005356ED" w:rsidRPr="005356ED" w:rsidRDefault="005356ED" w:rsidP="005356ED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textAlignment w:val="baseline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8:00–18:00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1DE3A415" w14:textId="77777777" w:rsidR="005356ED" w:rsidRPr="005356ED" w:rsidRDefault="005356ED" w:rsidP="005356ED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</w:p>
        </w:tc>
      </w:tr>
      <w:tr w:rsidR="005356ED" w:rsidRPr="005356ED" w14:paraId="2031FB2D" w14:textId="77777777" w:rsidTr="005356E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322E0490" w14:textId="77777777" w:rsidR="005356ED" w:rsidRPr="005356ED" w:rsidRDefault="005356ED" w:rsidP="005356ED">
            <w:pPr>
              <w:spacing w:after="0" w:line="270" w:lineRule="atLeast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viernes</w:t>
            </w:r>
          </w:p>
        </w:tc>
        <w:tc>
          <w:tcPr>
            <w:tcW w:w="3032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2A71CFDF" w14:textId="77777777" w:rsidR="005356ED" w:rsidRPr="005356ED" w:rsidRDefault="005356ED" w:rsidP="005356ED">
            <w:pPr>
              <w:numPr>
                <w:ilvl w:val="0"/>
                <w:numId w:val="6"/>
              </w:numPr>
              <w:spacing w:before="100" w:beforeAutospacing="1" w:after="100" w:afterAutospacing="1" w:line="270" w:lineRule="atLeast"/>
              <w:textAlignment w:val="baseline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8:00–18:00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6B406365" w14:textId="77777777" w:rsidR="005356ED" w:rsidRPr="005356ED" w:rsidRDefault="005356ED" w:rsidP="005356ED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</w:p>
        </w:tc>
      </w:tr>
      <w:tr w:rsidR="005356ED" w:rsidRPr="005356ED" w14:paraId="1E79F892" w14:textId="77777777" w:rsidTr="005356E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387DACF6" w14:textId="77777777" w:rsidR="005356ED" w:rsidRPr="005356ED" w:rsidRDefault="005356ED" w:rsidP="005356ED">
            <w:pPr>
              <w:spacing w:after="0" w:line="270" w:lineRule="atLeast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lastRenderedPageBreak/>
              <w:t>sábado</w:t>
            </w:r>
          </w:p>
        </w:tc>
        <w:tc>
          <w:tcPr>
            <w:tcW w:w="3032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48613B60" w14:textId="77777777" w:rsidR="005356ED" w:rsidRPr="005356ED" w:rsidRDefault="005356ED" w:rsidP="005356ED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textAlignment w:val="baseline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</w:pPr>
            <w:r w:rsidRPr="005356ED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eastAsia="es-MX"/>
              </w:rPr>
              <w:t>8:00–18:00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F9BD4" w14:textId="77777777" w:rsidR="005356ED" w:rsidRPr="005356ED" w:rsidRDefault="005356ED" w:rsidP="0053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70868CF" w14:textId="12C7D81C" w:rsidR="005356ED" w:rsidRDefault="005356ED">
      <w:r w:rsidRPr="005356ED">
        <w:t xml:space="preserve">Carretera Villahermosa - Nacajuca Km 6.5 </w:t>
      </w:r>
      <w:proofErr w:type="spellStart"/>
      <w:r w:rsidRPr="005356ED">
        <w:t>Saloya</w:t>
      </w:r>
      <w:proofErr w:type="spellEnd"/>
      <w:r w:rsidRPr="005356ED">
        <w:t xml:space="preserve">, 1a </w:t>
      </w:r>
      <w:proofErr w:type="spellStart"/>
      <w:r w:rsidRPr="005356ED">
        <w:t>Secc</w:t>
      </w:r>
      <w:proofErr w:type="spellEnd"/>
      <w:r w:rsidRPr="005356ED">
        <w:t xml:space="preserve">, 86245 Nacajuca, </w:t>
      </w:r>
      <w:proofErr w:type="spellStart"/>
      <w:r w:rsidRPr="005356ED">
        <w:t>Tab</w:t>
      </w:r>
      <w:proofErr w:type="spellEnd"/>
      <w:r w:rsidRPr="005356ED">
        <w:t>.</w:t>
      </w:r>
    </w:p>
    <w:p w14:paraId="17BA58DB" w14:textId="62EF8340" w:rsidR="005356ED" w:rsidRDefault="005356ED"/>
    <w:p w14:paraId="0117132F" w14:textId="77777777" w:rsidR="005356ED" w:rsidRPr="005356ED" w:rsidRDefault="005356ED" w:rsidP="005356E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1C1E21"/>
          <w:sz w:val="18"/>
          <w:szCs w:val="18"/>
          <w:lang w:eastAsia="es-MX"/>
        </w:rPr>
      </w:pPr>
      <w:r w:rsidRPr="005356ED">
        <w:rPr>
          <w:rFonts w:ascii="inherit" w:eastAsia="Times New Roman" w:hAnsi="inherit" w:cs="Segoe UI Historic"/>
          <w:b/>
          <w:bCs/>
          <w:color w:val="1C1E21"/>
          <w:sz w:val="18"/>
          <w:szCs w:val="18"/>
          <w:lang w:eastAsia="es-MX"/>
        </w:rPr>
        <w:t>Fotos del menú</w:t>
      </w:r>
    </w:p>
    <w:p w14:paraId="6D479CB5" w14:textId="77777777" w:rsidR="005356ED" w:rsidRPr="005356ED" w:rsidRDefault="005356ED" w:rsidP="005356E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es-MX"/>
        </w:rPr>
      </w:pPr>
      <w:r w:rsidRPr="005356ED">
        <w:rPr>
          <w:rFonts w:ascii="inherit" w:eastAsia="Times New Roman" w:hAnsi="inherit" w:cs="Segoe UI Historic"/>
          <w:b/>
          <w:bCs/>
          <w:color w:val="1C1E21"/>
          <w:sz w:val="18"/>
          <w:szCs w:val="18"/>
          <w:lang w:eastAsia="es-MX"/>
        </w:rPr>
        <w:t>Portada</w:t>
      </w:r>
    </w:p>
    <w:p w14:paraId="6F53B327" w14:textId="77777777" w:rsidR="005356ED" w:rsidRPr="005356ED" w:rsidRDefault="005356ED" w:rsidP="005356E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es-MX"/>
        </w:rPr>
      </w:pPr>
      <w:r w:rsidRPr="005356ED">
        <w:rPr>
          <w:rFonts w:ascii="inherit" w:eastAsia="Times New Roman" w:hAnsi="inherit" w:cs="Segoe UI Historic"/>
          <w:b/>
          <w:bCs/>
          <w:color w:val="1C1E21"/>
          <w:sz w:val="18"/>
          <w:szCs w:val="18"/>
          <w:lang w:eastAsia="es-MX"/>
        </w:rPr>
        <w:t>Desayunos y Entradas</w:t>
      </w:r>
    </w:p>
    <w:p w14:paraId="790CDE05" w14:textId="77777777" w:rsidR="005356ED" w:rsidRPr="005356ED" w:rsidRDefault="005356ED" w:rsidP="005356E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es-MX"/>
        </w:rPr>
      </w:pPr>
      <w:r w:rsidRPr="005356ED">
        <w:rPr>
          <w:rFonts w:ascii="inherit" w:eastAsia="Times New Roman" w:hAnsi="inherit" w:cs="Segoe UI Historic"/>
          <w:b/>
          <w:bCs/>
          <w:color w:val="1C1E21"/>
          <w:sz w:val="18"/>
          <w:szCs w:val="18"/>
          <w:lang w:eastAsia="es-MX"/>
        </w:rPr>
        <w:t>Pescados, Mariscos y Cócteles</w:t>
      </w:r>
    </w:p>
    <w:p w14:paraId="7DAE5395" w14:textId="77777777" w:rsidR="005356ED" w:rsidRPr="005356ED" w:rsidRDefault="005356ED" w:rsidP="005356E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es-MX"/>
        </w:rPr>
      </w:pPr>
      <w:r w:rsidRPr="005356ED">
        <w:rPr>
          <w:rFonts w:ascii="inherit" w:eastAsia="Times New Roman" w:hAnsi="inherit" w:cs="Segoe UI Historic"/>
          <w:b/>
          <w:bCs/>
          <w:color w:val="1C1E21"/>
          <w:sz w:val="18"/>
          <w:szCs w:val="18"/>
          <w:lang w:eastAsia="es-MX"/>
        </w:rPr>
        <w:t>Camarones</w:t>
      </w:r>
    </w:p>
    <w:p w14:paraId="23C97F61" w14:textId="77777777" w:rsidR="005356ED" w:rsidRPr="005356ED" w:rsidRDefault="005356ED" w:rsidP="005356E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es-MX"/>
        </w:rPr>
      </w:pPr>
      <w:r w:rsidRPr="005356ED">
        <w:rPr>
          <w:rFonts w:ascii="inherit" w:eastAsia="Times New Roman" w:hAnsi="inherit" w:cs="Segoe UI Historic"/>
          <w:b/>
          <w:bCs/>
          <w:color w:val="1C1E21"/>
          <w:sz w:val="18"/>
          <w:szCs w:val="18"/>
          <w:lang w:eastAsia="es-MX"/>
        </w:rPr>
        <w:t>Caldos, Aves y Carnes</w:t>
      </w:r>
    </w:p>
    <w:p w14:paraId="042876A5" w14:textId="77777777" w:rsidR="005356ED" w:rsidRPr="005356ED" w:rsidRDefault="005356ED" w:rsidP="005356E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es-MX"/>
        </w:rPr>
      </w:pPr>
      <w:r w:rsidRPr="005356ED">
        <w:rPr>
          <w:rFonts w:ascii="inherit" w:eastAsia="Times New Roman" w:hAnsi="inherit" w:cs="Segoe UI Historic"/>
          <w:b/>
          <w:bCs/>
          <w:color w:val="1C1E21"/>
          <w:sz w:val="18"/>
          <w:szCs w:val="18"/>
          <w:lang w:eastAsia="es-MX"/>
        </w:rPr>
        <w:t>Menú Infantil y Guarniciones</w:t>
      </w:r>
    </w:p>
    <w:p w14:paraId="1F5C5995" w14:textId="77777777" w:rsidR="005356ED" w:rsidRPr="005356ED" w:rsidRDefault="005356ED" w:rsidP="005356E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es-MX"/>
        </w:rPr>
      </w:pPr>
      <w:r w:rsidRPr="005356ED">
        <w:rPr>
          <w:rFonts w:ascii="inherit" w:eastAsia="Times New Roman" w:hAnsi="inherit" w:cs="Segoe UI Historic"/>
          <w:b/>
          <w:bCs/>
          <w:color w:val="1C1E21"/>
          <w:sz w:val="18"/>
          <w:szCs w:val="18"/>
          <w:lang w:eastAsia="es-MX"/>
        </w:rPr>
        <w:t>Postres y Bebidas</w:t>
      </w:r>
    </w:p>
    <w:p w14:paraId="34E5611A" w14:textId="77777777" w:rsidR="005356ED" w:rsidRPr="005356ED" w:rsidRDefault="005356ED" w:rsidP="005356ED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1C1E21"/>
          <w:sz w:val="18"/>
          <w:szCs w:val="18"/>
          <w:lang w:eastAsia="es-MX"/>
        </w:rPr>
      </w:pPr>
      <w:r w:rsidRPr="005356ED">
        <w:rPr>
          <w:rFonts w:ascii="inherit" w:eastAsia="Times New Roman" w:hAnsi="inherit" w:cs="Segoe UI Historic"/>
          <w:b/>
          <w:bCs/>
          <w:color w:val="1C1E21"/>
          <w:sz w:val="18"/>
          <w:szCs w:val="18"/>
          <w:lang w:eastAsia="es-MX"/>
        </w:rPr>
        <w:t>Cervezas, Preparados y Licores</w:t>
      </w:r>
    </w:p>
    <w:p w14:paraId="198B2936" w14:textId="77777777" w:rsidR="005356ED" w:rsidRDefault="005356ED"/>
    <w:sectPr w:rsidR="00535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C528A"/>
    <w:multiLevelType w:val="multilevel"/>
    <w:tmpl w:val="6430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A7B4F"/>
    <w:multiLevelType w:val="multilevel"/>
    <w:tmpl w:val="980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D45B4"/>
    <w:multiLevelType w:val="multilevel"/>
    <w:tmpl w:val="82B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379AB"/>
    <w:multiLevelType w:val="multilevel"/>
    <w:tmpl w:val="ABDA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E3E69"/>
    <w:multiLevelType w:val="multilevel"/>
    <w:tmpl w:val="086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221D8"/>
    <w:multiLevelType w:val="multilevel"/>
    <w:tmpl w:val="2C0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52629"/>
    <w:multiLevelType w:val="multilevel"/>
    <w:tmpl w:val="759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ED"/>
    <w:rsid w:val="005356ED"/>
    <w:rsid w:val="0092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4C8E"/>
  <w15:chartTrackingRefBased/>
  <w15:docId w15:val="{AAEF184E-2C47-4C2E-B149-5656C5E6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y0skzc-t0osud-ibnc6b">
    <w:name w:val="y0skzc-t0osud-ibnc6b"/>
    <w:basedOn w:val="Normal"/>
    <w:rsid w:val="0053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d2edcug0">
    <w:name w:val="d2edcug0"/>
    <w:basedOn w:val="Fuentedeprrafopredeter"/>
    <w:rsid w:val="005356ED"/>
  </w:style>
  <w:style w:type="character" w:customStyle="1" w:styleId="a8c37x1j">
    <w:name w:val="a8c37x1j"/>
    <w:basedOn w:val="Fuentedeprrafopredeter"/>
    <w:rsid w:val="0053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49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53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2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00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94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88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5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0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Ricardez de los Santos Jesus Eugenio</dc:creator>
  <cp:keywords/>
  <dc:description/>
  <cp:lastModifiedBy>Ricardez de los Santos Jesus Eugenio</cp:lastModifiedBy>
  <cp:revision>1</cp:revision>
  <dcterms:created xsi:type="dcterms:W3CDTF">2022-01-17T04:43:00Z</dcterms:created>
  <dcterms:modified xsi:type="dcterms:W3CDTF">2022-01-17T04:52:00Z</dcterms:modified>
</cp:coreProperties>
</file>