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D463A" w14:textId="36DAD19C" w:rsidR="00551B48" w:rsidRDefault="00FD7D3A" w:rsidP="00551B48">
      <w:pPr>
        <w:pStyle w:val="Ttulo1"/>
        <w:jc w:val="center"/>
        <w:rPr>
          <w:lang w:val="es-ES"/>
        </w:rPr>
      </w:pPr>
      <w:r w:rsidRPr="00FD7D3A">
        <w:rPr>
          <w:noProof/>
          <w:lang w:val="es-ES"/>
        </w:rPr>
        <w:drawing>
          <wp:inline distT="0" distB="0" distL="0" distR="0" wp14:anchorId="03A82771" wp14:editId="46E31403">
            <wp:extent cx="1857375" cy="1414627"/>
            <wp:effectExtent l="0" t="0" r="0" b="0"/>
            <wp:docPr id="19707971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97182" name=""/>
                    <pic:cNvPicPr/>
                  </pic:nvPicPr>
                  <pic:blipFill>
                    <a:blip r:embed="rId8"/>
                    <a:stretch>
                      <a:fillRect/>
                    </a:stretch>
                  </pic:blipFill>
                  <pic:spPr>
                    <a:xfrm>
                      <a:off x="0" y="0"/>
                      <a:ext cx="1876216" cy="1428977"/>
                    </a:xfrm>
                    <a:prstGeom prst="rect">
                      <a:avLst/>
                    </a:prstGeom>
                  </pic:spPr>
                </pic:pic>
              </a:graphicData>
            </a:graphic>
          </wp:inline>
        </w:drawing>
      </w:r>
    </w:p>
    <w:p w14:paraId="5F01302D" w14:textId="77777777" w:rsidR="00FD7D3A" w:rsidRPr="00820469" w:rsidRDefault="00FD7D3A" w:rsidP="00FD7D3A">
      <w:pPr>
        <w:rPr>
          <w:b/>
          <w:bCs/>
          <w:lang w:val="es-ES"/>
        </w:rPr>
      </w:pPr>
    </w:p>
    <w:p w14:paraId="5ECC33F5" w14:textId="058F99BE" w:rsidR="00551B48" w:rsidRPr="00820469" w:rsidRDefault="00551B48" w:rsidP="00551B48">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D</w:t>
      </w:r>
      <w:r w:rsidR="00820469" w:rsidRPr="00820469">
        <w:rPr>
          <w:rFonts w:ascii="Times New Roman" w:hAnsi="Times New Roman" w:cs="Times New Roman"/>
          <w:b/>
          <w:bCs/>
          <w:sz w:val="24"/>
          <w:szCs w:val="24"/>
          <w:lang w:val="es-ES"/>
        </w:rPr>
        <w:t>iseño de un sistema de detección de fugas de gas natural por medio de válvulas de corte y alerta electrónica.</w:t>
      </w:r>
    </w:p>
    <w:p w14:paraId="428E17AE" w14:textId="77777777" w:rsidR="00551B48" w:rsidRPr="00820469" w:rsidRDefault="00551B48" w:rsidP="00551B48">
      <w:pPr>
        <w:jc w:val="center"/>
        <w:rPr>
          <w:rFonts w:ascii="Times New Roman" w:hAnsi="Times New Roman" w:cs="Times New Roman"/>
          <w:b/>
          <w:bCs/>
          <w:sz w:val="24"/>
          <w:szCs w:val="24"/>
          <w:lang w:val="es-ES"/>
        </w:rPr>
      </w:pPr>
    </w:p>
    <w:p w14:paraId="602F3FA8" w14:textId="77777777" w:rsidR="00551B48" w:rsidRPr="00820469" w:rsidRDefault="00551B48" w:rsidP="00551B48">
      <w:pPr>
        <w:jc w:val="center"/>
        <w:rPr>
          <w:rFonts w:ascii="Times New Roman" w:hAnsi="Times New Roman" w:cs="Times New Roman"/>
          <w:b/>
          <w:bCs/>
          <w:sz w:val="24"/>
          <w:szCs w:val="24"/>
          <w:lang w:val="es-ES"/>
        </w:rPr>
      </w:pPr>
    </w:p>
    <w:p w14:paraId="070A6455" w14:textId="77777777" w:rsidR="00551B48" w:rsidRPr="00820469" w:rsidRDefault="00551B48" w:rsidP="00551B48">
      <w:pPr>
        <w:jc w:val="center"/>
        <w:rPr>
          <w:rFonts w:ascii="Times New Roman" w:hAnsi="Times New Roman" w:cs="Times New Roman"/>
          <w:b/>
          <w:bCs/>
          <w:sz w:val="24"/>
          <w:szCs w:val="24"/>
          <w:lang w:val="es-ES"/>
        </w:rPr>
      </w:pPr>
    </w:p>
    <w:p w14:paraId="556FEC4D" w14:textId="77777777" w:rsidR="000F1456" w:rsidRPr="00820469" w:rsidRDefault="000F1456" w:rsidP="00551B48">
      <w:pPr>
        <w:jc w:val="center"/>
        <w:rPr>
          <w:rFonts w:ascii="Times New Roman" w:hAnsi="Times New Roman" w:cs="Times New Roman"/>
          <w:b/>
          <w:bCs/>
          <w:sz w:val="24"/>
          <w:szCs w:val="24"/>
          <w:lang w:val="es-ES"/>
        </w:rPr>
      </w:pPr>
    </w:p>
    <w:p w14:paraId="34B7B525" w14:textId="77777777" w:rsidR="00551B48" w:rsidRPr="00820469" w:rsidRDefault="00551B48" w:rsidP="00551B48">
      <w:pPr>
        <w:jc w:val="center"/>
        <w:rPr>
          <w:rFonts w:ascii="Times New Roman" w:hAnsi="Times New Roman" w:cs="Times New Roman"/>
          <w:b/>
          <w:bCs/>
          <w:sz w:val="24"/>
          <w:szCs w:val="24"/>
          <w:lang w:val="es-ES"/>
        </w:rPr>
      </w:pPr>
    </w:p>
    <w:p w14:paraId="668F45FB" w14:textId="77777777" w:rsidR="000F1456" w:rsidRPr="00820469" w:rsidRDefault="000F1456" w:rsidP="000F1456">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Jerson David Sánchez</w:t>
      </w:r>
    </w:p>
    <w:p w14:paraId="217C90B7" w14:textId="77777777" w:rsidR="000F1456" w:rsidRPr="00820469" w:rsidRDefault="000F1456" w:rsidP="000F1456">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Paula Alexandra Segura</w:t>
      </w:r>
    </w:p>
    <w:p w14:paraId="4772833E" w14:textId="3123B0CD" w:rsidR="00551B48" w:rsidRPr="00820469" w:rsidRDefault="000F1456" w:rsidP="000F1456">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Jeisson Cante</w:t>
      </w:r>
    </w:p>
    <w:p w14:paraId="2B66EB3D" w14:textId="77777777" w:rsidR="000F1456" w:rsidRPr="00820469" w:rsidRDefault="000F1456" w:rsidP="000F1456">
      <w:pPr>
        <w:jc w:val="center"/>
        <w:rPr>
          <w:rFonts w:ascii="Times New Roman" w:hAnsi="Times New Roman" w:cs="Times New Roman"/>
          <w:b/>
          <w:bCs/>
          <w:sz w:val="24"/>
          <w:szCs w:val="24"/>
          <w:lang w:val="es-ES"/>
        </w:rPr>
      </w:pPr>
    </w:p>
    <w:p w14:paraId="0F21C5C8" w14:textId="77777777" w:rsidR="00551B48" w:rsidRPr="00820469" w:rsidRDefault="00551B48" w:rsidP="00551B48">
      <w:pPr>
        <w:jc w:val="center"/>
        <w:rPr>
          <w:rFonts w:ascii="Times New Roman" w:hAnsi="Times New Roman" w:cs="Times New Roman"/>
          <w:b/>
          <w:bCs/>
          <w:sz w:val="24"/>
          <w:szCs w:val="24"/>
          <w:lang w:val="es-ES"/>
        </w:rPr>
      </w:pPr>
    </w:p>
    <w:p w14:paraId="6AEB0A18" w14:textId="77777777" w:rsidR="00551B48" w:rsidRPr="00820469" w:rsidRDefault="00551B48" w:rsidP="00551B48">
      <w:pPr>
        <w:jc w:val="center"/>
        <w:rPr>
          <w:rFonts w:ascii="Times New Roman" w:hAnsi="Times New Roman" w:cs="Times New Roman"/>
          <w:b/>
          <w:bCs/>
          <w:sz w:val="24"/>
          <w:szCs w:val="24"/>
          <w:lang w:val="es-ES"/>
        </w:rPr>
      </w:pPr>
    </w:p>
    <w:p w14:paraId="19F49BB6" w14:textId="674DDCFC" w:rsidR="000F1456" w:rsidRPr="00820469" w:rsidRDefault="00571619" w:rsidP="00551B48">
      <w:pPr>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Semestre II</w:t>
      </w:r>
    </w:p>
    <w:p w14:paraId="033B8AFB" w14:textId="77777777" w:rsidR="000F1456" w:rsidRPr="00820469" w:rsidRDefault="000F1456" w:rsidP="00551B48">
      <w:pPr>
        <w:jc w:val="center"/>
        <w:rPr>
          <w:rFonts w:ascii="Times New Roman" w:hAnsi="Times New Roman" w:cs="Times New Roman"/>
          <w:b/>
          <w:bCs/>
          <w:sz w:val="24"/>
          <w:szCs w:val="24"/>
          <w:lang w:val="es-ES"/>
        </w:rPr>
      </w:pPr>
    </w:p>
    <w:p w14:paraId="6B0AF6C1" w14:textId="77777777" w:rsidR="000F1456" w:rsidRPr="00820469" w:rsidRDefault="000F1456" w:rsidP="00551B48">
      <w:pPr>
        <w:jc w:val="center"/>
        <w:rPr>
          <w:rFonts w:ascii="Times New Roman" w:hAnsi="Times New Roman" w:cs="Times New Roman"/>
          <w:b/>
          <w:bCs/>
          <w:sz w:val="24"/>
          <w:szCs w:val="24"/>
          <w:lang w:val="es-ES"/>
        </w:rPr>
      </w:pPr>
    </w:p>
    <w:p w14:paraId="5C16DF51" w14:textId="77777777" w:rsidR="000F1456" w:rsidRPr="00820469" w:rsidRDefault="000F1456" w:rsidP="00551B48">
      <w:pPr>
        <w:jc w:val="center"/>
        <w:rPr>
          <w:rFonts w:ascii="Times New Roman" w:hAnsi="Times New Roman" w:cs="Times New Roman"/>
          <w:b/>
          <w:bCs/>
          <w:sz w:val="24"/>
          <w:szCs w:val="24"/>
          <w:lang w:val="es-ES"/>
        </w:rPr>
      </w:pPr>
    </w:p>
    <w:p w14:paraId="55EF39DF" w14:textId="39887975" w:rsidR="00551B48" w:rsidRPr="00820469" w:rsidRDefault="00551B48" w:rsidP="00551B48">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 xml:space="preserve">Universidad </w:t>
      </w:r>
      <w:r w:rsidR="00FD7D3A" w:rsidRPr="00820469">
        <w:rPr>
          <w:rFonts w:ascii="Times New Roman" w:hAnsi="Times New Roman" w:cs="Times New Roman"/>
          <w:b/>
          <w:bCs/>
          <w:sz w:val="24"/>
          <w:szCs w:val="24"/>
          <w:lang w:val="es-ES"/>
        </w:rPr>
        <w:t>de San Buenaventura</w:t>
      </w:r>
    </w:p>
    <w:p w14:paraId="558C034A" w14:textId="62915642" w:rsidR="00551B48" w:rsidRPr="00820469" w:rsidRDefault="00551B48" w:rsidP="00551B48">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 xml:space="preserve">Facultad de ingeniería </w:t>
      </w:r>
    </w:p>
    <w:p w14:paraId="31616132" w14:textId="2AD65045" w:rsidR="00FD7D3A" w:rsidRPr="00820469" w:rsidRDefault="00FD7D3A" w:rsidP="00551B48">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Tecnología en automatización industrial.</w:t>
      </w:r>
    </w:p>
    <w:p w14:paraId="77672192" w14:textId="0CE3A195" w:rsidR="00551B48" w:rsidRPr="00820469" w:rsidRDefault="00551B48" w:rsidP="00551B48">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 xml:space="preserve">2023-II </w:t>
      </w:r>
    </w:p>
    <w:p w14:paraId="4A7FC943" w14:textId="77777777" w:rsidR="00551B48" w:rsidRPr="00820469" w:rsidRDefault="00551B48" w:rsidP="00551B48">
      <w:pPr>
        <w:jc w:val="center"/>
        <w:rPr>
          <w:rFonts w:ascii="Times New Roman" w:hAnsi="Times New Roman" w:cs="Times New Roman"/>
          <w:b/>
          <w:bCs/>
          <w:sz w:val="24"/>
          <w:szCs w:val="24"/>
          <w:lang w:val="es-ES"/>
        </w:rPr>
      </w:pPr>
      <w:r w:rsidRPr="00820469">
        <w:rPr>
          <w:rFonts w:ascii="Times New Roman" w:hAnsi="Times New Roman" w:cs="Times New Roman"/>
          <w:b/>
          <w:bCs/>
          <w:sz w:val="24"/>
          <w:szCs w:val="24"/>
          <w:lang w:val="es-ES"/>
        </w:rPr>
        <w:t>Bogotá D.C</w:t>
      </w:r>
    </w:p>
    <w:p w14:paraId="71695773" w14:textId="0E7A7839" w:rsidR="00551B48" w:rsidRPr="00571619" w:rsidRDefault="00820469" w:rsidP="00571619">
      <w:pPr>
        <w:pStyle w:val="Prrafodelista"/>
        <w:numPr>
          <w:ilvl w:val="0"/>
          <w:numId w:val="1"/>
        </w:numPr>
        <w:jc w:val="center"/>
        <w:rPr>
          <w:rFonts w:ascii="Times New Roman" w:hAnsi="Times New Roman" w:cs="Times New Roman"/>
          <w:b/>
          <w:bCs/>
          <w:sz w:val="24"/>
          <w:szCs w:val="24"/>
          <w:lang w:val="es-ES"/>
        </w:rPr>
      </w:pPr>
      <w:r w:rsidRPr="00571619">
        <w:rPr>
          <w:rFonts w:ascii="Times New Roman" w:hAnsi="Times New Roman" w:cs="Times New Roman"/>
          <w:b/>
          <w:bCs/>
          <w:sz w:val="24"/>
          <w:szCs w:val="24"/>
          <w:lang w:val="es-ES"/>
        </w:rPr>
        <w:lastRenderedPageBreak/>
        <w:t>Glosario.</w:t>
      </w:r>
    </w:p>
    <w:p w14:paraId="58786A06" w14:textId="50DAC807" w:rsidR="0058489F" w:rsidRDefault="0052041F" w:rsidP="0058489F">
      <w:pPr>
        <w:rPr>
          <w:rFonts w:ascii="Times New Roman" w:hAnsi="Times New Roman" w:cs="Times New Roman"/>
          <w:b/>
          <w:bCs/>
          <w:sz w:val="24"/>
          <w:szCs w:val="24"/>
          <w:lang w:val="es-ES"/>
        </w:rPr>
      </w:pPr>
      <w:r>
        <w:rPr>
          <w:rFonts w:ascii="Times New Roman" w:hAnsi="Times New Roman" w:cs="Times New Roman"/>
          <w:b/>
          <w:bCs/>
          <w:sz w:val="24"/>
          <w:szCs w:val="24"/>
          <w:lang w:val="es-ES"/>
        </w:rPr>
        <w:t>Automatización</w:t>
      </w:r>
      <w:r w:rsidR="00282F5C">
        <w:rPr>
          <w:rFonts w:ascii="Times New Roman" w:hAnsi="Times New Roman" w:cs="Times New Roman"/>
          <w:b/>
          <w:bCs/>
          <w:sz w:val="24"/>
          <w:szCs w:val="24"/>
          <w:lang w:val="es-ES"/>
        </w:rPr>
        <w:t>.</w:t>
      </w:r>
    </w:p>
    <w:p w14:paraId="39E04A15" w14:textId="510D578F" w:rsidR="0052041F" w:rsidRDefault="0052041F"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 xml:space="preserve">Conjunto de elementos o de procesos computarizados, térmicos, electrónicos o mecánicos que operan con una mínima o nula intervención del ser humano, con el fin de optimizar el funcionamiento de un proceso. </w:t>
      </w:r>
      <w:sdt>
        <w:sdtPr>
          <w:rPr>
            <w:rFonts w:ascii="Times New Roman" w:hAnsi="Times New Roman" w:cs="Times New Roman"/>
            <w:sz w:val="24"/>
            <w:szCs w:val="24"/>
            <w:lang w:val="es-ES"/>
          </w:rPr>
          <w:id w:val="-1764751527"/>
          <w:citation/>
        </w:sdtPr>
        <w:sdtContent>
          <w:r w:rsidR="00B952DB">
            <w:rPr>
              <w:rFonts w:ascii="Times New Roman" w:hAnsi="Times New Roman" w:cs="Times New Roman"/>
              <w:sz w:val="24"/>
              <w:szCs w:val="24"/>
              <w:lang w:val="es-ES"/>
            </w:rPr>
            <w:fldChar w:fldCharType="begin"/>
          </w:r>
          <w:r w:rsidR="00B952DB">
            <w:rPr>
              <w:rFonts w:ascii="Times New Roman" w:hAnsi="Times New Roman" w:cs="Times New Roman"/>
              <w:sz w:val="24"/>
              <w:szCs w:val="24"/>
              <w:lang w:val="es-ES"/>
            </w:rPr>
            <w:instrText xml:space="preserve"> CITATION Log23 \l 3082 </w:instrText>
          </w:r>
          <w:r w:rsidR="00B952DB">
            <w:rPr>
              <w:rFonts w:ascii="Times New Roman" w:hAnsi="Times New Roman" w:cs="Times New Roman"/>
              <w:sz w:val="24"/>
              <w:szCs w:val="24"/>
              <w:lang w:val="es-ES"/>
            </w:rPr>
            <w:fldChar w:fldCharType="separate"/>
          </w:r>
          <w:r w:rsidR="00B952DB" w:rsidRPr="00B952DB">
            <w:rPr>
              <w:rFonts w:ascii="Times New Roman" w:hAnsi="Times New Roman" w:cs="Times New Roman"/>
              <w:noProof/>
              <w:sz w:val="24"/>
              <w:szCs w:val="24"/>
              <w:lang w:val="es-ES"/>
            </w:rPr>
            <w:t>(Logicbus, 2023)</w:t>
          </w:r>
          <w:r w:rsidR="00B952DB">
            <w:rPr>
              <w:rFonts w:ascii="Times New Roman" w:hAnsi="Times New Roman" w:cs="Times New Roman"/>
              <w:sz w:val="24"/>
              <w:szCs w:val="24"/>
              <w:lang w:val="es-ES"/>
            </w:rPr>
            <w:fldChar w:fldCharType="end"/>
          </w:r>
        </w:sdtContent>
      </w:sdt>
    </w:p>
    <w:p w14:paraId="106CEB8A" w14:textId="63A4CCC1" w:rsidR="0052041F" w:rsidRDefault="0052041F"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Circuito.</w:t>
      </w:r>
    </w:p>
    <w:p w14:paraId="5FAC895C" w14:textId="25865EB5" w:rsidR="0052041F" w:rsidRDefault="0052041F"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 xml:space="preserve">Se le llama al conjunto de elementos electricos conectados entre </w:t>
      </w:r>
      <w:proofErr w:type="spellStart"/>
      <w:r>
        <w:rPr>
          <w:rFonts w:ascii="Times New Roman" w:hAnsi="Times New Roman" w:cs="Times New Roman"/>
          <w:sz w:val="24"/>
          <w:szCs w:val="24"/>
          <w:lang w:val="es-ES"/>
        </w:rPr>
        <w:t>si</w:t>
      </w:r>
      <w:proofErr w:type="spellEnd"/>
      <w:r>
        <w:rPr>
          <w:rFonts w:ascii="Times New Roman" w:hAnsi="Times New Roman" w:cs="Times New Roman"/>
          <w:sz w:val="24"/>
          <w:szCs w:val="24"/>
          <w:lang w:val="es-ES"/>
        </w:rPr>
        <w:t xml:space="preserve"> que permiten generar, transportar y utilizar la energia eléctrica con la finalidad de convertirla en otro tipo de energia.</w:t>
      </w:r>
      <w:sdt>
        <w:sdtPr>
          <w:rPr>
            <w:rFonts w:ascii="Times New Roman" w:hAnsi="Times New Roman" w:cs="Times New Roman"/>
            <w:sz w:val="24"/>
            <w:szCs w:val="24"/>
            <w:lang w:val="es-ES"/>
          </w:rPr>
          <w:id w:val="-419874378"/>
          <w:citation/>
        </w:sdtPr>
        <w:sdtContent>
          <w:r w:rsidR="00B952DB">
            <w:rPr>
              <w:rFonts w:ascii="Times New Roman" w:hAnsi="Times New Roman" w:cs="Times New Roman"/>
              <w:sz w:val="24"/>
              <w:szCs w:val="24"/>
              <w:lang w:val="es-ES"/>
            </w:rPr>
            <w:fldChar w:fldCharType="begin"/>
          </w:r>
          <w:r w:rsidR="00B952DB">
            <w:rPr>
              <w:rFonts w:ascii="Times New Roman" w:hAnsi="Times New Roman" w:cs="Times New Roman"/>
              <w:sz w:val="24"/>
              <w:szCs w:val="24"/>
              <w:lang w:val="es-ES"/>
            </w:rPr>
            <w:instrText xml:space="preserve"> CITATION End23 \l 3082 </w:instrText>
          </w:r>
          <w:r w:rsidR="00B952DB">
            <w:rPr>
              <w:rFonts w:ascii="Times New Roman" w:hAnsi="Times New Roman" w:cs="Times New Roman"/>
              <w:sz w:val="24"/>
              <w:szCs w:val="24"/>
              <w:lang w:val="es-ES"/>
            </w:rPr>
            <w:fldChar w:fldCharType="separate"/>
          </w:r>
          <w:r w:rsidR="00B952DB">
            <w:rPr>
              <w:rFonts w:ascii="Times New Roman" w:hAnsi="Times New Roman" w:cs="Times New Roman"/>
              <w:noProof/>
              <w:sz w:val="24"/>
              <w:szCs w:val="24"/>
              <w:lang w:val="es-ES"/>
            </w:rPr>
            <w:t xml:space="preserve"> </w:t>
          </w:r>
          <w:r w:rsidR="00B952DB" w:rsidRPr="00B952DB">
            <w:rPr>
              <w:rFonts w:ascii="Times New Roman" w:hAnsi="Times New Roman" w:cs="Times New Roman"/>
              <w:noProof/>
              <w:sz w:val="24"/>
              <w:szCs w:val="24"/>
              <w:lang w:val="es-ES"/>
            </w:rPr>
            <w:t>(Endesa Fundacion, 2023)</w:t>
          </w:r>
          <w:r w:rsidR="00B952DB">
            <w:rPr>
              <w:rFonts w:ascii="Times New Roman" w:hAnsi="Times New Roman" w:cs="Times New Roman"/>
              <w:sz w:val="24"/>
              <w:szCs w:val="24"/>
              <w:lang w:val="es-ES"/>
            </w:rPr>
            <w:fldChar w:fldCharType="end"/>
          </w:r>
        </w:sdtContent>
      </w:sdt>
    </w:p>
    <w:p w14:paraId="5339FDBE" w14:textId="6CA15688" w:rsidR="0052041F" w:rsidRDefault="0052041F"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Desastre.</w:t>
      </w:r>
    </w:p>
    <w:p w14:paraId="7A37080A" w14:textId="44609078" w:rsidR="0052041F" w:rsidRDefault="0052041F" w:rsidP="0052041F">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Se le denomina a una perturbación grave del funcionamiento de una comunidad que excede su capacidad para enfrentar con sus recursos propios.</w:t>
      </w:r>
      <w:sdt>
        <w:sdtPr>
          <w:rPr>
            <w:rFonts w:ascii="Times New Roman" w:hAnsi="Times New Roman" w:cs="Times New Roman"/>
            <w:sz w:val="24"/>
            <w:szCs w:val="24"/>
            <w:lang w:val="es-ES"/>
          </w:rPr>
          <w:id w:val="180179548"/>
          <w:citation/>
        </w:sdtPr>
        <w:sdtContent>
          <w:r w:rsidR="00B952DB">
            <w:rPr>
              <w:rFonts w:ascii="Times New Roman" w:hAnsi="Times New Roman" w:cs="Times New Roman"/>
              <w:sz w:val="24"/>
              <w:szCs w:val="24"/>
              <w:lang w:val="es-ES"/>
            </w:rPr>
            <w:fldChar w:fldCharType="begin"/>
          </w:r>
          <w:r w:rsidR="00B952DB">
            <w:rPr>
              <w:rFonts w:ascii="Times New Roman" w:hAnsi="Times New Roman" w:cs="Times New Roman"/>
              <w:sz w:val="24"/>
              <w:szCs w:val="24"/>
              <w:lang w:val="es-ES"/>
            </w:rPr>
            <w:instrText xml:space="preserve">CITATION CIF23 \l 3082 </w:instrText>
          </w:r>
          <w:r w:rsidR="00B952DB">
            <w:rPr>
              <w:rFonts w:ascii="Times New Roman" w:hAnsi="Times New Roman" w:cs="Times New Roman"/>
              <w:sz w:val="24"/>
              <w:szCs w:val="24"/>
              <w:lang w:val="es-ES"/>
            </w:rPr>
            <w:fldChar w:fldCharType="separate"/>
          </w:r>
          <w:r w:rsidR="00B952DB">
            <w:rPr>
              <w:rFonts w:ascii="Times New Roman" w:hAnsi="Times New Roman" w:cs="Times New Roman"/>
              <w:noProof/>
              <w:sz w:val="24"/>
              <w:szCs w:val="24"/>
              <w:lang w:val="es-ES"/>
            </w:rPr>
            <w:t xml:space="preserve"> </w:t>
          </w:r>
          <w:r w:rsidR="00B952DB" w:rsidRPr="00B952DB">
            <w:rPr>
              <w:rFonts w:ascii="Times New Roman" w:hAnsi="Times New Roman" w:cs="Times New Roman"/>
              <w:noProof/>
              <w:sz w:val="24"/>
              <w:szCs w:val="24"/>
              <w:lang w:val="es-ES"/>
            </w:rPr>
            <w:t>(+CIFRC, 2022)</w:t>
          </w:r>
          <w:r w:rsidR="00B952DB">
            <w:rPr>
              <w:rFonts w:ascii="Times New Roman" w:hAnsi="Times New Roman" w:cs="Times New Roman"/>
              <w:sz w:val="24"/>
              <w:szCs w:val="24"/>
              <w:lang w:val="es-ES"/>
            </w:rPr>
            <w:fldChar w:fldCharType="end"/>
          </w:r>
        </w:sdtContent>
      </w:sdt>
    </w:p>
    <w:p w14:paraId="349E7460" w14:textId="0833AC7C" w:rsidR="0052041F" w:rsidRDefault="003B715B"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Dispositivo.</w:t>
      </w:r>
    </w:p>
    <w:p w14:paraId="059F3024" w14:textId="28AEBEE3" w:rsidR="003B715B" w:rsidRDefault="003B715B"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Combinación de componentes electrónicos organizados en circuitos, con el fin de controlar y aprovechar una señal eléctrica recibida.</w:t>
      </w:r>
      <w:sdt>
        <w:sdtPr>
          <w:rPr>
            <w:rFonts w:ascii="Times New Roman" w:hAnsi="Times New Roman" w:cs="Times New Roman"/>
            <w:sz w:val="24"/>
            <w:szCs w:val="24"/>
            <w:lang w:val="es-ES"/>
          </w:rPr>
          <w:id w:val="479041948"/>
          <w:citation/>
        </w:sdtPr>
        <w:sdtContent>
          <w:r w:rsidR="00B952DB">
            <w:rPr>
              <w:rFonts w:ascii="Times New Roman" w:hAnsi="Times New Roman" w:cs="Times New Roman"/>
              <w:sz w:val="24"/>
              <w:szCs w:val="24"/>
              <w:lang w:val="es-ES"/>
            </w:rPr>
            <w:fldChar w:fldCharType="begin"/>
          </w:r>
          <w:r w:rsidR="00B952DB">
            <w:rPr>
              <w:rFonts w:ascii="Times New Roman" w:hAnsi="Times New Roman" w:cs="Times New Roman"/>
              <w:sz w:val="24"/>
              <w:szCs w:val="24"/>
              <w:lang w:val="es-ES"/>
            </w:rPr>
            <w:instrText xml:space="preserve"> CITATION ALE23 \l 3082 </w:instrText>
          </w:r>
          <w:r w:rsidR="00B952DB">
            <w:rPr>
              <w:rFonts w:ascii="Times New Roman" w:hAnsi="Times New Roman" w:cs="Times New Roman"/>
              <w:sz w:val="24"/>
              <w:szCs w:val="24"/>
              <w:lang w:val="es-ES"/>
            </w:rPr>
            <w:fldChar w:fldCharType="separate"/>
          </w:r>
          <w:r w:rsidR="00B952DB">
            <w:rPr>
              <w:rFonts w:ascii="Times New Roman" w:hAnsi="Times New Roman" w:cs="Times New Roman"/>
              <w:noProof/>
              <w:sz w:val="24"/>
              <w:szCs w:val="24"/>
              <w:lang w:val="es-ES"/>
            </w:rPr>
            <w:t xml:space="preserve"> </w:t>
          </w:r>
          <w:r w:rsidR="00B952DB" w:rsidRPr="00B952DB">
            <w:rPr>
              <w:rFonts w:ascii="Times New Roman" w:hAnsi="Times New Roman" w:cs="Times New Roman"/>
              <w:noProof/>
              <w:sz w:val="24"/>
              <w:szCs w:val="24"/>
              <w:lang w:val="es-ES"/>
            </w:rPr>
            <w:t>(ALEGSA.com.ar, 2023)</w:t>
          </w:r>
          <w:r w:rsidR="00B952DB">
            <w:rPr>
              <w:rFonts w:ascii="Times New Roman" w:hAnsi="Times New Roman" w:cs="Times New Roman"/>
              <w:sz w:val="24"/>
              <w:szCs w:val="24"/>
              <w:lang w:val="es-ES"/>
            </w:rPr>
            <w:fldChar w:fldCharType="end"/>
          </w:r>
        </w:sdtContent>
      </w:sdt>
    </w:p>
    <w:p w14:paraId="3D166BD9" w14:textId="7BA2779F" w:rsidR="003B715B" w:rsidRDefault="003B715B"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Electrónica.</w:t>
      </w:r>
    </w:p>
    <w:p w14:paraId="38D9934F" w14:textId="3864AF2C" w:rsidR="003B715B" w:rsidRDefault="003B715B"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Se le llama a una disciplina técnica y científica dedicada al estudio y producción de sistemas físicos basados en la conducción y el control de un flujo de electrones o de partículas que poseen una carga eléctrica.</w:t>
      </w:r>
      <w:r w:rsidR="00B952DB">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008748320"/>
          <w:citation/>
        </w:sdtPr>
        <w:sdtContent>
          <w:r w:rsidR="00B952DB">
            <w:rPr>
              <w:rFonts w:ascii="Times New Roman" w:hAnsi="Times New Roman" w:cs="Times New Roman"/>
              <w:sz w:val="24"/>
              <w:szCs w:val="24"/>
              <w:lang w:val="es-ES"/>
            </w:rPr>
            <w:fldChar w:fldCharType="begin"/>
          </w:r>
          <w:r w:rsidR="00B952DB">
            <w:rPr>
              <w:rFonts w:ascii="Times New Roman" w:hAnsi="Times New Roman" w:cs="Times New Roman"/>
              <w:sz w:val="24"/>
              <w:szCs w:val="24"/>
              <w:lang w:val="es-ES"/>
            </w:rPr>
            <w:instrText xml:space="preserve"> CITATION Con13 \l 3082 </w:instrText>
          </w:r>
          <w:r w:rsidR="00B952DB">
            <w:rPr>
              <w:rFonts w:ascii="Times New Roman" w:hAnsi="Times New Roman" w:cs="Times New Roman"/>
              <w:sz w:val="24"/>
              <w:szCs w:val="24"/>
              <w:lang w:val="es-ES"/>
            </w:rPr>
            <w:fldChar w:fldCharType="separate"/>
          </w:r>
          <w:r w:rsidR="00B952DB" w:rsidRPr="00B952DB">
            <w:rPr>
              <w:rFonts w:ascii="Times New Roman" w:hAnsi="Times New Roman" w:cs="Times New Roman"/>
              <w:noProof/>
              <w:sz w:val="24"/>
              <w:szCs w:val="24"/>
              <w:lang w:val="es-ES"/>
            </w:rPr>
            <w:t>(Concepto, 2013)</w:t>
          </w:r>
          <w:r w:rsidR="00B952DB">
            <w:rPr>
              <w:rFonts w:ascii="Times New Roman" w:hAnsi="Times New Roman" w:cs="Times New Roman"/>
              <w:sz w:val="24"/>
              <w:szCs w:val="24"/>
              <w:lang w:val="es-ES"/>
            </w:rPr>
            <w:fldChar w:fldCharType="end"/>
          </w:r>
        </w:sdtContent>
      </w:sdt>
    </w:p>
    <w:p w14:paraId="230B52D9" w14:textId="77777777" w:rsidR="00B952DB" w:rsidRDefault="00B952DB" w:rsidP="0052041F">
      <w:pPr>
        <w:spacing w:line="480" w:lineRule="auto"/>
        <w:rPr>
          <w:rFonts w:ascii="Times New Roman" w:hAnsi="Times New Roman" w:cs="Times New Roman"/>
          <w:b/>
          <w:bCs/>
          <w:sz w:val="24"/>
          <w:szCs w:val="24"/>
          <w:lang w:val="es-ES"/>
        </w:rPr>
      </w:pPr>
    </w:p>
    <w:p w14:paraId="43AFC3E8" w14:textId="77777777" w:rsidR="00B952DB" w:rsidRDefault="00B952DB" w:rsidP="0052041F">
      <w:pPr>
        <w:spacing w:line="480" w:lineRule="auto"/>
        <w:rPr>
          <w:rFonts w:ascii="Times New Roman" w:hAnsi="Times New Roman" w:cs="Times New Roman"/>
          <w:b/>
          <w:bCs/>
          <w:sz w:val="24"/>
          <w:szCs w:val="24"/>
          <w:lang w:val="es-ES"/>
        </w:rPr>
      </w:pPr>
    </w:p>
    <w:p w14:paraId="3FB478DE" w14:textId="04762681" w:rsidR="003B715B" w:rsidRDefault="003B715B"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Emisión.</w:t>
      </w:r>
    </w:p>
    <w:p w14:paraId="41E52DA2" w14:textId="5B68EA7E" w:rsidR="003B715B" w:rsidRDefault="003B715B"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Liberación de una sustancia gaseosa y particulada hacia la atmosfera por establecimientos u hogares como resultado de un proceso de producción, consumo y acumulación.</w:t>
      </w:r>
      <w:r w:rsidR="00B952DB">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736008634"/>
          <w:citation/>
        </w:sdtPr>
        <w:sdtContent>
          <w:r w:rsidR="00B952DB">
            <w:rPr>
              <w:rFonts w:ascii="Times New Roman" w:hAnsi="Times New Roman" w:cs="Times New Roman"/>
              <w:sz w:val="24"/>
              <w:szCs w:val="24"/>
              <w:lang w:val="es-ES"/>
            </w:rPr>
            <w:fldChar w:fldCharType="begin"/>
          </w:r>
          <w:r w:rsidR="00B952DB">
            <w:rPr>
              <w:rFonts w:ascii="Times New Roman" w:hAnsi="Times New Roman" w:cs="Times New Roman"/>
              <w:sz w:val="24"/>
              <w:szCs w:val="24"/>
              <w:lang w:val="es-ES"/>
            </w:rPr>
            <w:instrText xml:space="preserve"> CITATION Bib13 \l 3082 </w:instrText>
          </w:r>
          <w:r w:rsidR="00B952DB">
            <w:rPr>
              <w:rFonts w:ascii="Times New Roman" w:hAnsi="Times New Roman" w:cs="Times New Roman"/>
              <w:sz w:val="24"/>
              <w:szCs w:val="24"/>
              <w:lang w:val="es-ES"/>
            </w:rPr>
            <w:fldChar w:fldCharType="separate"/>
          </w:r>
          <w:r w:rsidR="00B952DB" w:rsidRPr="00B952DB">
            <w:rPr>
              <w:rFonts w:ascii="Times New Roman" w:hAnsi="Times New Roman" w:cs="Times New Roman"/>
              <w:noProof/>
              <w:sz w:val="24"/>
              <w:szCs w:val="24"/>
              <w:lang w:val="es-ES"/>
            </w:rPr>
            <w:t>(Biblioteca de la CEPAL, 2013)</w:t>
          </w:r>
          <w:r w:rsidR="00B952DB">
            <w:rPr>
              <w:rFonts w:ascii="Times New Roman" w:hAnsi="Times New Roman" w:cs="Times New Roman"/>
              <w:sz w:val="24"/>
              <w:szCs w:val="24"/>
              <w:lang w:val="es-ES"/>
            </w:rPr>
            <w:fldChar w:fldCharType="end"/>
          </w:r>
        </w:sdtContent>
      </w:sdt>
    </w:p>
    <w:p w14:paraId="09387C32" w14:textId="27F988F5" w:rsidR="003B715B" w:rsidRDefault="003B715B"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Fuga de gas.</w:t>
      </w:r>
    </w:p>
    <w:p w14:paraId="67505CC6" w14:textId="2C4C274C" w:rsidR="003B715B" w:rsidRDefault="003B715B"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 xml:space="preserve">Se refiere a una filtración o escape no controlado de gas natural u otro producto gaseoso, generalmente toxico o inflamable, de una tubería u otra conducción o contención, a cualquier área o espacio donde el </w:t>
      </w:r>
      <w:r w:rsidR="003963E6">
        <w:rPr>
          <w:rFonts w:ascii="Times New Roman" w:hAnsi="Times New Roman" w:cs="Times New Roman"/>
          <w:sz w:val="24"/>
          <w:szCs w:val="24"/>
          <w:lang w:val="es-ES"/>
        </w:rPr>
        <w:t>gas no tendría que estar presente.</w:t>
      </w:r>
      <w:r w:rsidR="00B952DB">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67458481"/>
          <w:citation/>
        </w:sdtPr>
        <w:sdtContent>
          <w:r w:rsidR="00822335">
            <w:rPr>
              <w:rFonts w:ascii="Times New Roman" w:hAnsi="Times New Roman" w:cs="Times New Roman"/>
              <w:sz w:val="24"/>
              <w:szCs w:val="24"/>
              <w:lang w:val="es-ES"/>
            </w:rPr>
            <w:fldChar w:fldCharType="begin"/>
          </w:r>
          <w:r w:rsidR="00822335">
            <w:rPr>
              <w:rFonts w:ascii="Times New Roman" w:hAnsi="Times New Roman" w:cs="Times New Roman"/>
              <w:sz w:val="24"/>
              <w:szCs w:val="24"/>
              <w:lang w:val="es-ES"/>
            </w:rPr>
            <w:instrText xml:space="preserve"> CITATION SPA10 \l 3082 </w:instrText>
          </w:r>
          <w:r w:rsidR="00822335">
            <w:rPr>
              <w:rFonts w:ascii="Times New Roman" w:hAnsi="Times New Roman" w:cs="Times New Roman"/>
              <w:sz w:val="24"/>
              <w:szCs w:val="24"/>
              <w:lang w:val="es-ES"/>
            </w:rPr>
            <w:fldChar w:fldCharType="separate"/>
          </w:r>
          <w:r w:rsidR="00822335" w:rsidRPr="00822335">
            <w:rPr>
              <w:rFonts w:ascii="Times New Roman" w:hAnsi="Times New Roman" w:cs="Times New Roman"/>
              <w:noProof/>
              <w:sz w:val="24"/>
              <w:szCs w:val="24"/>
              <w:lang w:val="es-ES"/>
            </w:rPr>
            <w:t>(SPASU, 2010)</w:t>
          </w:r>
          <w:r w:rsidR="00822335">
            <w:rPr>
              <w:rFonts w:ascii="Times New Roman" w:hAnsi="Times New Roman" w:cs="Times New Roman"/>
              <w:sz w:val="24"/>
              <w:szCs w:val="24"/>
              <w:lang w:val="es-ES"/>
            </w:rPr>
            <w:fldChar w:fldCharType="end"/>
          </w:r>
        </w:sdtContent>
      </w:sdt>
    </w:p>
    <w:p w14:paraId="5A6A3BB0" w14:textId="411F2A83" w:rsidR="003963E6" w:rsidRDefault="003963E6"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Gas natural.</w:t>
      </w:r>
    </w:p>
    <w:p w14:paraId="3F3072F5" w14:textId="6809B442" w:rsidR="003963E6" w:rsidRDefault="00E82034"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 xml:space="preserve">Es una mezcla de gases livianos que en su mayor parte </w:t>
      </w:r>
      <w:r w:rsidR="00A458F5">
        <w:rPr>
          <w:rFonts w:ascii="Times New Roman" w:hAnsi="Times New Roman" w:cs="Times New Roman"/>
          <w:sz w:val="24"/>
          <w:szCs w:val="24"/>
          <w:lang w:val="es-ES"/>
        </w:rPr>
        <w:t>este compuesto</w:t>
      </w:r>
      <w:r>
        <w:rPr>
          <w:rFonts w:ascii="Times New Roman" w:hAnsi="Times New Roman" w:cs="Times New Roman"/>
          <w:sz w:val="24"/>
          <w:szCs w:val="24"/>
          <w:lang w:val="es-ES"/>
        </w:rPr>
        <w:t xml:space="preserve"> por metano y etano además de propano, butano, pentano y demás hidrocarburos pesados en una menor proporción.</w:t>
      </w:r>
      <w:r w:rsidR="0082233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944001072"/>
          <w:citation/>
        </w:sdtPr>
        <w:sdtContent>
          <w:r w:rsidR="00822335">
            <w:rPr>
              <w:rFonts w:ascii="Times New Roman" w:hAnsi="Times New Roman" w:cs="Times New Roman"/>
              <w:sz w:val="24"/>
              <w:szCs w:val="24"/>
              <w:lang w:val="es-ES"/>
            </w:rPr>
            <w:fldChar w:fldCharType="begin"/>
          </w:r>
          <w:r w:rsidR="00822335">
            <w:rPr>
              <w:rFonts w:ascii="Times New Roman" w:hAnsi="Times New Roman" w:cs="Times New Roman"/>
              <w:sz w:val="24"/>
              <w:szCs w:val="24"/>
              <w:lang w:val="es-ES"/>
            </w:rPr>
            <w:instrText xml:space="preserve"> CITATION She22 \l 3082 </w:instrText>
          </w:r>
          <w:r w:rsidR="00822335">
            <w:rPr>
              <w:rFonts w:ascii="Times New Roman" w:hAnsi="Times New Roman" w:cs="Times New Roman"/>
              <w:sz w:val="24"/>
              <w:szCs w:val="24"/>
              <w:lang w:val="es-ES"/>
            </w:rPr>
            <w:fldChar w:fldCharType="separate"/>
          </w:r>
          <w:r w:rsidR="00822335" w:rsidRPr="00822335">
            <w:rPr>
              <w:rFonts w:ascii="Times New Roman" w:hAnsi="Times New Roman" w:cs="Times New Roman"/>
              <w:noProof/>
              <w:sz w:val="24"/>
              <w:szCs w:val="24"/>
              <w:lang w:val="es-ES"/>
            </w:rPr>
            <w:t>(Shell GAS NATURAL, 2022)</w:t>
          </w:r>
          <w:r w:rsidR="00822335">
            <w:rPr>
              <w:rFonts w:ascii="Times New Roman" w:hAnsi="Times New Roman" w:cs="Times New Roman"/>
              <w:sz w:val="24"/>
              <w:szCs w:val="24"/>
              <w:lang w:val="es-ES"/>
            </w:rPr>
            <w:fldChar w:fldCharType="end"/>
          </w:r>
        </w:sdtContent>
      </w:sdt>
    </w:p>
    <w:p w14:paraId="70B3F210" w14:textId="7BB327D5" w:rsidR="00A458F5" w:rsidRDefault="00A458F5"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Gas combustible domiciliario.</w:t>
      </w:r>
    </w:p>
    <w:p w14:paraId="29BFC80F" w14:textId="226C5FFE" w:rsidR="00A458F5" w:rsidRDefault="00A458F5"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 xml:space="preserve">Se le denomina a la mezcla de gases distribuidos por tubería u otro medio, desde un sitio de almacenamiento de grandes volúmenes o desde un gasoducto central hasta la instalación de un consumidor final, incluyendo su conexión y medición en inmuebles de uso </w:t>
      </w:r>
      <w:r w:rsidR="001F077E">
        <w:rPr>
          <w:rFonts w:ascii="Times New Roman" w:hAnsi="Times New Roman" w:cs="Times New Roman"/>
          <w:sz w:val="24"/>
          <w:szCs w:val="24"/>
          <w:lang w:val="es-ES"/>
        </w:rPr>
        <w:t>doméstico</w:t>
      </w:r>
      <w:r>
        <w:rPr>
          <w:rFonts w:ascii="Times New Roman" w:hAnsi="Times New Roman" w:cs="Times New Roman"/>
          <w:sz w:val="24"/>
          <w:szCs w:val="24"/>
          <w:lang w:val="es-ES"/>
        </w:rPr>
        <w:t>.</w:t>
      </w:r>
      <w:sdt>
        <w:sdtPr>
          <w:rPr>
            <w:rFonts w:ascii="Times New Roman" w:hAnsi="Times New Roman" w:cs="Times New Roman"/>
            <w:sz w:val="24"/>
            <w:szCs w:val="24"/>
            <w:lang w:val="es-ES"/>
          </w:rPr>
          <w:id w:val="1908811313"/>
          <w:citation/>
        </w:sdtPr>
        <w:sdtContent>
          <w:r w:rsidR="00822335">
            <w:rPr>
              <w:rFonts w:ascii="Times New Roman" w:hAnsi="Times New Roman" w:cs="Times New Roman"/>
              <w:sz w:val="24"/>
              <w:szCs w:val="24"/>
              <w:lang w:val="es-ES"/>
            </w:rPr>
            <w:fldChar w:fldCharType="begin"/>
          </w:r>
          <w:r w:rsidR="00822335">
            <w:rPr>
              <w:rFonts w:ascii="Times New Roman" w:hAnsi="Times New Roman" w:cs="Times New Roman"/>
              <w:sz w:val="24"/>
              <w:szCs w:val="24"/>
              <w:lang w:val="es-ES"/>
            </w:rPr>
            <w:instrText xml:space="preserve"> CITATION SUP14 \l 3082 </w:instrText>
          </w:r>
          <w:r w:rsidR="00822335">
            <w:rPr>
              <w:rFonts w:ascii="Times New Roman" w:hAnsi="Times New Roman" w:cs="Times New Roman"/>
              <w:sz w:val="24"/>
              <w:szCs w:val="24"/>
              <w:lang w:val="es-ES"/>
            </w:rPr>
            <w:fldChar w:fldCharType="separate"/>
          </w:r>
          <w:r w:rsidR="00822335">
            <w:rPr>
              <w:rFonts w:ascii="Times New Roman" w:hAnsi="Times New Roman" w:cs="Times New Roman"/>
              <w:noProof/>
              <w:sz w:val="24"/>
              <w:szCs w:val="24"/>
              <w:lang w:val="es-ES"/>
            </w:rPr>
            <w:t xml:space="preserve"> </w:t>
          </w:r>
          <w:r w:rsidR="00822335" w:rsidRPr="00822335">
            <w:rPr>
              <w:rFonts w:ascii="Times New Roman" w:hAnsi="Times New Roman" w:cs="Times New Roman"/>
              <w:noProof/>
              <w:sz w:val="24"/>
              <w:szCs w:val="24"/>
              <w:lang w:val="es-ES"/>
            </w:rPr>
            <w:t>(SUPERINTENDENCIA DE SERVICIOS PÚBLICOS, 2014)</w:t>
          </w:r>
          <w:r w:rsidR="00822335">
            <w:rPr>
              <w:rFonts w:ascii="Times New Roman" w:hAnsi="Times New Roman" w:cs="Times New Roman"/>
              <w:sz w:val="24"/>
              <w:szCs w:val="24"/>
              <w:lang w:val="es-ES"/>
            </w:rPr>
            <w:fldChar w:fldCharType="end"/>
          </w:r>
        </w:sdtContent>
      </w:sdt>
    </w:p>
    <w:p w14:paraId="2DEC4205" w14:textId="524A74E7" w:rsidR="001F077E" w:rsidRDefault="00E702E9"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Innovación</w:t>
      </w:r>
      <w:r w:rsidR="001F077E">
        <w:rPr>
          <w:rFonts w:ascii="Times New Roman" w:hAnsi="Times New Roman" w:cs="Times New Roman"/>
          <w:b/>
          <w:bCs/>
          <w:sz w:val="24"/>
          <w:szCs w:val="24"/>
          <w:lang w:val="es-ES"/>
        </w:rPr>
        <w:t>.</w:t>
      </w:r>
    </w:p>
    <w:p w14:paraId="76FFC3EA" w14:textId="2FE94ADE" w:rsidR="00E702E9" w:rsidRDefault="00E702E9"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sidR="00E62487">
        <w:rPr>
          <w:rFonts w:ascii="Times New Roman" w:hAnsi="Times New Roman" w:cs="Times New Roman"/>
          <w:sz w:val="24"/>
          <w:szCs w:val="24"/>
          <w:lang w:val="es-ES"/>
        </w:rPr>
        <w:t>Acción</w:t>
      </w:r>
      <w:r>
        <w:rPr>
          <w:rFonts w:ascii="Times New Roman" w:hAnsi="Times New Roman" w:cs="Times New Roman"/>
          <w:sz w:val="24"/>
          <w:szCs w:val="24"/>
          <w:lang w:val="es-ES"/>
        </w:rPr>
        <w:t xml:space="preserve"> de cambio que supone una novedad asociada a un ideal de progreso y búsqueda de nuevos métodos, partiendo de unos conocimientos previos a fin de mejorar algo que ya existe, dar solución a un problema o facilitar una actividad</w:t>
      </w:r>
      <w:r w:rsidR="0082233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203721123"/>
          <w:citation/>
        </w:sdtPr>
        <w:sdtContent>
          <w:r w:rsidR="00822335">
            <w:rPr>
              <w:rFonts w:ascii="Times New Roman" w:hAnsi="Times New Roman" w:cs="Times New Roman"/>
              <w:sz w:val="24"/>
              <w:szCs w:val="24"/>
              <w:lang w:val="es-ES"/>
            </w:rPr>
            <w:fldChar w:fldCharType="begin"/>
          </w:r>
          <w:r w:rsidR="00822335">
            <w:rPr>
              <w:rFonts w:ascii="Times New Roman" w:hAnsi="Times New Roman" w:cs="Times New Roman"/>
              <w:sz w:val="24"/>
              <w:szCs w:val="24"/>
              <w:lang w:val="es-ES"/>
            </w:rPr>
            <w:instrText xml:space="preserve"> CITATION Sig17 \l 3082 </w:instrText>
          </w:r>
          <w:r w:rsidR="00822335">
            <w:rPr>
              <w:rFonts w:ascii="Times New Roman" w:hAnsi="Times New Roman" w:cs="Times New Roman"/>
              <w:sz w:val="24"/>
              <w:szCs w:val="24"/>
              <w:lang w:val="es-ES"/>
            </w:rPr>
            <w:fldChar w:fldCharType="separate"/>
          </w:r>
          <w:r w:rsidR="00822335" w:rsidRPr="00822335">
            <w:rPr>
              <w:rFonts w:ascii="Times New Roman" w:hAnsi="Times New Roman" w:cs="Times New Roman"/>
              <w:noProof/>
              <w:sz w:val="24"/>
              <w:szCs w:val="24"/>
              <w:lang w:val="es-ES"/>
            </w:rPr>
            <w:t>(Significados. Ciencia, 2017)</w:t>
          </w:r>
          <w:r w:rsidR="00822335">
            <w:rPr>
              <w:rFonts w:ascii="Times New Roman" w:hAnsi="Times New Roman" w:cs="Times New Roman"/>
              <w:sz w:val="24"/>
              <w:szCs w:val="24"/>
              <w:lang w:val="es-ES"/>
            </w:rPr>
            <w:fldChar w:fldCharType="end"/>
          </w:r>
        </w:sdtContent>
      </w:sdt>
    </w:p>
    <w:p w14:paraId="182A42B7" w14:textId="77777777" w:rsidR="00822335" w:rsidRDefault="00822335" w:rsidP="0052041F">
      <w:pPr>
        <w:spacing w:line="480" w:lineRule="auto"/>
        <w:rPr>
          <w:rFonts w:ascii="Times New Roman" w:hAnsi="Times New Roman" w:cs="Times New Roman"/>
          <w:sz w:val="24"/>
          <w:szCs w:val="24"/>
          <w:lang w:val="es-ES"/>
        </w:rPr>
      </w:pPr>
    </w:p>
    <w:p w14:paraId="5C6F9B94" w14:textId="718AC9DF" w:rsidR="00E62487" w:rsidRDefault="00E62487"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Intoxicación.</w:t>
      </w:r>
    </w:p>
    <w:p w14:paraId="093B5FD2" w14:textId="486E5D5F" w:rsidR="00525C59" w:rsidRPr="00822335" w:rsidRDefault="00D63159"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Se conoce como una lesión o muerte producida por tragar, inhalar, tocar o inyectarse distintos medicamentos, sustancias químicas, venenos o gases ya sea en concentraciones o dosis altas.</w:t>
      </w:r>
      <w:r w:rsidR="0082233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676107583"/>
          <w:citation/>
        </w:sdtPr>
        <w:sdtContent>
          <w:r w:rsidR="00822335">
            <w:rPr>
              <w:rFonts w:ascii="Times New Roman" w:hAnsi="Times New Roman" w:cs="Times New Roman"/>
              <w:sz w:val="24"/>
              <w:szCs w:val="24"/>
              <w:lang w:val="es-ES"/>
            </w:rPr>
            <w:fldChar w:fldCharType="begin"/>
          </w:r>
          <w:r w:rsidR="00822335">
            <w:rPr>
              <w:rFonts w:ascii="Times New Roman" w:hAnsi="Times New Roman" w:cs="Times New Roman"/>
              <w:sz w:val="24"/>
              <w:szCs w:val="24"/>
              <w:lang w:val="es-ES"/>
            </w:rPr>
            <w:instrText xml:space="preserve"> CITATION May22 \l 3082 </w:instrText>
          </w:r>
          <w:r w:rsidR="00822335">
            <w:rPr>
              <w:rFonts w:ascii="Times New Roman" w:hAnsi="Times New Roman" w:cs="Times New Roman"/>
              <w:sz w:val="24"/>
              <w:szCs w:val="24"/>
              <w:lang w:val="es-ES"/>
            </w:rPr>
            <w:fldChar w:fldCharType="separate"/>
          </w:r>
          <w:r w:rsidR="00822335" w:rsidRPr="00822335">
            <w:rPr>
              <w:rFonts w:ascii="Times New Roman" w:hAnsi="Times New Roman" w:cs="Times New Roman"/>
              <w:noProof/>
              <w:sz w:val="24"/>
              <w:szCs w:val="24"/>
              <w:lang w:val="es-ES"/>
            </w:rPr>
            <w:t>(Mayo clinic.org, 2022)</w:t>
          </w:r>
          <w:r w:rsidR="00822335">
            <w:rPr>
              <w:rFonts w:ascii="Times New Roman" w:hAnsi="Times New Roman" w:cs="Times New Roman"/>
              <w:sz w:val="24"/>
              <w:szCs w:val="24"/>
              <w:lang w:val="es-ES"/>
            </w:rPr>
            <w:fldChar w:fldCharType="end"/>
          </w:r>
        </w:sdtContent>
      </w:sdt>
    </w:p>
    <w:p w14:paraId="4366D057" w14:textId="206CCE84" w:rsidR="00525C59" w:rsidRDefault="00525C59"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Monóxido de carbono.</w:t>
      </w:r>
    </w:p>
    <w:p w14:paraId="7C671D3F" w14:textId="3ABCBE5C" w:rsidR="00525C59" w:rsidRDefault="00525C59"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Es un gas incoloro, no irritante sin olor o sabor que se puede encontrar tanto en el aire libre como dentro de un inmueble, en el interior de una vivienda este es generado por cocinas que utilizan gas natural, leña, chimeneas, hornos o distintos aparatos que no funcionan adecuadamente.</w:t>
      </w:r>
      <w:r w:rsidR="0082233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808237977"/>
          <w:citation/>
        </w:sdtPr>
        <w:sdtContent>
          <w:r w:rsidR="00822335">
            <w:rPr>
              <w:rFonts w:ascii="Times New Roman" w:hAnsi="Times New Roman" w:cs="Times New Roman"/>
              <w:sz w:val="24"/>
              <w:szCs w:val="24"/>
              <w:lang w:val="es-ES"/>
            </w:rPr>
            <w:fldChar w:fldCharType="begin"/>
          </w:r>
          <w:r w:rsidR="00822335">
            <w:rPr>
              <w:rFonts w:ascii="Times New Roman" w:hAnsi="Times New Roman" w:cs="Times New Roman"/>
              <w:sz w:val="24"/>
              <w:szCs w:val="24"/>
              <w:lang w:val="es-ES"/>
            </w:rPr>
            <w:instrText xml:space="preserve"> CITATION ATS16 \l 3082 </w:instrText>
          </w:r>
          <w:r w:rsidR="00822335">
            <w:rPr>
              <w:rFonts w:ascii="Times New Roman" w:hAnsi="Times New Roman" w:cs="Times New Roman"/>
              <w:sz w:val="24"/>
              <w:szCs w:val="24"/>
              <w:lang w:val="es-ES"/>
            </w:rPr>
            <w:fldChar w:fldCharType="separate"/>
          </w:r>
          <w:r w:rsidR="00822335" w:rsidRPr="00822335">
            <w:rPr>
              <w:rFonts w:ascii="Times New Roman" w:hAnsi="Times New Roman" w:cs="Times New Roman"/>
              <w:noProof/>
              <w:sz w:val="24"/>
              <w:szCs w:val="24"/>
              <w:lang w:val="es-ES"/>
            </w:rPr>
            <w:t>(ATSDR Agencia para Sustanacias Toxicas y el Registro de enfermedades., 2016)</w:t>
          </w:r>
          <w:r w:rsidR="00822335">
            <w:rPr>
              <w:rFonts w:ascii="Times New Roman" w:hAnsi="Times New Roman" w:cs="Times New Roman"/>
              <w:sz w:val="24"/>
              <w:szCs w:val="24"/>
              <w:lang w:val="es-ES"/>
            </w:rPr>
            <w:fldChar w:fldCharType="end"/>
          </w:r>
        </w:sdtContent>
      </w:sdt>
    </w:p>
    <w:p w14:paraId="7C7AFCFC" w14:textId="3DB5A240" w:rsidR="00525C59" w:rsidRDefault="00F4478F"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Prevención</w:t>
      </w:r>
      <w:r w:rsidR="00525C59">
        <w:rPr>
          <w:rFonts w:ascii="Times New Roman" w:hAnsi="Times New Roman" w:cs="Times New Roman"/>
          <w:b/>
          <w:bCs/>
          <w:sz w:val="24"/>
          <w:szCs w:val="24"/>
          <w:lang w:val="es-ES"/>
        </w:rPr>
        <w:t>.</w:t>
      </w:r>
    </w:p>
    <w:p w14:paraId="4CAC30DF" w14:textId="4C702DC4" w:rsidR="00525C59" w:rsidRDefault="00F4478F"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Es la acción y efecto de prevenir y preparar con antelación lo necesario para un fin, anticiparse a una dificultas, prever un daño o avisar a alguien de un hecho que puede ocurrir en el futuro.</w:t>
      </w:r>
      <w:r w:rsidR="008A0C80">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97376422"/>
          <w:citation/>
        </w:sdtPr>
        <w:sdtContent>
          <w:r w:rsidR="008A0C80">
            <w:rPr>
              <w:rFonts w:ascii="Times New Roman" w:hAnsi="Times New Roman" w:cs="Times New Roman"/>
              <w:sz w:val="24"/>
              <w:szCs w:val="24"/>
              <w:lang w:val="es-ES"/>
            </w:rPr>
            <w:fldChar w:fldCharType="begin"/>
          </w:r>
          <w:r w:rsidR="008A0C80">
            <w:rPr>
              <w:rFonts w:ascii="Times New Roman" w:hAnsi="Times New Roman" w:cs="Times New Roman"/>
              <w:sz w:val="24"/>
              <w:szCs w:val="24"/>
              <w:lang w:val="es-ES"/>
            </w:rPr>
            <w:instrText xml:space="preserve"> CITATION Def21 \l 3082 </w:instrText>
          </w:r>
          <w:r w:rsidR="008A0C80">
            <w:rPr>
              <w:rFonts w:ascii="Times New Roman" w:hAnsi="Times New Roman" w:cs="Times New Roman"/>
              <w:sz w:val="24"/>
              <w:szCs w:val="24"/>
              <w:lang w:val="es-ES"/>
            </w:rPr>
            <w:fldChar w:fldCharType="separate"/>
          </w:r>
          <w:r w:rsidR="008A0C80" w:rsidRPr="008A0C80">
            <w:rPr>
              <w:rFonts w:ascii="Times New Roman" w:hAnsi="Times New Roman" w:cs="Times New Roman"/>
              <w:noProof/>
              <w:sz w:val="24"/>
              <w:szCs w:val="24"/>
              <w:lang w:val="es-ES"/>
            </w:rPr>
            <w:t>(Definicion.DE, 2021)</w:t>
          </w:r>
          <w:r w:rsidR="008A0C80">
            <w:rPr>
              <w:rFonts w:ascii="Times New Roman" w:hAnsi="Times New Roman" w:cs="Times New Roman"/>
              <w:sz w:val="24"/>
              <w:szCs w:val="24"/>
              <w:lang w:val="es-ES"/>
            </w:rPr>
            <w:fldChar w:fldCharType="end"/>
          </w:r>
        </w:sdtContent>
      </w:sdt>
    </w:p>
    <w:p w14:paraId="1D5B0309" w14:textId="3EB72DE8" w:rsidR="00F4478F" w:rsidRDefault="007F00B7"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Sensor.</w:t>
      </w:r>
    </w:p>
    <w:p w14:paraId="1B9D9DC3" w14:textId="40BBBC49" w:rsidR="007F00B7" w:rsidRDefault="007F00B7" w:rsidP="0052041F">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 xml:space="preserve">Se </w:t>
      </w:r>
      <w:proofErr w:type="gramStart"/>
      <w:r>
        <w:rPr>
          <w:rFonts w:ascii="Times New Roman" w:hAnsi="Times New Roman" w:cs="Times New Roman"/>
          <w:sz w:val="24"/>
          <w:szCs w:val="24"/>
          <w:lang w:val="es-ES"/>
        </w:rPr>
        <w:t>le</w:t>
      </w:r>
      <w:proofErr w:type="gramEnd"/>
      <w:r>
        <w:rPr>
          <w:rFonts w:ascii="Times New Roman" w:hAnsi="Times New Roman" w:cs="Times New Roman"/>
          <w:sz w:val="24"/>
          <w:szCs w:val="24"/>
          <w:lang w:val="es-ES"/>
        </w:rPr>
        <w:t xml:space="preserve"> denomina a aquellas herramientas que detectan y responden a algún tipo de información del entorno </w:t>
      </w:r>
      <w:r w:rsidR="00A60CF3">
        <w:rPr>
          <w:rFonts w:ascii="Times New Roman" w:hAnsi="Times New Roman" w:cs="Times New Roman"/>
          <w:sz w:val="24"/>
          <w:szCs w:val="24"/>
          <w:lang w:val="es-ES"/>
        </w:rPr>
        <w:t>físico como por ejemplo corriente, magnetismo, ondas de radio, humedad, velocidad, flujo de fluidos</w:t>
      </w:r>
      <w:r w:rsidR="009C04E4">
        <w:rPr>
          <w:rFonts w:ascii="Times New Roman" w:hAnsi="Times New Roman" w:cs="Times New Roman"/>
          <w:sz w:val="24"/>
          <w:szCs w:val="24"/>
          <w:lang w:val="es-ES"/>
        </w:rPr>
        <w:t>, presión, temperatura, óptica, posición, ambiente o de elementos o sustancias químicas (gases).</w:t>
      </w:r>
      <w:r w:rsidR="004F0134">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322628386"/>
          <w:citation/>
        </w:sdtPr>
        <w:sdtContent>
          <w:r w:rsidR="004F0134">
            <w:rPr>
              <w:rFonts w:ascii="Times New Roman" w:hAnsi="Times New Roman" w:cs="Times New Roman"/>
              <w:sz w:val="24"/>
              <w:szCs w:val="24"/>
              <w:lang w:val="es-ES"/>
            </w:rPr>
            <w:fldChar w:fldCharType="begin"/>
          </w:r>
          <w:r w:rsidR="004F0134">
            <w:rPr>
              <w:rFonts w:ascii="Times New Roman" w:hAnsi="Times New Roman" w:cs="Times New Roman"/>
              <w:sz w:val="24"/>
              <w:szCs w:val="24"/>
              <w:lang w:val="es-ES"/>
            </w:rPr>
            <w:instrText xml:space="preserve"> CITATION Nat22 \l 3082 </w:instrText>
          </w:r>
          <w:r w:rsidR="004F0134">
            <w:rPr>
              <w:rFonts w:ascii="Times New Roman" w:hAnsi="Times New Roman" w:cs="Times New Roman"/>
              <w:sz w:val="24"/>
              <w:szCs w:val="24"/>
              <w:lang w:val="es-ES"/>
            </w:rPr>
            <w:fldChar w:fldCharType="separate"/>
          </w:r>
          <w:r w:rsidR="004F0134" w:rsidRPr="004F0134">
            <w:rPr>
              <w:rFonts w:ascii="Times New Roman" w:hAnsi="Times New Roman" w:cs="Times New Roman"/>
              <w:noProof/>
              <w:sz w:val="24"/>
              <w:szCs w:val="24"/>
              <w:lang w:val="es-ES"/>
            </w:rPr>
            <w:t>(National Institute of Biomedical Imaging and bioengineering, 2022)</w:t>
          </w:r>
          <w:r w:rsidR="004F0134">
            <w:rPr>
              <w:rFonts w:ascii="Times New Roman" w:hAnsi="Times New Roman" w:cs="Times New Roman"/>
              <w:sz w:val="24"/>
              <w:szCs w:val="24"/>
              <w:lang w:val="es-ES"/>
            </w:rPr>
            <w:fldChar w:fldCharType="end"/>
          </w:r>
        </w:sdtContent>
      </w:sdt>
    </w:p>
    <w:p w14:paraId="26BCFAF2" w14:textId="77777777" w:rsidR="008A0C80" w:rsidRDefault="008A0C80" w:rsidP="0052041F">
      <w:pPr>
        <w:spacing w:line="480" w:lineRule="auto"/>
        <w:rPr>
          <w:rFonts w:ascii="Times New Roman" w:hAnsi="Times New Roman" w:cs="Times New Roman"/>
          <w:sz w:val="24"/>
          <w:szCs w:val="24"/>
          <w:lang w:val="es-ES"/>
        </w:rPr>
      </w:pPr>
    </w:p>
    <w:p w14:paraId="5C038597" w14:textId="02EDC48B" w:rsidR="009C04E4" w:rsidRDefault="009C04E4" w:rsidP="0052041F">
      <w:p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Válvula.</w:t>
      </w:r>
    </w:p>
    <w:p w14:paraId="738FD07F" w14:textId="0BFCBED1" w:rsidR="002B6378" w:rsidRPr="003B715B" w:rsidRDefault="009C04E4" w:rsidP="00454488">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Se puede definir como un elemento mecánico con el cual se puede iniciar, detener o regular la circulación de un fluido mediante piezas móviles que pueden abrir, cerrar u obstruir el paso del mismo de forma parcial o total.</w:t>
      </w:r>
      <w:r w:rsidR="004F0134">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044217114"/>
          <w:citation/>
        </w:sdtPr>
        <w:sdtContent>
          <w:r w:rsidR="004F0134">
            <w:rPr>
              <w:rFonts w:ascii="Times New Roman" w:hAnsi="Times New Roman" w:cs="Times New Roman"/>
              <w:sz w:val="24"/>
              <w:szCs w:val="24"/>
              <w:lang w:val="es-ES"/>
            </w:rPr>
            <w:fldChar w:fldCharType="begin"/>
          </w:r>
          <w:r w:rsidR="004F0134">
            <w:rPr>
              <w:rFonts w:ascii="Times New Roman" w:hAnsi="Times New Roman" w:cs="Times New Roman"/>
              <w:sz w:val="24"/>
              <w:szCs w:val="24"/>
              <w:lang w:val="es-ES"/>
            </w:rPr>
            <w:instrText xml:space="preserve"> CITATION VAL21 \l 3082 </w:instrText>
          </w:r>
          <w:r w:rsidR="004F0134">
            <w:rPr>
              <w:rFonts w:ascii="Times New Roman" w:hAnsi="Times New Roman" w:cs="Times New Roman"/>
              <w:sz w:val="24"/>
              <w:szCs w:val="24"/>
              <w:lang w:val="es-ES"/>
            </w:rPr>
            <w:fldChar w:fldCharType="separate"/>
          </w:r>
          <w:r w:rsidR="004F0134" w:rsidRPr="004F0134">
            <w:rPr>
              <w:rFonts w:ascii="Times New Roman" w:hAnsi="Times New Roman" w:cs="Times New Roman"/>
              <w:noProof/>
              <w:sz w:val="24"/>
              <w:szCs w:val="24"/>
              <w:lang w:val="es-ES"/>
            </w:rPr>
            <w:t>(VALVULAS ONLINE.COM, 2021)</w:t>
          </w:r>
          <w:r w:rsidR="004F0134">
            <w:rPr>
              <w:rFonts w:ascii="Times New Roman" w:hAnsi="Times New Roman" w:cs="Times New Roman"/>
              <w:sz w:val="24"/>
              <w:szCs w:val="24"/>
              <w:lang w:val="es-ES"/>
            </w:rPr>
            <w:fldChar w:fldCharType="end"/>
          </w:r>
        </w:sdtContent>
      </w:sdt>
    </w:p>
    <w:p w14:paraId="6B0136C0" w14:textId="0A4E1D39" w:rsidR="00820469" w:rsidRPr="00571619" w:rsidRDefault="00820469" w:rsidP="00571619">
      <w:pPr>
        <w:pStyle w:val="Prrafodelista"/>
        <w:numPr>
          <w:ilvl w:val="0"/>
          <w:numId w:val="1"/>
        </w:numPr>
        <w:jc w:val="center"/>
        <w:rPr>
          <w:rFonts w:ascii="Times New Roman" w:hAnsi="Times New Roman" w:cs="Times New Roman"/>
          <w:b/>
          <w:bCs/>
          <w:sz w:val="24"/>
          <w:szCs w:val="24"/>
          <w:lang w:val="es-ES"/>
        </w:rPr>
      </w:pPr>
      <w:r w:rsidRPr="00571619">
        <w:rPr>
          <w:rFonts w:ascii="Times New Roman" w:hAnsi="Times New Roman" w:cs="Times New Roman"/>
          <w:b/>
          <w:bCs/>
          <w:sz w:val="24"/>
          <w:szCs w:val="24"/>
          <w:lang w:val="es-ES"/>
        </w:rPr>
        <w:t>Resumen.</w:t>
      </w:r>
    </w:p>
    <w:p w14:paraId="04C80DAF" w14:textId="061F6734" w:rsidR="001D639D" w:rsidRDefault="002970E6" w:rsidP="002970E6">
      <w:pPr>
        <w:spacing w:line="48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b/>
        <w:t xml:space="preserve">El siguiente estudio investigativo tiene como meta principal ofrecer una </w:t>
      </w:r>
      <w:r w:rsidR="004640D8">
        <w:rPr>
          <w:rFonts w:ascii="Times New Roman" w:hAnsi="Times New Roman" w:cs="Times New Roman"/>
          <w:sz w:val="24"/>
          <w:szCs w:val="24"/>
          <w:lang w:val="es-ES"/>
        </w:rPr>
        <w:t>s</w:t>
      </w:r>
      <w:r>
        <w:rPr>
          <w:rFonts w:ascii="Times New Roman" w:hAnsi="Times New Roman" w:cs="Times New Roman"/>
          <w:sz w:val="24"/>
          <w:szCs w:val="24"/>
          <w:lang w:val="es-ES"/>
        </w:rPr>
        <w:t>olu</w:t>
      </w:r>
      <w:r w:rsidR="004640D8">
        <w:rPr>
          <w:rFonts w:ascii="Times New Roman" w:hAnsi="Times New Roman" w:cs="Times New Roman"/>
          <w:sz w:val="24"/>
          <w:szCs w:val="24"/>
          <w:lang w:val="es-ES"/>
        </w:rPr>
        <w:t>c</w:t>
      </w:r>
      <w:r>
        <w:rPr>
          <w:rFonts w:ascii="Times New Roman" w:hAnsi="Times New Roman" w:cs="Times New Roman"/>
          <w:sz w:val="24"/>
          <w:szCs w:val="24"/>
          <w:lang w:val="es-ES"/>
        </w:rPr>
        <w:t xml:space="preserve">ión a una problemática que no es tan frecuente en el ámbito doméstico en acciones del hogar tan sencillas como lo es cocinar, hablando desde el ámbito de hogares que tienen estufas a gas o calentadores de </w:t>
      </w:r>
      <w:r w:rsidR="004640D8">
        <w:rPr>
          <w:rFonts w:ascii="Times New Roman" w:hAnsi="Times New Roman" w:cs="Times New Roman"/>
          <w:sz w:val="24"/>
          <w:szCs w:val="24"/>
          <w:lang w:val="es-ES"/>
        </w:rPr>
        <w:t>agua gas</w:t>
      </w:r>
      <w:r>
        <w:rPr>
          <w:rFonts w:ascii="Times New Roman" w:hAnsi="Times New Roman" w:cs="Times New Roman"/>
          <w:sz w:val="24"/>
          <w:szCs w:val="24"/>
          <w:lang w:val="es-ES"/>
        </w:rPr>
        <w:t>; En principio puede parecer una cuestión un poco absurda a lo cual no se le pondría demasiada atención, sin embargo</w:t>
      </w:r>
      <w:r w:rsidR="004640D8">
        <w:rPr>
          <w:rFonts w:ascii="Times New Roman" w:hAnsi="Times New Roman" w:cs="Times New Roman"/>
          <w:sz w:val="24"/>
          <w:szCs w:val="24"/>
          <w:lang w:val="es-ES"/>
        </w:rPr>
        <w:t>,</w:t>
      </w:r>
      <w:r>
        <w:rPr>
          <w:rFonts w:ascii="Times New Roman" w:hAnsi="Times New Roman" w:cs="Times New Roman"/>
          <w:sz w:val="24"/>
          <w:szCs w:val="24"/>
          <w:lang w:val="es-ES"/>
        </w:rPr>
        <w:t xml:space="preserve"> puede ser bastante perjudicial si no se toman las medidas necesarias al respecto</w:t>
      </w:r>
      <w:r w:rsidR="001D639D">
        <w:rPr>
          <w:rFonts w:ascii="Times New Roman" w:hAnsi="Times New Roman" w:cs="Times New Roman"/>
          <w:sz w:val="24"/>
          <w:szCs w:val="24"/>
          <w:lang w:val="es-ES"/>
        </w:rPr>
        <w:t xml:space="preserve"> ya que afectaría la salud y la integridad de las personas o el ambiente involucrados. El cuerpo </w:t>
      </w:r>
      <w:proofErr w:type="spellStart"/>
      <w:r w:rsidR="001D639D">
        <w:rPr>
          <w:rFonts w:ascii="Times New Roman" w:hAnsi="Times New Roman" w:cs="Times New Roman"/>
          <w:sz w:val="24"/>
          <w:szCs w:val="24"/>
          <w:lang w:val="es-ES"/>
        </w:rPr>
        <w:t>mas</w:t>
      </w:r>
      <w:proofErr w:type="spellEnd"/>
      <w:r w:rsidR="001D639D">
        <w:rPr>
          <w:rFonts w:ascii="Times New Roman" w:hAnsi="Times New Roman" w:cs="Times New Roman"/>
          <w:sz w:val="24"/>
          <w:szCs w:val="24"/>
          <w:lang w:val="es-ES"/>
        </w:rPr>
        <w:t xml:space="preserve"> enriquecido del documento trae a colación distintos casos y distintas perspectivas de solución alusivas a como una fuga de gas puede provocar la muerte o atentar contra la integridad de los individuos que están dentro de una vivienda acudiendo </w:t>
      </w:r>
      <w:r w:rsidR="009F433E">
        <w:rPr>
          <w:rFonts w:ascii="Times New Roman" w:hAnsi="Times New Roman" w:cs="Times New Roman"/>
          <w:sz w:val="24"/>
          <w:szCs w:val="24"/>
          <w:lang w:val="es-ES"/>
        </w:rPr>
        <w:t xml:space="preserve">a herramientas tecnológicas utilizadas en el ámbito industrial para poder buscar una solución, se ofrece un concepto general en cuanto a la resolución de aspectos que generan las fugas de gas natural y como pueden se pueden resolver mediante la introducción </w:t>
      </w:r>
      <w:r w:rsidR="007D5AC9">
        <w:rPr>
          <w:rFonts w:ascii="Times New Roman" w:hAnsi="Times New Roman" w:cs="Times New Roman"/>
          <w:sz w:val="24"/>
          <w:szCs w:val="24"/>
          <w:lang w:val="es-ES"/>
        </w:rPr>
        <w:t xml:space="preserve">de componentes utilizados en automatización y electrónica, diferentes estudios evidencian que las fugas de gas pueden ocasionarse por el deterioro de los componentes que vienen desde el medidor, pasando por la válvula de bola y llegando a la conexión de la estufa, además del mantenimiento de los componentes se requiere implementar un sistema automatizado que permita cerrar el suministro de gas cuando detecta una fuga fortuita del fluido; Se quiere realizar una contribución a la temática y teoría de prevención </w:t>
      </w:r>
      <w:r w:rsidR="007D5AC9">
        <w:rPr>
          <w:rFonts w:ascii="Times New Roman" w:hAnsi="Times New Roman" w:cs="Times New Roman"/>
          <w:sz w:val="24"/>
          <w:szCs w:val="24"/>
          <w:lang w:val="es-ES"/>
        </w:rPr>
        <w:lastRenderedPageBreak/>
        <w:t xml:space="preserve">desastres con </w:t>
      </w:r>
      <w:r w:rsidR="000D6139">
        <w:rPr>
          <w:rFonts w:ascii="Times New Roman" w:hAnsi="Times New Roman" w:cs="Times New Roman"/>
          <w:sz w:val="24"/>
          <w:szCs w:val="24"/>
          <w:lang w:val="es-ES"/>
        </w:rPr>
        <w:t>víctimas</w:t>
      </w:r>
      <w:r w:rsidR="007D5AC9">
        <w:rPr>
          <w:rFonts w:ascii="Times New Roman" w:hAnsi="Times New Roman" w:cs="Times New Roman"/>
          <w:sz w:val="24"/>
          <w:szCs w:val="24"/>
          <w:lang w:val="es-ES"/>
        </w:rPr>
        <w:t xml:space="preserve"> fatales además de conocimiento al investigador</w:t>
      </w:r>
      <w:r w:rsidR="009138C8">
        <w:rPr>
          <w:rFonts w:ascii="Times New Roman" w:hAnsi="Times New Roman" w:cs="Times New Roman"/>
          <w:sz w:val="24"/>
          <w:szCs w:val="24"/>
          <w:lang w:val="es-ES"/>
        </w:rPr>
        <w:t xml:space="preserve">, por </w:t>
      </w:r>
      <w:r w:rsidR="000D6139">
        <w:rPr>
          <w:rFonts w:ascii="Times New Roman" w:hAnsi="Times New Roman" w:cs="Times New Roman"/>
          <w:sz w:val="24"/>
          <w:szCs w:val="24"/>
          <w:lang w:val="es-ES"/>
        </w:rPr>
        <w:t>último</w:t>
      </w:r>
      <w:r w:rsidR="009138C8">
        <w:rPr>
          <w:rFonts w:ascii="Times New Roman" w:hAnsi="Times New Roman" w:cs="Times New Roman"/>
          <w:sz w:val="24"/>
          <w:szCs w:val="24"/>
          <w:lang w:val="es-ES"/>
        </w:rPr>
        <w:t xml:space="preserve"> se puede derivar </w:t>
      </w:r>
      <w:r w:rsidR="000D6139">
        <w:rPr>
          <w:rFonts w:ascii="Times New Roman" w:hAnsi="Times New Roman" w:cs="Times New Roman"/>
          <w:sz w:val="24"/>
          <w:szCs w:val="24"/>
          <w:lang w:val="es-ES"/>
        </w:rPr>
        <w:t xml:space="preserve">en </w:t>
      </w:r>
      <w:r w:rsidR="009138C8">
        <w:rPr>
          <w:rFonts w:ascii="Times New Roman" w:hAnsi="Times New Roman" w:cs="Times New Roman"/>
          <w:sz w:val="24"/>
          <w:szCs w:val="24"/>
          <w:lang w:val="es-ES"/>
        </w:rPr>
        <w:t xml:space="preserve">que </w:t>
      </w:r>
      <w:r w:rsidR="000D6139">
        <w:rPr>
          <w:rFonts w:ascii="Times New Roman" w:hAnsi="Times New Roman" w:cs="Times New Roman"/>
          <w:sz w:val="24"/>
          <w:szCs w:val="24"/>
          <w:lang w:val="es-ES"/>
        </w:rPr>
        <w:t>se</w:t>
      </w:r>
      <w:r w:rsidR="009138C8">
        <w:rPr>
          <w:rFonts w:ascii="Times New Roman" w:hAnsi="Times New Roman" w:cs="Times New Roman"/>
          <w:sz w:val="24"/>
          <w:szCs w:val="24"/>
          <w:lang w:val="es-ES"/>
        </w:rPr>
        <w:t xml:space="preserve"> solvent</w:t>
      </w:r>
      <w:r w:rsidR="000D6139">
        <w:rPr>
          <w:rFonts w:ascii="Times New Roman" w:hAnsi="Times New Roman" w:cs="Times New Roman"/>
          <w:sz w:val="24"/>
          <w:szCs w:val="24"/>
          <w:lang w:val="es-ES"/>
        </w:rPr>
        <w:t>e</w:t>
      </w:r>
      <w:r w:rsidR="009138C8">
        <w:rPr>
          <w:rFonts w:ascii="Times New Roman" w:hAnsi="Times New Roman" w:cs="Times New Roman"/>
          <w:sz w:val="24"/>
          <w:szCs w:val="24"/>
          <w:lang w:val="es-ES"/>
        </w:rPr>
        <w:t xml:space="preserve"> esta problemática puede ayudar a que no solo en hogares sino también en lugares como restaurantes se tenga una precaución de una amenaza que no se puede ver, oler o distinguir</w:t>
      </w:r>
      <w:r w:rsidR="004640D8">
        <w:rPr>
          <w:rFonts w:ascii="Times New Roman" w:hAnsi="Times New Roman" w:cs="Times New Roman"/>
          <w:sz w:val="24"/>
          <w:szCs w:val="24"/>
          <w:lang w:val="es-ES"/>
        </w:rPr>
        <w:t>.</w:t>
      </w:r>
    </w:p>
    <w:p w14:paraId="6707037F" w14:textId="77777777" w:rsidR="006E7C2D" w:rsidRDefault="006E7C2D" w:rsidP="002970E6">
      <w:pPr>
        <w:spacing w:line="480" w:lineRule="auto"/>
        <w:jc w:val="both"/>
        <w:rPr>
          <w:rFonts w:ascii="Times New Roman" w:hAnsi="Times New Roman" w:cs="Times New Roman"/>
          <w:sz w:val="24"/>
          <w:szCs w:val="24"/>
          <w:lang w:val="es-ES"/>
        </w:rPr>
      </w:pPr>
    </w:p>
    <w:p w14:paraId="7E15DA5A" w14:textId="77777777" w:rsidR="004F0134" w:rsidRPr="002970E6" w:rsidRDefault="004F0134" w:rsidP="002970E6">
      <w:pPr>
        <w:spacing w:line="480" w:lineRule="auto"/>
        <w:jc w:val="both"/>
        <w:rPr>
          <w:rFonts w:ascii="Times New Roman" w:hAnsi="Times New Roman" w:cs="Times New Roman"/>
          <w:sz w:val="24"/>
          <w:szCs w:val="24"/>
          <w:lang w:val="es-ES"/>
        </w:rPr>
      </w:pPr>
    </w:p>
    <w:p w14:paraId="2EF3D1C3" w14:textId="647DED30" w:rsidR="00820469" w:rsidRPr="00571619" w:rsidRDefault="00820469" w:rsidP="00571619">
      <w:pPr>
        <w:pStyle w:val="Prrafodelista"/>
        <w:numPr>
          <w:ilvl w:val="0"/>
          <w:numId w:val="1"/>
        </w:numPr>
        <w:spacing w:line="480" w:lineRule="auto"/>
        <w:jc w:val="center"/>
        <w:rPr>
          <w:rFonts w:ascii="Times New Roman" w:hAnsi="Times New Roman" w:cs="Times New Roman"/>
          <w:b/>
          <w:bCs/>
          <w:sz w:val="24"/>
          <w:szCs w:val="24"/>
          <w:lang w:val="es-ES"/>
        </w:rPr>
      </w:pPr>
      <w:r w:rsidRPr="00571619">
        <w:rPr>
          <w:rFonts w:ascii="Times New Roman" w:hAnsi="Times New Roman" w:cs="Times New Roman"/>
          <w:b/>
          <w:bCs/>
          <w:sz w:val="24"/>
          <w:szCs w:val="24"/>
          <w:lang w:val="es-ES"/>
        </w:rPr>
        <w:t>Formulación del problema.</w:t>
      </w:r>
    </w:p>
    <w:p w14:paraId="105A0BE7" w14:textId="796A3597" w:rsidR="004640D8" w:rsidRDefault="004640D8" w:rsidP="004640D8">
      <w:pPr>
        <w:spacing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La principal afección radica en que cuando hay una fuga de gas natural también hay liberación de monóxido de carbono (CO) el cual es un remanente proveniente de los procesos secundarios para lo que es utilizado este metano en estufas o equipos que no están funcionando adecuadamente</w:t>
      </w:r>
      <w:r w:rsidR="00813CDE">
        <w:rPr>
          <w:rFonts w:ascii="Times New Roman" w:hAnsi="Times New Roman" w:cs="Times New Roman"/>
          <w:sz w:val="24"/>
          <w:szCs w:val="24"/>
          <w:lang w:val="es-ES"/>
        </w:rPr>
        <w:t>, la liberación de este remanente dentro de un espacio relativamente pequeño como lo puede ser una cocina, un apartamento o una casa hace que se genere una cabina de gas letal.</w:t>
      </w:r>
    </w:p>
    <w:p w14:paraId="073AA458" w14:textId="4CD4DDD2" w:rsidR="00813CDE" w:rsidRDefault="00813CDE" w:rsidP="00A43046">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Debido a que este compuesto químico no se puede ver, oler o sentir la persona que este dentro del espacio de afección puede estar en un proceso de envenenamiento lento sin que esta se dé cuenta, con una exposición leve el individuo puede permanecer consciente o sufrir un efecto de somnolencia o parece que se queda dormido, sin embargo, una exposición bastante prolongada de la persona puede </w:t>
      </w:r>
      <w:r w:rsidR="00A43046">
        <w:rPr>
          <w:rFonts w:ascii="Times New Roman" w:hAnsi="Times New Roman" w:cs="Times New Roman"/>
          <w:sz w:val="24"/>
          <w:szCs w:val="24"/>
          <w:lang w:val="es-ES"/>
        </w:rPr>
        <w:t xml:space="preserve">hacer que </w:t>
      </w:r>
      <w:r>
        <w:rPr>
          <w:rFonts w:ascii="Times New Roman" w:hAnsi="Times New Roman" w:cs="Times New Roman"/>
          <w:sz w:val="24"/>
          <w:szCs w:val="24"/>
          <w:lang w:val="es-ES"/>
        </w:rPr>
        <w:t>p</w:t>
      </w:r>
      <w:r w:rsidR="00A43046">
        <w:rPr>
          <w:rFonts w:ascii="Times New Roman" w:hAnsi="Times New Roman" w:cs="Times New Roman"/>
          <w:sz w:val="24"/>
          <w:szCs w:val="24"/>
          <w:lang w:val="es-ES"/>
        </w:rPr>
        <w:t>ie</w:t>
      </w:r>
      <w:r>
        <w:rPr>
          <w:rFonts w:ascii="Times New Roman" w:hAnsi="Times New Roman" w:cs="Times New Roman"/>
          <w:sz w:val="24"/>
          <w:szCs w:val="24"/>
          <w:lang w:val="es-ES"/>
        </w:rPr>
        <w:t>rd</w:t>
      </w:r>
      <w:r w:rsidR="00A43046">
        <w:rPr>
          <w:rFonts w:ascii="Times New Roman" w:hAnsi="Times New Roman" w:cs="Times New Roman"/>
          <w:sz w:val="24"/>
          <w:szCs w:val="24"/>
          <w:lang w:val="es-ES"/>
        </w:rPr>
        <w:t>a</w:t>
      </w:r>
      <w:r>
        <w:rPr>
          <w:rFonts w:ascii="Times New Roman" w:hAnsi="Times New Roman" w:cs="Times New Roman"/>
          <w:sz w:val="24"/>
          <w:szCs w:val="24"/>
          <w:lang w:val="es-ES"/>
        </w:rPr>
        <w:t xml:space="preserve"> el conocimiento y sufrir una “muerte dulce”. </w:t>
      </w:r>
    </w:p>
    <w:p w14:paraId="40A5B159" w14:textId="77777777" w:rsidR="00D75245" w:rsidRPr="004640D8" w:rsidRDefault="00D75245" w:rsidP="00A43046">
      <w:pPr>
        <w:spacing w:line="480" w:lineRule="auto"/>
        <w:rPr>
          <w:rFonts w:ascii="Times New Roman" w:hAnsi="Times New Roman" w:cs="Times New Roman"/>
          <w:sz w:val="24"/>
          <w:szCs w:val="24"/>
          <w:lang w:val="es-ES"/>
        </w:rPr>
      </w:pPr>
    </w:p>
    <w:p w14:paraId="43430D8A" w14:textId="77777777" w:rsidR="004640D8" w:rsidRDefault="004640D8" w:rsidP="00D75245">
      <w:pPr>
        <w:spacing w:line="480" w:lineRule="auto"/>
        <w:jc w:val="both"/>
        <w:rPr>
          <w:rFonts w:ascii="Times New Roman" w:hAnsi="Times New Roman" w:cs="Times New Roman"/>
          <w:b/>
          <w:bCs/>
          <w:sz w:val="24"/>
          <w:szCs w:val="24"/>
          <w:lang w:val="es-ES"/>
        </w:rPr>
      </w:pPr>
    </w:p>
    <w:p w14:paraId="1DBE9089" w14:textId="77777777" w:rsidR="00ED6CDE" w:rsidRDefault="00ED6CDE" w:rsidP="00D75245">
      <w:pPr>
        <w:spacing w:line="480" w:lineRule="auto"/>
        <w:jc w:val="center"/>
        <w:rPr>
          <w:rFonts w:ascii="Times New Roman" w:hAnsi="Times New Roman" w:cs="Times New Roman"/>
          <w:b/>
          <w:bCs/>
          <w:sz w:val="24"/>
          <w:szCs w:val="24"/>
          <w:lang w:val="es-ES"/>
        </w:rPr>
      </w:pPr>
    </w:p>
    <w:p w14:paraId="6493EB1C" w14:textId="77777777" w:rsidR="00ED6CDE" w:rsidRDefault="00ED6CDE" w:rsidP="00D75245">
      <w:pPr>
        <w:spacing w:line="480" w:lineRule="auto"/>
        <w:jc w:val="center"/>
        <w:rPr>
          <w:rFonts w:ascii="Times New Roman" w:hAnsi="Times New Roman" w:cs="Times New Roman"/>
          <w:b/>
          <w:bCs/>
          <w:sz w:val="24"/>
          <w:szCs w:val="24"/>
          <w:lang w:val="es-ES"/>
        </w:rPr>
      </w:pPr>
    </w:p>
    <w:p w14:paraId="2EB1FB3B" w14:textId="77777777" w:rsidR="00ED6CDE" w:rsidRDefault="00ED6CDE" w:rsidP="004F0134">
      <w:pPr>
        <w:spacing w:line="480" w:lineRule="auto"/>
        <w:rPr>
          <w:rFonts w:ascii="Times New Roman" w:hAnsi="Times New Roman" w:cs="Times New Roman"/>
          <w:b/>
          <w:bCs/>
          <w:sz w:val="24"/>
          <w:szCs w:val="24"/>
          <w:lang w:val="es-ES"/>
        </w:rPr>
      </w:pPr>
    </w:p>
    <w:p w14:paraId="7EE18CD9" w14:textId="087B397C" w:rsidR="00571619" w:rsidRPr="00571619" w:rsidRDefault="00571619" w:rsidP="00571619">
      <w:pPr>
        <w:pStyle w:val="Prrafodelista"/>
        <w:numPr>
          <w:ilvl w:val="0"/>
          <w:numId w:val="1"/>
        </w:num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Objetivos</w:t>
      </w:r>
    </w:p>
    <w:p w14:paraId="7B78F2C8" w14:textId="34E36202" w:rsidR="00D75245" w:rsidRPr="00571619" w:rsidRDefault="00820469" w:rsidP="00571619">
      <w:pPr>
        <w:pStyle w:val="Prrafodelista"/>
        <w:numPr>
          <w:ilvl w:val="1"/>
          <w:numId w:val="1"/>
        </w:numPr>
        <w:spacing w:line="480" w:lineRule="auto"/>
        <w:jc w:val="center"/>
        <w:rPr>
          <w:rFonts w:ascii="Times New Roman" w:hAnsi="Times New Roman" w:cs="Times New Roman"/>
          <w:b/>
          <w:bCs/>
          <w:sz w:val="24"/>
          <w:szCs w:val="24"/>
          <w:lang w:val="es-ES"/>
        </w:rPr>
      </w:pPr>
      <w:r w:rsidRPr="00571619">
        <w:rPr>
          <w:rFonts w:ascii="Times New Roman" w:hAnsi="Times New Roman" w:cs="Times New Roman"/>
          <w:b/>
          <w:bCs/>
          <w:sz w:val="24"/>
          <w:szCs w:val="24"/>
          <w:lang w:val="es-ES"/>
        </w:rPr>
        <w:t>Objetivo general.</w:t>
      </w:r>
    </w:p>
    <w:p w14:paraId="25C6BD42" w14:textId="3D1B69D4" w:rsidR="00D75245" w:rsidRDefault="00D75245" w:rsidP="00D75245">
      <w:pPr>
        <w:spacing w:line="480" w:lineRule="auto"/>
        <w:jc w:val="both"/>
        <w:rPr>
          <w:rFonts w:ascii="Times New Roman" w:hAnsi="Times New Roman" w:cs="Times New Roman"/>
          <w:sz w:val="24"/>
          <w:szCs w:val="24"/>
          <w:lang w:val="es-ES"/>
        </w:rPr>
      </w:pPr>
      <w:r>
        <w:rPr>
          <w:rFonts w:ascii="Times New Roman" w:hAnsi="Times New Roman" w:cs="Times New Roman"/>
          <w:b/>
          <w:bCs/>
          <w:sz w:val="24"/>
          <w:szCs w:val="24"/>
          <w:lang w:val="es-ES"/>
        </w:rPr>
        <w:tab/>
      </w:r>
      <w:r w:rsidRPr="00D75245">
        <w:rPr>
          <w:rFonts w:ascii="Times New Roman" w:hAnsi="Times New Roman" w:cs="Times New Roman"/>
          <w:sz w:val="24"/>
          <w:szCs w:val="24"/>
          <w:lang w:val="es-ES"/>
        </w:rPr>
        <w:t xml:space="preserve">Diseñar </w:t>
      </w:r>
      <w:r>
        <w:rPr>
          <w:rFonts w:ascii="Times New Roman" w:hAnsi="Times New Roman" w:cs="Times New Roman"/>
          <w:sz w:val="24"/>
          <w:szCs w:val="24"/>
          <w:lang w:val="es-ES"/>
        </w:rPr>
        <w:t xml:space="preserve">y generar un sistema automático de detección de fugas de gas natural por medio de una válvula de bloqueo de fluido gaseoso que a su vez envía una alerta electrónica al </w:t>
      </w:r>
      <w:r w:rsidR="003A697A">
        <w:rPr>
          <w:rFonts w:ascii="Times New Roman" w:hAnsi="Times New Roman" w:cs="Times New Roman"/>
          <w:sz w:val="24"/>
          <w:szCs w:val="24"/>
          <w:lang w:val="es-ES"/>
        </w:rPr>
        <w:t xml:space="preserve">teléfono </w:t>
      </w:r>
      <w:r>
        <w:rPr>
          <w:rFonts w:ascii="Times New Roman" w:hAnsi="Times New Roman" w:cs="Times New Roman"/>
          <w:sz w:val="24"/>
          <w:szCs w:val="24"/>
          <w:lang w:val="es-ES"/>
        </w:rPr>
        <w:t xml:space="preserve">móvil, haciendo que la </w:t>
      </w:r>
      <w:r w:rsidR="003A697A">
        <w:rPr>
          <w:rFonts w:ascii="Times New Roman" w:hAnsi="Times New Roman" w:cs="Times New Roman"/>
          <w:sz w:val="24"/>
          <w:szCs w:val="24"/>
          <w:lang w:val="es-ES"/>
        </w:rPr>
        <w:t>emisión de los</w:t>
      </w:r>
      <w:r>
        <w:rPr>
          <w:rFonts w:ascii="Times New Roman" w:hAnsi="Times New Roman" w:cs="Times New Roman"/>
          <w:sz w:val="24"/>
          <w:szCs w:val="24"/>
          <w:lang w:val="es-ES"/>
        </w:rPr>
        <w:t xml:space="preserve"> gases tóxicos sea mínima </w:t>
      </w:r>
      <w:r w:rsidR="003A697A">
        <w:rPr>
          <w:rFonts w:ascii="Times New Roman" w:hAnsi="Times New Roman" w:cs="Times New Roman"/>
          <w:sz w:val="24"/>
          <w:szCs w:val="24"/>
          <w:lang w:val="es-ES"/>
        </w:rPr>
        <w:t>o nula en su mayor posibilidad.</w:t>
      </w:r>
      <w:r>
        <w:rPr>
          <w:rFonts w:ascii="Times New Roman" w:hAnsi="Times New Roman" w:cs="Times New Roman"/>
          <w:sz w:val="24"/>
          <w:szCs w:val="24"/>
          <w:lang w:val="es-ES"/>
        </w:rPr>
        <w:t xml:space="preserve">    </w:t>
      </w:r>
    </w:p>
    <w:p w14:paraId="26D90621" w14:textId="77777777" w:rsidR="003A697A" w:rsidRDefault="003A697A" w:rsidP="00D75245">
      <w:pPr>
        <w:spacing w:line="480" w:lineRule="auto"/>
        <w:jc w:val="both"/>
        <w:rPr>
          <w:rFonts w:ascii="Times New Roman" w:hAnsi="Times New Roman" w:cs="Times New Roman"/>
          <w:sz w:val="24"/>
          <w:szCs w:val="24"/>
          <w:lang w:val="es-ES"/>
        </w:rPr>
      </w:pPr>
    </w:p>
    <w:p w14:paraId="7051AE71" w14:textId="77777777" w:rsidR="003A697A" w:rsidRPr="00D75245" w:rsidRDefault="003A697A" w:rsidP="00D75245">
      <w:pPr>
        <w:spacing w:line="480" w:lineRule="auto"/>
        <w:jc w:val="both"/>
        <w:rPr>
          <w:rFonts w:ascii="Times New Roman" w:hAnsi="Times New Roman" w:cs="Times New Roman"/>
          <w:sz w:val="24"/>
          <w:szCs w:val="24"/>
          <w:lang w:val="es-ES"/>
        </w:rPr>
      </w:pPr>
    </w:p>
    <w:p w14:paraId="0161FB0A" w14:textId="6338A9B7" w:rsidR="00820469" w:rsidRPr="00571619" w:rsidRDefault="00571619" w:rsidP="00571619">
      <w:pPr>
        <w:pStyle w:val="Prrafodelista"/>
        <w:numPr>
          <w:ilvl w:val="1"/>
          <w:numId w:val="1"/>
        </w:num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 </w:t>
      </w:r>
      <w:r w:rsidR="00820469" w:rsidRPr="00571619">
        <w:rPr>
          <w:rFonts w:ascii="Times New Roman" w:hAnsi="Times New Roman" w:cs="Times New Roman"/>
          <w:b/>
          <w:bCs/>
          <w:sz w:val="24"/>
          <w:szCs w:val="24"/>
          <w:lang w:val="es-ES"/>
        </w:rPr>
        <w:t>Objetivos específicos.</w:t>
      </w:r>
    </w:p>
    <w:p w14:paraId="344DBCFC" w14:textId="2037BC8A" w:rsidR="00E95C75" w:rsidRDefault="00E95C75" w:rsidP="00E95C75">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sidRPr="00E95C75">
        <w:rPr>
          <w:rFonts w:ascii="Times New Roman" w:hAnsi="Times New Roman" w:cs="Times New Roman"/>
          <w:sz w:val="24"/>
          <w:szCs w:val="24"/>
          <w:lang w:val="es-ES"/>
        </w:rPr>
        <w:t xml:space="preserve">Diagnosticas cuales </w:t>
      </w:r>
      <w:r>
        <w:rPr>
          <w:rFonts w:ascii="Times New Roman" w:hAnsi="Times New Roman" w:cs="Times New Roman"/>
          <w:sz w:val="24"/>
          <w:szCs w:val="24"/>
          <w:lang w:val="es-ES"/>
        </w:rPr>
        <w:t>son los riesgos internos dentro de un espacio común y corriente como lo es una cocina con una estufa de gas convencional e identificar los componentes que pueden sufrir falla y dejar escapar el gas de forma indeseada.</w:t>
      </w:r>
    </w:p>
    <w:p w14:paraId="383F3689" w14:textId="7894C1B7" w:rsidR="00B50192" w:rsidRDefault="00B50192" w:rsidP="00E95C75">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 xml:space="preserve">Realizar un análisis de los actuadores, conexiones y demás soluciones que permitan </w:t>
      </w:r>
      <w:r w:rsidR="00656D6D">
        <w:rPr>
          <w:rFonts w:ascii="Times New Roman" w:hAnsi="Times New Roman" w:cs="Times New Roman"/>
          <w:sz w:val="24"/>
          <w:szCs w:val="24"/>
          <w:lang w:val="es-ES"/>
        </w:rPr>
        <w:t xml:space="preserve">diseñar y fabricar un mecanismo automático de bloqueo de gas natural y que a su vez envié una alerta al teléfono móvil.  </w:t>
      </w:r>
    </w:p>
    <w:p w14:paraId="7865E20A" w14:textId="5E5C3971" w:rsidR="00656D6D" w:rsidRPr="00E95C75" w:rsidRDefault="00656D6D" w:rsidP="00E95C75">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Contribuir a la disminución de casos de “muerte dulce” que ocurren en los hogares</w:t>
      </w:r>
      <w:r w:rsidR="00D44A1F">
        <w:rPr>
          <w:rFonts w:ascii="Times New Roman" w:hAnsi="Times New Roman" w:cs="Times New Roman"/>
          <w:sz w:val="24"/>
          <w:szCs w:val="24"/>
          <w:lang w:val="es-ES"/>
        </w:rPr>
        <w:t xml:space="preserve"> de la ciudad</w:t>
      </w:r>
      <w:r>
        <w:rPr>
          <w:rFonts w:ascii="Times New Roman" w:hAnsi="Times New Roman" w:cs="Times New Roman"/>
          <w:sz w:val="24"/>
          <w:szCs w:val="24"/>
          <w:lang w:val="es-ES"/>
        </w:rPr>
        <w:t xml:space="preserve"> por descuidos en el mantenimiento de los componentes de toda la red de gas y concientizar a la población de que esta problemática afecta a cualquier hogar de cualquier estrato socioeconómico. </w:t>
      </w:r>
    </w:p>
    <w:p w14:paraId="17F6419F" w14:textId="77777777" w:rsidR="00E95C75" w:rsidRDefault="00E95C75" w:rsidP="009D622D">
      <w:pPr>
        <w:jc w:val="both"/>
        <w:rPr>
          <w:rFonts w:ascii="Times New Roman" w:hAnsi="Times New Roman" w:cs="Times New Roman"/>
          <w:b/>
          <w:bCs/>
          <w:sz w:val="24"/>
          <w:szCs w:val="24"/>
          <w:lang w:val="es-ES"/>
        </w:rPr>
      </w:pPr>
    </w:p>
    <w:p w14:paraId="7CFB89BD" w14:textId="77777777" w:rsidR="00ED6CDE" w:rsidRDefault="00ED6CDE" w:rsidP="009D622D">
      <w:pPr>
        <w:jc w:val="both"/>
        <w:rPr>
          <w:rFonts w:ascii="Times New Roman" w:hAnsi="Times New Roman" w:cs="Times New Roman"/>
          <w:b/>
          <w:bCs/>
          <w:sz w:val="24"/>
          <w:szCs w:val="24"/>
          <w:lang w:val="es-ES"/>
        </w:rPr>
      </w:pPr>
    </w:p>
    <w:p w14:paraId="28ACC346" w14:textId="77777777" w:rsidR="00ED6CDE" w:rsidRDefault="00ED6CDE" w:rsidP="009D622D">
      <w:pPr>
        <w:jc w:val="both"/>
        <w:rPr>
          <w:rFonts w:ascii="Times New Roman" w:hAnsi="Times New Roman" w:cs="Times New Roman"/>
          <w:b/>
          <w:bCs/>
          <w:sz w:val="24"/>
          <w:szCs w:val="24"/>
          <w:lang w:val="es-ES"/>
        </w:rPr>
      </w:pPr>
    </w:p>
    <w:p w14:paraId="0A26DE5D" w14:textId="77777777" w:rsidR="00ED6CDE" w:rsidRDefault="00ED6CDE" w:rsidP="009D622D">
      <w:pPr>
        <w:jc w:val="both"/>
        <w:rPr>
          <w:rFonts w:ascii="Times New Roman" w:hAnsi="Times New Roman" w:cs="Times New Roman"/>
          <w:b/>
          <w:bCs/>
          <w:sz w:val="24"/>
          <w:szCs w:val="24"/>
          <w:lang w:val="es-ES"/>
        </w:rPr>
      </w:pPr>
    </w:p>
    <w:p w14:paraId="481FBD1C" w14:textId="37F19E8B" w:rsidR="00820469" w:rsidRPr="00571619" w:rsidRDefault="00820469" w:rsidP="00571619">
      <w:pPr>
        <w:pStyle w:val="Prrafodelista"/>
        <w:numPr>
          <w:ilvl w:val="0"/>
          <w:numId w:val="1"/>
        </w:numPr>
        <w:spacing w:line="480" w:lineRule="auto"/>
        <w:jc w:val="center"/>
        <w:rPr>
          <w:rFonts w:ascii="Times New Roman" w:hAnsi="Times New Roman" w:cs="Times New Roman"/>
          <w:b/>
          <w:bCs/>
          <w:sz w:val="24"/>
          <w:szCs w:val="24"/>
          <w:lang w:val="es-ES"/>
        </w:rPr>
      </w:pPr>
      <w:r w:rsidRPr="00571619">
        <w:rPr>
          <w:rFonts w:ascii="Times New Roman" w:hAnsi="Times New Roman" w:cs="Times New Roman"/>
          <w:b/>
          <w:bCs/>
          <w:sz w:val="24"/>
          <w:szCs w:val="24"/>
          <w:lang w:val="es-ES"/>
        </w:rPr>
        <w:lastRenderedPageBreak/>
        <w:t>Justificación.</w:t>
      </w:r>
    </w:p>
    <w:p w14:paraId="76C6C734" w14:textId="41B84A26" w:rsidR="00ED6CDE" w:rsidRDefault="00ED6CDE" w:rsidP="00ED6CDE">
      <w:pPr>
        <w:spacing w:line="480" w:lineRule="auto"/>
        <w:rPr>
          <w:rFonts w:ascii="Times New Roman" w:hAnsi="Times New Roman" w:cs="Times New Roman"/>
          <w:sz w:val="24"/>
          <w:szCs w:val="24"/>
          <w:lang w:val="es-ES"/>
        </w:rPr>
      </w:pPr>
      <w:r>
        <w:rPr>
          <w:rFonts w:ascii="Times New Roman" w:hAnsi="Times New Roman" w:cs="Times New Roman"/>
          <w:b/>
          <w:bCs/>
          <w:sz w:val="24"/>
          <w:szCs w:val="24"/>
          <w:lang w:val="es-ES"/>
        </w:rPr>
        <w:tab/>
      </w:r>
      <w:r w:rsidRPr="00ED6CDE">
        <w:rPr>
          <w:rFonts w:ascii="Times New Roman" w:hAnsi="Times New Roman" w:cs="Times New Roman"/>
          <w:sz w:val="24"/>
          <w:szCs w:val="24"/>
          <w:lang w:val="es-ES"/>
        </w:rPr>
        <w:t>Este</w:t>
      </w:r>
      <w:r>
        <w:rPr>
          <w:rFonts w:ascii="Times New Roman" w:hAnsi="Times New Roman" w:cs="Times New Roman"/>
          <w:sz w:val="24"/>
          <w:szCs w:val="24"/>
          <w:lang w:val="es-ES"/>
        </w:rPr>
        <w:t xml:space="preserve"> estudio de caso motiva a los investigadores debido a que la problemática a la cual se hace referencia  es bastante común en los hogares de la ciudad y el pais, debido a que la urbanización de la ciudad con el paso de las décadas ha hecho que las estufas de leña ya no se utilicen por normativa medioambiental, en cuanto al riesgo que este le causa a la naturaleza y a las personas, la tala de </w:t>
      </w:r>
      <w:proofErr w:type="spellStart"/>
      <w:r>
        <w:rPr>
          <w:rFonts w:ascii="Times New Roman" w:hAnsi="Times New Roman" w:cs="Times New Roman"/>
          <w:sz w:val="24"/>
          <w:szCs w:val="24"/>
          <w:lang w:val="es-ES"/>
        </w:rPr>
        <w:t>arboles</w:t>
      </w:r>
      <w:proofErr w:type="spellEnd"/>
      <w:r>
        <w:rPr>
          <w:rFonts w:ascii="Times New Roman" w:hAnsi="Times New Roman" w:cs="Times New Roman"/>
          <w:sz w:val="24"/>
          <w:szCs w:val="24"/>
          <w:lang w:val="es-ES"/>
        </w:rPr>
        <w:t xml:space="preserve"> ha disminuido para la fabricación de carbón de palo y la cocina “tradicional” en una vivienda corriente, la estufa a gas ha sido la mejor opción para los hogares de los estratos socioeconómicos del 1 al 5.</w:t>
      </w:r>
    </w:p>
    <w:p w14:paraId="25AD62F3" w14:textId="7C2CBB59" w:rsidR="002B76A1" w:rsidRDefault="00ED6CDE" w:rsidP="00ED6CDE">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ab/>
        <w:t xml:space="preserve">Este proyecto no solamente representa una resolución a un fenómeno de carácter académico sino también de carácter real que se vivencia en el día a </w:t>
      </w:r>
      <w:r w:rsidR="002B76A1">
        <w:rPr>
          <w:rFonts w:ascii="Times New Roman" w:hAnsi="Times New Roman" w:cs="Times New Roman"/>
          <w:sz w:val="24"/>
          <w:szCs w:val="24"/>
          <w:lang w:val="es-ES"/>
        </w:rPr>
        <w:t>día, con la solución que se propone de antemano se busca reducir el índice de personas de cualquier edad que mueren debido a una exposición prolongada al monóxido de carbono, la tarea involucra conceptos, estrategias, diseños, simulaciones y fabricación que se pueden aplicar dentro de la temática de atención y prevención de desastres.</w:t>
      </w:r>
    </w:p>
    <w:p w14:paraId="64098885" w14:textId="7989B018" w:rsidR="002B76A1" w:rsidRDefault="002B76A1" w:rsidP="00571619">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A nivel social mejoraría la calidad de vida de un hogar común</w:t>
      </w:r>
      <w:r w:rsidR="008516F6">
        <w:rPr>
          <w:rFonts w:ascii="Times New Roman" w:hAnsi="Times New Roman" w:cs="Times New Roman"/>
          <w:sz w:val="24"/>
          <w:szCs w:val="24"/>
          <w:lang w:val="es-ES"/>
        </w:rPr>
        <w:t xml:space="preserve"> en el cual ya no existen preocupaciones debido a un fenómeno silencioso que no se puede ver, oler o tocar, como se menciona a lo largo del estudio </w:t>
      </w:r>
      <w:r w:rsidR="003D1EA5">
        <w:rPr>
          <w:rFonts w:ascii="Times New Roman" w:hAnsi="Times New Roman" w:cs="Times New Roman"/>
          <w:sz w:val="24"/>
          <w:szCs w:val="24"/>
          <w:lang w:val="es-ES"/>
        </w:rPr>
        <w:t>la idea es que se pueda generar un sistema automático de bloqueo</w:t>
      </w:r>
      <w:r>
        <w:rPr>
          <w:rFonts w:ascii="Times New Roman" w:hAnsi="Times New Roman" w:cs="Times New Roman"/>
          <w:sz w:val="24"/>
          <w:szCs w:val="24"/>
          <w:lang w:val="es-ES"/>
        </w:rPr>
        <w:t xml:space="preserve"> </w:t>
      </w:r>
      <w:r w:rsidR="003D1EA5">
        <w:rPr>
          <w:rFonts w:ascii="Times New Roman" w:hAnsi="Times New Roman" w:cs="Times New Roman"/>
          <w:sz w:val="24"/>
          <w:szCs w:val="24"/>
          <w:lang w:val="es-ES"/>
        </w:rPr>
        <w:t xml:space="preserve">de paso de gas cuando no se </w:t>
      </w:r>
      <w:proofErr w:type="spellStart"/>
      <w:r w:rsidR="003D1EA5">
        <w:rPr>
          <w:rFonts w:ascii="Times New Roman" w:hAnsi="Times New Roman" w:cs="Times New Roman"/>
          <w:sz w:val="24"/>
          <w:szCs w:val="24"/>
          <w:lang w:val="es-ES"/>
        </w:rPr>
        <w:t>esta</w:t>
      </w:r>
      <w:proofErr w:type="spellEnd"/>
      <w:r w:rsidR="003D1EA5">
        <w:rPr>
          <w:rFonts w:ascii="Times New Roman" w:hAnsi="Times New Roman" w:cs="Times New Roman"/>
          <w:sz w:val="24"/>
          <w:szCs w:val="24"/>
          <w:lang w:val="es-ES"/>
        </w:rPr>
        <w:t xml:space="preserve"> utilizando la estufa; teniendo en cuenta que estos a su vez deben ser espacios con una ventilación considerable ya que deben cumplir con las demandas de las compañías de suministro de fluido local que en este caso es </w:t>
      </w:r>
      <w:r w:rsidR="003D1EA5" w:rsidRPr="003D1EA5">
        <w:rPr>
          <w:rFonts w:ascii="Times New Roman" w:hAnsi="Times New Roman" w:cs="Times New Roman"/>
          <w:b/>
          <w:bCs/>
          <w:i/>
          <w:iCs/>
          <w:sz w:val="24"/>
          <w:szCs w:val="24"/>
          <w:lang w:val="es-ES"/>
        </w:rPr>
        <w:t>Vanti.</w:t>
      </w:r>
      <w:r w:rsidR="003D1EA5">
        <w:rPr>
          <w:rFonts w:ascii="Times New Roman" w:hAnsi="Times New Roman" w:cs="Times New Roman"/>
          <w:sz w:val="24"/>
          <w:szCs w:val="24"/>
          <w:lang w:val="es-ES"/>
        </w:rPr>
        <w:t xml:space="preserve"> </w:t>
      </w:r>
    </w:p>
    <w:p w14:paraId="52656E75" w14:textId="77777777" w:rsidR="00ED6CDE" w:rsidRDefault="00ED6CDE" w:rsidP="00ED6CDE">
      <w:pPr>
        <w:spacing w:line="480" w:lineRule="auto"/>
        <w:rPr>
          <w:rFonts w:ascii="Times New Roman" w:hAnsi="Times New Roman" w:cs="Times New Roman"/>
          <w:sz w:val="24"/>
          <w:szCs w:val="24"/>
          <w:lang w:val="es-ES"/>
        </w:rPr>
      </w:pPr>
    </w:p>
    <w:p w14:paraId="509AC7D9" w14:textId="77777777" w:rsidR="000D6139" w:rsidRPr="00ED6CDE" w:rsidRDefault="000D6139" w:rsidP="00ED6CDE">
      <w:pPr>
        <w:spacing w:line="480" w:lineRule="auto"/>
        <w:rPr>
          <w:rFonts w:ascii="Times New Roman" w:hAnsi="Times New Roman" w:cs="Times New Roman"/>
          <w:sz w:val="24"/>
          <w:szCs w:val="24"/>
          <w:lang w:val="es-ES"/>
        </w:rPr>
      </w:pPr>
    </w:p>
    <w:p w14:paraId="23BCD465" w14:textId="0FBE2743" w:rsidR="00820469" w:rsidRDefault="00820469" w:rsidP="00571619">
      <w:pPr>
        <w:pStyle w:val="Prrafodelista"/>
        <w:numPr>
          <w:ilvl w:val="0"/>
          <w:numId w:val="1"/>
        </w:numPr>
        <w:spacing w:line="480" w:lineRule="auto"/>
        <w:jc w:val="center"/>
        <w:rPr>
          <w:rFonts w:ascii="Times New Roman" w:hAnsi="Times New Roman" w:cs="Times New Roman"/>
          <w:b/>
          <w:bCs/>
          <w:sz w:val="24"/>
          <w:szCs w:val="24"/>
          <w:lang w:val="es-ES"/>
        </w:rPr>
      </w:pPr>
      <w:r w:rsidRPr="00571619">
        <w:rPr>
          <w:rFonts w:ascii="Times New Roman" w:hAnsi="Times New Roman" w:cs="Times New Roman"/>
          <w:b/>
          <w:bCs/>
          <w:sz w:val="24"/>
          <w:szCs w:val="24"/>
          <w:lang w:val="es-ES"/>
        </w:rPr>
        <w:lastRenderedPageBreak/>
        <w:t>Alcance.</w:t>
      </w:r>
    </w:p>
    <w:p w14:paraId="1EE41B25" w14:textId="76C35142" w:rsidR="00571619" w:rsidRPr="008F0CAB" w:rsidRDefault="00571619" w:rsidP="008F0CAB">
      <w:pPr>
        <w:spacing w:line="480" w:lineRule="auto"/>
        <w:ind w:firstLine="360"/>
        <w:rPr>
          <w:rFonts w:ascii="Times New Roman" w:hAnsi="Times New Roman" w:cs="Times New Roman"/>
          <w:sz w:val="24"/>
          <w:szCs w:val="24"/>
          <w:lang w:val="es-ES"/>
        </w:rPr>
      </w:pPr>
      <w:r w:rsidRPr="008F0CAB">
        <w:rPr>
          <w:rFonts w:ascii="Times New Roman" w:hAnsi="Times New Roman" w:cs="Times New Roman"/>
          <w:sz w:val="24"/>
          <w:szCs w:val="24"/>
          <w:lang w:val="es-ES"/>
        </w:rPr>
        <w:t>El espacio de desarrollo del estudio contempla inicialmente unas instalaciones sencillas como lo es una cocina donde se utiliza una estufa convencional de 4 quemadores, calefactor, piloto de encendido, válvulas de seguridad y antirretorno, etc.</w:t>
      </w:r>
      <w:r w:rsidR="004F0134" w:rsidRPr="008F0CAB">
        <w:rPr>
          <w:rFonts w:ascii="Times New Roman" w:hAnsi="Times New Roman" w:cs="Times New Roman"/>
          <w:sz w:val="24"/>
          <w:szCs w:val="24"/>
          <w:lang w:val="es-ES"/>
        </w:rPr>
        <w:t xml:space="preserve"> </w:t>
      </w:r>
      <w:sdt>
        <w:sdtPr>
          <w:rPr>
            <w:lang w:val="es-ES"/>
          </w:rPr>
          <w:id w:val="1236284330"/>
          <w:citation/>
        </w:sdtPr>
        <w:sdtContent>
          <w:r w:rsidR="004F0134" w:rsidRPr="008F0CAB">
            <w:rPr>
              <w:rFonts w:ascii="Times New Roman" w:hAnsi="Times New Roman" w:cs="Times New Roman"/>
              <w:sz w:val="24"/>
              <w:szCs w:val="24"/>
              <w:lang w:val="es-ES"/>
            </w:rPr>
            <w:fldChar w:fldCharType="begin"/>
          </w:r>
          <w:r w:rsidR="004F0134" w:rsidRPr="008F0CAB">
            <w:rPr>
              <w:rFonts w:ascii="Times New Roman" w:hAnsi="Times New Roman" w:cs="Times New Roman"/>
              <w:sz w:val="24"/>
              <w:szCs w:val="24"/>
              <w:lang w:val="es-ES"/>
            </w:rPr>
            <w:instrText xml:space="preserve"> CITATION ogi22 \l 3082 </w:instrText>
          </w:r>
          <w:r w:rsidR="004F0134" w:rsidRPr="008F0CAB">
            <w:rPr>
              <w:rFonts w:ascii="Times New Roman" w:hAnsi="Times New Roman" w:cs="Times New Roman"/>
              <w:sz w:val="24"/>
              <w:szCs w:val="24"/>
              <w:lang w:val="es-ES"/>
            </w:rPr>
            <w:fldChar w:fldCharType="separate"/>
          </w:r>
          <w:r w:rsidR="004F0134" w:rsidRPr="008F0CAB">
            <w:rPr>
              <w:rFonts w:ascii="Times New Roman" w:hAnsi="Times New Roman" w:cs="Times New Roman"/>
              <w:noProof/>
              <w:sz w:val="24"/>
              <w:szCs w:val="24"/>
              <w:lang w:val="es-ES"/>
            </w:rPr>
            <w:t>(ogisa infraestructuras, 2022)</w:t>
          </w:r>
          <w:r w:rsidR="004F0134" w:rsidRPr="008F0CAB">
            <w:rPr>
              <w:rFonts w:ascii="Times New Roman" w:hAnsi="Times New Roman" w:cs="Times New Roman"/>
              <w:sz w:val="24"/>
              <w:szCs w:val="24"/>
              <w:lang w:val="es-ES"/>
            </w:rPr>
            <w:fldChar w:fldCharType="end"/>
          </w:r>
        </w:sdtContent>
      </w:sdt>
      <w:r w:rsidRPr="008F0CAB">
        <w:rPr>
          <w:rFonts w:ascii="Times New Roman" w:hAnsi="Times New Roman" w:cs="Times New Roman"/>
          <w:sz w:val="24"/>
          <w:szCs w:val="24"/>
          <w:lang w:val="es-ES"/>
        </w:rPr>
        <w:t xml:space="preserve"> </w:t>
      </w:r>
    </w:p>
    <w:p w14:paraId="1D1910FC" w14:textId="0C80F18F" w:rsidR="00571619" w:rsidRPr="008F0CAB" w:rsidRDefault="00571619" w:rsidP="008F0CAB">
      <w:pPr>
        <w:spacing w:line="480" w:lineRule="auto"/>
        <w:ind w:firstLine="360"/>
        <w:rPr>
          <w:rFonts w:ascii="Times New Roman" w:hAnsi="Times New Roman" w:cs="Times New Roman"/>
          <w:sz w:val="24"/>
          <w:szCs w:val="24"/>
          <w:lang w:val="es-ES"/>
        </w:rPr>
      </w:pPr>
      <w:r w:rsidRPr="008F0CAB">
        <w:rPr>
          <w:rFonts w:ascii="Times New Roman" w:hAnsi="Times New Roman" w:cs="Times New Roman"/>
          <w:sz w:val="24"/>
          <w:szCs w:val="24"/>
          <w:lang w:val="es-ES"/>
        </w:rPr>
        <w:t>Los diseños y simulaciones requieren tiempo, además de un entorno en el cual se pueda controlar de forma segura el paso de gas natural para ensayar el mecanismo automático, esto implica a la normativa ambiental debido a que los escapes de gas natural son de especial cuidado porque contamina el aire circundante y afecta la integridad de las personas que están alrededor.</w:t>
      </w:r>
    </w:p>
    <w:p w14:paraId="585FCB1B" w14:textId="40909FEE" w:rsidR="00571619" w:rsidRPr="008F0CAB" w:rsidRDefault="00571619" w:rsidP="008F0CAB">
      <w:pPr>
        <w:spacing w:line="480" w:lineRule="auto"/>
        <w:ind w:firstLine="360"/>
        <w:rPr>
          <w:rFonts w:ascii="Times New Roman" w:hAnsi="Times New Roman" w:cs="Times New Roman"/>
          <w:sz w:val="24"/>
          <w:szCs w:val="24"/>
          <w:lang w:val="es-ES"/>
        </w:rPr>
      </w:pPr>
      <w:r w:rsidRPr="008F0CAB">
        <w:rPr>
          <w:rFonts w:ascii="Times New Roman" w:hAnsi="Times New Roman" w:cs="Times New Roman"/>
          <w:sz w:val="24"/>
          <w:szCs w:val="24"/>
          <w:lang w:val="es-ES"/>
        </w:rPr>
        <w:t xml:space="preserve">Durante los alcances que se proponen lo ideal es medir una eficiencia en cuanto a si el sistema garantiza la mayor hermeticidad posible cuando los componentes tienen falla en su estructura y por </w:t>
      </w:r>
      <w:r w:rsidR="000D6139" w:rsidRPr="008F0CAB">
        <w:rPr>
          <w:rFonts w:ascii="Times New Roman" w:hAnsi="Times New Roman" w:cs="Times New Roman"/>
          <w:sz w:val="24"/>
          <w:szCs w:val="24"/>
          <w:lang w:val="es-ES"/>
        </w:rPr>
        <w:t>último</w:t>
      </w:r>
      <w:r w:rsidRPr="008F0CAB">
        <w:rPr>
          <w:rFonts w:ascii="Times New Roman" w:hAnsi="Times New Roman" w:cs="Times New Roman"/>
          <w:sz w:val="24"/>
          <w:szCs w:val="24"/>
          <w:lang w:val="es-ES"/>
        </w:rPr>
        <w:t xml:space="preserve"> se pretende medir la calidad del dispositivo final además de la alerta que envía al teléfono móvil advirtiendo al usuario de una anomalía. </w:t>
      </w:r>
    </w:p>
    <w:p w14:paraId="3FD221DF"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35EBBFB0"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2CF99B9B"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0C95913E"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31A47766"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4DFD480E"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1BE5ACDF"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22591468" w14:textId="77777777" w:rsidR="00496D8E" w:rsidRDefault="00496D8E" w:rsidP="00571619">
      <w:pPr>
        <w:pStyle w:val="Prrafodelista"/>
        <w:spacing w:line="480" w:lineRule="auto"/>
        <w:ind w:firstLine="696"/>
        <w:rPr>
          <w:rFonts w:ascii="Times New Roman" w:hAnsi="Times New Roman" w:cs="Times New Roman"/>
          <w:sz w:val="24"/>
          <w:szCs w:val="24"/>
          <w:lang w:val="es-ES"/>
        </w:rPr>
      </w:pPr>
    </w:p>
    <w:p w14:paraId="3872AE52" w14:textId="77777777" w:rsidR="004F0134" w:rsidRDefault="004F0134" w:rsidP="00571619">
      <w:pPr>
        <w:pStyle w:val="Prrafodelista"/>
        <w:spacing w:line="480" w:lineRule="auto"/>
        <w:ind w:firstLine="696"/>
        <w:rPr>
          <w:rFonts w:ascii="Times New Roman" w:hAnsi="Times New Roman" w:cs="Times New Roman"/>
          <w:sz w:val="24"/>
          <w:szCs w:val="24"/>
          <w:lang w:val="es-ES"/>
        </w:rPr>
      </w:pPr>
    </w:p>
    <w:p w14:paraId="52014AF4" w14:textId="77777777" w:rsidR="00496D8E" w:rsidRPr="00571619" w:rsidRDefault="00496D8E" w:rsidP="00571619">
      <w:pPr>
        <w:pStyle w:val="Prrafodelista"/>
        <w:spacing w:line="480" w:lineRule="auto"/>
        <w:ind w:firstLine="696"/>
        <w:rPr>
          <w:rFonts w:ascii="Times New Roman" w:hAnsi="Times New Roman" w:cs="Times New Roman"/>
          <w:sz w:val="24"/>
          <w:szCs w:val="24"/>
          <w:lang w:val="es-ES"/>
        </w:rPr>
      </w:pPr>
    </w:p>
    <w:p w14:paraId="5759E8C4" w14:textId="181FEB15" w:rsidR="00820469" w:rsidRDefault="00820469" w:rsidP="002048C4">
      <w:pPr>
        <w:pStyle w:val="Prrafodelista"/>
        <w:numPr>
          <w:ilvl w:val="0"/>
          <w:numId w:val="1"/>
        </w:numPr>
        <w:spacing w:line="480" w:lineRule="auto"/>
        <w:jc w:val="center"/>
        <w:rPr>
          <w:rFonts w:ascii="Times New Roman" w:hAnsi="Times New Roman" w:cs="Times New Roman"/>
          <w:b/>
          <w:bCs/>
          <w:sz w:val="24"/>
          <w:szCs w:val="24"/>
          <w:lang w:val="es-ES"/>
        </w:rPr>
      </w:pPr>
      <w:r w:rsidRPr="00496D8E">
        <w:rPr>
          <w:rFonts w:ascii="Times New Roman" w:hAnsi="Times New Roman" w:cs="Times New Roman"/>
          <w:b/>
          <w:bCs/>
          <w:sz w:val="24"/>
          <w:szCs w:val="24"/>
          <w:lang w:val="es-ES"/>
        </w:rPr>
        <w:lastRenderedPageBreak/>
        <w:t xml:space="preserve">Marco </w:t>
      </w:r>
      <w:r w:rsidR="00035CA5" w:rsidRPr="00496D8E">
        <w:rPr>
          <w:rFonts w:ascii="Times New Roman" w:hAnsi="Times New Roman" w:cs="Times New Roman"/>
          <w:b/>
          <w:bCs/>
          <w:sz w:val="24"/>
          <w:szCs w:val="24"/>
          <w:lang w:val="es-ES"/>
        </w:rPr>
        <w:t>teórico</w:t>
      </w:r>
      <w:r w:rsidRPr="00496D8E">
        <w:rPr>
          <w:rFonts w:ascii="Times New Roman" w:hAnsi="Times New Roman" w:cs="Times New Roman"/>
          <w:b/>
          <w:bCs/>
          <w:sz w:val="24"/>
          <w:szCs w:val="24"/>
          <w:lang w:val="es-ES"/>
        </w:rPr>
        <w:t>.</w:t>
      </w:r>
    </w:p>
    <w:p w14:paraId="096DA012" w14:textId="5F768634" w:rsidR="002263D1" w:rsidRDefault="002263D1" w:rsidP="002263D1">
      <w:pPr>
        <w:pStyle w:val="Prrafodelista"/>
        <w:numPr>
          <w:ilvl w:val="1"/>
          <w:numId w:val="1"/>
        </w:numPr>
        <w:spacing w:line="48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 xml:space="preserve"> Generalidades.</w:t>
      </w:r>
    </w:p>
    <w:p w14:paraId="32C293B5" w14:textId="1EB37709" w:rsidR="00710911" w:rsidRDefault="00710911" w:rsidP="0078541B">
      <w:pPr>
        <w:spacing w:line="480" w:lineRule="auto"/>
        <w:ind w:firstLine="360"/>
        <w:rPr>
          <w:rFonts w:ascii="Times New Roman" w:hAnsi="Times New Roman" w:cs="Times New Roman"/>
          <w:sz w:val="24"/>
          <w:szCs w:val="24"/>
          <w:lang w:val="es-ES"/>
        </w:rPr>
      </w:pPr>
      <w:r w:rsidRPr="00710911">
        <w:rPr>
          <w:rFonts w:ascii="Times New Roman" w:hAnsi="Times New Roman" w:cs="Times New Roman"/>
          <w:sz w:val="24"/>
          <w:szCs w:val="24"/>
          <w:lang w:val="es-ES"/>
        </w:rPr>
        <w:t>El gas natural</w:t>
      </w:r>
      <w:r>
        <w:rPr>
          <w:rFonts w:ascii="Times New Roman" w:hAnsi="Times New Roman" w:cs="Times New Roman"/>
          <w:sz w:val="24"/>
          <w:szCs w:val="24"/>
          <w:lang w:val="es-ES"/>
        </w:rPr>
        <w:t xml:space="preserve"> ha estado en la tierra durante millones de años, en la naturaleza este se genera debido a que en el periodo de la extinción de la raza de los dinosaurios los restos de las plantas terrestres y de los cadáveres de estos reptiles quedaron atrapados en el fondo de la superficie marina, con el paso de muchos millones de años </w:t>
      </w:r>
      <w:r w:rsidR="00F91359">
        <w:rPr>
          <w:rFonts w:ascii="Times New Roman" w:hAnsi="Times New Roman" w:cs="Times New Roman"/>
          <w:sz w:val="24"/>
          <w:szCs w:val="24"/>
          <w:lang w:val="es-ES"/>
        </w:rPr>
        <w:t>esta mezcla de componentes orgánicos fue</w:t>
      </w:r>
      <w:r>
        <w:rPr>
          <w:rFonts w:ascii="Times New Roman" w:hAnsi="Times New Roman" w:cs="Times New Roman"/>
          <w:sz w:val="24"/>
          <w:szCs w:val="24"/>
          <w:lang w:val="es-ES"/>
        </w:rPr>
        <w:t xml:space="preserve"> cubierto por </w:t>
      </w:r>
      <w:r w:rsidR="00F91359">
        <w:rPr>
          <w:rFonts w:ascii="Times New Roman" w:hAnsi="Times New Roman" w:cs="Times New Roman"/>
          <w:sz w:val="24"/>
          <w:szCs w:val="24"/>
          <w:lang w:val="es-ES"/>
        </w:rPr>
        <w:t xml:space="preserve">grandes capas de </w:t>
      </w:r>
      <w:r>
        <w:rPr>
          <w:rFonts w:ascii="Times New Roman" w:hAnsi="Times New Roman" w:cs="Times New Roman"/>
          <w:sz w:val="24"/>
          <w:szCs w:val="24"/>
          <w:lang w:val="es-ES"/>
        </w:rPr>
        <w:t>sedimentos</w:t>
      </w:r>
      <w:r w:rsidR="00F91359">
        <w:rPr>
          <w:rFonts w:ascii="Times New Roman" w:hAnsi="Times New Roman" w:cs="Times New Roman"/>
          <w:sz w:val="24"/>
          <w:szCs w:val="24"/>
          <w:lang w:val="es-ES"/>
        </w:rPr>
        <w:t>, esta mezcla de material orgánico además de presión y calor emitidos por el núcleo terrestre es lo que hoy en día se conoce como petróleo en bruto además de gas natural.</w:t>
      </w:r>
      <w:sdt>
        <w:sdtPr>
          <w:rPr>
            <w:rFonts w:ascii="Times New Roman" w:hAnsi="Times New Roman" w:cs="Times New Roman"/>
            <w:sz w:val="24"/>
            <w:szCs w:val="24"/>
            <w:lang w:val="es-ES"/>
          </w:rPr>
          <w:id w:val="786172395"/>
          <w:citation/>
        </w:sdtPr>
        <w:sdtContent>
          <w:r w:rsidR="00B534E3">
            <w:rPr>
              <w:rFonts w:ascii="Times New Roman" w:hAnsi="Times New Roman" w:cs="Times New Roman"/>
              <w:sz w:val="24"/>
              <w:szCs w:val="24"/>
              <w:lang w:val="es-ES"/>
            </w:rPr>
            <w:fldChar w:fldCharType="begin"/>
          </w:r>
          <w:r w:rsidR="00B534E3">
            <w:rPr>
              <w:rFonts w:ascii="Times New Roman" w:hAnsi="Times New Roman" w:cs="Times New Roman"/>
              <w:sz w:val="24"/>
              <w:szCs w:val="24"/>
              <w:lang w:val="es-ES"/>
            </w:rPr>
            <w:instrText xml:space="preserve"> CITATION San08 \l 3082 </w:instrText>
          </w:r>
          <w:r w:rsidR="00B534E3">
            <w:rPr>
              <w:rFonts w:ascii="Times New Roman" w:hAnsi="Times New Roman" w:cs="Times New Roman"/>
              <w:sz w:val="24"/>
              <w:szCs w:val="24"/>
              <w:lang w:val="es-ES"/>
            </w:rPr>
            <w:fldChar w:fldCharType="separate"/>
          </w:r>
          <w:r w:rsidR="00B534E3">
            <w:rPr>
              <w:rFonts w:ascii="Times New Roman" w:hAnsi="Times New Roman" w:cs="Times New Roman"/>
              <w:noProof/>
              <w:sz w:val="24"/>
              <w:szCs w:val="24"/>
              <w:lang w:val="es-ES"/>
            </w:rPr>
            <w:t xml:space="preserve"> </w:t>
          </w:r>
          <w:r w:rsidR="00B534E3" w:rsidRPr="00B534E3">
            <w:rPr>
              <w:rFonts w:ascii="Times New Roman" w:hAnsi="Times New Roman" w:cs="Times New Roman"/>
              <w:noProof/>
              <w:sz w:val="24"/>
              <w:szCs w:val="24"/>
              <w:lang w:val="es-ES"/>
            </w:rPr>
            <w:t>(Rodriguez, 2008)</w:t>
          </w:r>
          <w:r w:rsidR="00B534E3">
            <w:rPr>
              <w:rFonts w:ascii="Times New Roman" w:hAnsi="Times New Roman" w:cs="Times New Roman"/>
              <w:sz w:val="24"/>
              <w:szCs w:val="24"/>
              <w:lang w:val="es-ES"/>
            </w:rPr>
            <w:fldChar w:fldCharType="end"/>
          </w:r>
        </w:sdtContent>
      </w:sdt>
    </w:p>
    <w:p w14:paraId="524AE883" w14:textId="494CB32E" w:rsidR="00734D3D" w:rsidRDefault="00734D3D" w:rsidP="00734D3D">
      <w:pPr>
        <w:spacing w:line="480" w:lineRule="auto"/>
        <w:ind w:firstLine="360"/>
        <w:jc w:val="center"/>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4D018514" wp14:editId="660DA7B8">
            <wp:extent cx="4019600" cy="2958086"/>
            <wp:effectExtent l="0" t="0" r="0" b="0"/>
            <wp:docPr id="20035826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5834" cy="2962673"/>
                    </a:xfrm>
                    <a:prstGeom prst="rect">
                      <a:avLst/>
                    </a:prstGeom>
                    <a:noFill/>
                  </pic:spPr>
                </pic:pic>
              </a:graphicData>
            </a:graphic>
          </wp:inline>
        </w:drawing>
      </w:r>
    </w:p>
    <w:p w14:paraId="51225A13" w14:textId="0474AF65" w:rsidR="00734D3D" w:rsidRDefault="00734D3D" w:rsidP="00734D3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Fig.3. Formación de yacimientos de petróleo y gas natural.</w:t>
      </w:r>
    </w:p>
    <w:p w14:paraId="2DE65A41" w14:textId="77777777" w:rsidR="00734D3D" w:rsidRDefault="00734D3D" w:rsidP="00734D3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952048438"/>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Fer02 \l 3082 </w:instrText>
          </w:r>
          <w:r>
            <w:rPr>
              <w:rFonts w:ascii="Times New Roman" w:hAnsi="Times New Roman" w:cs="Times New Roman"/>
              <w:sz w:val="24"/>
              <w:szCs w:val="24"/>
              <w:lang w:val="es-ES"/>
            </w:rPr>
            <w:fldChar w:fldCharType="separate"/>
          </w:r>
          <w:r w:rsidRPr="00734D3D">
            <w:rPr>
              <w:rFonts w:ascii="Times New Roman" w:hAnsi="Times New Roman" w:cs="Times New Roman"/>
              <w:noProof/>
              <w:sz w:val="24"/>
              <w:szCs w:val="24"/>
              <w:lang w:val="es-ES"/>
            </w:rPr>
            <w:t>(Suarez, 2002)</w:t>
          </w:r>
          <w:r>
            <w:rPr>
              <w:rFonts w:ascii="Times New Roman" w:hAnsi="Times New Roman" w:cs="Times New Roman"/>
              <w:sz w:val="24"/>
              <w:szCs w:val="24"/>
              <w:lang w:val="es-ES"/>
            </w:rPr>
            <w:fldChar w:fldCharType="end"/>
          </w:r>
        </w:sdtContent>
      </w:sdt>
    </w:p>
    <w:p w14:paraId="7B20F392" w14:textId="77777777" w:rsidR="00734D3D" w:rsidRDefault="00734D3D" w:rsidP="00734D3D">
      <w:pPr>
        <w:spacing w:line="480" w:lineRule="auto"/>
        <w:ind w:firstLine="360"/>
        <w:jc w:val="center"/>
        <w:rPr>
          <w:rFonts w:ascii="Times New Roman" w:hAnsi="Times New Roman" w:cs="Times New Roman"/>
          <w:sz w:val="24"/>
          <w:szCs w:val="24"/>
          <w:lang w:val="es-ES"/>
        </w:rPr>
      </w:pPr>
    </w:p>
    <w:p w14:paraId="6BC812FC" w14:textId="46C118C4" w:rsidR="00F91359" w:rsidRDefault="00F91359"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lastRenderedPageBreak/>
        <w:t>Estos depósitos penetran en roca sedimentaria de textura porosa y llenan las cavidades porosas de la roca y con esto se han creado las llamadas “trampas de petróleo y gas”.</w:t>
      </w:r>
    </w:p>
    <w:p w14:paraId="4D3E17C2" w14:textId="77777777" w:rsidR="00DE7751" w:rsidRDefault="00F91359" w:rsidP="00DE7751">
      <w:pPr>
        <w:spacing w:line="480" w:lineRule="auto"/>
        <w:ind w:left="360" w:firstLine="348"/>
        <w:jc w:val="center"/>
        <w:rPr>
          <w:rFonts w:ascii="Times New Roman" w:hAnsi="Times New Roman" w:cs="Times New Roman"/>
          <w:sz w:val="24"/>
          <w:szCs w:val="24"/>
          <w:lang w:val="es-ES"/>
        </w:rPr>
      </w:pPr>
      <w:r>
        <w:rPr>
          <w:rFonts w:ascii="Times New Roman" w:hAnsi="Times New Roman" w:cs="Times New Roman"/>
          <w:noProof/>
          <w:sz w:val="24"/>
          <w:szCs w:val="24"/>
          <w:lang w:val="es-ES"/>
        </w:rPr>
        <w:drawing>
          <wp:inline distT="0" distB="0" distL="0" distR="0" wp14:anchorId="2E7AA0ED" wp14:editId="06E42BDD">
            <wp:extent cx="2158410" cy="2556564"/>
            <wp:effectExtent l="0" t="0" r="0" b="0"/>
            <wp:docPr id="395756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6592" cy="2566255"/>
                    </a:xfrm>
                    <a:prstGeom prst="rect">
                      <a:avLst/>
                    </a:prstGeom>
                    <a:noFill/>
                  </pic:spPr>
                </pic:pic>
              </a:graphicData>
            </a:graphic>
          </wp:inline>
        </w:drawing>
      </w:r>
    </w:p>
    <w:p w14:paraId="4514B06F" w14:textId="4A8A7C16" w:rsidR="00DE7751" w:rsidRPr="00DE7751" w:rsidRDefault="00DE7751" w:rsidP="00AE1C03">
      <w:pPr>
        <w:spacing w:line="480" w:lineRule="auto"/>
        <w:rPr>
          <w:rFonts w:ascii="Times New Roman" w:hAnsi="Times New Roman" w:cs="Times New Roman"/>
          <w:sz w:val="24"/>
          <w:szCs w:val="24"/>
          <w:lang w:val="es-ES"/>
        </w:rPr>
      </w:pPr>
      <w:r w:rsidRPr="00DE7751">
        <w:rPr>
          <w:rFonts w:ascii="Times New Roman" w:hAnsi="Times New Roman" w:cs="Times New Roman"/>
          <w:sz w:val="24"/>
          <w:szCs w:val="24"/>
          <w:lang w:val="es-ES"/>
        </w:rPr>
        <w:t>Fig.</w:t>
      </w:r>
      <w:r w:rsidR="00734D3D">
        <w:rPr>
          <w:rFonts w:ascii="Times New Roman" w:hAnsi="Times New Roman" w:cs="Times New Roman"/>
          <w:sz w:val="24"/>
          <w:szCs w:val="24"/>
          <w:lang w:val="es-ES"/>
        </w:rPr>
        <w:t>2</w:t>
      </w:r>
      <w:r w:rsidRPr="00DE7751">
        <w:rPr>
          <w:rFonts w:ascii="Times New Roman" w:hAnsi="Times New Roman" w:cs="Times New Roman"/>
          <w:sz w:val="24"/>
          <w:szCs w:val="24"/>
          <w:lang w:val="es-ES"/>
        </w:rPr>
        <w:t>. Ejemplificación del petróleo y el gas natural en los yacimientos de las capas de la corteza terrestre.</w:t>
      </w:r>
    </w:p>
    <w:p w14:paraId="00424F26" w14:textId="4ED4668D" w:rsidR="00786CF6" w:rsidRPr="00DE7751" w:rsidRDefault="00DE7751" w:rsidP="00B97401">
      <w:pPr>
        <w:spacing w:line="480" w:lineRule="auto"/>
        <w:rPr>
          <w:rFonts w:ascii="Times New Roman" w:hAnsi="Times New Roman" w:cs="Times New Roman"/>
          <w:i/>
          <w:iCs/>
          <w:sz w:val="24"/>
          <w:szCs w:val="24"/>
          <w:lang w:val="es-ES"/>
        </w:rPr>
      </w:pPr>
      <w:r>
        <w:rPr>
          <w:rFonts w:ascii="Times New Roman" w:hAnsi="Times New Roman" w:cs="Times New Roman"/>
          <w:sz w:val="24"/>
          <w:szCs w:val="24"/>
          <w:lang w:val="es-ES"/>
        </w:rPr>
        <w:t>Fuente:</w:t>
      </w:r>
      <w:r>
        <w:rPr>
          <w:rFonts w:ascii="Times New Roman" w:hAnsi="Times New Roman" w:cs="Times New Roman"/>
          <w:i/>
          <w:iCs/>
          <w:sz w:val="24"/>
          <w:szCs w:val="24"/>
          <w:lang w:val="es-ES"/>
        </w:rPr>
        <w:t xml:space="preserve">  </w:t>
      </w:r>
      <w:sdt>
        <w:sdtPr>
          <w:rPr>
            <w:rFonts w:ascii="Times New Roman" w:hAnsi="Times New Roman" w:cs="Times New Roman"/>
            <w:i/>
            <w:iCs/>
            <w:sz w:val="24"/>
            <w:szCs w:val="24"/>
            <w:lang w:val="es-ES"/>
          </w:rPr>
          <w:id w:val="-1122537869"/>
          <w:citation/>
        </w:sdtPr>
        <w:sdtContent>
          <w:r w:rsidR="00786CF6">
            <w:rPr>
              <w:rFonts w:ascii="Times New Roman" w:hAnsi="Times New Roman" w:cs="Times New Roman"/>
              <w:i/>
              <w:iCs/>
              <w:sz w:val="24"/>
              <w:szCs w:val="24"/>
              <w:lang w:val="es-ES"/>
            </w:rPr>
            <w:fldChar w:fldCharType="begin"/>
          </w:r>
          <w:r w:rsidR="00786CF6">
            <w:rPr>
              <w:rFonts w:ascii="Times New Roman" w:hAnsi="Times New Roman" w:cs="Times New Roman"/>
              <w:i/>
              <w:iCs/>
              <w:sz w:val="24"/>
              <w:szCs w:val="24"/>
              <w:lang w:val="es-ES"/>
            </w:rPr>
            <w:instrText xml:space="preserve">CITATION FRL18 \l 3082 </w:instrText>
          </w:r>
          <w:r w:rsidR="00786CF6">
            <w:rPr>
              <w:rFonts w:ascii="Times New Roman" w:hAnsi="Times New Roman" w:cs="Times New Roman"/>
              <w:i/>
              <w:iCs/>
              <w:sz w:val="24"/>
              <w:szCs w:val="24"/>
              <w:lang w:val="es-ES"/>
            </w:rPr>
            <w:fldChar w:fldCharType="separate"/>
          </w:r>
          <w:r w:rsidR="00786CF6" w:rsidRPr="00786CF6">
            <w:rPr>
              <w:rFonts w:ascii="Times New Roman" w:hAnsi="Times New Roman" w:cs="Times New Roman"/>
              <w:noProof/>
              <w:sz w:val="24"/>
              <w:szCs w:val="24"/>
              <w:lang w:val="es-ES"/>
            </w:rPr>
            <w:t>(Marelli, 2018)</w:t>
          </w:r>
          <w:r w:rsidR="00786CF6">
            <w:rPr>
              <w:rFonts w:ascii="Times New Roman" w:hAnsi="Times New Roman" w:cs="Times New Roman"/>
              <w:i/>
              <w:iCs/>
              <w:sz w:val="24"/>
              <w:szCs w:val="24"/>
              <w:lang w:val="es-ES"/>
            </w:rPr>
            <w:fldChar w:fldCharType="end"/>
          </w:r>
        </w:sdtContent>
      </w:sdt>
      <w:r>
        <w:rPr>
          <w:rFonts w:ascii="Times New Roman" w:hAnsi="Times New Roman" w:cs="Times New Roman"/>
          <w:i/>
          <w:iCs/>
          <w:sz w:val="24"/>
          <w:szCs w:val="24"/>
          <w:lang w:val="es-ES"/>
        </w:rPr>
        <w:t xml:space="preserve">  </w:t>
      </w:r>
    </w:p>
    <w:p w14:paraId="429E2E09" w14:textId="12F67C4F" w:rsidR="00385974" w:rsidRDefault="00385974"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El gas natural fue descubierto por accidente en la antigua china debido a que en aquella época se hacía perforación en el fondo marino para obtener salmuera aproximadamente entre el año 950 y 500 </w:t>
      </w:r>
      <w:proofErr w:type="spellStart"/>
      <w:r>
        <w:rPr>
          <w:rFonts w:ascii="Times New Roman" w:hAnsi="Times New Roman" w:cs="Times New Roman"/>
          <w:sz w:val="24"/>
          <w:szCs w:val="24"/>
          <w:lang w:val="es-ES"/>
        </w:rPr>
        <w:t>a.C</w:t>
      </w:r>
      <w:proofErr w:type="spellEnd"/>
      <w:r>
        <w:rPr>
          <w:rFonts w:ascii="Times New Roman" w:hAnsi="Times New Roman" w:cs="Times New Roman"/>
          <w:sz w:val="24"/>
          <w:szCs w:val="24"/>
          <w:lang w:val="es-ES"/>
        </w:rPr>
        <w:t xml:space="preserve"> y se utilizaba para hervir agua salada y extraer la sal sólida</w:t>
      </w:r>
      <w:r w:rsidR="002071CB">
        <w:rPr>
          <w:rFonts w:ascii="Times New Roman" w:hAnsi="Times New Roman" w:cs="Times New Roman"/>
          <w:sz w:val="24"/>
          <w:szCs w:val="24"/>
          <w:lang w:val="es-ES"/>
        </w:rPr>
        <w:t>.</w:t>
      </w:r>
      <w:r w:rsidR="002071CB" w:rsidRPr="002071CB">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476600127"/>
          <w:citation/>
        </w:sdtPr>
        <w:sdtContent>
          <w:r w:rsidR="002071CB">
            <w:rPr>
              <w:rFonts w:ascii="Times New Roman" w:hAnsi="Times New Roman" w:cs="Times New Roman"/>
              <w:sz w:val="24"/>
              <w:szCs w:val="24"/>
              <w:lang w:val="es-ES"/>
            </w:rPr>
            <w:fldChar w:fldCharType="begin"/>
          </w:r>
          <w:r w:rsidR="002071CB">
            <w:rPr>
              <w:rFonts w:ascii="Times New Roman" w:hAnsi="Times New Roman" w:cs="Times New Roman"/>
              <w:sz w:val="24"/>
              <w:szCs w:val="24"/>
              <w:lang w:val="es-ES"/>
            </w:rPr>
            <w:instrText xml:space="preserve"> CITATION NAT18 \l 3082 </w:instrText>
          </w:r>
          <w:r w:rsidR="002071CB">
            <w:rPr>
              <w:rFonts w:ascii="Times New Roman" w:hAnsi="Times New Roman" w:cs="Times New Roman"/>
              <w:sz w:val="24"/>
              <w:szCs w:val="24"/>
              <w:lang w:val="es-ES"/>
            </w:rPr>
            <w:fldChar w:fldCharType="separate"/>
          </w:r>
          <w:r w:rsidR="002071CB">
            <w:rPr>
              <w:rFonts w:ascii="Times New Roman" w:hAnsi="Times New Roman" w:cs="Times New Roman"/>
              <w:noProof/>
              <w:sz w:val="24"/>
              <w:szCs w:val="24"/>
              <w:lang w:val="es-ES"/>
            </w:rPr>
            <w:t xml:space="preserve"> </w:t>
          </w:r>
          <w:r w:rsidR="002071CB" w:rsidRPr="002071CB">
            <w:rPr>
              <w:rFonts w:ascii="Times New Roman" w:hAnsi="Times New Roman" w:cs="Times New Roman"/>
              <w:noProof/>
              <w:sz w:val="24"/>
              <w:szCs w:val="24"/>
              <w:lang w:val="es-ES"/>
            </w:rPr>
            <w:t>(SAC, 2018)</w:t>
          </w:r>
          <w:r w:rsidR="002071CB">
            <w:rPr>
              <w:rFonts w:ascii="Times New Roman" w:hAnsi="Times New Roman" w:cs="Times New Roman"/>
              <w:sz w:val="24"/>
              <w:szCs w:val="24"/>
              <w:lang w:val="es-ES"/>
            </w:rPr>
            <w:fldChar w:fldCharType="end"/>
          </w:r>
        </w:sdtContent>
      </w:sdt>
    </w:p>
    <w:p w14:paraId="330571F0" w14:textId="478D6FC4" w:rsidR="00385974" w:rsidRDefault="00385974"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La primera extracción de gas natural documentada data del año 1825 en Fredonia, New York. Estados Unidos y según un estudio del año 2015 si se mantienen los consumos actuales de gas natural ya sea de uso </w:t>
      </w:r>
      <w:r w:rsidR="00BB12A2">
        <w:rPr>
          <w:rFonts w:ascii="Times New Roman" w:hAnsi="Times New Roman" w:cs="Times New Roman"/>
          <w:sz w:val="24"/>
          <w:szCs w:val="24"/>
          <w:lang w:val="es-ES"/>
        </w:rPr>
        <w:t>doméstico</w:t>
      </w:r>
      <w:r>
        <w:rPr>
          <w:rFonts w:ascii="Times New Roman" w:hAnsi="Times New Roman" w:cs="Times New Roman"/>
          <w:sz w:val="24"/>
          <w:szCs w:val="24"/>
          <w:lang w:val="es-ES"/>
        </w:rPr>
        <w:t xml:space="preserve"> o industrial</w:t>
      </w:r>
      <w:r w:rsidR="00BB12A2">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las reservas de gas natural </w:t>
      </w:r>
      <w:r w:rsidR="00621278">
        <w:rPr>
          <w:rFonts w:ascii="Times New Roman" w:hAnsi="Times New Roman" w:cs="Times New Roman"/>
          <w:sz w:val="24"/>
          <w:szCs w:val="24"/>
          <w:lang w:val="es-ES"/>
        </w:rPr>
        <w:t>podrían</w:t>
      </w:r>
      <w:r>
        <w:rPr>
          <w:rFonts w:ascii="Times New Roman" w:hAnsi="Times New Roman" w:cs="Times New Roman"/>
          <w:sz w:val="24"/>
          <w:szCs w:val="24"/>
          <w:lang w:val="es-ES"/>
        </w:rPr>
        <w:t xml:space="preserve"> proveer de suministro de combustible a la humanidad durante </w:t>
      </w:r>
      <w:r w:rsidR="00621278">
        <w:rPr>
          <w:rFonts w:ascii="Times New Roman" w:hAnsi="Times New Roman" w:cs="Times New Roman"/>
          <w:sz w:val="24"/>
          <w:szCs w:val="24"/>
          <w:lang w:val="es-ES"/>
        </w:rPr>
        <w:t>250 años aproximadamente</w:t>
      </w:r>
      <w:r>
        <w:rPr>
          <w:rFonts w:ascii="Times New Roman" w:hAnsi="Times New Roman" w:cs="Times New Roman"/>
          <w:sz w:val="24"/>
          <w:szCs w:val="24"/>
          <w:lang w:val="es-ES"/>
        </w:rPr>
        <w:t xml:space="preserve"> </w:t>
      </w:r>
      <w:r w:rsidR="00621278">
        <w:rPr>
          <w:rFonts w:ascii="Times New Roman" w:hAnsi="Times New Roman" w:cs="Times New Roman"/>
          <w:sz w:val="24"/>
          <w:szCs w:val="24"/>
          <w:lang w:val="es-ES"/>
        </w:rPr>
        <w:t>con una merma de 80 años si los consumos aumentan un 2 o 3%.</w:t>
      </w:r>
      <w:sdt>
        <w:sdtPr>
          <w:rPr>
            <w:rFonts w:ascii="Times New Roman" w:hAnsi="Times New Roman" w:cs="Times New Roman"/>
            <w:sz w:val="24"/>
            <w:szCs w:val="24"/>
            <w:lang w:val="es-ES"/>
          </w:rPr>
          <w:id w:val="1965607552"/>
          <w:citation/>
        </w:sdtPr>
        <w:sdtContent>
          <w:r w:rsidR="002071CB">
            <w:rPr>
              <w:rFonts w:ascii="Times New Roman" w:hAnsi="Times New Roman" w:cs="Times New Roman"/>
              <w:sz w:val="24"/>
              <w:szCs w:val="24"/>
              <w:lang w:val="es-ES"/>
            </w:rPr>
            <w:fldChar w:fldCharType="begin"/>
          </w:r>
          <w:r w:rsidR="002071CB">
            <w:rPr>
              <w:rFonts w:ascii="Times New Roman" w:hAnsi="Times New Roman" w:cs="Times New Roman"/>
              <w:sz w:val="24"/>
              <w:szCs w:val="24"/>
              <w:lang w:val="es-ES"/>
            </w:rPr>
            <w:instrText xml:space="preserve"> CITATION NAT18 \l 3082 </w:instrText>
          </w:r>
          <w:r w:rsidR="002071CB">
            <w:rPr>
              <w:rFonts w:ascii="Times New Roman" w:hAnsi="Times New Roman" w:cs="Times New Roman"/>
              <w:sz w:val="24"/>
              <w:szCs w:val="24"/>
              <w:lang w:val="es-ES"/>
            </w:rPr>
            <w:fldChar w:fldCharType="separate"/>
          </w:r>
          <w:r w:rsidR="002071CB">
            <w:rPr>
              <w:rFonts w:ascii="Times New Roman" w:hAnsi="Times New Roman" w:cs="Times New Roman"/>
              <w:noProof/>
              <w:sz w:val="24"/>
              <w:szCs w:val="24"/>
              <w:lang w:val="es-ES"/>
            </w:rPr>
            <w:t xml:space="preserve"> </w:t>
          </w:r>
          <w:r w:rsidR="002071CB" w:rsidRPr="002071CB">
            <w:rPr>
              <w:rFonts w:ascii="Times New Roman" w:hAnsi="Times New Roman" w:cs="Times New Roman"/>
              <w:noProof/>
              <w:sz w:val="24"/>
              <w:szCs w:val="24"/>
              <w:lang w:val="es-ES"/>
            </w:rPr>
            <w:t>(SAC, 2018)</w:t>
          </w:r>
          <w:r w:rsidR="002071CB">
            <w:rPr>
              <w:rFonts w:ascii="Times New Roman" w:hAnsi="Times New Roman" w:cs="Times New Roman"/>
              <w:sz w:val="24"/>
              <w:szCs w:val="24"/>
              <w:lang w:val="es-ES"/>
            </w:rPr>
            <w:fldChar w:fldCharType="end"/>
          </w:r>
        </w:sdtContent>
      </w:sdt>
    </w:p>
    <w:p w14:paraId="6036D161" w14:textId="79B80BF7" w:rsidR="0078541B" w:rsidRDefault="0078541B" w:rsidP="0078541B">
      <w:pPr>
        <w:spacing w:line="480" w:lineRule="auto"/>
        <w:ind w:left="360" w:firstLine="348"/>
        <w:jc w:val="center"/>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30DC5508" wp14:editId="34FBC33B">
            <wp:extent cx="3755690" cy="2647477"/>
            <wp:effectExtent l="0" t="0" r="0" b="635"/>
            <wp:docPr id="55341410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8593" cy="2649524"/>
                    </a:xfrm>
                    <a:prstGeom prst="rect">
                      <a:avLst/>
                    </a:prstGeom>
                    <a:noFill/>
                  </pic:spPr>
                </pic:pic>
              </a:graphicData>
            </a:graphic>
          </wp:inline>
        </w:drawing>
      </w:r>
    </w:p>
    <w:p w14:paraId="1FC21887" w14:textId="1DA18C1F" w:rsidR="0078541B" w:rsidRDefault="0078541B" w:rsidP="0078541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Fig.</w:t>
      </w:r>
      <w:r w:rsidR="00734D3D">
        <w:rPr>
          <w:rFonts w:ascii="Times New Roman" w:hAnsi="Times New Roman" w:cs="Times New Roman"/>
          <w:sz w:val="24"/>
          <w:szCs w:val="24"/>
          <w:lang w:val="es-ES"/>
        </w:rPr>
        <w:t>3</w:t>
      </w:r>
      <w:r>
        <w:rPr>
          <w:rFonts w:ascii="Times New Roman" w:hAnsi="Times New Roman" w:cs="Times New Roman"/>
          <w:sz w:val="24"/>
          <w:szCs w:val="24"/>
          <w:lang w:val="es-ES"/>
        </w:rPr>
        <w:t>. Ilustración de las primeras extracciones de gas natural</w:t>
      </w:r>
      <w:r w:rsidR="00734D3D">
        <w:rPr>
          <w:rFonts w:ascii="Times New Roman" w:hAnsi="Times New Roman" w:cs="Times New Roman"/>
          <w:sz w:val="24"/>
          <w:szCs w:val="24"/>
          <w:lang w:val="es-ES"/>
        </w:rPr>
        <w:t>.</w:t>
      </w:r>
    </w:p>
    <w:p w14:paraId="51F27F59" w14:textId="71CBA596" w:rsidR="00734D3D" w:rsidRDefault="00734D3D" w:rsidP="0078541B">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622536597"/>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Fer02 \l 3082 </w:instrText>
          </w:r>
          <w:r>
            <w:rPr>
              <w:rFonts w:ascii="Times New Roman" w:hAnsi="Times New Roman" w:cs="Times New Roman"/>
              <w:sz w:val="24"/>
              <w:szCs w:val="24"/>
              <w:lang w:val="es-ES"/>
            </w:rPr>
            <w:fldChar w:fldCharType="separate"/>
          </w:r>
          <w:r w:rsidRPr="00734D3D">
            <w:rPr>
              <w:rFonts w:ascii="Times New Roman" w:hAnsi="Times New Roman" w:cs="Times New Roman"/>
              <w:noProof/>
              <w:sz w:val="24"/>
              <w:szCs w:val="24"/>
              <w:lang w:val="es-ES"/>
            </w:rPr>
            <w:t>(Suarez, 2002)</w:t>
          </w:r>
          <w:r>
            <w:rPr>
              <w:rFonts w:ascii="Times New Roman" w:hAnsi="Times New Roman" w:cs="Times New Roman"/>
              <w:sz w:val="24"/>
              <w:szCs w:val="24"/>
              <w:lang w:val="es-ES"/>
            </w:rPr>
            <w:fldChar w:fldCharType="end"/>
          </w:r>
        </w:sdtContent>
      </w:sdt>
    </w:p>
    <w:p w14:paraId="7336DF00" w14:textId="487EF7E7" w:rsidR="002263D1" w:rsidRDefault="002263D1"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De antemano hay que recordar que en esencia el gas natural es incoloro (No se puede ver o no tiene un color distintivo), es inodoro (no tiene olor)</w:t>
      </w:r>
      <w:r w:rsidR="00710911">
        <w:rPr>
          <w:rFonts w:ascii="Times New Roman" w:hAnsi="Times New Roman" w:cs="Times New Roman"/>
          <w:sz w:val="24"/>
          <w:szCs w:val="24"/>
          <w:lang w:val="es-ES"/>
        </w:rPr>
        <w:t>,</w:t>
      </w:r>
      <w:r>
        <w:rPr>
          <w:rFonts w:ascii="Times New Roman" w:hAnsi="Times New Roman" w:cs="Times New Roman"/>
          <w:sz w:val="24"/>
          <w:szCs w:val="24"/>
          <w:lang w:val="es-ES"/>
        </w:rPr>
        <w:t xml:space="preserve"> es insípido (no tiene sabor) y es mucho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ligero que el aire</w:t>
      </w:r>
      <w:r w:rsidR="002A04A5">
        <w:rPr>
          <w:rFonts w:ascii="Times New Roman" w:hAnsi="Times New Roman" w:cs="Times New Roman"/>
          <w:sz w:val="24"/>
          <w:szCs w:val="24"/>
          <w:lang w:val="es-ES"/>
        </w:rPr>
        <w:t>, para poder que este gas pueda detectarse en caso de una fuga es necesario añadirle mercaptano, el mercaptano es un gas incoloro que tiene un característico olor muy parecido al huevo podrido, estos dos compuestos se mezclan con el fin de que si existe una posible fuga ya sea durante su procesamiento o cuando ya se encuentra en la zona residencial, este se pueda detectar.</w:t>
      </w:r>
      <w:r w:rsidR="00B534E3" w:rsidRPr="00B534E3">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347950091"/>
          <w:citation/>
        </w:sdtPr>
        <w:sdtContent>
          <w:r w:rsidR="00B534E3">
            <w:rPr>
              <w:rFonts w:ascii="Times New Roman" w:hAnsi="Times New Roman" w:cs="Times New Roman"/>
              <w:sz w:val="24"/>
              <w:szCs w:val="24"/>
              <w:lang w:val="es-ES"/>
            </w:rPr>
            <w:fldChar w:fldCharType="begin"/>
          </w:r>
          <w:r w:rsidR="00B534E3">
            <w:rPr>
              <w:rFonts w:ascii="Times New Roman" w:hAnsi="Times New Roman" w:cs="Times New Roman"/>
              <w:sz w:val="24"/>
              <w:szCs w:val="24"/>
              <w:lang w:val="es-ES"/>
            </w:rPr>
            <w:instrText xml:space="preserve"> CITATION San08 \l 3082 </w:instrText>
          </w:r>
          <w:r w:rsidR="00B534E3">
            <w:rPr>
              <w:rFonts w:ascii="Times New Roman" w:hAnsi="Times New Roman" w:cs="Times New Roman"/>
              <w:sz w:val="24"/>
              <w:szCs w:val="24"/>
              <w:lang w:val="es-ES"/>
            </w:rPr>
            <w:fldChar w:fldCharType="separate"/>
          </w:r>
          <w:r w:rsidR="00B534E3">
            <w:rPr>
              <w:rFonts w:ascii="Times New Roman" w:hAnsi="Times New Roman" w:cs="Times New Roman"/>
              <w:noProof/>
              <w:sz w:val="24"/>
              <w:szCs w:val="24"/>
              <w:lang w:val="es-ES"/>
            </w:rPr>
            <w:t xml:space="preserve"> </w:t>
          </w:r>
          <w:r w:rsidR="00B534E3" w:rsidRPr="00B534E3">
            <w:rPr>
              <w:rFonts w:ascii="Times New Roman" w:hAnsi="Times New Roman" w:cs="Times New Roman"/>
              <w:noProof/>
              <w:sz w:val="24"/>
              <w:szCs w:val="24"/>
              <w:lang w:val="es-ES"/>
            </w:rPr>
            <w:t>(Rodriguez, 2008)</w:t>
          </w:r>
          <w:r w:rsidR="00B534E3">
            <w:rPr>
              <w:rFonts w:ascii="Times New Roman" w:hAnsi="Times New Roman" w:cs="Times New Roman"/>
              <w:sz w:val="24"/>
              <w:szCs w:val="24"/>
              <w:lang w:val="es-ES"/>
            </w:rPr>
            <w:fldChar w:fldCharType="end"/>
          </w:r>
        </w:sdtContent>
      </w:sdt>
    </w:p>
    <w:p w14:paraId="261E7DAE" w14:textId="4871BA23" w:rsidR="002A04A5" w:rsidRDefault="002A04A5"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El gas natural posee distintos elementos dentro de su composición y además de eso posee algunas impurezas </w:t>
      </w:r>
      <w:r w:rsidR="00710911">
        <w:rPr>
          <w:rFonts w:ascii="Times New Roman" w:hAnsi="Times New Roman" w:cs="Times New Roman"/>
          <w:sz w:val="24"/>
          <w:szCs w:val="24"/>
          <w:lang w:val="es-ES"/>
        </w:rPr>
        <w:t>como,</w:t>
      </w:r>
      <w:r>
        <w:rPr>
          <w:rFonts w:ascii="Times New Roman" w:hAnsi="Times New Roman" w:cs="Times New Roman"/>
          <w:sz w:val="24"/>
          <w:szCs w:val="24"/>
          <w:lang w:val="es-ES"/>
        </w:rPr>
        <w:t xml:space="preserve"> por ejemplo, vapor de agua, gas carbónico y </w:t>
      </w:r>
      <w:r w:rsidR="00710911">
        <w:rPr>
          <w:rFonts w:ascii="Times New Roman" w:hAnsi="Times New Roman" w:cs="Times New Roman"/>
          <w:sz w:val="24"/>
          <w:szCs w:val="24"/>
          <w:lang w:val="es-ES"/>
        </w:rPr>
        <w:t>nitrógeno,</w:t>
      </w:r>
      <w:r>
        <w:rPr>
          <w:rFonts w:ascii="Times New Roman" w:hAnsi="Times New Roman" w:cs="Times New Roman"/>
          <w:sz w:val="24"/>
          <w:szCs w:val="24"/>
          <w:lang w:val="es-ES"/>
        </w:rPr>
        <w:t xml:space="preserve"> aunque en algunas ocasiones puede estar mezclado con otros contaminantes como sulfuro de hidrogeno o helio</w:t>
      </w:r>
      <w:r w:rsidR="00C97E11">
        <w:rPr>
          <w:rFonts w:ascii="Times New Roman" w:hAnsi="Times New Roman" w:cs="Times New Roman"/>
          <w:sz w:val="24"/>
          <w:szCs w:val="24"/>
          <w:lang w:val="es-ES"/>
        </w:rPr>
        <w:t xml:space="preserve">; El gas natural es inflamable debido a que como </w:t>
      </w:r>
      <w:r w:rsidR="00710911">
        <w:rPr>
          <w:rFonts w:ascii="Times New Roman" w:hAnsi="Times New Roman" w:cs="Times New Roman"/>
          <w:sz w:val="24"/>
          <w:szCs w:val="24"/>
          <w:lang w:val="es-ES"/>
        </w:rPr>
        <w:t>este compuesto</w:t>
      </w:r>
      <w:r w:rsidR="00C97E11">
        <w:rPr>
          <w:rFonts w:ascii="Times New Roman" w:hAnsi="Times New Roman" w:cs="Times New Roman"/>
          <w:sz w:val="24"/>
          <w:szCs w:val="24"/>
          <w:lang w:val="es-ES"/>
        </w:rPr>
        <w:t xml:space="preserve"> por metano en </w:t>
      </w:r>
      <w:r w:rsidR="00C97E11">
        <w:rPr>
          <w:rFonts w:ascii="Times New Roman" w:hAnsi="Times New Roman" w:cs="Times New Roman"/>
          <w:sz w:val="24"/>
          <w:szCs w:val="24"/>
          <w:lang w:val="es-ES"/>
        </w:rPr>
        <w:lastRenderedPageBreak/>
        <w:t>aproximadamente un 90% además de etano e impurezas en otro 10%, el metano es altamente inflamable y es muy poco contaminante cuando se quema.</w:t>
      </w:r>
      <w:r w:rsidR="00B534E3">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747175018"/>
          <w:citation/>
        </w:sdtPr>
        <w:sdtContent>
          <w:r w:rsidR="00B534E3">
            <w:rPr>
              <w:rFonts w:ascii="Times New Roman" w:hAnsi="Times New Roman" w:cs="Times New Roman"/>
              <w:sz w:val="24"/>
              <w:szCs w:val="24"/>
              <w:lang w:val="es-ES"/>
            </w:rPr>
            <w:fldChar w:fldCharType="begin"/>
          </w:r>
          <w:r w:rsidR="00B534E3">
            <w:rPr>
              <w:rFonts w:ascii="Times New Roman" w:hAnsi="Times New Roman" w:cs="Times New Roman"/>
              <w:sz w:val="24"/>
              <w:szCs w:val="24"/>
              <w:lang w:val="es-ES"/>
            </w:rPr>
            <w:instrText xml:space="preserve"> CITATION San08 \l 3082 </w:instrText>
          </w:r>
          <w:r w:rsidR="00B534E3">
            <w:rPr>
              <w:rFonts w:ascii="Times New Roman" w:hAnsi="Times New Roman" w:cs="Times New Roman"/>
              <w:sz w:val="24"/>
              <w:szCs w:val="24"/>
              <w:lang w:val="es-ES"/>
            </w:rPr>
            <w:fldChar w:fldCharType="separate"/>
          </w:r>
          <w:r w:rsidR="00B534E3">
            <w:rPr>
              <w:rFonts w:ascii="Times New Roman" w:hAnsi="Times New Roman" w:cs="Times New Roman"/>
              <w:noProof/>
              <w:sz w:val="24"/>
              <w:szCs w:val="24"/>
              <w:lang w:val="es-ES"/>
            </w:rPr>
            <w:t xml:space="preserve"> </w:t>
          </w:r>
          <w:r w:rsidR="00B534E3" w:rsidRPr="00B534E3">
            <w:rPr>
              <w:rFonts w:ascii="Times New Roman" w:hAnsi="Times New Roman" w:cs="Times New Roman"/>
              <w:noProof/>
              <w:sz w:val="24"/>
              <w:szCs w:val="24"/>
              <w:lang w:val="es-ES"/>
            </w:rPr>
            <w:t>(Rodriguez, 2008)</w:t>
          </w:r>
          <w:r w:rsidR="00B534E3">
            <w:rPr>
              <w:rFonts w:ascii="Times New Roman" w:hAnsi="Times New Roman" w:cs="Times New Roman"/>
              <w:sz w:val="24"/>
              <w:szCs w:val="24"/>
              <w:lang w:val="es-ES"/>
            </w:rPr>
            <w:fldChar w:fldCharType="end"/>
          </w:r>
        </w:sdtContent>
      </w:sdt>
    </w:p>
    <w:p w14:paraId="3187E4C2" w14:textId="62051727" w:rsidR="00DA5538" w:rsidRDefault="00DA5538"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Debido a que su temperatura de combustión es elevada tiene un estrecho </w:t>
      </w:r>
      <w:proofErr w:type="spellStart"/>
      <w:r>
        <w:rPr>
          <w:rFonts w:ascii="Times New Roman" w:hAnsi="Times New Roman" w:cs="Times New Roman"/>
          <w:sz w:val="24"/>
          <w:szCs w:val="24"/>
          <w:lang w:val="es-ES"/>
        </w:rPr>
        <w:t>limite</w:t>
      </w:r>
      <w:proofErr w:type="spellEnd"/>
      <w:r>
        <w:rPr>
          <w:rFonts w:ascii="Times New Roman" w:hAnsi="Times New Roman" w:cs="Times New Roman"/>
          <w:sz w:val="24"/>
          <w:szCs w:val="24"/>
          <w:lang w:val="es-ES"/>
        </w:rPr>
        <w:t xml:space="preserve"> de inflamabilidad, esto hace que cuando se utilice como un combustible fósil este sea seguro, además de eso como el gas natural es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liviano que el aire tiene la tendencia a elevarse en muy poco tiempo y no es tan perdurable dentro de un espacio con buena ventilación.</w:t>
      </w:r>
      <w:r w:rsidR="00B534E3" w:rsidRPr="00B534E3">
        <w:rPr>
          <w:rFonts w:ascii="Times New Roman" w:hAnsi="Times New Roman" w:cs="Times New Roman"/>
          <w:sz w:val="24"/>
          <w:szCs w:val="24"/>
          <w:lang w:val="es-ES"/>
        </w:rPr>
        <w:t xml:space="preserve"> </w:t>
      </w:r>
    </w:p>
    <w:p w14:paraId="2F9835F8" w14:textId="18059F9A" w:rsidR="00710911" w:rsidRDefault="00710911"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El gas natural es relativamente limpio debido a que las impurezas que tiene no son tan contaminantes como lo son el dióxido de azufre o azufre puro, cuando hace combustión casi no genera dióxido de carbono en comparación con el carbón o el petróleo</w:t>
      </w:r>
      <w:r w:rsidR="00786CF6">
        <w:rPr>
          <w:rFonts w:ascii="Times New Roman" w:hAnsi="Times New Roman" w:cs="Times New Roman"/>
          <w:sz w:val="24"/>
          <w:szCs w:val="24"/>
          <w:lang w:val="es-ES"/>
        </w:rPr>
        <w:t>.</w:t>
      </w:r>
    </w:p>
    <w:p w14:paraId="5B2AD939" w14:textId="31BFF0CC" w:rsidR="00786CF6" w:rsidRDefault="00786CF6"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Para poder extraer gas natural desde el yacimiento dentro de la corteza terrestre es necesario implementar un gasoducto conectado desde el yacimiento por medio de una tubería directamente hasta la central de distribución, con el paso de los años la industria de petróleos ha innovado en cuanto a la forma de perforar los pozos logrando perforaciones más profundas y reducción en los costos de operación; Algunos de estos avances tecnológicos incluyen mejorar los sistemas de medi</w:t>
      </w:r>
      <w:r w:rsidR="00286FBB">
        <w:rPr>
          <w:rFonts w:ascii="Times New Roman" w:hAnsi="Times New Roman" w:cs="Times New Roman"/>
          <w:sz w:val="24"/>
          <w:szCs w:val="24"/>
          <w:lang w:val="es-ES"/>
        </w:rPr>
        <w:t>d</w:t>
      </w:r>
      <w:r>
        <w:rPr>
          <w:rFonts w:ascii="Times New Roman" w:hAnsi="Times New Roman" w:cs="Times New Roman"/>
          <w:sz w:val="24"/>
          <w:szCs w:val="24"/>
          <w:lang w:val="es-ES"/>
        </w:rPr>
        <w:t>a durante la perforación, automatizar la plataforma marítima y perforar de forma horizontal.</w:t>
      </w:r>
    </w:p>
    <w:p w14:paraId="35054B68" w14:textId="56288527" w:rsidR="0078541B" w:rsidRDefault="0078541B"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En paises con una alta demanda de gas natural como por ejemplo Estados Unidos se construyen tuberías directamente desde el pozo hasta el consumidor final, además de eso se han implementado nuevas tecnologías para poder convertir el gas natural en gasolina corriente, diésel o combustible para aviones.</w:t>
      </w:r>
      <w:r w:rsidR="00B534E3" w:rsidRPr="00B534E3">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257214779"/>
          <w:citation/>
        </w:sdtPr>
        <w:sdtContent>
          <w:r w:rsidR="00B534E3">
            <w:rPr>
              <w:rFonts w:ascii="Times New Roman" w:hAnsi="Times New Roman" w:cs="Times New Roman"/>
              <w:sz w:val="24"/>
              <w:szCs w:val="24"/>
              <w:lang w:val="es-ES"/>
            </w:rPr>
            <w:fldChar w:fldCharType="begin"/>
          </w:r>
          <w:r w:rsidR="00B534E3">
            <w:rPr>
              <w:rFonts w:ascii="Times New Roman" w:hAnsi="Times New Roman" w:cs="Times New Roman"/>
              <w:sz w:val="24"/>
              <w:szCs w:val="24"/>
              <w:lang w:val="es-ES"/>
            </w:rPr>
            <w:instrText xml:space="preserve"> CITATION San08 \l 3082 </w:instrText>
          </w:r>
          <w:r w:rsidR="00B534E3">
            <w:rPr>
              <w:rFonts w:ascii="Times New Roman" w:hAnsi="Times New Roman" w:cs="Times New Roman"/>
              <w:sz w:val="24"/>
              <w:szCs w:val="24"/>
              <w:lang w:val="es-ES"/>
            </w:rPr>
            <w:fldChar w:fldCharType="separate"/>
          </w:r>
          <w:r w:rsidR="00B534E3">
            <w:rPr>
              <w:rFonts w:ascii="Times New Roman" w:hAnsi="Times New Roman" w:cs="Times New Roman"/>
              <w:noProof/>
              <w:sz w:val="24"/>
              <w:szCs w:val="24"/>
              <w:lang w:val="es-ES"/>
            </w:rPr>
            <w:t xml:space="preserve"> </w:t>
          </w:r>
          <w:r w:rsidR="00B534E3" w:rsidRPr="00B534E3">
            <w:rPr>
              <w:rFonts w:ascii="Times New Roman" w:hAnsi="Times New Roman" w:cs="Times New Roman"/>
              <w:noProof/>
              <w:sz w:val="24"/>
              <w:szCs w:val="24"/>
              <w:lang w:val="es-ES"/>
            </w:rPr>
            <w:t>(Rodriguez, 2008)</w:t>
          </w:r>
          <w:r w:rsidR="00B534E3">
            <w:rPr>
              <w:rFonts w:ascii="Times New Roman" w:hAnsi="Times New Roman" w:cs="Times New Roman"/>
              <w:sz w:val="24"/>
              <w:szCs w:val="24"/>
              <w:lang w:val="es-ES"/>
            </w:rPr>
            <w:fldChar w:fldCharType="end"/>
          </w:r>
        </w:sdtContent>
      </w:sdt>
    </w:p>
    <w:p w14:paraId="4229B1F1" w14:textId="32F5D523" w:rsidR="00AE1C03" w:rsidRDefault="00AE1C03"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La industria de los gasoductos se encuentra en una mejora continua para hacer que el transporte de gas tenga una mejor capacidad, </w:t>
      </w:r>
      <w:r w:rsidR="000D6139">
        <w:rPr>
          <w:rFonts w:ascii="Times New Roman" w:hAnsi="Times New Roman" w:cs="Times New Roman"/>
          <w:sz w:val="24"/>
          <w:szCs w:val="24"/>
          <w:lang w:val="es-ES"/>
        </w:rPr>
        <w:t>más</w:t>
      </w:r>
      <w:r>
        <w:rPr>
          <w:rFonts w:ascii="Times New Roman" w:hAnsi="Times New Roman" w:cs="Times New Roman"/>
          <w:sz w:val="24"/>
          <w:szCs w:val="24"/>
          <w:lang w:val="es-ES"/>
        </w:rPr>
        <w:t xml:space="preserve"> seguridad, </w:t>
      </w:r>
      <w:r w:rsidR="000D6139">
        <w:rPr>
          <w:rFonts w:ascii="Times New Roman" w:hAnsi="Times New Roman" w:cs="Times New Roman"/>
          <w:sz w:val="24"/>
          <w:szCs w:val="24"/>
          <w:lang w:val="es-ES"/>
        </w:rPr>
        <w:t>más</w:t>
      </w:r>
      <w:r>
        <w:rPr>
          <w:rFonts w:ascii="Times New Roman" w:hAnsi="Times New Roman" w:cs="Times New Roman"/>
          <w:sz w:val="24"/>
          <w:szCs w:val="24"/>
          <w:lang w:val="es-ES"/>
        </w:rPr>
        <w:t xml:space="preserve"> eficiencia y </w:t>
      </w:r>
      <w:r w:rsidR="000D6139">
        <w:rPr>
          <w:rFonts w:ascii="Times New Roman" w:hAnsi="Times New Roman" w:cs="Times New Roman"/>
          <w:sz w:val="24"/>
          <w:szCs w:val="24"/>
          <w:lang w:val="es-ES"/>
        </w:rPr>
        <w:t>más</w:t>
      </w:r>
      <w:r>
        <w:rPr>
          <w:rFonts w:ascii="Times New Roman" w:hAnsi="Times New Roman" w:cs="Times New Roman"/>
          <w:sz w:val="24"/>
          <w:szCs w:val="24"/>
          <w:lang w:val="es-ES"/>
        </w:rPr>
        <w:t xml:space="preserve"> rentabilidad </w:t>
      </w:r>
      <w:r>
        <w:rPr>
          <w:rFonts w:ascii="Times New Roman" w:hAnsi="Times New Roman" w:cs="Times New Roman"/>
          <w:sz w:val="24"/>
          <w:szCs w:val="24"/>
          <w:lang w:val="es-ES"/>
        </w:rPr>
        <w:lastRenderedPageBreak/>
        <w:t>con el fin de que en un futuro el precio del mismo no se dispare tanto, los distribuidores de gas requieren controlar el nivel de fluido que circula por el gasoducto regulando las válvulas automáticamente por medio de la telemetría por satélite o por un sistema de control y captación de datos.</w:t>
      </w:r>
      <w:r w:rsidR="00B534E3" w:rsidRPr="00B534E3">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870445244"/>
          <w:citation/>
        </w:sdtPr>
        <w:sdtContent>
          <w:r w:rsidR="00B534E3">
            <w:rPr>
              <w:rFonts w:ascii="Times New Roman" w:hAnsi="Times New Roman" w:cs="Times New Roman"/>
              <w:sz w:val="24"/>
              <w:szCs w:val="24"/>
              <w:lang w:val="es-ES"/>
            </w:rPr>
            <w:fldChar w:fldCharType="begin"/>
          </w:r>
          <w:r w:rsidR="00B534E3">
            <w:rPr>
              <w:rFonts w:ascii="Times New Roman" w:hAnsi="Times New Roman" w:cs="Times New Roman"/>
              <w:sz w:val="24"/>
              <w:szCs w:val="24"/>
              <w:lang w:val="es-ES"/>
            </w:rPr>
            <w:instrText xml:space="preserve"> CITATION San08 \l 3082 </w:instrText>
          </w:r>
          <w:r w:rsidR="00B534E3">
            <w:rPr>
              <w:rFonts w:ascii="Times New Roman" w:hAnsi="Times New Roman" w:cs="Times New Roman"/>
              <w:sz w:val="24"/>
              <w:szCs w:val="24"/>
              <w:lang w:val="es-ES"/>
            </w:rPr>
            <w:fldChar w:fldCharType="separate"/>
          </w:r>
          <w:r w:rsidR="00B534E3">
            <w:rPr>
              <w:rFonts w:ascii="Times New Roman" w:hAnsi="Times New Roman" w:cs="Times New Roman"/>
              <w:noProof/>
              <w:sz w:val="24"/>
              <w:szCs w:val="24"/>
              <w:lang w:val="es-ES"/>
            </w:rPr>
            <w:t xml:space="preserve"> </w:t>
          </w:r>
          <w:r w:rsidR="00B534E3" w:rsidRPr="00B534E3">
            <w:rPr>
              <w:rFonts w:ascii="Times New Roman" w:hAnsi="Times New Roman" w:cs="Times New Roman"/>
              <w:noProof/>
              <w:sz w:val="24"/>
              <w:szCs w:val="24"/>
              <w:lang w:val="es-ES"/>
            </w:rPr>
            <w:t>(Rodriguez, 2008)</w:t>
          </w:r>
          <w:r w:rsidR="00B534E3">
            <w:rPr>
              <w:rFonts w:ascii="Times New Roman" w:hAnsi="Times New Roman" w:cs="Times New Roman"/>
              <w:sz w:val="24"/>
              <w:szCs w:val="24"/>
              <w:lang w:val="es-ES"/>
            </w:rPr>
            <w:fldChar w:fldCharType="end"/>
          </w:r>
        </w:sdtContent>
      </w:sdt>
    </w:p>
    <w:p w14:paraId="240F9451" w14:textId="0C5090D9" w:rsidR="00AE1C03" w:rsidRDefault="00051E69"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El gas natural por excelencia es de uso </w:t>
      </w:r>
      <w:r w:rsidR="000D6139">
        <w:rPr>
          <w:rFonts w:ascii="Times New Roman" w:hAnsi="Times New Roman" w:cs="Times New Roman"/>
          <w:sz w:val="24"/>
          <w:szCs w:val="24"/>
          <w:lang w:val="es-ES"/>
        </w:rPr>
        <w:t>doméstico</w:t>
      </w:r>
      <w:r>
        <w:rPr>
          <w:rFonts w:ascii="Times New Roman" w:hAnsi="Times New Roman" w:cs="Times New Roman"/>
          <w:sz w:val="24"/>
          <w:szCs w:val="24"/>
          <w:lang w:val="es-ES"/>
        </w:rPr>
        <w:t xml:space="preserve"> y no solamente para la cocina, también existen sistemas de calefacción o de enfriamiento que funcionan con gas natural, calderas, hornos de ventilación, calentadores de agua, luces a gas (datan desde hace más de </w:t>
      </w:r>
      <w:r w:rsidR="00286FBB">
        <w:rPr>
          <w:rFonts w:ascii="Times New Roman" w:hAnsi="Times New Roman" w:cs="Times New Roman"/>
          <w:sz w:val="24"/>
          <w:szCs w:val="24"/>
          <w:lang w:val="es-ES"/>
        </w:rPr>
        <w:t>2</w:t>
      </w:r>
      <w:r>
        <w:rPr>
          <w:rFonts w:ascii="Times New Roman" w:hAnsi="Times New Roman" w:cs="Times New Roman"/>
          <w:sz w:val="24"/>
          <w:szCs w:val="24"/>
          <w:lang w:val="es-ES"/>
        </w:rPr>
        <w:t>00 años), lavadoras y secadoras industriales y otros equipos.</w:t>
      </w:r>
    </w:p>
    <w:p w14:paraId="3B4714C4" w14:textId="36F74E66" w:rsidR="00051E69" w:rsidRDefault="00051E69" w:rsidP="0078541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Dia a día los electrodomésticos se mejoran con el fin de aprovechar de una forma más útil el gas natural haciéndolo </w:t>
      </w:r>
      <w:proofErr w:type="spellStart"/>
      <w:r>
        <w:rPr>
          <w:rFonts w:ascii="Times New Roman" w:hAnsi="Times New Roman" w:cs="Times New Roman"/>
          <w:sz w:val="24"/>
          <w:szCs w:val="24"/>
          <w:lang w:val="es-ES"/>
        </w:rPr>
        <w:t>mas</w:t>
      </w:r>
      <w:proofErr w:type="spellEnd"/>
      <w:r>
        <w:rPr>
          <w:rFonts w:ascii="Times New Roman" w:hAnsi="Times New Roman" w:cs="Times New Roman"/>
          <w:sz w:val="24"/>
          <w:szCs w:val="24"/>
          <w:lang w:val="es-ES"/>
        </w:rPr>
        <w:t xml:space="preserve"> seguro y a su vez mas económico no solamente en su uso sino también el mantenimiento de los mismos debido a que los equipos que funcionan con gas son generalmente más económicos que los que funcionan con otro tipo de energia.</w:t>
      </w:r>
      <w:r w:rsidR="00B534E3">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727568385"/>
          <w:citation/>
        </w:sdtPr>
        <w:sdtContent>
          <w:r w:rsidR="00B534E3">
            <w:rPr>
              <w:rFonts w:ascii="Times New Roman" w:hAnsi="Times New Roman" w:cs="Times New Roman"/>
              <w:sz w:val="24"/>
              <w:szCs w:val="24"/>
              <w:lang w:val="es-ES"/>
            </w:rPr>
            <w:fldChar w:fldCharType="begin"/>
          </w:r>
          <w:r w:rsidR="00B534E3">
            <w:rPr>
              <w:rFonts w:ascii="Times New Roman" w:hAnsi="Times New Roman" w:cs="Times New Roman"/>
              <w:sz w:val="24"/>
              <w:szCs w:val="24"/>
              <w:lang w:val="es-ES"/>
            </w:rPr>
            <w:instrText xml:space="preserve"> CITATION San08 \l 3082 </w:instrText>
          </w:r>
          <w:r w:rsidR="00B534E3">
            <w:rPr>
              <w:rFonts w:ascii="Times New Roman" w:hAnsi="Times New Roman" w:cs="Times New Roman"/>
              <w:sz w:val="24"/>
              <w:szCs w:val="24"/>
              <w:lang w:val="es-ES"/>
            </w:rPr>
            <w:fldChar w:fldCharType="separate"/>
          </w:r>
          <w:r w:rsidR="00B534E3">
            <w:rPr>
              <w:rFonts w:ascii="Times New Roman" w:hAnsi="Times New Roman" w:cs="Times New Roman"/>
              <w:noProof/>
              <w:sz w:val="24"/>
              <w:szCs w:val="24"/>
              <w:lang w:val="es-ES"/>
            </w:rPr>
            <w:t xml:space="preserve"> </w:t>
          </w:r>
          <w:r w:rsidR="00B534E3" w:rsidRPr="00B534E3">
            <w:rPr>
              <w:rFonts w:ascii="Times New Roman" w:hAnsi="Times New Roman" w:cs="Times New Roman"/>
              <w:noProof/>
              <w:sz w:val="24"/>
              <w:szCs w:val="24"/>
              <w:lang w:val="es-ES"/>
            </w:rPr>
            <w:t>(Rodriguez, 2008)</w:t>
          </w:r>
          <w:r w:rsidR="00B534E3">
            <w:rPr>
              <w:rFonts w:ascii="Times New Roman" w:hAnsi="Times New Roman" w:cs="Times New Roman"/>
              <w:sz w:val="24"/>
              <w:szCs w:val="24"/>
              <w:lang w:val="es-ES"/>
            </w:rPr>
            <w:fldChar w:fldCharType="end"/>
          </w:r>
        </w:sdtContent>
      </w:sdt>
    </w:p>
    <w:p w14:paraId="79819553" w14:textId="7D09BD68" w:rsidR="00051E69" w:rsidRDefault="00051E69" w:rsidP="00051E69">
      <w:pPr>
        <w:spacing w:line="480" w:lineRule="auto"/>
        <w:ind w:firstLine="360"/>
        <w:jc w:val="center"/>
        <w:rPr>
          <w:rFonts w:ascii="Times New Roman" w:hAnsi="Times New Roman" w:cs="Times New Roman"/>
          <w:sz w:val="24"/>
          <w:szCs w:val="24"/>
          <w:lang w:val="es-ES"/>
        </w:rPr>
      </w:pPr>
      <w:r w:rsidRPr="00051E69">
        <w:rPr>
          <w:rFonts w:ascii="Times New Roman" w:hAnsi="Times New Roman" w:cs="Times New Roman"/>
          <w:noProof/>
          <w:sz w:val="24"/>
          <w:szCs w:val="24"/>
          <w:lang w:val="es-ES"/>
        </w:rPr>
        <w:drawing>
          <wp:inline distT="0" distB="0" distL="0" distR="0" wp14:anchorId="79B43F6E" wp14:editId="1E23AC27">
            <wp:extent cx="4178595" cy="2660473"/>
            <wp:effectExtent l="0" t="0" r="0" b="6985"/>
            <wp:docPr id="1699206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06687" name=""/>
                    <pic:cNvPicPr/>
                  </pic:nvPicPr>
                  <pic:blipFill>
                    <a:blip r:embed="rId12"/>
                    <a:stretch>
                      <a:fillRect/>
                    </a:stretch>
                  </pic:blipFill>
                  <pic:spPr>
                    <a:xfrm>
                      <a:off x="0" y="0"/>
                      <a:ext cx="4192653" cy="2669424"/>
                    </a:xfrm>
                    <a:prstGeom prst="rect">
                      <a:avLst/>
                    </a:prstGeom>
                  </pic:spPr>
                </pic:pic>
              </a:graphicData>
            </a:graphic>
          </wp:inline>
        </w:drawing>
      </w:r>
    </w:p>
    <w:p w14:paraId="612C1D6B" w14:textId="64E1DFE5" w:rsidR="00786CF6" w:rsidRDefault="00051E69" w:rsidP="00051E69">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Fig. 4. Algunas aplicaciones del gas natural.</w:t>
      </w:r>
    </w:p>
    <w:p w14:paraId="4C3537A3" w14:textId="7D03C6F6" w:rsidR="00C97E11" w:rsidRDefault="00051E69" w:rsidP="00D8156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612515749"/>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Fer02 \l 3082 </w:instrText>
          </w:r>
          <w:r>
            <w:rPr>
              <w:rFonts w:ascii="Times New Roman" w:hAnsi="Times New Roman" w:cs="Times New Roman"/>
              <w:sz w:val="24"/>
              <w:szCs w:val="24"/>
              <w:lang w:val="es-ES"/>
            </w:rPr>
            <w:fldChar w:fldCharType="separate"/>
          </w:r>
          <w:r w:rsidRPr="00734D3D">
            <w:rPr>
              <w:rFonts w:ascii="Times New Roman" w:hAnsi="Times New Roman" w:cs="Times New Roman"/>
              <w:noProof/>
              <w:sz w:val="24"/>
              <w:szCs w:val="24"/>
              <w:lang w:val="es-ES"/>
            </w:rPr>
            <w:t>(Suarez, 2002)</w:t>
          </w:r>
          <w:r>
            <w:rPr>
              <w:rFonts w:ascii="Times New Roman" w:hAnsi="Times New Roman" w:cs="Times New Roman"/>
              <w:sz w:val="24"/>
              <w:szCs w:val="24"/>
              <w:lang w:val="es-ES"/>
            </w:rPr>
            <w:fldChar w:fldCharType="end"/>
          </w:r>
        </w:sdtContent>
      </w:sdt>
    </w:p>
    <w:p w14:paraId="0FAB00EC" w14:textId="2715CA5E" w:rsidR="00D8156D" w:rsidRDefault="00D8156D" w:rsidP="00D8156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lastRenderedPageBreak/>
        <w:tab/>
        <w:t>Otro concepto importante dentro de este estudio es concerniente a la denominada “muerte dulce” o intoxicación por inhalación de monóxido de carbono (CO)</w:t>
      </w:r>
      <w:r w:rsidR="00286FBB">
        <w:rPr>
          <w:rFonts w:ascii="Times New Roman" w:hAnsi="Times New Roman" w:cs="Times New Roman"/>
          <w:sz w:val="24"/>
          <w:szCs w:val="24"/>
          <w:lang w:val="es-ES"/>
        </w:rPr>
        <w:t xml:space="preserve">, </w:t>
      </w:r>
      <w:r>
        <w:rPr>
          <w:rFonts w:ascii="Times New Roman" w:hAnsi="Times New Roman" w:cs="Times New Roman"/>
          <w:sz w:val="24"/>
          <w:szCs w:val="24"/>
          <w:lang w:val="es-ES"/>
        </w:rPr>
        <w:t>que es un remanente generado por el gas natural debido a que los componentes de la conexión de la estufa no están bien.</w:t>
      </w:r>
    </w:p>
    <w:p w14:paraId="10A7D61A" w14:textId="0DA5C1DF" w:rsidR="00D8156D" w:rsidRDefault="00D8156D" w:rsidP="001A56A9">
      <w:pPr>
        <w:spacing w:line="480" w:lineRule="auto"/>
        <w:ind w:firstLine="708"/>
        <w:rPr>
          <w:rFonts w:ascii="Times New Roman" w:hAnsi="Times New Roman" w:cs="Times New Roman"/>
          <w:sz w:val="24"/>
          <w:szCs w:val="24"/>
          <w:lang w:val="es-ES"/>
        </w:rPr>
      </w:pPr>
      <w:r>
        <w:rPr>
          <w:rFonts w:ascii="Times New Roman" w:hAnsi="Times New Roman" w:cs="Times New Roman"/>
          <w:sz w:val="24"/>
          <w:szCs w:val="24"/>
          <w:lang w:val="es-ES"/>
        </w:rPr>
        <w:t>La generación de monóxido de carbono se origina debido a que no hay una combustión completa del gas natural al momento de su uso por el mal funcionamiento del dispositivo de combustión dentro de la estufa, esto provoca insuficiencias de oxígeno, cuando existe una combustión adecuada o completa viéndola desde el fogón de una estufa las llamas se podrán apreciar de un color azul y sin destellos de fuego de color brillante, este último es lo que se puede apreciar cuando se cocina con leña.</w:t>
      </w:r>
      <w:r w:rsidR="00380BD2" w:rsidRPr="00380BD2">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401713081"/>
          <w:citation/>
        </w:sdtPr>
        <w:sdtContent>
          <w:r w:rsidR="00380BD2">
            <w:rPr>
              <w:rFonts w:ascii="Times New Roman" w:hAnsi="Times New Roman" w:cs="Times New Roman"/>
              <w:sz w:val="24"/>
              <w:szCs w:val="24"/>
              <w:lang w:val="es-ES"/>
            </w:rPr>
            <w:fldChar w:fldCharType="begin"/>
          </w:r>
          <w:r w:rsidR="00380BD2">
            <w:rPr>
              <w:rFonts w:ascii="Times New Roman" w:hAnsi="Times New Roman" w:cs="Times New Roman"/>
              <w:sz w:val="24"/>
              <w:szCs w:val="24"/>
              <w:lang w:val="es-ES"/>
            </w:rPr>
            <w:instrText xml:space="preserve"> CITATION Esc22 \l 3082 </w:instrText>
          </w:r>
          <w:r w:rsidR="00380BD2">
            <w:rPr>
              <w:rFonts w:ascii="Times New Roman" w:hAnsi="Times New Roman" w:cs="Times New Roman"/>
              <w:sz w:val="24"/>
              <w:szCs w:val="24"/>
              <w:lang w:val="es-ES"/>
            </w:rPr>
            <w:fldChar w:fldCharType="separate"/>
          </w:r>
          <w:r w:rsidR="00380BD2">
            <w:rPr>
              <w:rFonts w:ascii="Times New Roman" w:hAnsi="Times New Roman" w:cs="Times New Roman"/>
              <w:noProof/>
              <w:sz w:val="24"/>
              <w:szCs w:val="24"/>
              <w:lang w:val="es-ES"/>
            </w:rPr>
            <w:t xml:space="preserve"> </w:t>
          </w:r>
          <w:r w:rsidR="00380BD2" w:rsidRPr="00380BD2">
            <w:rPr>
              <w:rFonts w:ascii="Times New Roman" w:hAnsi="Times New Roman" w:cs="Times New Roman"/>
              <w:noProof/>
              <w:sz w:val="24"/>
              <w:szCs w:val="24"/>
              <w:lang w:val="es-ES"/>
            </w:rPr>
            <w:t>(Escuela PCE., 2022)</w:t>
          </w:r>
          <w:r w:rsidR="00380BD2">
            <w:rPr>
              <w:rFonts w:ascii="Times New Roman" w:hAnsi="Times New Roman" w:cs="Times New Roman"/>
              <w:sz w:val="24"/>
              <w:szCs w:val="24"/>
              <w:lang w:val="es-ES"/>
            </w:rPr>
            <w:fldChar w:fldCharType="end"/>
          </w:r>
        </w:sdtContent>
      </w:sdt>
    </w:p>
    <w:p w14:paraId="2EEE6475" w14:textId="23B041CC" w:rsidR="00D8156D" w:rsidRDefault="00D8156D" w:rsidP="001A56A9">
      <w:pPr>
        <w:spacing w:line="480" w:lineRule="auto"/>
        <w:ind w:firstLine="708"/>
        <w:rPr>
          <w:rFonts w:ascii="Times New Roman" w:hAnsi="Times New Roman" w:cs="Times New Roman"/>
          <w:sz w:val="24"/>
          <w:szCs w:val="24"/>
          <w:lang w:val="es-ES"/>
        </w:rPr>
      </w:pPr>
      <w:r>
        <w:rPr>
          <w:rFonts w:ascii="Times New Roman" w:hAnsi="Times New Roman" w:cs="Times New Roman"/>
          <w:sz w:val="24"/>
          <w:szCs w:val="24"/>
          <w:lang w:val="es-ES"/>
        </w:rPr>
        <w:t>La intoxicación por monóxido de carbono ofrece una serie de síntomas característicos que permiten diagnosticarlo, el primero puede ser mareo o dolor de cabeza</w:t>
      </w:r>
      <w:r w:rsidR="00216966">
        <w:rPr>
          <w:rFonts w:ascii="Times New Roman" w:hAnsi="Times New Roman" w:cs="Times New Roman"/>
          <w:sz w:val="24"/>
          <w:szCs w:val="24"/>
          <w:lang w:val="es-ES"/>
        </w:rPr>
        <w:t xml:space="preserve">, posterior a eso ocurre una somnolencia donde el individuo va a sentir sueño y por </w:t>
      </w:r>
      <w:proofErr w:type="spellStart"/>
      <w:r w:rsidR="00216966">
        <w:rPr>
          <w:rFonts w:ascii="Times New Roman" w:hAnsi="Times New Roman" w:cs="Times New Roman"/>
          <w:sz w:val="24"/>
          <w:szCs w:val="24"/>
          <w:lang w:val="es-ES"/>
        </w:rPr>
        <w:t>ultimo</w:t>
      </w:r>
      <w:proofErr w:type="spellEnd"/>
      <w:r w:rsidR="00216966">
        <w:rPr>
          <w:rFonts w:ascii="Times New Roman" w:hAnsi="Times New Roman" w:cs="Times New Roman"/>
          <w:sz w:val="24"/>
          <w:szCs w:val="24"/>
          <w:lang w:val="es-ES"/>
        </w:rPr>
        <w:t xml:space="preserve"> se produce un adormecimiento y con ello la muerte.</w:t>
      </w:r>
    </w:p>
    <w:p w14:paraId="0C95CDDB" w14:textId="64D2C624" w:rsidR="00216966" w:rsidRDefault="00216966" w:rsidP="001A56A9">
      <w:pPr>
        <w:spacing w:line="480" w:lineRule="auto"/>
        <w:ind w:firstLine="708"/>
        <w:rPr>
          <w:rFonts w:ascii="Times New Roman" w:hAnsi="Times New Roman" w:cs="Times New Roman"/>
          <w:sz w:val="24"/>
          <w:szCs w:val="24"/>
          <w:lang w:val="es-ES"/>
        </w:rPr>
      </w:pPr>
      <w:r>
        <w:rPr>
          <w:rFonts w:ascii="Times New Roman" w:hAnsi="Times New Roman" w:cs="Times New Roman"/>
          <w:sz w:val="24"/>
          <w:szCs w:val="24"/>
          <w:lang w:val="es-ES"/>
        </w:rPr>
        <w:t>Se le conoce como muerte dulce debido a que la intoxicación no provoca dolor alguno a la persona, solamente causa que la sangre ya no pueda oxigenarse y por lo tanto no permite que el individuo pueda respirar aire fresco.</w:t>
      </w:r>
      <w:sdt>
        <w:sdtPr>
          <w:rPr>
            <w:rFonts w:ascii="Times New Roman" w:hAnsi="Times New Roman" w:cs="Times New Roman"/>
            <w:sz w:val="24"/>
            <w:szCs w:val="24"/>
            <w:lang w:val="es-ES"/>
          </w:rPr>
          <w:id w:val="-612128593"/>
          <w:citation/>
        </w:sdtPr>
        <w:sdtContent>
          <w:r w:rsidR="00380BD2">
            <w:rPr>
              <w:rFonts w:ascii="Times New Roman" w:hAnsi="Times New Roman" w:cs="Times New Roman"/>
              <w:sz w:val="24"/>
              <w:szCs w:val="24"/>
              <w:lang w:val="es-ES"/>
            </w:rPr>
            <w:fldChar w:fldCharType="begin"/>
          </w:r>
          <w:r w:rsidR="00380BD2">
            <w:rPr>
              <w:rFonts w:ascii="Times New Roman" w:hAnsi="Times New Roman" w:cs="Times New Roman"/>
              <w:sz w:val="24"/>
              <w:szCs w:val="24"/>
              <w:lang w:val="es-ES"/>
            </w:rPr>
            <w:instrText xml:space="preserve"> CITATION Esc22 \l 3082 </w:instrText>
          </w:r>
          <w:r w:rsidR="00380BD2">
            <w:rPr>
              <w:rFonts w:ascii="Times New Roman" w:hAnsi="Times New Roman" w:cs="Times New Roman"/>
              <w:sz w:val="24"/>
              <w:szCs w:val="24"/>
              <w:lang w:val="es-ES"/>
            </w:rPr>
            <w:fldChar w:fldCharType="separate"/>
          </w:r>
          <w:r w:rsidR="00380BD2">
            <w:rPr>
              <w:rFonts w:ascii="Times New Roman" w:hAnsi="Times New Roman" w:cs="Times New Roman"/>
              <w:noProof/>
              <w:sz w:val="24"/>
              <w:szCs w:val="24"/>
              <w:lang w:val="es-ES"/>
            </w:rPr>
            <w:t xml:space="preserve"> </w:t>
          </w:r>
          <w:r w:rsidR="00380BD2" w:rsidRPr="00380BD2">
            <w:rPr>
              <w:rFonts w:ascii="Times New Roman" w:hAnsi="Times New Roman" w:cs="Times New Roman"/>
              <w:noProof/>
              <w:sz w:val="24"/>
              <w:szCs w:val="24"/>
              <w:lang w:val="es-ES"/>
            </w:rPr>
            <w:t>(Escuela PCE., 2022)</w:t>
          </w:r>
          <w:r w:rsidR="00380BD2">
            <w:rPr>
              <w:rFonts w:ascii="Times New Roman" w:hAnsi="Times New Roman" w:cs="Times New Roman"/>
              <w:sz w:val="24"/>
              <w:szCs w:val="24"/>
              <w:lang w:val="es-ES"/>
            </w:rPr>
            <w:fldChar w:fldCharType="end"/>
          </w:r>
        </w:sdtContent>
      </w:sdt>
    </w:p>
    <w:p w14:paraId="09526FB9" w14:textId="233A0C29" w:rsidR="001A56A9" w:rsidRDefault="001A56A9" w:rsidP="001A56A9">
      <w:pPr>
        <w:spacing w:line="480" w:lineRule="auto"/>
        <w:ind w:firstLine="708"/>
        <w:rPr>
          <w:rFonts w:ascii="Times New Roman" w:hAnsi="Times New Roman" w:cs="Times New Roman"/>
          <w:sz w:val="24"/>
          <w:szCs w:val="24"/>
          <w:lang w:val="es-ES"/>
        </w:rPr>
      </w:pPr>
      <w:r>
        <w:rPr>
          <w:rFonts w:ascii="Times New Roman" w:hAnsi="Times New Roman" w:cs="Times New Roman"/>
          <w:sz w:val="24"/>
          <w:szCs w:val="24"/>
          <w:lang w:val="es-ES"/>
        </w:rPr>
        <w:t xml:space="preserve">Se deben tener en cuenta unos parámetro de ventilación con el fin de cumplir normas de instalación y prevenir el encerramiento de monóxido de carbono; Los artefactos se deben instalar de tal forma que no interfieran con la circulación de aire para que se pueda llevar a cabo una combustión completa y correcta, en determinados casos cuando no hay suficiente cantidad de aire </w:t>
      </w:r>
      <w:r>
        <w:rPr>
          <w:rFonts w:ascii="Times New Roman" w:hAnsi="Times New Roman" w:cs="Times New Roman"/>
          <w:sz w:val="24"/>
          <w:szCs w:val="24"/>
          <w:lang w:val="es-ES"/>
        </w:rPr>
        <w:lastRenderedPageBreak/>
        <w:t>se debe introducir aire desde el exterior y por ningún motivo se pueden tener artefactos a gas dentro de baños o habitaciones.</w:t>
      </w:r>
      <w:r w:rsidR="00253632">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806073119"/>
          <w:citation/>
        </w:sdtPr>
        <w:sdtContent>
          <w:r w:rsidR="00253632">
            <w:rPr>
              <w:rFonts w:ascii="Times New Roman" w:hAnsi="Times New Roman" w:cs="Times New Roman"/>
              <w:sz w:val="24"/>
              <w:szCs w:val="24"/>
              <w:lang w:val="es-ES"/>
            </w:rPr>
            <w:fldChar w:fldCharType="begin"/>
          </w:r>
          <w:r w:rsidR="00253632">
            <w:rPr>
              <w:rFonts w:ascii="Times New Roman" w:hAnsi="Times New Roman" w:cs="Times New Roman"/>
              <w:sz w:val="24"/>
              <w:szCs w:val="24"/>
              <w:lang w:val="es-ES"/>
            </w:rPr>
            <w:instrText xml:space="preserve"> CITATION Kar16 \l 3082 </w:instrText>
          </w:r>
          <w:r w:rsidR="00253632">
            <w:rPr>
              <w:rFonts w:ascii="Times New Roman" w:hAnsi="Times New Roman" w:cs="Times New Roman"/>
              <w:sz w:val="24"/>
              <w:szCs w:val="24"/>
              <w:lang w:val="es-ES"/>
            </w:rPr>
            <w:fldChar w:fldCharType="separate"/>
          </w:r>
          <w:r w:rsidR="00253632" w:rsidRPr="00253632">
            <w:rPr>
              <w:rFonts w:ascii="Times New Roman" w:hAnsi="Times New Roman" w:cs="Times New Roman"/>
              <w:noProof/>
              <w:sz w:val="24"/>
              <w:szCs w:val="24"/>
              <w:lang w:val="es-ES"/>
            </w:rPr>
            <w:t>(Baron, 2016)</w:t>
          </w:r>
          <w:r w:rsidR="00253632">
            <w:rPr>
              <w:rFonts w:ascii="Times New Roman" w:hAnsi="Times New Roman" w:cs="Times New Roman"/>
              <w:sz w:val="24"/>
              <w:szCs w:val="24"/>
              <w:lang w:val="es-ES"/>
            </w:rPr>
            <w:fldChar w:fldCharType="end"/>
          </w:r>
        </w:sdtContent>
      </w:sdt>
    </w:p>
    <w:p w14:paraId="15CFF085" w14:textId="579B669F" w:rsidR="00D8156D" w:rsidRDefault="001A56A9" w:rsidP="001A56A9">
      <w:pPr>
        <w:spacing w:line="480" w:lineRule="auto"/>
        <w:jc w:val="center"/>
        <w:rPr>
          <w:rFonts w:ascii="Times New Roman" w:hAnsi="Times New Roman" w:cs="Times New Roman"/>
          <w:sz w:val="24"/>
          <w:szCs w:val="24"/>
          <w:lang w:val="es-ES"/>
        </w:rPr>
      </w:pPr>
      <w:r w:rsidRPr="001A56A9">
        <w:rPr>
          <w:rFonts w:ascii="Times New Roman" w:hAnsi="Times New Roman" w:cs="Times New Roman"/>
          <w:noProof/>
          <w:sz w:val="24"/>
          <w:szCs w:val="24"/>
          <w:lang w:val="es-ES"/>
        </w:rPr>
        <w:drawing>
          <wp:inline distT="0" distB="0" distL="0" distR="0" wp14:anchorId="5D370FF8" wp14:editId="618FB988">
            <wp:extent cx="3876675" cy="2856864"/>
            <wp:effectExtent l="0" t="0" r="0" b="1270"/>
            <wp:docPr id="922227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7369" name=""/>
                    <pic:cNvPicPr/>
                  </pic:nvPicPr>
                  <pic:blipFill>
                    <a:blip r:embed="rId13"/>
                    <a:stretch>
                      <a:fillRect/>
                    </a:stretch>
                  </pic:blipFill>
                  <pic:spPr>
                    <a:xfrm>
                      <a:off x="0" y="0"/>
                      <a:ext cx="3883380" cy="2861805"/>
                    </a:xfrm>
                    <a:prstGeom prst="rect">
                      <a:avLst/>
                    </a:prstGeom>
                  </pic:spPr>
                </pic:pic>
              </a:graphicData>
            </a:graphic>
          </wp:inline>
        </w:drawing>
      </w:r>
    </w:p>
    <w:p w14:paraId="4D060A10" w14:textId="07E7C5AD" w:rsidR="001A56A9" w:rsidRDefault="001A56A9" w:rsidP="001A56A9">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Fig. 5. </w:t>
      </w:r>
      <w:r w:rsidR="00253632">
        <w:rPr>
          <w:rFonts w:ascii="Times New Roman" w:hAnsi="Times New Roman" w:cs="Times New Roman"/>
          <w:sz w:val="24"/>
          <w:szCs w:val="24"/>
          <w:lang w:val="es-ES"/>
        </w:rPr>
        <w:t>Instalación interna de gas.</w:t>
      </w:r>
    </w:p>
    <w:p w14:paraId="212FBFD6" w14:textId="5E139270" w:rsidR="001A56A9" w:rsidRDefault="001A56A9" w:rsidP="001A56A9">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768226842"/>
          <w:citation/>
        </w:sdtPr>
        <w:sdtContent>
          <w:r w:rsidR="00253632">
            <w:rPr>
              <w:rFonts w:ascii="Times New Roman" w:hAnsi="Times New Roman" w:cs="Times New Roman"/>
              <w:sz w:val="24"/>
              <w:szCs w:val="24"/>
              <w:lang w:val="es-ES"/>
            </w:rPr>
            <w:fldChar w:fldCharType="begin"/>
          </w:r>
          <w:r w:rsidR="00253632">
            <w:rPr>
              <w:rFonts w:ascii="Times New Roman" w:hAnsi="Times New Roman" w:cs="Times New Roman"/>
              <w:sz w:val="24"/>
              <w:szCs w:val="24"/>
              <w:lang w:val="es-ES"/>
            </w:rPr>
            <w:instrText xml:space="preserve"> CITATION Kar16 \l 3082 </w:instrText>
          </w:r>
          <w:r w:rsidR="00253632">
            <w:rPr>
              <w:rFonts w:ascii="Times New Roman" w:hAnsi="Times New Roman" w:cs="Times New Roman"/>
              <w:sz w:val="24"/>
              <w:szCs w:val="24"/>
              <w:lang w:val="es-ES"/>
            </w:rPr>
            <w:fldChar w:fldCharType="separate"/>
          </w:r>
          <w:r w:rsidR="00253632" w:rsidRPr="00253632">
            <w:rPr>
              <w:rFonts w:ascii="Times New Roman" w:hAnsi="Times New Roman" w:cs="Times New Roman"/>
              <w:noProof/>
              <w:sz w:val="24"/>
              <w:szCs w:val="24"/>
              <w:lang w:val="es-ES"/>
            </w:rPr>
            <w:t>(Baron, 2016)</w:t>
          </w:r>
          <w:r w:rsidR="00253632">
            <w:rPr>
              <w:rFonts w:ascii="Times New Roman" w:hAnsi="Times New Roman" w:cs="Times New Roman"/>
              <w:sz w:val="24"/>
              <w:szCs w:val="24"/>
              <w:lang w:val="es-ES"/>
            </w:rPr>
            <w:fldChar w:fldCharType="end"/>
          </w:r>
        </w:sdtContent>
      </w:sdt>
    </w:p>
    <w:p w14:paraId="2801FB6A" w14:textId="77777777" w:rsidR="00D8156D" w:rsidRDefault="00D8156D" w:rsidP="00D8156D">
      <w:pPr>
        <w:spacing w:line="480" w:lineRule="auto"/>
        <w:rPr>
          <w:rFonts w:ascii="Times New Roman" w:hAnsi="Times New Roman" w:cs="Times New Roman"/>
          <w:sz w:val="24"/>
          <w:szCs w:val="24"/>
          <w:lang w:val="es-ES"/>
        </w:rPr>
      </w:pPr>
    </w:p>
    <w:p w14:paraId="43DB6E81" w14:textId="77777777" w:rsidR="003465B6" w:rsidRDefault="003465B6" w:rsidP="00D8156D">
      <w:pPr>
        <w:spacing w:line="480" w:lineRule="auto"/>
        <w:rPr>
          <w:rFonts w:ascii="Times New Roman" w:hAnsi="Times New Roman" w:cs="Times New Roman"/>
          <w:sz w:val="24"/>
          <w:szCs w:val="24"/>
          <w:lang w:val="es-ES"/>
        </w:rPr>
      </w:pPr>
    </w:p>
    <w:p w14:paraId="5628A282" w14:textId="77777777" w:rsidR="003465B6" w:rsidRDefault="003465B6" w:rsidP="00D8156D">
      <w:pPr>
        <w:spacing w:line="480" w:lineRule="auto"/>
        <w:rPr>
          <w:rFonts w:ascii="Times New Roman" w:hAnsi="Times New Roman" w:cs="Times New Roman"/>
          <w:sz w:val="24"/>
          <w:szCs w:val="24"/>
          <w:lang w:val="es-ES"/>
        </w:rPr>
      </w:pPr>
    </w:p>
    <w:p w14:paraId="456656ED" w14:textId="77777777" w:rsidR="003465B6" w:rsidRDefault="003465B6" w:rsidP="00D8156D">
      <w:pPr>
        <w:spacing w:line="480" w:lineRule="auto"/>
        <w:rPr>
          <w:rFonts w:ascii="Times New Roman" w:hAnsi="Times New Roman" w:cs="Times New Roman"/>
          <w:sz w:val="24"/>
          <w:szCs w:val="24"/>
          <w:lang w:val="es-ES"/>
        </w:rPr>
      </w:pPr>
    </w:p>
    <w:p w14:paraId="5EA19545" w14:textId="77777777" w:rsidR="003465B6" w:rsidRDefault="003465B6" w:rsidP="00D8156D">
      <w:pPr>
        <w:spacing w:line="480" w:lineRule="auto"/>
        <w:rPr>
          <w:rFonts w:ascii="Times New Roman" w:hAnsi="Times New Roman" w:cs="Times New Roman"/>
          <w:sz w:val="24"/>
          <w:szCs w:val="24"/>
          <w:lang w:val="es-ES"/>
        </w:rPr>
      </w:pPr>
    </w:p>
    <w:p w14:paraId="2B6F2259" w14:textId="77777777" w:rsidR="003465B6" w:rsidRDefault="003465B6" w:rsidP="00D8156D">
      <w:pPr>
        <w:spacing w:line="480" w:lineRule="auto"/>
        <w:rPr>
          <w:rFonts w:ascii="Times New Roman" w:hAnsi="Times New Roman" w:cs="Times New Roman"/>
          <w:sz w:val="24"/>
          <w:szCs w:val="24"/>
          <w:lang w:val="es-ES"/>
        </w:rPr>
      </w:pPr>
    </w:p>
    <w:p w14:paraId="588EA8A0" w14:textId="77777777" w:rsidR="003465B6" w:rsidRDefault="003465B6" w:rsidP="00D8156D">
      <w:pPr>
        <w:spacing w:line="480" w:lineRule="auto"/>
        <w:rPr>
          <w:rFonts w:ascii="Times New Roman" w:hAnsi="Times New Roman" w:cs="Times New Roman"/>
          <w:sz w:val="24"/>
          <w:szCs w:val="24"/>
          <w:lang w:val="es-ES"/>
        </w:rPr>
      </w:pPr>
    </w:p>
    <w:p w14:paraId="3E00AB52" w14:textId="77777777" w:rsidR="00D8156D" w:rsidRPr="002263D1" w:rsidRDefault="00D8156D" w:rsidP="00D8156D">
      <w:pPr>
        <w:spacing w:line="480" w:lineRule="auto"/>
        <w:rPr>
          <w:rFonts w:ascii="Times New Roman" w:hAnsi="Times New Roman" w:cs="Times New Roman"/>
          <w:sz w:val="24"/>
          <w:szCs w:val="24"/>
          <w:lang w:val="es-ES"/>
        </w:rPr>
      </w:pPr>
    </w:p>
    <w:p w14:paraId="417D9B4D" w14:textId="2B1F0BED" w:rsidR="00820469" w:rsidRDefault="00820469" w:rsidP="002048C4">
      <w:pPr>
        <w:pStyle w:val="Prrafodelista"/>
        <w:numPr>
          <w:ilvl w:val="0"/>
          <w:numId w:val="1"/>
        </w:numPr>
        <w:spacing w:line="480" w:lineRule="auto"/>
        <w:jc w:val="center"/>
        <w:rPr>
          <w:rFonts w:ascii="Times New Roman" w:hAnsi="Times New Roman" w:cs="Times New Roman"/>
          <w:b/>
          <w:bCs/>
          <w:sz w:val="24"/>
          <w:szCs w:val="24"/>
          <w:lang w:val="es-ES"/>
        </w:rPr>
      </w:pPr>
      <w:r w:rsidRPr="00496D8E">
        <w:rPr>
          <w:rFonts w:ascii="Times New Roman" w:hAnsi="Times New Roman" w:cs="Times New Roman"/>
          <w:b/>
          <w:bCs/>
          <w:sz w:val="24"/>
          <w:szCs w:val="24"/>
          <w:lang w:val="es-ES"/>
        </w:rPr>
        <w:lastRenderedPageBreak/>
        <w:t>Antecedentes.</w:t>
      </w:r>
    </w:p>
    <w:p w14:paraId="6D273100" w14:textId="4075F407" w:rsidR="00B74370" w:rsidRDefault="00B74370" w:rsidP="00B74370">
      <w:pPr>
        <w:spacing w:line="480" w:lineRule="auto"/>
        <w:ind w:left="360"/>
        <w:rPr>
          <w:rFonts w:ascii="Times New Roman" w:hAnsi="Times New Roman" w:cs="Times New Roman"/>
          <w:b/>
          <w:bCs/>
          <w:sz w:val="24"/>
          <w:szCs w:val="24"/>
          <w:lang w:val="es-ES"/>
        </w:rPr>
      </w:pPr>
      <w:r>
        <w:rPr>
          <w:rFonts w:ascii="Times New Roman" w:hAnsi="Times New Roman" w:cs="Times New Roman"/>
          <w:b/>
          <w:bCs/>
          <w:sz w:val="24"/>
          <w:szCs w:val="24"/>
          <w:lang w:val="es-ES"/>
        </w:rPr>
        <w:t>1</w:t>
      </w:r>
      <w:r w:rsidR="00286FBB">
        <w:rPr>
          <w:rFonts w:ascii="Times New Roman" w:hAnsi="Times New Roman" w:cs="Times New Roman"/>
          <w:b/>
          <w:bCs/>
          <w:sz w:val="24"/>
          <w:szCs w:val="24"/>
          <w:lang w:val="es-ES"/>
        </w:rPr>
        <w:t>º</w:t>
      </w:r>
      <w:r>
        <w:rPr>
          <w:rFonts w:ascii="Times New Roman" w:hAnsi="Times New Roman" w:cs="Times New Roman"/>
          <w:b/>
          <w:bCs/>
          <w:sz w:val="24"/>
          <w:szCs w:val="24"/>
          <w:lang w:val="es-ES"/>
        </w:rPr>
        <w:t xml:space="preserve"> antecedente:</w:t>
      </w:r>
    </w:p>
    <w:p w14:paraId="4D98BFDB" w14:textId="77777777" w:rsidR="00B74370" w:rsidRDefault="00B74370" w:rsidP="00CF4798">
      <w:pPr>
        <w:spacing w:line="480" w:lineRule="auto"/>
        <w:ind w:left="360" w:firstLine="348"/>
        <w:rPr>
          <w:rFonts w:ascii="Times New Roman" w:hAnsi="Times New Roman" w:cs="Times New Roman"/>
          <w:sz w:val="24"/>
          <w:szCs w:val="24"/>
          <w:lang w:val="es-ES"/>
        </w:rPr>
      </w:pPr>
      <w:r>
        <w:rPr>
          <w:rFonts w:ascii="Times New Roman" w:hAnsi="Times New Roman" w:cs="Times New Roman"/>
          <w:sz w:val="24"/>
          <w:szCs w:val="24"/>
          <w:lang w:val="es-ES"/>
        </w:rPr>
        <w:t>Para el año 2008 unos estudiantes de ingeniería electrónica desarrollaron un dispositivo electrónico con electroválvulas para el control de fugas en un entorno domiciliario obteniendo un artefacto automatizado para detectar fugas tanto gas natural como de monóxido de carbono y propano.</w:t>
      </w:r>
    </w:p>
    <w:p w14:paraId="47862830" w14:textId="2DBD8B57" w:rsidR="00B74370" w:rsidRDefault="00B74370" w:rsidP="00CF4798">
      <w:pPr>
        <w:spacing w:line="480" w:lineRule="auto"/>
        <w:ind w:left="360" w:firstLine="348"/>
        <w:rPr>
          <w:rFonts w:ascii="Times New Roman" w:hAnsi="Times New Roman" w:cs="Times New Roman"/>
          <w:sz w:val="24"/>
          <w:szCs w:val="24"/>
          <w:lang w:val="es-ES"/>
        </w:rPr>
      </w:pPr>
      <w:r>
        <w:rPr>
          <w:rFonts w:ascii="Times New Roman" w:hAnsi="Times New Roman" w:cs="Times New Roman"/>
          <w:sz w:val="24"/>
          <w:szCs w:val="24"/>
          <w:lang w:val="es-ES"/>
        </w:rPr>
        <w:t xml:space="preserve">Este dispositivo </w:t>
      </w:r>
      <w:r w:rsidR="000D6139">
        <w:rPr>
          <w:rFonts w:ascii="Times New Roman" w:hAnsi="Times New Roman" w:cs="Times New Roman"/>
          <w:sz w:val="24"/>
          <w:szCs w:val="24"/>
          <w:lang w:val="es-ES"/>
        </w:rPr>
        <w:t>tenía</w:t>
      </w:r>
      <w:r>
        <w:rPr>
          <w:rFonts w:ascii="Times New Roman" w:hAnsi="Times New Roman" w:cs="Times New Roman"/>
          <w:sz w:val="24"/>
          <w:szCs w:val="24"/>
          <w:lang w:val="es-ES"/>
        </w:rPr>
        <w:t xml:space="preserve"> un sensor de gas que detecta el paso del fluido gaseoso y de manera sincronizada activara una electroválvula </w:t>
      </w:r>
      <w:r w:rsidR="00286FBB">
        <w:rPr>
          <w:rFonts w:ascii="Times New Roman" w:hAnsi="Times New Roman" w:cs="Times New Roman"/>
          <w:sz w:val="24"/>
          <w:szCs w:val="24"/>
          <w:lang w:val="es-ES"/>
        </w:rPr>
        <w:t>que</w:t>
      </w:r>
      <w:r>
        <w:rPr>
          <w:rFonts w:ascii="Times New Roman" w:hAnsi="Times New Roman" w:cs="Times New Roman"/>
          <w:sz w:val="24"/>
          <w:szCs w:val="24"/>
          <w:lang w:val="es-ES"/>
        </w:rPr>
        <w:t xml:space="preserve"> a su vez cerrara el paso del gas, también tiene acondicionado un semáforo de cambio de estado además de una alarma acústica, este se podía acoplar a 30 cm del techo para gases ligeros como el gas natural o el metano y a 30 cm del suelo para gases pesados como el propano o el butano con el detector a aproximadamente 5 m de distancia.</w:t>
      </w:r>
    </w:p>
    <w:p w14:paraId="489B1E37" w14:textId="47304751" w:rsidR="00B74370" w:rsidRDefault="00B74370" w:rsidP="00CF4798">
      <w:pPr>
        <w:spacing w:line="480" w:lineRule="auto"/>
        <w:ind w:left="360" w:firstLine="348"/>
        <w:rPr>
          <w:rFonts w:ascii="Times New Roman" w:hAnsi="Times New Roman" w:cs="Times New Roman"/>
          <w:sz w:val="24"/>
          <w:szCs w:val="24"/>
          <w:lang w:val="es-ES"/>
        </w:rPr>
      </w:pPr>
      <w:r>
        <w:rPr>
          <w:rFonts w:ascii="Times New Roman" w:hAnsi="Times New Roman" w:cs="Times New Roman"/>
          <w:sz w:val="24"/>
          <w:szCs w:val="24"/>
          <w:lang w:val="es-ES"/>
        </w:rPr>
        <w:t xml:space="preserve">El equipo fue diseñado para que detecte una concentración baja evitando altas fugas de gas y además de ello </w:t>
      </w:r>
      <w:r w:rsidR="000D6139">
        <w:rPr>
          <w:rFonts w:ascii="Times New Roman" w:hAnsi="Times New Roman" w:cs="Times New Roman"/>
          <w:sz w:val="24"/>
          <w:szCs w:val="24"/>
          <w:lang w:val="es-ES"/>
        </w:rPr>
        <w:t>tenía</w:t>
      </w:r>
      <w:r>
        <w:rPr>
          <w:rFonts w:ascii="Times New Roman" w:hAnsi="Times New Roman" w:cs="Times New Roman"/>
          <w:sz w:val="24"/>
          <w:szCs w:val="24"/>
          <w:lang w:val="es-ES"/>
        </w:rPr>
        <w:t xml:space="preserve"> un filtro especialmente diseñado para que los vapores químicos como los de los productos de limpieza no activen la alarma en falso.</w:t>
      </w:r>
    </w:p>
    <w:p w14:paraId="4BF58FCB" w14:textId="6E5DF518" w:rsidR="00B74370" w:rsidRDefault="00B74370" w:rsidP="00CF4798">
      <w:pPr>
        <w:spacing w:line="480" w:lineRule="auto"/>
        <w:ind w:left="360" w:firstLine="348"/>
        <w:rPr>
          <w:rFonts w:ascii="Times New Roman" w:hAnsi="Times New Roman" w:cs="Times New Roman"/>
          <w:sz w:val="24"/>
          <w:szCs w:val="24"/>
          <w:lang w:val="es-ES"/>
        </w:rPr>
      </w:pPr>
      <w:r>
        <w:rPr>
          <w:rFonts w:ascii="Times New Roman" w:hAnsi="Times New Roman" w:cs="Times New Roman"/>
          <w:sz w:val="24"/>
          <w:szCs w:val="24"/>
          <w:lang w:val="es-ES"/>
        </w:rPr>
        <w:t>Este sistema detecta la fuga por medio de un sensor de detección por muestreo, ju</w:t>
      </w:r>
      <w:r w:rsidR="003A5986">
        <w:rPr>
          <w:rFonts w:ascii="Times New Roman" w:hAnsi="Times New Roman" w:cs="Times New Roman"/>
          <w:sz w:val="24"/>
          <w:szCs w:val="24"/>
          <w:lang w:val="es-ES"/>
        </w:rPr>
        <w:t>n</w:t>
      </w:r>
      <w:r>
        <w:rPr>
          <w:rFonts w:ascii="Times New Roman" w:hAnsi="Times New Roman" w:cs="Times New Roman"/>
          <w:sz w:val="24"/>
          <w:szCs w:val="24"/>
          <w:lang w:val="es-ES"/>
        </w:rPr>
        <w:t xml:space="preserve">to con la electroválvula este examina el flujo de gas </w:t>
      </w:r>
      <w:r w:rsidR="003A5986">
        <w:rPr>
          <w:rFonts w:ascii="Times New Roman" w:hAnsi="Times New Roman" w:cs="Times New Roman"/>
          <w:sz w:val="24"/>
          <w:szCs w:val="24"/>
          <w:lang w:val="es-ES"/>
        </w:rPr>
        <w:t xml:space="preserve">y dado el caso el semáforo cambiara de estado, se </w:t>
      </w:r>
      <w:r w:rsidR="00D71E47">
        <w:rPr>
          <w:rFonts w:ascii="Times New Roman" w:hAnsi="Times New Roman" w:cs="Times New Roman"/>
          <w:sz w:val="24"/>
          <w:szCs w:val="24"/>
          <w:lang w:val="es-ES"/>
        </w:rPr>
        <w:t>cerrará</w:t>
      </w:r>
      <w:r w:rsidR="003A5986">
        <w:rPr>
          <w:rFonts w:ascii="Times New Roman" w:hAnsi="Times New Roman" w:cs="Times New Roman"/>
          <w:sz w:val="24"/>
          <w:szCs w:val="24"/>
          <w:lang w:val="es-ES"/>
        </w:rPr>
        <w:t xml:space="preserve"> el paso del fluido y se activara una alarma al usuario de la vivienda</w:t>
      </w:r>
    </w:p>
    <w:p w14:paraId="29E65039" w14:textId="6BC10846" w:rsidR="00B74370" w:rsidRDefault="00B74370" w:rsidP="003A5986">
      <w:pPr>
        <w:spacing w:line="480" w:lineRule="auto"/>
        <w:ind w:left="360"/>
        <w:jc w:val="center"/>
        <w:rPr>
          <w:rFonts w:ascii="Times New Roman" w:hAnsi="Times New Roman" w:cs="Times New Roman"/>
          <w:sz w:val="24"/>
          <w:szCs w:val="24"/>
          <w:lang w:val="es-ES"/>
        </w:rPr>
      </w:pPr>
      <w:r w:rsidRPr="00B74370">
        <w:rPr>
          <w:rFonts w:ascii="Times New Roman" w:hAnsi="Times New Roman" w:cs="Times New Roman"/>
          <w:noProof/>
          <w:sz w:val="24"/>
          <w:szCs w:val="24"/>
          <w:lang w:val="es-ES"/>
        </w:rPr>
        <w:lastRenderedPageBreak/>
        <w:drawing>
          <wp:inline distT="0" distB="0" distL="0" distR="0" wp14:anchorId="13699ABD" wp14:editId="32653DC9">
            <wp:extent cx="2283192" cy="2695575"/>
            <wp:effectExtent l="0" t="0" r="3175" b="0"/>
            <wp:docPr id="693355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55619" name=""/>
                    <pic:cNvPicPr/>
                  </pic:nvPicPr>
                  <pic:blipFill>
                    <a:blip r:embed="rId14"/>
                    <a:stretch>
                      <a:fillRect/>
                    </a:stretch>
                  </pic:blipFill>
                  <pic:spPr>
                    <a:xfrm>
                      <a:off x="0" y="0"/>
                      <a:ext cx="2294855" cy="2709344"/>
                    </a:xfrm>
                    <a:prstGeom prst="rect">
                      <a:avLst/>
                    </a:prstGeom>
                  </pic:spPr>
                </pic:pic>
              </a:graphicData>
            </a:graphic>
          </wp:inline>
        </w:drawing>
      </w:r>
      <w:r w:rsidR="00CF4798">
        <w:rPr>
          <w:rFonts w:ascii="Times New Roman" w:hAnsi="Times New Roman" w:cs="Times New Roman"/>
          <w:sz w:val="24"/>
          <w:szCs w:val="24"/>
          <w:lang w:val="es-ES"/>
        </w:rPr>
        <w:t xml:space="preserve">  </w:t>
      </w:r>
      <w:r w:rsidR="00CF4798" w:rsidRPr="00CF4798">
        <w:rPr>
          <w:rFonts w:ascii="Times New Roman" w:hAnsi="Times New Roman" w:cs="Times New Roman"/>
          <w:noProof/>
          <w:sz w:val="24"/>
          <w:szCs w:val="24"/>
          <w:lang w:val="es-ES"/>
        </w:rPr>
        <w:drawing>
          <wp:inline distT="0" distB="0" distL="0" distR="0" wp14:anchorId="67675BD0" wp14:editId="4AAA43C1">
            <wp:extent cx="2777673" cy="2693670"/>
            <wp:effectExtent l="0" t="0" r="3810" b="0"/>
            <wp:docPr id="177335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54793" name=""/>
                    <pic:cNvPicPr/>
                  </pic:nvPicPr>
                  <pic:blipFill>
                    <a:blip r:embed="rId15"/>
                    <a:stretch>
                      <a:fillRect/>
                    </a:stretch>
                  </pic:blipFill>
                  <pic:spPr>
                    <a:xfrm>
                      <a:off x="0" y="0"/>
                      <a:ext cx="2786692" cy="2702416"/>
                    </a:xfrm>
                    <a:prstGeom prst="rect">
                      <a:avLst/>
                    </a:prstGeom>
                  </pic:spPr>
                </pic:pic>
              </a:graphicData>
            </a:graphic>
          </wp:inline>
        </w:drawing>
      </w:r>
    </w:p>
    <w:p w14:paraId="739204E1" w14:textId="5E5C2C1D" w:rsidR="003A5986" w:rsidRDefault="003A5986" w:rsidP="003A5986">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Fig. 6. Esquema del dispositivo de uso doméstico para detección de gases.</w:t>
      </w:r>
    </w:p>
    <w:p w14:paraId="43D224F9" w14:textId="476FB012" w:rsidR="003A5986" w:rsidRDefault="003A5986" w:rsidP="003A5986">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432084652"/>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San08 \l 3082 </w:instrText>
          </w:r>
          <w:r>
            <w:rPr>
              <w:rFonts w:ascii="Times New Roman" w:hAnsi="Times New Roman" w:cs="Times New Roman"/>
              <w:sz w:val="24"/>
              <w:szCs w:val="24"/>
              <w:lang w:val="es-ES"/>
            </w:rPr>
            <w:fldChar w:fldCharType="separate"/>
          </w:r>
          <w:r>
            <w:rPr>
              <w:rFonts w:ascii="Times New Roman" w:hAnsi="Times New Roman" w:cs="Times New Roman"/>
              <w:noProof/>
              <w:sz w:val="24"/>
              <w:szCs w:val="24"/>
              <w:lang w:val="es-ES"/>
            </w:rPr>
            <w:t xml:space="preserve"> </w:t>
          </w:r>
          <w:r w:rsidRPr="00B534E3">
            <w:rPr>
              <w:rFonts w:ascii="Times New Roman" w:hAnsi="Times New Roman" w:cs="Times New Roman"/>
              <w:noProof/>
              <w:sz w:val="24"/>
              <w:szCs w:val="24"/>
              <w:lang w:val="es-ES"/>
            </w:rPr>
            <w:t>(Rodriguez, 2008)</w:t>
          </w:r>
          <w:r>
            <w:rPr>
              <w:rFonts w:ascii="Times New Roman" w:hAnsi="Times New Roman" w:cs="Times New Roman"/>
              <w:sz w:val="24"/>
              <w:szCs w:val="24"/>
              <w:lang w:val="es-ES"/>
            </w:rPr>
            <w:fldChar w:fldCharType="end"/>
          </w:r>
        </w:sdtContent>
      </w:sdt>
    </w:p>
    <w:p w14:paraId="1F701597" w14:textId="55197597" w:rsidR="00CF4798" w:rsidRDefault="00D71E47" w:rsidP="00CF4798">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Los componentes principales de este dispositivo son: El sensor de gas que detecta la variación de la magnitud física del gas enviando una señal </w:t>
      </w:r>
      <w:r w:rsidR="00CF4798">
        <w:rPr>
          <w:rFonts w:ascii="Times New Roman" w:hAnsi="Times New Roman" w:cs="Times New Roman"/>
          <w:sz w:val="24"/>
          <w:szCs w:val="24"/>
          <w:lang w:val="es-ES"/>
        </w:rPr>
        <w:t>eléctrica</w:t>
      </w:r>
      <w:r>
        <w:rPr>
          <w:rFonts w:ascii="Times New Roman" w:hAnsi="Times New Roman" w:cs="Times New Roman"/>
          <w:sz w:val="24"/>
          <w:szCs w:val="24"/>
          <w:lang w:val="es-ES"/>
        </w:rPr>
        <w:t xml:space="preserve"> analógica o digital</w:t>
      </w:r>
      <w:r w:rsidR="00CF4798">
        <w:rPr>
          <w:rFonts w:ascii="Times New Roman" w:hAnsi="Times New Roman" w:cs="Times New Roman"/>
          <w:sz w:val="24"/>
          <w:szCs w:val="24"/>
          <w:lang w:val="es-ES"/>
        </w:rPr>
        <w:t xml:space="preserve">, la electroválvula que controla el flujo de gas en la tubería y esta sellada herméticamente, el led indicador que especifica si el detector de gas </w:t>
      </w:r>
      <w:r w:rsidR="000D6139">
        <w:rPr>
          <w:rFonts w:ascii="Times New Roman" w:hAnsi="Times New Roman" w:cs="Times New Roman"/>
          <w:sz w:val="24"/>
          <w:szCs w:val="24"/>
          <w:lang w:val="es-ES"/>
        </w:rPr>
        <w:t>está</w:t>
      </w:r>
      <w:r w:rsidR="00CF4798">
        <w:rPr>
          <w:rFonts w:ascii="Times New Roman" w:hAnsi="Times New Roman" w:cs="Times New Roman"/>
          <w:sz w:val="24"/>
          <w:szCs w:val="24"/>
          <w:lang w:val="es-ES"/>
        </w:rPr>
        <w:t xml:space="preserve"> en actividad, el semáforo de fase verde y rojo, el parlante o traductor que convierte la corriente en una onda sonora cuando el semáforo cambia a rojo</w:t>
      </w:r>
      <w:r w:rsidR="00286FBB">
        <w:rPr>
          <w:rFonts w:ascii="Times New Roman" w:hAnsi="Times New Roman" w:cs="Times New Roman"/>
          <w:sz w:val="24"/>
          <w:szCs w:val="24"/>
          <w:lang w:val="es-ES"/>
        </w:rPr>
        <w:t xml:space="preserve"> y</w:t>
      </w:r>
      <w:r w:rsidR="00CF4798">
        <w:rPr>
          <w:rFonts w:ascii="Times New Roman" w:hAnsi="Times New Roman" w:cs="Times New Roman"/>
          <w:sz w:val="24"/>
          <w:szCs w:val="24"/>
          <w:lang w:val="es-ES"/>
        </w:rPr>
        <w:t xml:space="preserve"> el suiche tipo balancín de encendido y apagado que interrumpe el paso de la energia.</w:t>
      </w:r>
    </w:p>
    <w:p w14:paraId="19BF5EFA" w14:textId="1B0A0A8F" w:rsidR="00286FBB" w:rsidRDefault="00286FBB" w:rsidP="00CF4798">
      <w:pPr>
        <w:spacing w:line="480" w:lineRule="auto"/>
        <w:ind w:firstLine="360"/>
        <w:rPr>
          <w:rFonts w:ascii="Times New Roman" w:hAnsi="Times New Roman" w:cs="Times New Roman"/>
          <w:b/>
          <w:bCs/>
          <w:sz w:val="24"/>
          <w:szCs w:val="24"/>
          <w:lang w:val="es-ES"/>
        </w:rPr>
      </w:pPr>
      <w:r w:rsidRPr="00286FBB">
        <w:rPr>
          <w:rFonts w:ascii="Times New Roman" w:hAnsi="Times New Roman" w:cs="Times New Roman"/>
          <w:b/>
          <w:bCs/>
          <w:sz w:val="24"/>
          <w:szCs w:val="24"/>
          <w:lang w:val="es-ES"/>
        </w:rPr>
        <w:t xml:space="preserve">2ºantecedente. </w:t>
      </w:r>
    </w:p>
    <w:p w14:paraId="265C0101" w14:textId="654B5AD1" w:rsidR="000D6139" w:rsidRDefault="000D6139" w:rsidP="000D6139">
      <w:pPr>
        <w:spacing w:line="480" w:lineRule="auto"/>
        <w:ind w:firstLine="360"/>
        <w:rPr>
          <w:rFonts w:ascii="Times New Roman" w:hAnsi="Times New Roman" w:cs="Times New Roman"/>
          <w:sz w:val="24"/>
          <w:szCs w:val="24"/>
          <w:lang w:val="es-ES"/>
        </w:rPr>
      </w:pPr>
      <w:r w:rsidRPr="000D6139">
        <w:rPr>
          <w:rFonts w:ascii="Times New Roman" w:hAnsi="Times New Roman" w:cs="Times New Roman"/>
          <w:sz w:val="24"/>
          <w:szCs w:val="24"/>
          <w:lang w:val="es-ES"/>
        </w:rPr>
        <w:t xml:space="preserve">Para el año </w:t>
      </w:r>
      <w:r>
        <w:rPr>
          <w:rFonts w:ascii="Times New Roman" w:hAnsi="Times New Roman" w:cs="Times New Roman"/>
          <w:sz w:val="24"/>
          <w:szCs w:val="24"/>
          <w:lang w:val="es-ES"/>
        </w:rPr>
        <w:t>2018 unos estudiantes de un colegio de educación media decidieron diseñar y a su vez fabricar un dispositivo electrónico que detectase las fugas de gas utilizando como base un microcontrolador tipo Arduino, un sensor de fluido gaseoso electrónico y una alarma sonora.</w:t>
      </w:r>
      <w:r w:rsidR="0034790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108318937"/>
          <w:citation/>
        </w:sdtPr>
        <w:sdtContent>
          <w:r w:rsidR="00347905">
            <w:rPr>
              <w:rFonts w:ascii="Times New Roman" w:hAnsi="Times New Roman" w:cs="Times New Roman"/>
              <w:sz w:val="24"/>
              <w:szCs w:val="24"/>
              <w:lang w:val="es-ES"/>
            </w:rPr>
            <w:fldChar w:fldCharType="begin"/>
          </w:r>
          <w:r w:rsidR="00347905">
            <w:rPr>
              <w:rFonts w:ascii="Times New Roman" w:hAnsi="Times New Roman" w:cs="Times New Roman"/>
              <w:sz w:val="24"/>
              <w:szCs w:val="24"/>
              <w:lang w:val="es-ES"/>
            </w:rPr>
            <w:instrText xml:space="preserve"> CITATION Vil18 \l 3082 </w:instrText>
          </w:r>
          <w:r w:rsidR="00347905">
            <w:rPr>
              <w:rFonts w:ascii="Times New Roman" w:hAnsi="Times New Roman" w:cs="Times New Roman"/>
              <w:sz w:val="24"/>
              <w:szCs w:val="24"/>
              <w:lang w:val="es-ES"/>
            </w:rPr>
            <w:fldChar w:fldCharType="separate"/>
          </w:r>
          <w:r w:rsidR="00347905" w:rsidRPr="00347905">
            <w:rPr>
              <w:rFonts w:ascii="Times New Roman" w:hAnsi="Times New Roman" w:cs="Times New Roman"/>
              <w:noProof/>
              <w:sz w:val="24"/>
              <w:szCs w:val="24"/>
              <w:lang w:val="es-ES"/>
            </w:rPr>
            <w:t>(Sanchez, 2018)</w:t>
          </w:r>
          <w:r w:rsidR="00347905">
            <w:rPr>
              <w:rFonts w:ascii="Times New Roman" w:hAnsi="Times New Roman" w:cs="Times New Roman"/>
              <w:sz w:val="24"/>
              <w:szCs w:val="24"/>
              <w:lang w:val="es-ES"/>
            </w:rPr>
            <w:fldChar w:fldCharType="end"/>
          </w:r>
        </w:sdtContent>
      </w:sdt>
    </w:p>
    <w:p w14:paraId="280DF3EE" w14:textId="77777777" w:rsidR="00C319E7" w:rsidRDefault="000D6139" w:rsidP="000D6139">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lastRenderedPageBreak/>
        <w:t>Este dispositivo se hizo con el fin de que fuese compacto para el entorno domestico de una cocina, que fuera de bajo costo y de fácil instalación</w:t>
      </w:r>
      <w:r w:rsidR="00C319E7">
        <w:rPr>
          <w:rFonts w:ascii="Times New Roman" w:hAnsi="Times New Roman" w:cs="Times New Roman"/>
          <w:sz w:val="24"/>
          <w:szCs w:val="24"/>
          <w:lang w:val="es-ES"/>
        </w:rPr>
        <w:t>, además de eso se diseño con la posibilidad de que funcionara sin energia eléctrica de forma autónoma, se le acoplo una celda solar que hacia que este se recargara en los horarios diurnos y a su vez que almacenara su propia energia.</w:t>
      </w:r>
    </w:p>
    <w:p w14:paraId="71EB2580" w14:textId="752134CE" w:rsidR="00575B74" w:rsidRDefault="00575B74" w:rsidP="000D6139">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Ellos lo llamaron FUGAX y este puede ser implementado ya sea en edificios, despachos, casas, hoteles, construcciones rurales, etc. Previniendo accidentes fatales como combustión descontrolada o las mismas emisiones de monóxido de carbono (CO).</w:t>
      </w:r>
      <w:r w:rsidR="00347905" w:rsidRPr="00347905">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329192384"/>
          <w:citation/>
        </w:sdtPr>
        <w:sdtContent>
          <w:r w:rsidR="00347905">
            <w:rPr>
              <w:rFonts w:ascii="Times New Roman" w:hAnsi="Times New Roman" w:cs="Times New Roman"/>
              <w:sz w:val="24"/>
              <w:szCs w:val="24"/>
              <w:lang w:val="es-ES"/>
            </w:rPr>
            <w:fldChar w:fldCharType="begin"/>
          </w:r>
          <w:r w:rsidR="00347905">
            <w:rPr>
              <w:rFonts w:ascii="Times New Roman" w:hAnsi="Times New Roman" w:cs="Times New Roman"/>
              <w:sz w:val="24"/>
              <w:szCs w:val="24"/>
              <w:lang w:val="es-ES"/>
            </w:rPr>
            <w:instrText xml:space="preserve"> CITATION Vil18 \l 3082 </w:instrText>
          </w:r>
          <w:r w:rsidR="00347905">
            <w:rPr>
              <w:rFonts w:ascii="Times New Roman" w:hAnsi="Times New Roman" w:cs="Times New Roman"/>
              <w:sz w:val="24"/>
              <w:szCs w:val="24"/>
              <w:lang w:val="es-ES"/>
            </w:rPr>
            <w:fldChar w:fldCharType="separate"/>
          </w:r>
          <w:r w:rsidR="00347905" w:rsidRPr="00347905">
            <w:rPr>
              <w:rFonts w:ascii="Times New Roman" w:hAnsi="Times New Roman" w:cs="Times New Roman"/>
              <w:noProof/>
              <w:sz w:val="24"/>
              <w:szCs w:val="24"/>
              <w:lang w:val="es-ES"/>
            </w:rPr>
            <w:t>(Sanchez, 2018)</w:t>
          </w:r>
          <w:r w:rsidR="00347905">
            <w:rPr>
              <w:rFonts w:ascii="Times New Roman" w:hAnsi="Times New Roman" w:cs="Times New Roman"/>
              <w:sz w:val="24"/>
              <w:szCs w:val="24"/>
              <w:lang w:val="es-ES"/>
            </w:rPr>
            <w:fldChar w:fldCharType="end"/>
          </w:r>
        </w:sdtContent>
      </w:sdt>
    </w:p>
    <w:p w14:paraId="25FA0581" w14:textId="4EB3007F" w:rsidR="000D6139" w:rsidRDefault="00C319E7" w:rsidP="000D6139">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 </w:t>
      </w:r>
      <w:r w:rsidR="000D6139">
        <w:rPr>
          <w:rFonts w:ascii="Times New Roman" w:hAnsi="Times New Roman" w:cs="Times New Roman"/>
          <w:sz w:val="24"/>
          <w:szCs w:val="24"/>
          <w:lang w:val="es-ES"/>
        </w:rPr>
        <w:t xml:space="preserve"> </w:t>
      </w:r>
      <w:r w:rsidR="00575B74">
        <w:rPr>
          <w:rFonts w:ascii="Times New Roman" w:hAnsi="Times New Roman" w:cs="Times New Roman"/>
          <w:sz w:val="24"/>
          <w:szCs w:val="24"/>
          <w:lang w:val="es-ES"/>
        </w:rPr>
        <w:t xml:space="preserve">FUGAX posee una construcción simple con unos cuantos materiales, los componentes esenciales para poder ensamblarlo son un Arduino tipo UNO, sensor tipo MQ-2, pantalla LCD, potenciómetro, protoboard, </w:t>
      </w:r>
      <w:r w:rsidR="00347905">
        <w:rPr>
          <w:rFonts w:ascii="Times New Roman" w:hAnsi="Times New Roman" w:cs="Times New Roman"/>
          <w:sz w:val="24"/>
          <w:szCs w:val="24"/>
          <w:lang w:val="es-ES"/>
        </w:rPr>
        <w:t>resistencia de 220 ohmios, leds tipo semáforo, cableado tipo macho – macho y macho – hembra además de un buzzer.</w:t>
      </w:r>
    </w:p>
    <w:p w14:paraId="785F8F9F" w14:textId="77777777" w:rsidR="00347905" w:rsidRDefault="00347905" w:rsidP="000D6139">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La salida digital se calibra mediante un potenciómetro hacia el led indicador, la resistencia del sensor se activa deacuerdo a la concentración del gas en el aire y se utiliza el sensor MQ-2 debido a que este es muy sensible al GLP, butano, propano, metano, alcohol, hidrogeno puro y humo.</w:t>
      </w:r>
    </w:p>
    <w:p w14:paraId="23E5D7EA" w14:textId="219D94C6" w:rsidR="00347905" w:rsidRDefault="00347905" w:rsidP="00347905">
      <w:pPr>
        <w:spacing w:line="480" w:lineRule="auto"/>
        <w:ind w:firstLine="360"/>
        <w:jc w:val="center"/>
        <w:rPr>
          <w:rFonts w:ascii="Times New Roman" w:hAnsi="Times New Roman" w:cs="Times New Roman"/>
          <w:sz w:val="24"/>
          <w:szCs w:val="24"/>
          <w:lang w:val="es-ES"/>
        </w:rPr>
      </w:pPr>
      <w:r w:rsidRPr="00347905">
        <w:rPr>
          <w:rFonts w:ascii="Times New Roman" w:hAnsi="Times New Roman" w:cs="Times New Roman"/>
          <w:sz w:val="24"/>
          <w:szCs w:val="24"/>
          <w:lang w:val="es-ES"/>
        </w:rPr>
        <w:drawing>
          <wp:inline distT="0" distB="0" distL="0" distR="0" wp14:anchorId="4F5349E1" wp14:editId="7C5FD086">
            <wp:extent cx="2687320" cy="1990868"/>
            <wp:effectExtent l="0" t="0" r="0" b="9525"/>
            <wp:docPr id="1069772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72728" name=""/>
                    <pic:cNvPicPr/>
                  </pic:nvPicPr>
                  <pic:blipFill>
                    <a:blip r:embed="rId16"/>
                    <a:stretch>
                      <a:fillRect/>
                    </a:stretch>
                  </pic:blipFill>
                  <pic:spPr>
                    <a:xfrm>
                      <a:off x="0" y="0"/>
                      <a:ext cx="2700007" cy="2000267"/>
                    </a:xfrm>
                    <a:prstGeom prst="rect">
                      <a:avLst/>
                    </a:prstGeom>
                  </pic:spPr>
                </pic:pic>
              </a:graphicData>
            </a:graphic>
          </wp:inline>
        </w:drawing>
      </w:r>
    </w:p>
    <w:p w14:paraId="283781C2" w14:textId="22D77B9B" w:rsidR="00347905" w:rsidRDefault="00347905" w:rsidP="00347905">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Fig. </w:t>
      </w:r>
      <w:r>
        <w:rPr>
          <w:rFonts w:ascii="Times New Roman" w:hAnsi="Times New Roman" w:cs="Times New Roman"/>
          <w:sz w:val="24"/>
          <w:szCs w:val="24"/>
          <w:lang w:val="es-ES"/>
        </w:rPr>
        <w:t>7</w:t>
      </w:r>
      <w:r>
        <w:rPr>
          <w:rFonts w:ascii="Times New Roman" w:hAnsi="Times New Roman" w:cs="Times New Roman"/>
          <w:sz w:val="24"/>
          <w:szCs w:val="24"/>
          <w:lang w:val="es-ES"/>
        </w:rPr>
        <w:t xml:space="preserve">. </w:t>
      </w:r>
      <w:r>
        <w:rPr>
          <w:rFonts w:ascii="Times New Roman" w:hAnsi="Times New Roman" w:cs="Times New Roman"/>
          <w:sz w:val="24"/>
          <w:szCs w:val="24"/>
          <w:lang w:val="es-ES"/>
        </w:rPr>
        <w:t>Construcción del dispositivo FUGAX.</w:t>
      </w:r>
    </w:p>
    <w:p w14:paraId="764DC68A" w14:textId="22A0DB42" w:rsidR="00347905" w:rsidRPr="000D6139" w:rsidRDefault="00347905" w:rsidP="008E4D6A">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625342493"/>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Vil18 \l 3082 </w:instrText>
          </w:r>
          <w:r>
            <w:rPr>
              <w:rFonts w:ascii="Times New Roman" w:hAnsi="Times New Roman" w:cs="Times New Roman"/>
              <w:sz w:val="24"/>
              <w:szCs w:val="24"/>
              <w:lang w:val="es-ES"/>
            </w:rPr>
            <w:fldChar w:fldCharType="separate"/>
          </w:r>
          <w:r w:rsidRPr="00347905">
            <w:rPr>
              <w:rFonts w:ascii="Times New Roman" w:hAnsi="Times New Roman" w:cs="Times New Roman"/>
              <w:noProof/>
              <w:sz w:val="24"/>
              <w:szCs w:val="24"/>
              <w:lang w:val="es-ES"/>
            </w:rPr>
            <w:t>(Sanchez, 2018)</w:t>
          </w:r>
          <w:r>
            <w:rPr>
              <w:rFonts w:ascii="Times New Roman" w:hAnsi="Times New Roman" w:cs="Times New Roman"/>
              <w:sz w:val="24"/>
              <w:szCs w:val="24"/>
              <w:lang w:val="es-ES"/>
            </w:rPr>
            <w:fldChar w:fldCharType="end"/>
          </w:r>
        </w:sdtContent>
      </w:sdt>
    </w:p>
    <w:p w14:paraId="236F0EE0" w14:textId="648484D5" w:rsidR="00286FBB" w:rsidRDefault="00286FBB" w:rsidP="00286FBB">
      <w:pPr>
        <w:spacing w:line="480" w:lineRule="auto"/>
        <w:ind w:firstLine="360"/>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3</w:t>
      </w:r>
      <w:r w:rsidRPr="00286FBB">
        <w:rPr>
          <w:rFonts w:ascii="Times New Roman" w:hAnsi="Times New Roman" w:cs="Times New Roman"/>
          <w:b/>
          <w:bCs/>
          <w:sz w:val="24"/>
          <w:szCs w:val="24"/>
          <w:lang w:val="es-ES"/>
        </w:rPr>
        <w:t xml:space="preserve">ºantecedente. </w:t>
      </w:r>
    </w:p>
    <w:p w14:paraId="23D64438" w14:textId="61A6339A" w:rsidR="00347905" w:rsidRDefault="008E4D6A" w:rsidP="00286FBB">
      <w:pPr>
        <w:spacing w:line="480" w:lineRule="auto"/>
        <w:ind w:firstLine="360"/>
        <w:rPr>
          <w:rFonts w:ascii="Times New Roman" w:hAnsi="Times New Roman" w:cs="Times New Roman"/>
          <w:sz w:val="24"/>
          <w:szCs w:val="24"/>
          <w:lang w:val="es-ES"/>
        </w:rPr>
      </w:pPr>
      <w:r>
        <w:rPr>
          <w:rFonts w:ascii="Times New Roman" w:hAnsi="Times New Roman" w:cs="Times New Roman"/>
          <w:b/>
          <w:bCs/>
          <w:sz w:val="24"/>
          <w:szCs w:val="24"/>
          <w:lang w:val="es-ES"/>
        </w:rPr>
        <w:tab/>
      </w:r>
      <w:r>
        <w:rPr>
          <w:rFonts w:ascii="Times New Roman" w:hAnsi="Times New Roman" w:cs="Times New Roman"/>
          <w:sz w:val="24"/>
          <w:szCs w:val="24"/>
          <w:lang w:val="es-ES"/>
        </w:rPr>
        <w:t>Para el año 2022 unos estudiantes universitarios de la Universidad Tecnológica del Perú</w:t>
      </w:r>
      <w:r w:rsidR="008B6EB8">
        <w:rPr>
          <w:rFonts w:ascii="Times New Roman" w:hAnsi="Times New Roman" w:cs="Times New Roman"/>
          <w:sz w:val="24"/>
          <w:szCs w:val="24"/>
          <w:lang w:val="es-ES"/>
        </w:rPr>
        <w:t xml:space="preserve"> propusieron una solución a la problemática de fugas de gas por medio de un algoritmo de control neuro difuso, el cual detecta y clasifica los gases cuando estos entran en la órbita del sistema, también aplica la tecnología de los sensores MQ además de un Arduino tipo MEGA.</w:t>
      </w:r>
      <w:r w:rsidR="009840B4">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1418092636"/>
          <w:citation/>
        </w:sdtPr>
        <w:sdtContent>
          <w:r w:rsidR="009840B4">
            <w:rPr>
              <w:rFonts w:ascii="Times New Roman" w:hAnsi="Times New Roman" w:cs="Times New Roman"/>
              <w:sz w:val="24"/>
              <w:szCs w:val="24"/>
              <w:lang w:val="es-ES"/>
            </w:rPr>
            <w:fldChar w:fldCharType="begin"/>
          </w:r>
          <w:r w:rsidR="009840B4">
            <w:rPr>
              <w:rFonts w:ascii="Times New Roman" w:hAnsi="Times New Roman" w:cs="Times New Roman"/>
              <w:sz w:val="24"/>
              <w:szCs w:val="24"/>
              <w:lang w:val="es-ES"/>
            </w:rPr>
            <w:instrText xml:space="preserve"> CITATION Por22 \l 3082 </w:instrText>
          </w:r>
          <w:r w:rsidR="009840B4">
            <w:rPr>
              <w:rFonts w:ascii="Times New Roman" w:hAnsi="Times New Roman" w:cs="Times New Roman"/>
              <w:sz w:val="24"/>
              <w:szCs w:val="24"/>
              <w:lang w:val="es-ES"/>
            </w:rPr>
            <w:fldChar w:fldCharType="separate"/>
          </w:r>
          <w:r w:rsidR="009840B4" w:rsidRPr="00465A1D">
            <w:rPr>
              <w:rFonts w:ascii="Times New Roman" w:hAnsi="Times New Roman" w:cs="Times New Roman"/>
              <w:noProof/>
              <w:sz w:val="24"/>
              <w:szCs w:val="24"/>
              <w:lang w:val="es-ES"/>
            </w:rPr>
            <w:t>(Portillo, 2022)</w:t>
          </w:r>
          <w:r w:rsidR="009840B4">
            <w:rPr>
              <w:rFonts w:ascii="Times New Roman" w:hAnsi="Times New Roman" w:cs="Times New Roman"/>
              <w:sz w:val="24"/>
              <w:szCs w:val="24"/>
              <w:lang w:val="es-ES"/>
            </w:rPr>
            <w:fldChar w:fldCharType="end"/>
          </w:r>
        </w:sdtContent>
      </w:sdt>
    </w:p>
    <w:p w14:paraId="72DE58B8" w14:textId="5BA3BF5C" w:rsidR="008B6EB8" w:rsidRDefault="008B6EB8"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Ellos utilizaron un programa derivado de Matlab llamado Neuro Fuzzy Designer, este programa ayuda a obtener ecuaciones “</w:t>
      </w:r>
      <w:proofErr w:type="spellStart"/>
      <w:r>
        <w:rPr>
          <w:rFonts w:ascii="Times New Roman" w:hAnsi="Times New Roman" w:cs="Times New Roman"/>
          <w:sz w:val="24"/>
          <w:szCs w:val="24"/>
          <w:lang w:val="es-ES"/>
        </w:rPr>
        <w:t>bias</w:t>
      </w:r>
      <w:proofErr w:type="spellEnd"/>
      <w:r>
        <w:rPr>
          <w:rFonts w:ascii="Times New Roman" w:hAnsi="Times New Roman" w:cs="Times New Roman"/>
          <w:sz w:val="24"/>
          <w:szCs w:val="24"/>
          <w:lang w:val="es-ES"/>
        </w:rPr>
        <w:t>” y “pesos” de una red neuronal, este tipo de programación se hace con el fin de que los gases de entrada al dispositivo sean detectados y clasificados a la entrada lo que hace que siempre la señal se encuentre en constante evaluación</w:t>
      </w:r>
      <w:r w:rsidR="00F30905">
        <w:rPr>
          <w:rFonts w:ascii="Times New Roman" w:hAnsi="Times New Roman" w:cs="Times New Roman"/>
          <w:sz w:val="24"/>
          <w:szCs w:val="24"/>
          <w:lang w:val="es-ES"/>
        </w:rPr>
        <w:t>, la red neuronal artificial analiza variables de funcionamiento en tiempo real para que el sistema pueda analizar los datos rápidamente.</w:t>
      </w:r>
    </w:p>
    <w:p w14:paraId="4AEF64F2" w14:textId="7CAADCB2" w:rsidR="00C540F4" w:rsidRDefault="00C540F4" w:rsidP="00C540F4">
      <w:pPr>
        <w:spacing w:line="480" w:lineRule="auto"/>
        <w:ind w:firstLine="360"/>
        <w:jc w:val="center"/>
        <w:rPr>
          <w:rFonts w:ascii="Times New Roman" w:hAnsi="Times New Roman" w:cs="Times New Roman"/>
          <w:sz w:val="24"/>
          <w:szCs w:val="24"/>
          <w:lang w:val="es-ES"/>
        </w:rPr>
      </w:pPr>
      <w:r w:rsidRPr="00C540F4">
        <w:rPr>
          <w:rFonts w:ascii="Times New Roman" w:hAnsi="Times New Roman" w:cs="Times New Roman"/>
          <w:sz w:val="24"/>
          <w:szCs w:val="24"/>
          <w:lang w:val="es-ES"/>
        </w:rPr>
        <w:drawing>
          <wp:inline distT="0" distB="0" distL="0" distR="0" wp14:anchorId="41E1A275" wp14:editId="37DDCE90">
            <wp:extent cx="3842048" cy="2695575"/>
            <wp:effectExtent l="0" t="0" r="6350" b="0"/>
            <wp:docPr id="22713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36969" name=""/>
                    <pic:cNvPicPr/>
                  </pic:nvPicPr>
                  <pic:blipFill>
                    <a:blip r:embed="rId17"/>
                    <a:stretch>
                      <a:fillRect/>
                    </a:stretch>
                  </pic:blipFill>
                  <pic:spPr>
                    <a:xfrm>
                      <a:off x="0" y="0"/>
                      <a:ext cx="3851443" cy="2702166"/>
                    </a:xfrm>
                    <a:prstGeom prst="rect">
                      <a:avLst/>
                    </a:prstGeom>
                  </pic:spPr>
                </pic:pic>
              </a:graphicData>
            </a:graphic>
          </wp:inline>
        </w:drawing>
      </w:r>
    </w:p>
    <w:p w14:paraId="6A680F37" w14:textId="7D6457E2" w:rsidR="00465A1D" w:rsidRDefault="00465A1D" w:rsidP="00465A1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Fig. </w:t>
      </w:r>
      <w:r>
        <w:rPr>
          <w:rFonts w:ascii="Times New Roman" w:hAnsi="Times New Roman" w:cs="Times New Roman"/>
          <w:sz w:val="24"/>
          <w:szCs w:val="24"/>
          <w:lang w:val="es-ES"/>
        </w:rPr>
        <w:t>8</w:t>
      </w:r>
      <w:r>
        <w:rPr>
          <w:rFonts w:ascii="Times New Roman" w:hAnsi="Times New Roman" w:cs="Times New Roman"/>
          <w:sz w:val="24"/>
          <w:szCs w:val="24"/>
          <w:lang w:val="es-ES"/>
        </w:rPr>
        <w:t xml:space="preserve">. </w:t>
      </w:r>
      <w:r>
        <w:rPr>
          <w:rFonts w:ascii="Times New Roman" w:hAnsi="Times New Roman" w:cs="Times New Roman"/>
          <w:sz w:val="24"/>
          <w:szCs w:val="24"/>
          <w:lang w:val="es-ES"/>
        </w:rPr>
        <w:t>Diagrama del funcionamiento del sistema</w:t>
      </w:r>
      <w:r>
        <w:rPr>
          <w:rFonts w:ascii="Times New Roman" w:hAnsi="Times New Roman" w:cs="Times New Roman"/>
          <w:sz w:val="24"/>
          <w:szCs w:val="24"/>
          <w:lang w:val="es-ES"/>
        </w:rPr>
        <w:t>.</w:t>
      </w:r>
    </w:p>
    <w:p w14:paraId="17D51AB8" w14:textId="62C6A8AA" w:rsidR="00465A1D" w:rsidRDefault="00465A1D" w:rsidP="00465A1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1332032806"/>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Por22 \l 3082 </w:instrText>
          </w:r>
          <w:r>
            <w:rPr>
              <w:rFonts w:ascii="Times New Roman" w:hAnsi="Times New Roman" w:cs="Times New Roman"/>
              <w:sz w:val="24"/>
              <w:szCs w:val="24"/>
              <w:lang w:val="es-ES"/>
            </w:rPr>
            <w:fldChar w:fldCharType="separate"/>
          </w:r>
          <w:r w:rsidRPr="00465A1D">
            <w:rPr>
              <w:rFonts w:ascii="Times New Roman" w:hAnsi="Times New Roman" w:cs="Times New Roman"/>
              <w:noProof/>
              <w:sz w:val="24"/>
              <w:szCs w:val="24"/>
              <w:lang w:val="es-ES"/>
            </w:rPr>
            <w:t>(Portillo, 2022)</w:t>
          </w:r>
          <w:r>
            <w:rPr>
              <w:rFonts w:ascii="Times New Roman" w:hAnsi="Times New Roman" w:cs="Times New Roman"/>
              <w:sz w:val="24"/>
              <w:szCs w:val="24"/>
              <w:lang w:val="es-ES"/>
            </w:rPr>
            <w:fldChar w:fldCharType="end"/>
          </w:r>
        </w:sdtContent>
      </w:sdt>
    </w:p>
    <w:p w14:paraId="3BB93097" w14:textId="772970BA" w:rsidR="00F30905" w:rsidRDefault="00F30905" w:rsidP="00F30905">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Como primer paso el sistema debe identificar los valores de entrada y de salida del sistema, posterior a eso selecciona y define los dispositivos que son capaces de detectar señales analógicas o digitales, envía toda esta información a la red neuronal que obtiene los valores que detectan la presencia del gas; Por medio de Matlab y la programación neuro difusa se puede avanzar e implementar dentro del </w:t>
      </w:r>
      <w:proofErr w:type="spellStart"/>
      <w:r w:rsidR="00FB1731">
        <w:rPr>
          <w:rFonts w:ascii="Times New Roman" w:hAnsi="Times New Roman" w:cs="Times New Roman"/>
          <w:sz w:val="24"/>
          <w:szCs w:val="24"/>
          <w:lang w:val="es-ES"/>
        </w:rPr>
        <w:t>a</w:t>
      </w:r>
      <w:r>
        <w:rPr>
          <w:rFonts w:ascii="Times New Roman" w:hAnsi="Times New Roman" w:cs="Times New Roman"/>
          <w:sz w:val="24"/>
          <w:szCs w:val="24"/>
          <w:lang w:val="es-ES"/>
        </w:rPr>
        <w:t>rduino</w:t>
      </w:r>
      <w:proofErr w:type="spellEnd"/>
      <w:r>
        <w:rPr>
          <w:rFonts w:ascii="Times New Roman" w:hAnsi="Times New Roman" w:cs="Times New Roman"/>
          <w:sz w:val="24"/>
          <w:szCs w:val="24"/>
          <w:lang w:val="es-ES"/>
        </w:rPr>
        <w:t xml:space="preserve"> haciendo una detección automática del fluido gaseoso, la detección del gas conlleva a que se activara una sirena de forma automática.</w:t>
      </w:r>
      <w:r w:rsidR="009840B4">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997645261"/>
          <w:citation/>
        </w:sdtPr>
        <w:sdtContent>
          <w:r w:rsidR="009840B4">
            <w:rPr>
              <w:rFonts w:ascii="Times New Roman" w:hAnsi="Times New Roman" w:cs="Times New Roman"/>
              <w:sz w:val="24"/>
              <w:szCs w:val="24"/>
              <w:lang w:val="es-ES"/>
            </w:rPr>
            <w:fldChar w:fldCharType="begin"/>
          </w:r>
          <w:r w:rsidR="009840B4">
            <w:rPr>
              <w:rFonts w:ascii="Times New Roman" w:hAnsi="Times New Roman" w:cs="Times New Roman"/>
              <w:sz w:val="24"/>
              <w:szCs w:val="24"/>
              <w:lang w:val="es-ES"/>
            </w:rPr>
            <w:instrText xml:space="preserve"> CITATION Por22 \l 3082 </w:instrText>
          </w:r>
          <w:r w:rsidR="009840B4">
            <w:rPr>
              <w:rFonts w:ascii="Times New Roman" w:hAnsi="Times New Roman" w:cs="Times New Roman"/>
              <w:sz w:val="24"/>
              <w:szCs w:val="24"/>
              <w:lang w:val="es-ES"/>
            </w:rPr>
            <w:fldChar w:fldCharType="separate"/>
          </w:r>
          <w:r w:rsidR="009840B4" w:rsidRPr="00465A1D">
            <w:rPr>
              <w:rFonts w:ascii="Times New Roman" w:hAnsi="Times New Roman" w:cs="Times New Roman"/>
              <w:noProof/>
              <w:sz w:val="24"/>
              <w:szCs w:val="24"/>
              <w:lang w:val="es-ES"/>
            </w:rPr>
            <w:t>(Portillo, 2022)</w:t>
          </w:r>
          <w:r w:rsidR="009840B4">
            <w:rPr>
              <w:rFonts w:ascii="Times New Roman" w:hAnsi="Times New Roman" w:cs="Times New Roman"/>
              <w:sz w:val="24"/>
              <w:szCs w:val="24"/>
              <w:lang w:val="es-ES"/>
            </w:rPr>
            <w:fldChar w:fldCharType="end"/>
          </w:r>
        </w:sdtContent>
      </w:sdt>
    </w:p>
    <w:p w14:paraId="1CBCAB1E" w14:textId="77777777" w:rsidR="00C540F4" w:rsidRDefault="00F30905" w:rsidP="00F30905">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El sistema emplea 4 sensores tipo MQ y un sensor de temperatura DTH22</w:t>
      </w:r>
      <w:r w:rsidR="00C540F4">
        <w:rPr>
          <w:rFonts w:ascii="Times New Roman" w:hAnsi="Times New Roman" w:cs="Times New Roman"/>
          <w:sz w:val="24"/>
          <w:szCs w:val="24"/>
          <w:lang w:val="es-ES"/>
        </w:rPr>
        <w:t xml:space="preserve"> determinando la concentración del gas contenido en PPM.</w:t>
      </w:r>
    </w:p>
    <w:p w14:paraId="6F5DE811" w14:textId="15F2F674" w:rsidR="00C540F4" w:rsidRDefault="00465A1D" w:rsidP="00465A1D">
      <w:pPr>
        <w:spacing w:line="480" w:lineRule="auto"/>
        <w:ind w:firstLine="360"/>
        <w:jc w:val="center"/>
        <w:rPr>
          <w:rFonts w:ascii="Times New Roman" w:hAnsi="Times New Roman" w:cs="Times New Roman"/>
          <w:sz w:val="24"/>
          <w:szCs w:val="24"/>
          <w:lang w:val="es-ES"/>
        </w:rPr>
      </w:pPr>
      <w:r w:rsidRPr="00465A1D">
        <w:rPr>
          <w:rFonts w:ascii="Times New Roman" w:hAnsi="Times New Roman" w:cs="Times New Roman"/>
          <w:sz w:val="24"/>
          <w:szCs w:val="24"/>
          <w:lang w:val="es-ES"/>
        </w:rPr>
        <w:drawing>
          <wp:inline distT="0" distB="0" distL="0" distR="0" wp14:anchorId="24E588E6" wp14:editId="46E195B1">
            <wp:extent cx="4981575" cy="2617576"/>
            <wp:effectExtent l="0" t="0" r="0" b="0"/>
            <wp:docPr id="5236099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09949" name=""/>
                    <pic:cNvPicPr/>
                  </pic:nvPicPr>
                  <pic:blipFill>
                    <a:blip r:embed="rId18"/>
                    <a:stretch>
                      <a:fillRect/>
                    </a:stretch>
                  </pic:blipFill>
                  <pic:spPr>
                    <a:xfrm>
                      <a:off x="0" y="0"/>
                      <a:ext cx="4986139" cy="2619974"/>
                    </a:xfrm>
                    <a:prstGeom prst="rect">
                      <a:avLst/>
                    </a:prstGeom>
                  </pic:spPr>
                </pic:pic>
              </a:graphicData>
            </a:graphic>
          </wp:inline>
        </w:drawing>
      </w:r>
    </w:p>
    <w:p w14:paraId="0DC9436B" w14:textId="3B6AD524" w:rsidR="00465A1D" w:rsidRDefault="00465A1D" w:rsidP="00465A1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Fig. </w:t>
      </w:r>
      <w:r>
        <w:rPr>
          <w:rFonts w:ascii="Times New Roman" w:hAnsi="Times New Roman" w:cs="Times New Roman"/>
          <w:sz w:val="24"/>
          <w:szCs w:val="24"/>
          <w:lang w:val="es-ES"/>
        </w:rPr>
        <w:t>9</w:t>
      </w:r>
      <w:r>
        <w:rPr>
          <w:rFonts w:ascii="Times New Roman" w:hAnsi="Times New Roman" w:cs="Times New Roman"/>
          <w:sz w:val="24"/>
          <w:szCs w:val="24"/>
          <w:lang w:val="es-ES"/>
        </w:rPr>
        <w:t xml:space="preserve">. </w:t>
      </w:r>
      <w:r>
        <w:rPr>
          <w:rFonts w:ascii="Times New Roman" w:hAnsi="Times New Roman" w:cs="Times New Roman"/>
          <w:sz w:val="24"/>
          <w:szCs w:val="24"/>
          <w:lang w:val="es-ES"/>
        </w:rPr>
        <w:t>Solución óptima para la implementación.</w:t>
      </w:r>
    </w:p>
    <w:p w14:paraId="2EECF4EB" w14:textId="18601DF3" w:rsidR="00F30905" w:rsidRPr="008E4D6A" w:rsidRDefault="00465A1D" w:rsidP="00465A1D">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2036075630"/>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Por22 \l 3082 </w:instrText>
          </w:r>
          <w:r>
            <w:rPr>
              <w:rFonts w:ascii="Times New Roman" w:hAnsi="Times New Roman" w:cs="Times New Roman"/>
              <w:sz w:val="24"/>
              <w:szCs w:val="24"/>
              <w:lang w:val="es-ES"/>
            </w:rPr>
            <w:fldChar w:fldCharType="separate"/>
          </w:r>
          <w:r w:rsidRPr="00465A1D">
            <w:rPr>
              <w:rFonts w:ascii="Times New Roman" w:hAnsi="Times New Roman" w:cs="Times New Roman"/>
              <w:noProof/>
              <w:sz w:val="24"/>
              <w:szCs w:val="24"/>
              <w:lang w:val="es-ES"/>
            </w:rPr>
            <w:t>(Portillo, 2022)</w:t>
          </w:r>
          <w:r>
            <w:rPr>
              <w:rFonts w:ascii="Times New Roman" w:hAnsi="Times New Roman" w:cs="Times New Roman"/>
              <w:sz w:val="24"/>
              <w:szCs w:val="24"/>
              <w:lang w:val="es-ES"/>
            </w:rPr>
            <w:fldChar w:fldCharType="end"/>
          </w:r>
        </w:sdtContent>
      </w:sdt>
    </w:p>
    <w:p w14:paraId="700F0B7B" w14:textId="5F3B7250" w:rsidR="00286FBB" w:rsidRDefault="00286FBB" w:rsidP="00286FBB">
      <w:pPr>
        <w:spacing w:line="480" w:lineRule="auto"/>
        <w:ind w:firstLine="360"/>
        <w:rPr>
          <w:rFonts w:ascii="Times New Roman" w:hAnsi="Times New Roman" w:cs="Times New Roman"/>
          <w:b/>
          <w:bCs/>
          <w:sz w:val="24"/>
          <w:szCs w:val="24"/>
          <w:lang w:val="es-ES"/>
        </w:rPr>
      </w:pPr>
      <w:r>
        <w:rPr>
          <w:rFonts w:ascii="Times New Roman" w:hAnsi="Times New Roman" w:cs="Times New Roman"/>
          <w:b/>
          <w:bCs/>
          <w:sz w:val="24"/>
          <w:szCs w:val="24"/>
          <w:lang w:val="es-ES"/>
        </w:rPr>
        <w:t>4</w:t>
      </w:r>
      <w:r w:rsidRPr="00286FBB">
        <w:rPr>
          <w:rFonts w:ascii="Times New Roman" w:hAnsi="Times New Roman" w:cs="Times New Roman"/>
          <w:b/>
          <w:bCs/>
          <w:sz w:val="24"/>
          <w:szCs w:val="24"/>
          <w:lang w:val="es-ES"/>
        </w:rPr>
        <w:t xml:space="preserve">ºantecedente. </w:t>
      </w:r>
    </w:p>
    <w:p w14:paraId="03CA194C" w14:textId="3DA1162A" w:rsidR="00465A1D" w:rsidRDefault="009840B4"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Para el año 2016 una ingeniera de telecomunicaciones realizo el diseño de una red de sensores inalámbricos para controlar y monitorear las fugas de gas y a su vez poder detectar y prevenir posibles incendios debido a la combustión. </w:t>
      </w:r>
    </w:p>
    <w:p w14:paraId="16E0B522" w14:textId="4B407CFF" w:rsidR="00573ED8" w:rsidRDefault="002937ED"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lastRenderedPageBreak/>
        <w:t xml:space="preserve">Consiste en diseñar una red de sensores inalámbricos dentro de un inquilinato utilizando AutoCAD para los diseños de simulación </w:t>
      </w:r>
      <w:r w:rsidR="00573ED8">
        <w:rPr>
          <w:rFonts w:ascii="Times New Roman" w:hAnsi="Times New Roman" w:cs="Times New Roman"/>
          <w:sz w:val="24"/>
          <w:szCs w:val="24"/>
          <w:lang w:val="es-ES"/>
        </w:rPr>
        <w:t>alertando a las personas que se encuentran dentro de la vivienda, por medio se un sistema de notificaciones de alarma, esto lo que hace es controlar y monitorear la red de sensores en tiempo real alertando a los usuarios por medio de un mensaje de texto y una alarma de sonido.</w:t>
      </w:r>
      <w:r w:rsidR="00D564E0">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97849501"/>
          <w:citation/>
        </w:sdtPr>
        <w:sdtContent>
          <w:r w:rsidR="00D564E0">
            <w:rPr>
              <w:rFonts w:ascii="Times New Roman" w:hAnsi="Times New Roman" w:cs="Times New Roman"/>
              <w:sz w:val="24"/>
              <w:szCs w:val="24"/>
              <w:lang w:val="es-ES"/>
            </w:rPr>
            <w:fldChar w:fldCharType="begin"/>
          </w:r>
          <w:r w:rsidR="00D564E0">
            <w:rPr>
              <w:rFonts w:ascii="Times New Roman" w:hAnsi="Times New Roman" w:cs="Times New Roman"/>
              <w:sz w:val="24"/>
              <w:szCs w:val="24"/>
              <w:lang w:val="es-ES"/>
            </w:rPr>
            <w:instrText xml:space="preserve"> CITATION Joh16 \l 3082 </w:instrText>
          </w:r>
          <w:r w:rsidR="00D564E0">
            <w:rPr>
              <w:rFonts w:ascii="Times New Roman" w:hAnsi="Times New Roman" w:cs="Times New Roman"/>
              <w:sz w:val="24"/>
              <w:szCs w:val="24"/>
              <w:lang w:val="es-ES"/>
            </w:rPr>
            <w:fldChar w:fldCharType="separate"/>
          </w:r>
          <w:r w:rsidR="00D564E0" w:rsidRPr="00D564E0">
            <w:rPr>
              <w:rFonts w:ascii="Times New Roman" w:hAnsi="Times New Roman" w:cs="Times New Roman"/>
              <w:noProof/>
              <w:sz w:val="24"/>
              <w:szCs w:val="24"/>
              <w:lang w:val="es-ES"/>
            </w:rPr>
            <w:t>(Bravo, 2016)</w:t>
          </w:r>
          <w:r w:rsidR="00D564E0">
            <w:rPr>
              <w:rFonts w:ascii="Times New Roman" w:hAnsi="Times New Roman" w:cs="Times New Roman"/>
              <w:sz w:val="24"/>
              <w:szCs w:val="24"/>
              <w:lang w:val="es-ES"/>
            </w:rPr>
            <w:fldChar w:fldCharType="end"/>
          </w:r>
        </w:sdtContent>
      </w:sdt>
    </w:p>
    <w:p w14:paraId="7DAEBD58" w14:textId="61705D38" w:rsidR="00573ED8" w:rsidRDefault="00573ED8"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Este utiliza un sistema operativo denominado Contiki, consiste en una distribución libre de equipos que están interconectados en la red de internet, las lecturas transmitidas por este sistema hacen que el tiempo de respuesta se optimice en la mayor posibilidad; Unas de sus ventajas es que indica la perdida o fuga de gas domestico donde se deben tomar las medidas pertinentes previniendo incendios, intoxicación y fallecimientos.</w:t>
      </w:r>
    </w:p>
    <w:p w14:paraId="7EB37116" w14:textId="660B0E4C" w:rsidR="00D564E0" w:rsidRDefault="00D564E0"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Para ensamblar este sistema se utilizaron los siguientes componentes electrónicos: Un computador portátil que escanea y hace sniffing a los protocolos, una tarjeta inalámbrica de conectividad, un Crossbow Sensor, un Crossbow Gateway y una alarma de gas. </w:t>
      </w:r>
      <w:sdt>
        <w:sdtPr>
          <w:rPr>
            <w:rFonts w:ascii="Times New Roman" w:hAnsi="Times New Roman" w:cs="Times New Roman"/>
            <w:sz w:val="24"/>
            <w:szCs w:val="24"/>
            <w:lang w:val="es-ES"/>
          </w:rPr>
          <w:id w:val="1449652592"/>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Joh16 \l 3082 </w:instrText>
          </w:r>
          <w:r>
            <w:rPr>
              <w:rFonts w:ascii="Times New Roman" w:hAnsi="Times New Roman" w:cs="Times New Roman"/>
              <w:sz w:val="24"/>
              <w:szCs w:val="24"/>
              <w:lang w:val="es-ES"/>
            </w:rPr>
            <w:fldChar w:fldCharType="separate"/>
          </w:r>
          <w:r w:rsidRPr="00D564E0">
            <w:rPr>
              <w:rFonts w:ascii="Times New Roman" w:hAnsi="Times New Roman" w:cs="Times New Roman"/>
              <w:noProof/>
              <w:sz w:val="24"/>
              <w:szCs w:val="24"/>
              <w:lang w:val="es-ES"/>
            </w:rPr>
            <w:t>(Bravo, 2016)</w:t>
          </w:r>
          <w:r>
            <w:rPr>
              <w:rFonts w:ascii="Times New Roman" w:hAnsi="Times New Roman" w:cs="Times New Roman"/>
              <w:sz w:val="24"/>
              <w:szCs w:val="24"/>
              <w:lang w:val="es-ES"/>
            </w:rPr>
            <w:fldChar w:fldCharType="end"/>
          </w:r>
        </w:sdtContent>
      </w:sdt>
    </w:p>
    <w:p w14:paraId="5BD7A436" w14:textId="54575771" w:rsidR="00D564E0" w:rsidRDefault="00D564E0" w:rsidP="00D564E0">
      <w:pPr>
        <w:spacing w:line="480" w:lineRule="auto"/>
        <w:ind w:firstLine="360"/>
        <w:jc w:val="center"/>
        <w:rPr>
          <w:rFonts w:ascii="Times New Roman" w:hAnsi="Times New Roman" w:cs="Times New Roman"/>
          <w:sz w:val="24"/>
          <w:szCs w:val="24"/>
          <w:lang w:val="es-ES"/>
        </w:rPr>
      </w:pPr>
      <w:r w:rsidRPr="00D564E0">
        <w:rPr>
          <w:rFonts w:ascii="Times New Roman" w:hAnsi="Times New Roman" w:cs="Times New Roman"/>
          <w:sz w:val="24"/>
          <w:szCs w:val="24"/>
          <w:lang w:val="es-ES"/>
        </w:rPr>
        <w:drawing>
          <wp:inline distT="0" distB="0" distL="0" distR="0" wp14:anchorId="03DDBEB4" wp14:editId="67E81FD9">
            <wp:extent cx="2762250" cy="2009775"/>
            <wp:effectExtent l="0" t="0" r="0" b="9525"/>
            <wp:docPr id="402687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87466" name=""/>
                    <pic:cNvPicPr/>
                  </pic:nvPicPr>
                  <pic:blipFill rotWithShape="1">
                    <a:blip r:embed="rId19"/>
                    <a:srcRect l="2273" t="2765" r="3571"/>
                    <a:stretch/>
                  </pic:blipFill>
                  <pic:spPr bwMode="auto">
                    <a:xfrm>
                      <a:off x="0" y="0"/>
                      <a:ext cx="2762635" cy="2010055"/>
                    </a:xfrm>
                    <a:prstGeom prst="rect">
                      <a:avLst/>
                    </a:prstGeom>
                    <a:ln>
                      <a:noFill/>
                    </a:ln>
                    <a:extLst>
                      <a:ext uri="{53640926-AAD7-44D8-BBD7-CCE9431645EC}">
                        <a14:shadowObscured xmlns:a14="http://schemas.microsoft.com/office/drawing/2010/main"/>
                      </a:ext>
                    </a:extLst>
                  </pic:spPr>
                </pic:pic>
              </a:graphicData>
            </a:graphic>
          </wp:inline>
        </w:drawing>
      </w:r>
    </w:p>
    <w:p w14:paraId="1FEDF004" w14:textId="48C4A3A9" w:rsidR="00D564E0" w:rsidRDefault="00D564E0" w:rsidP="00D564E0">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Fig. </w:t>
      </w:r>
      <w:r>
        <w:rPr>
          <w:rFonts w:ascii="Times New Roman" w:hAnsi="Times New Roman" w:cs="Times New Roman"/>
          <w:sz w:val="24"/>
          <w:szCs w:val="24"/>
          <w:lang w:val="es-ES"/>
        </w:rPr>
        <w:t>10. Diseño de la alarma con conectividad hacia diferentes dispositivos electrónicos.</w:t>
      </w:r>
    </w:p>
    <w:p w14:paraId="45D42E15" w14:textId="2F7F0567" w:rsidR="002937ED" w:rsidRDefault="00D564E0" w:rsidP="00D564E0">
      <w:pPr>
        <w:spacing w:line="48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Fuente: </w:t>
      </w:r>
      <w:sdt>
        <w:sdtPr>
          <w:rPr>
            <w:rFonts w:ascii="Times New Roman" w:hAnsi="Times New Roman" w:cs="Times New Roman"/>
            <w:sz w:val="24"/>
            <w:szCs w:val="24"/>
            <w:lang w:val="es-ES"/>
          </w:rPr>
          <w:id w:val="-790826224"/>
          <w:citation/>
        </w:sdtPr>
        <w:sdtContent>
          <w:r>
            <w:rPr>
              <w:rFonts w:ascii="Times New Roman" w:hAnsi="Times New Roman" w:cs="Times New Roman"/>
              <w:sz w:val="24"/>
              <w:szCs w:val="24"/>
              <w:lang w:val="es-ES"/>
            </w:rPr>
            <w:fldChar w:fldCharType="begin"/>
          </w:r>
          <w:r>
            <w:rPr>
              <w:rFonts w:ascii="Times New Roman" w:hAnsi="Times New Roman" w:cs="Times New Roman"/>
              <w:sz w:val="24"/>
              <w:szCs w:val="24"/>
              <w:lang w:val="es-ES"/>
            </w:rPr>
            <w:instrText xml:space="preserve"> CITATION Joh16 \l 3082 </w:instrText>
          </w:r>
          <w:r>
            <w:rPr>
              <w:rFonts w:ascii="Times New Roman" w:hAnsi="Times New Roman" w:cs="Times New Roman"/>
              <w:sz w:val="24"/>
              <w:szCs w:val="24"/>
              <w:lang w:val="es-ES"/>
            </w:rPr>
            <w:fldChar w:fldCharType="separate"/>
          </w:r>
          <w:r w:rsidRPr="00D564E0">
            <w:rPr>
              <w:rFonts w:ascii="Times New Roman" w:hAnsi="Times New Roman" w:cs="Times New Roman"/>
              <w:noProof/>
              <w:sz w:val="24"/>
              <w:szCs w:val="24"/>
              <w:lang w:val="es-ES"/>
            </w:rPr>
            <w:t>(Bravo, 2016)</w:t>
          </w:r>
          <w:r>
            <w:rPr>
              <w:rFonts w:ascii="Times New Roman" w:hAnsi="Times New Roman" w:cs="Times New Roman"/>
              <w:sz w:val="24"/>
              <w:szCs w:val="24"/>
              <w:lang w:val="es-ES"/>
            </w:rPr>
            <w:fldChar w:fldCharType="end"/>
          </w:r>
        </w:sdtContent>
      </w:sdt>
    </w:p>
    <w:p w14:paraId="735FEA7E" w14:textId="77777777" w:rsidR="00D564E0" w:rsidRPr="009840B4" w:rsidRDefault="00D564E0" w:rsidP="00D564E0">
      <w:pPr>
        <w:spacing w:line="480" w:lineRule="auto"/>
        <w:rPr>
          <w:rFonts w:ascii="Times New Roman" w:hAnsi="Times New Roman" w:cs="Times New Roman"/>
          <w:sz w:val="24"/>
          <w:szCs w:val="24"/>
          <w:lang w:val="es-ES"/>
        </w:rPr>
      </w:pPr>
    </w:p>
    <w:p w14:paraId="3B8AC92C" w14:textId="5C84706C" w:rsidR="00286FBB" w:rsidRDefault="00286FBB" w:rsidP="00286FBB">
      <w:pPr>
        <w:spacing w:line="480" w:lineRule="auto"/>
        <w:ind w:firstLine="360"/>
        <w:rPr>
          <w:rFonts w:ascii="Times New Roman" w:hAnsi="Times New Roman" w:cs="Times New Roman"/>
          <w:b/>
          <w:bCs/>
          <w:sz w:val="24"/>
          <w:szCs w:val="24"/>
          <w:lang w:val="es-ES"/>
        </w:rPr>
      </w:pPr>
      <w:r>
        <w:rPr>
          <w:rFonts w:ascii="Times New Roman" w:hAnsi="Times New Roman" w:cs="Times New Roman"/>
          <w:b/>
          <w:bCs/>
          <w:sz w:val="24"/>
          <w:szCs w:val="24"/>
          <w:lang w:val="es-ES"/>
        </w:rPr>
        <w:lastRenderedPageBreak/>
        <w:t>5</w:t>
      </w:r>
      <w:r w:rsidRPr="00286FBB">
        <w:rPr>
          <w:rFonts w:ascii="Times New Roman" w:hAnsi="Times New Roman" w:cs="Times New Roman"/>
          <w:b/>
          <w:bCs/>
          <w:sz w:val="24"/>
          <w:szCs w:val="24"/>
          <w:lang w:val="es-ES"/>
        </w:rPr>
        <w:t xml:space="preserve">ºantecedente. </w:t>
      </w:r>
    </w:p>
    <w:p w14:paraId="073FFCEA" w14:textId="605713A7" w:rsidR="00AF6FA5" w:rsidRDefault="00AF6FA5"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Hacia finales del año 2022 en San Cristóbal de las Casas, en el estado de Chiapas. México, una familia de 5 personas (3 adultos mayores y 2 menores de edad) murieron por inhalación de monóxido de carbono debido a la baja de las temperaturas en esa ciudad sobre la época de final de año, se registración temperaturas de hasta 4 </w:t>
      </w:r>
      <w:proofErr w:type="spellStart"/>
      <w:r>
        <w:rPr>
          <w:rFonts w:ascii="Times New Roman" w:hAnsi="Times New Roman" w:cs="Times New Roman"/>
          <w:sz w:val="24"/>
          <w:szCs w:val="24"/>
          <w:lang w:val="es-ES"/>
        </w:rPr>
        <w:t>ºC</w:t>
      </w:r>
      <w:proofErr w:type="spellEnd"/>
      <w:r>
        <w:rPr>
          <w:rFonts w:ascii="Times New Roman" w:hAnsi="Times New Roman" w:cs="Times New Roman"/>
          <w:sz w:val="24"/>
          <w:szCs w:val="24"/>
          <w:lang w:val="es-ES"/>
        </w:rPr>
        <w:t>, debido a que este es un estado donde la mayoría de las familias son de escasos recursos se opta por utilizar chimeneas de carbón o anafres dentro de las viviendas.</w:t>
      </w:r>
      <w:r w:rsidR="00777697" w:rsidRPr="00777697">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49383377"/>
          <w:citation/>
        </w:sdtPr>
        <w:sdtContent>
          <w:r w:rsidR="00777697">
            <w:rPr>
              <w:rFonts w:ascii="Times New Roman" w:hAnsi="Times New Roman" w:cs="Times New Roman"/>
              <w:sz w:val="24"/>
              <w:szCs w:val="24"/>
              <w:lang w:val="es-ES"/>
            </w:rPr>
            <w:fldChar w:fldCharType="begin"/>
          </w:r>
          <w:r w:rsidR="00777697">
            <w:rPr>
              <w:rFonts w:ascii="Times New Roman" w:hAnsi="Times New Roman" w:cs="Times New Roman"/>
              <w:sz w:val="24"/>
              <w:szCs w:val="24"/>
              <w:lang w:val="es-ES"/>
            </w:rPr>
            <w:instrText xml:space="preserve"> CITATION Tel222 \l 3082 </w:instrText>
          </w:r>
          <w:r w:rsidR="00777697">
            <w:rPr>
              <w:rFonts w:ascii="Times New Roman" w:hAnsi="Times New Roman" w:cs="Times New Roman"/>
              <w:sz w:val="24"/>
              <w:szCs w:val="24"/>
              <w:lang w:val="es-ES"/>
            </w:rPr>
            <w:fldChar w:fldCharType="separate"/>
          </w:r>
          <w:r w:rsidR="00777697">
            <w:rPr>
              <w:rFonts w:ascii="Times New Roman" w:hAnsi="Times New Roman" w:cs="Times New Roman"/>
              <w:noProof/>
              <w:sz w:val="24"/>
              <w:szCs w:val="24"/>
              <w:lang w:val="es-ES"/>
            </w:rPr>
            <w:t xml:space="preserve"> </w:t>
          </w:r>
          <w:r w:rsidR="00777697" w:rsidRPr="00777697">
            <w:rPr>
              <w:rFonts w:ascii="Times New Roman" w:hAnsi="Times New Roman" w:cs="Times New Roman"/>
              <w:noProof/>
              <w:sz w:val="24"/>
              <w:szCs w:val="24"/>
              <w:lang w:val="es-ES"/>
            </w:rPr>
            <w:t>(Telediario MX, 2022)</w:t>
          </w:r>
          <w:r w:rsidR="00777697">
            <w:rPr>
              <w:rFonts w:ascii="Times New Roman" w:hAnsi="Times New Roman" w:cs="Times New Roman"/>
              <w:sz w:val="24"/>
              <w:szCs w:val="24"/>
              <w:lang w:val="es-ES"/>
            </w:rPr>
            <w:fldChar w:fldCharType="end"/>
          </w:r>
        </w:sdtContent>
      </w:sdt>
    </w:p>
    <w:p w14:paraId="1DDB8398" w14:textId="36B68EC7" w:rsidR="00AF6FA5" w:rsidRDefault="00AF6FA5"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Según los reportes de la línea de emergencia el tiempo de respuesta fue de 8 minutos con 15 segundos, sin embargo, cuando el personal medico procede con la reanimación las personas se encontraban sin signos vitales y por lo tanto se procedió a realizar el levantamiento de los cadáveres.</w:t>
      </w:r>
      <w:sdt>
        <w:sdtPr>
          <w:rPr>
            <w:rFonts w:ascii="Times New Roman" w:hAnsi="Times New Roman" w:cs="Times New Roman"/>
            <w:sz w:val="24"/>
            <w:szCs w:val="24"/>
            <w:lang w:val="es-ES"/>
          </w:rPr>
          <w:id w:val="-1360885712"/>
          <w:citation/>
        </w:sdtPr>
        <w:sdtContent>
          <w:r w:rsidR="00777697">
            <w:rPr>
              <w:rFonts w:ascii="Times New Roman" w:hAnsi="Times New Roman" w:cs="Times New Roman"/>
              <w:sz w:val="24"/>
              <w:szCs w:val="24"/>
              <w:lang w:val="es-ES"/>
            </w:rPr>
            <w:fldChar w:fldCharType="begin"/>
          </w:r>
          <w:r w:rsidR="00777697">
            <w:rPr>
              <w:rFonts w:ascii="Times New Roman" w:hAnsi="Times New Roman" w:cs="Times New Roman"/>
              <w:sz w:val="24"/>
              <w:szCs w:val="24"/>
              <w:lang w:val="es-ES"/>
            </w:rPr>
            <w:instrText xml:space="preserve"> CITATION Tel222 \l 3082 </w:instrText>
          </w:r>
          <w:r w:rsidR="00777697">
            <w:rPr>
              <w:rFonts w:ascii="Times New Roman" w:hAnsi="Times New Roman" w:cs="Times New Roman"/>
              <w:sz w:val="24"/>
              <w:szCs w:val="24"/>
              <w:lang w:val="es-ES"/>
            </w:rPr>
            <w:fldChar w:fldCharType="separate"/>
          </w:r>
          <w:r w:rsidR="00777697">
            <w:rPr>
              <w:rFonts w:ascii="Times New Roman" w:hAnsi="Times New Roman" w:cs="Times New Roman"/>
              <w:noProof/>
              <w:sz w:val="24"/>
              <w:szCs w:val="24"/>
              <w:lang w:val="es-ES"/>
            </w:rPr>
            <w:t xml:space="preserve"> </w:t>
          </w:r>
          <w:r w:rsidR="00777697" w:rsidRPr="00777697">
            <w:rPr>
              <w:rFonts w:ascii="Times New Roman" w:hAnsi="Times New Roman" w:cs="Times New Roman"/>
              <w:noProof/>
              <w:sz w:val="24"/>
              <w:szCs w:val="24"/>
              <w:lang w:val="es-ES"/>
            </w:rPr>
            <w:t>(Telediario MX, 2022)</w:t>
          </w:r>
          <w:r w:rsidR="00777697">
            <w:rPr>
              <w:rFonts w:ascii="Times New Roman" w:hAnsi="Times New Roman" w:cs="Times New Roman"/>
              <w:sz w:val="24"/>
              <w:szCs w:val="24"/>
              <w:lang w:val="es-ES"/>
            </w:rPr>
            <w:fldChar w:fldCharType="end"/>
          </w:r>
        </w:sdtContent>
      </w:sdt>
    </w:p>
    <w:p w14:paraId="5252F49E" w14:textId="2CC4381D" w:rsidR="00777697" w:rsidRDefault="00777697" w:rsidP="00777697">
      <w:pPr>
        <w:spacing w:line="480" w:lineRule="auto"/>
        <w:ind w:firstLine="360"/>
        <w:rPr>
          <w:rFonts w:ascii="Times New Roman" w:hAnsi="Times New Roman" w:cs="Times New Roman"/>
          <w:b/>
          <w:bCs/>
          <w:sz w:val="24"/>
          <w:szCs w:val="24"/>
          <w:lang w:val="es-ES"/>
        </w:rPr>
      </w:pPr>
      <w:r>
        <w:rPr>
          <w:rFonts w:ascii="Times New Roman" w:hAnsi="Times New Roman" w:cs="Times New Roman"/>
          <w:b/>
          <w:bCs/>
          <w:sz w:val="24"/>
          <w:szCs w:val="24"/>
          <w:lang w:val="es-ES"/>
        </w:rPr>
        <w:t>6</w:t>
      </w:r>
      <w:r w:rsidRPr="00286FBB">
        <w:rPr>
          <w:rFonts w:ascii="Times New Roman" w:hAnsi="Times New Roman" w:cs="Times New Roman"/>
          <w:b/>
          <w:bCs/>
          <w:sz w:val="24"/>
          <w:szCs w:val="24"/>
          <w:lang w:val="es-ES"/>
        </w:rPr>
        <w:t xml:space="preserve">ºantecedente. </w:t>
      </w:r>
    </w:p>
    <w:p w14:paraId="7DC34FE8" w14:textId="0A30C86B" w:rsidR="00AB60B6" w:rsidRDefault="00AB60B6" w:rsidP="00286FBB">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Mediado el año 2023 en el municipio de Ataco. Tolima, 3 hermanos pequeños murieron debido a la inhalación de monóxido de carbono, al lado de la habitación donde se encontraban durmiendo los pequeños funcionaba una planta eléctrica de gas natural y se supone que los padres de los menores los descuidaron.</w:t>
      </w:r>
      <w:r w:rsidR="00A70BB4">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791017269"/>
          <w:citation/>
        </w:sdtPr>
        <w:sdtContent>
          <w:r w:rsidR="00A70BB4">
            <w:rPr>
              <w:rFonts w:ascii="Times New Roman" w:hAnsi="Times New Roman" w:cs="Times New Roman"/>
              <w:sz w:val="24"/>
              <w:szCs w:val="24"/>
              <w:lang w:val="es-ES"/>
            </w:rPr>
            <w:fldChar w:fldCharType="begin"/>
          </w:r>
          <w:r w:rsidR="00A70BB4">
            <w:rPr>
              <w:rFonts w:ascii="Times New Roman" w:hAnsi="Times New Roman" w:cs="Times New Roman"/>
              <w:sz w:val="24"/>
              <w:szCs w:val="24"/>
              <w:lang w:val="es-ES"/>
            </w:rPr>
            <w:instrText xml:space="preserve"> CITATION Not23 \l 3082 </w:instrText>
          </w:r>
          <w:r w:rsidR="00A70BB4">
            <w:rPr>
              <w:rFonts w:ascii="Times New Roman" w:hAnsi="Times New Roman" w:cs="Times New Roman"/>
              <w:sz w:val="24"/>
              <w:szCs w:val="24"/>
              <w:lang w:val="es-ES"/>
            </w:rPr>
            <w:fldChar w:fldCharType="separate"/>
          </w:r>
          <w:r w:rsidR="00A70BB4" w:rsidRPr="00A70BB4">
            <w:rPr>
              <w:rFonts w:ascii="Times New Roman" w:hAnsi="Times New Roman" w:cs="Times New Roman"/>
              <w:noProof/>
              <w:sz w:val="24"/>
              <w:szCs w:val="24"/>
              <w:lang w:val="es-ES"/>
            </w:rPr>
            <w:t>(Noticicas Caracol, 2023)</w:t>
          </w:r>
          <w:r w:rsidR="00A70BB4">
            <w:rPr>
              <w:rFonts w:ascii="Times New Roman" w:hAnsi="Times New Roman" w:cs="Times New Roman"/>
              <w:sz w:val="24"/>
              <w:szCs w:val="24"/>
              <w:lang w:val="es-ES"/>
            </w:rPr>
            <w:fldChar w:fldCharType="end"/>
          </w:r>
        </w:sdtContent>
      </w:sdt>
    </w:p>
    <w:p w14:paraId="712CB996" w14:textId="59082A52" w:rsidR="00AB60B6" w:rsidRDefault="00AB60B6" w:rsidP="00AB60B6">
      <w:pPr>
        <w:spacing w:line="480" w:lineRule="auto"/>
        <w:ind w:firstLine="360"/>
        <w:rPr>
          <w:rFonts w:ascii="Times New Roman" w:hAnsi="Times New Roman" w:cs="Times New Roman"/>
          <w:b/>
          <w:bCs/>
          <w:sz w:val="24"/>
          <w:szCs w:val="24"/>
          <w:lang w:val="es-ES"/>
        </w:rPr>
      </w:pPr>
      <w:r>
        <w:rPr>
          <w:rFonts w:ascii="Times New Roman" w:hAnsi="Times New Roman" w:cs="Times New Roman"/>
          <w:sz w:val="24"/>
          <w:szCs w:val="24"/>
          <w:lang w:val="es-ES"/>
        </w:rPr>
        <w:t xml:space="preserve"> </w:t>
      </w:r>
      <w:r>
        <w:rPr>
          <w:rFonts w:ascii="Times New Roman" w:hAnsi="Times New Roman" w:cs="Times New Roman"/>
          <w:b/>
          <w:bCs/>
          <w:sz w:val="24"/>
          <w:szCs w:val="24"/>
          <w:lang w:val="es-ES"/>
        </w:rPr>
        <w:t>7</w:t>
      </w:r>
      <w:r w:rsidRPr="00286FBB">
        <w:rPr>
          <w:rFonts w:ascii="Times New Roman" w:hAnsi="Times New Roman" w:cs="Times New Roman"/>
          <w:b/>
          <w:bCs/>
          <w:sz w:val="24"/>
          <w:szCs w:val="24"/>
          <w:lang w:val="es-ES"/>
        </w:rPr>
        <w:t xml:space="preserve">ºantecedente. </w:t>
      </w:r>
    </w:p>
    <w:p w14:paraId="480F6D31" w14:textId="2BE10FE6" w:rsidR="00453A70" w:rsidRPr="00B74370" w:rsidRDefault="00AB60B6" w:rsidP="000B68A3">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Mediado el año 2023</w:t>
      </w:r>
      <w:r>
        <w:rPr>
          <w:rFonts w:ascii="Times New Roman" w:hAnsi="Times New Roman" w:cs="Times New Roman"/>
          <w:sz w:val="24"/>
          <w:szCs w:val="24"/>
          <w:lang w:val="es-ES"/>
        </w:rPr>
        <w:t xml:space="preserve"> en la localidad de Engativá. Bogotá. 4 personas fueron encontradas sin vida dentro de una vivienda y se dedujo que murieron debido a la inhalación de gas natural, las autoridades dijeron que el hecho se </w:t>
      </w:r>
      <w:r w:rsidR="00FB1731">
        <w:rPr>
          <w:rFonts w:ascii="Times New Roman" w:hAnsi="Times New Roman" w:cs="Times New Roman"/>
          <w:sz w:val="24"/>
          <w:szCs w:val="24"/>
          <w:lang w:val="es-ES"/>
        </w:rPr>
        <w:t>produjo</w:t>
      </w:r>
      <w:r>
        <w:rPr>
          <w:rFonts w:ascii="Times New Roman" w:hAnsi="Times New Roman" w:cs="Times New Roman"/>
          <w:sz w:val="24"/>
          <w:szCs w:val="24"/>
          <w:lang w:val="es-ES"/>
        </w:rPr>
        <w:t xml:space="preserve"> debido a que los adultos dejaron una ol</w:t>
      </w:r>
      <w:r w:rsidR="000B68A3">
        <w:rPr>
          <w:rFonts w:ascii="Times New Roman" w:hAnsi="Times New Roman" w:cs="Times New Roman"/>
          <w:sz w:val="24"/>
          <w:szCs w:val="24"/>
          <w:lang w:val="es-ES"/>
        </w:rPr>
        <w:t>l</w:t>
      </w:r>
      <w:r>
        <w:rPr>
          <w:rFonts w:ascii="Times New Roman" w:hAnsi="Times New Roman" w:cs="Times New Roman"/>
          <w:sz w:val="24"/>
          <w:szCs w:val="24"/>
          <w:lang w:val="es-ES"/>
        </w:rPr>
        <w:t xml:space="preserve">a </w:t>
      </w:r>
      <w:r w:rsidR="000B68A3">
        <w:rPr>
          <w:rFonts w:ascii="Times New Roman" w:hAnsi="Times New Roman" w:cs="Times New Roman"/>
          <w:sz w:val="24"/>
          <w:szCs w:val="24"/>
          <w:lang w:val="es-ES"/>
        </w:rPr>
        <w:t>con caldo cocinándose</w:t>
      </w:r>
      <w:r>
        <w:rPr>
          <w:rFonts w:ascii="Times New Roman" w:hAnsi="Times New Roman" w:cs="Times New Roman"/>
          <w:sz w:val="24"/>
          <w:szCs w:val="24"/>
          <w:lang w:val="es-ES"/>
        </w:rPr>
        <w:t xml:space="preserve"> durante la noche</w:t>
      </w:r>
      <w:r w:rsidR="00A70BB4">
        <w:rPr>
          <w:rFonts w:ascii="Times New Roman" w:hAnsi="Times New Roman" w:cs="Times New Roman"/>
          <w:sz w:val="24"/>
          <w:szCs w:val="24"/>
          <w:lang w:val="es-ES"/>
        </w:rPr>
        <w:t xml:space="preserve"> y se generó una concentración alta de monóxido de carbono</w:t>
      </w:r>
      <w:r w:rsidR="000B68A3">
        <w:rPr>
          <w:rFonts w:ascii="Times New Roman" w:hAnsi="Times New Roman" w:cs="Times New Roman"/>
          <w:sz w:val="24"/>
          <w:szCs w:val="24"/>
          <w:lang w:val="es-ES"/>
        </w:rPr>
        <w:t xml:space="preserve"> debido a una falla en la conexión de la ma</w:t>
      </w:r>
      <w:r w:rsidR="00FB1731">
        <w:rPr>
          <w:rFonts w:ascii="Times New Roman" w:hAnsi="Times New Roman" w:cs="Times New Roman"/>
          <w:sz w:val="24"/>
          <w:szCs w:val="24"/>
          <w:lang w:val="es-ES"/>
        </w:rPr>
        <w:t>n</w:t>
      </w:r>
      <w:r w:rsidR="000B68A3">
        <w:rPr>
          <w:rFonts w:ascii="Times New Roman" w:hAnsi="Times New Roman" w:cs="Times New Roman"/>
          <w:sz w:val="24"/>
          <w:szCs w:val="24"/>
          <w:lang w:val="es-ES"/>
        </w:rPr>
        <w:t>guera de suministro y la estufa</w:t>
      </w:r>
      <w:r w:rsidR="00A70BB4">
        <w:rPr>
          <w:rFonts w:ascii="Times New Roman" w:hAnsi="Times New Roman" w:cs="Times New Roman"/>
          <w:sz w:val="24"/>
          <w:szCs w:val="24"/>
          <w:lang w:val="es-ES"/>
        </w:rPr>
        <w:t xml:space="preserve">. </w:t>
      </w:r>
      <w:sdt>
        <w:sdtPr>
          <w:rPr>
            <w:rFonts w:ascii="Times New Roman" w:hAnsi="Times New Roman" w:cs="Times New Roman"/>
            <w:sz w:val="24"/>
            <w:szCs w:val="24"/>
            <w:lang w:val="es-ES"/>
          </w:rPr>
          <w:id w:val="-2047831054"/>
          <w:citation/>
        </w:sdtPr>
        <w:sdtContent>
          <w:r w:rsidR="00A70BB4">
            <w:rPr>
              <w:rFonts w:ascii="Times New Roman" w:hAnsi="Times New Roman" w:cs="Times New Roman"/>
              <w:sz w:val="24"/>
              <w:szCs w:val="24"/>
              <w:lang w:val="es-ES"/>
            </w:rPr>
            <w:fldChar w:fldCharType="begin"/>
          </w:r>
          <w:r w:rsidR="00A70BB4">
            <w:rPr>
              <w:rFonts w:ascii="Times New Roman" w:hAnsi="Times New Roman" w:cs="Times New Roman"/>
              <w:sz w:val="24"/>
              <w:szCs w:val="24"/>
              <w:lang w:val="es-ES"/>
            </w:rPr>
            <w:instrText xml:space="preserve"> CITATION ElT23 \l 3082 </w:instrText>
          </w:r>
          <w:r w:rsidR="00A70BB4">
            <w:rPr>
              <w:rFonts w:ascii="Times New Roman" w:hAnsi="Times New Roman" w:cs="Times New Roman"/>
              <w:sz w:val="24"/>
              <w:szCs w:val="24"/>
              <w:lang w:val="es-ES"/>
            </w:rPr>
            <w:fldChar w:fldCharType="separate"/>
          </w:r>
          <w:r w:rsidR="00A70BB4" w:rsidRPr="00A70BB4">
            <w:rPr>
              <w:rFonts w:ascii="Times New Roman" w:hAnsi="Times New Roman" w:cs="Times New Roman"/>
              <w:noProof/>
              <w:sz w:val="24"/>
              <w:szCs w:val="24"/>
              <w:lang w:val="es-ES"/>
            </w:rPr>
            <w:t>(El Tiempo, 2023)</w:t>
          </w:r>
          <w:r w:rsidR="00A70BB4">
            <w:rPr>
              <w:rFonts w:ascii="Times New Roman" w:hAnsi="Times New Roman" w:cs="Times New Roman"/>
              <w:sz w:val="24"/>
              <w:szCs w:val="24"/>
              <w:lang w:val="es-ES"/>
            </w:rPr>
            <w:fldChar w:fldCharType="end"/>
          </w:r>
        </w:sdtContent>
      </w:sdt>
    </w:p>
    <w:p w14:paraId="1EDD0C35" w14:textId="238723C1" w:rsidR="00820469" w:rsidRDefault="00820469" w:rsidP="002048C4">
      <w:pPr>
        <w:pStyle w:val="Prrafodelista"/>
        <w:numPr>
          <w:ilvl w:val="0"/>
          <w:numId w:val="1"/>
        </w:numPr>
        <w:spacing w:line="480" w:lineRule="auto"/>
        <w:jc w:val="center"/>
        <w:rPr>
          <w:rFonts w:ascii="Times New Roman" w:hAnsi="Times New Roman" w:cs="Times New Roman"/>
          <w:b/>
          <w:bCs/>
          <w:sz w:val="24"/>
          <w:szCs w:val="24"/>
          <w:lang w:val="es-ES"/>
        </w:rPr>
      </w:pPr>
      <w:r w:rsidRPr="00496D8E">
        <w:rPr>
          <w:rFonts w:ascii="Times New Roman" w:hAnsi="Times New Roman" w:cs="Times New Roman"/>
          <w:b/>
          <w:bCs/>
          <w:sz w:val="24"/>
          <w:szCs w:val="24"/>
          <w:lang w:val="es-ES"/>
        </w:rPr>
        <w:lastRenderedPageBreak/>
        <w:t xml:space="preserve">Diseño </w:t>
      </w:r>
      <w:r w:rsidR="00035CA5" w:rsidRPr="00496D8E">
        <w:rPr>
          <w:rFonts w:ascii="Times New Roman" w:hAnsi="Times New Roman" w:cs="Times New Roman"/>
          <w:b/>
          <w:bCs/>
          <w:sz w:val="24"/>
          <w:szCs w:val="24"/>
          <w:lang w:val="es-ES"/>
        </w:rPr>
        <w:t>metodológico</w:t>
      </w:r>
      <w:r w:rsidRPr="00496D8E">
        <w:rPr>
          <w:rFonts w:ascii="Times New Roman" w:hAnsi="Times New Roman" w:cs="Times New Roman"/>
          <w:b/>
          <w:bCs/>
          <w:sz w:val="24"/>
          <w:szCs w:val="24"/>
          <w:lang w:val="es-ES"/>
        </w:rPr>
        <w:t>.</w:t>
      </w:r>
    </w:p>
    <w:p w14:paraId="463F0F76" w14:textId="1DD3CF87" w:rsidR="001F1FB7" w:rsidRDefault="00BE6291" w:rsidP="00D42C4F">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Para el proyecto planeado se </w:t>
      </w:r>
      <w:r w:rsidR="00D42C4F">
        <w:rPr>
          <w:rFonts w:ascii="Times New Roman" w:hAnsi="Times New Roman" w:cs="Times New Roman"/>
          <w:sz w:val="24"/>
          <w:szCs w:val="24"/>
          <w:lang w:val="es-ES"/>
        </w:rPr>
        <w:t>aplicará</w:t>
      </w:r>
      <w:r>
        <w:rPr>
          <w:rFonts w:ascii="Times New Roman" w:hAnsi="Times New Roman" w:cs="Times New Roman"/>
          <w:sz w:val="24"/>
          <w:szCs w:val="24"/>
          <w:lang w:val="es-ES"/>
        </w:rPr>
        <w:t xml:space="preserve"> </w:t>
      </w:r>
      <w:r w:rsidR="00B02463">
        <w:rPr>
          <w:rFonts w:ascii="Times New Roman" w:hAnsi="Times New Roman" w:cs="Times New Roman"/>
          <w:sz w:val="24"/>
          <w:szCs w:val="24"/>
          <w:lang w:val="es-ES"/>
        </w:rPr>
        <w:t xml:space="preserve">tanto </w:t>
      </w:r>
      <w:r>
        <w:rPr>
          <w:rFonts w:ascii="Times New Roman" w:hAnsi="Times New Roman" w:cs="Times New Roman"/>
          <w:sz w:val="24"/>
          <w:szCs w:val="24"/>
          <w:lang w:val="es-ES"/>
        </w:rPr>
        <w:t>un método cuantitativo como cualitativo analizando los datos que permitan estructurar, formular y crear un prototipo de un dispositivo que permita detectar las fugas de gas para poder enviar una notificación de alarma al teléfono, el estudio se debe fundamentar en los siguientes criterios.</w:t>
      </w:r>
    </w:p>
    <w:p w14:paraId="30AF7D52" w14:textId="0D4D5C52" w:rsidR="00BE6291" w:rsidRDefault="00BE6291" w:rsidP="00D42C4F">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 xml:space="preserve">Primeramente el problema se abarca desde un criterio constructivo para la sociedad desde un marco científico, técnico y tecnológico con el fin de mitigar las estadísticas de personas que se intoxican o mueren a causa de la inhalación tanto de gas natural directo como de monóxido de carbono, el problema surge debido a las problemáticas de las cuales la mayoría de las personas hacen participes en su vida cotidiana, se quieren restar daños sociales, salubres y ambientales tanto desde el punto de vista estudiantil como profesional. </w:t>
      </w:r>
    </w:p>
    <w:p w14:paraId="64E0E25E" w14:textId="77777777" w:rsidR="00D42C4F" w:rsidRDefault="00D42C4F" w:rsidP="00D42C4F">
      <w:pPr>
        <w:spacing w:line="480" w:lineRule="auto"/>
        <w:ind w:firstLine="360"/>
        <w:rPr>
          <w:rFonts w:ascii="Times New Roman" w:hAnsi="Times New Roman" w:cs="Times New Roman"/>
          <w:sz w:val="24"/>
          <w:szCs w:val="24"/>
        </w:rPr>
      </w:pPr>
      <w:r w:rsidRPr="00D42C4F">
        <w:rPr>
          <w:rFonts w:ascii="Times New Roman" w:hAnsi="Times New Roman" w:cs="Times New Roman"/>
          <w:sz w:val="24"/>
          <w:szCs w:val="24"/>
        </w:rPr>
        <w:t xml:space="preserve">Tanto el objetivo general como los objetivos específicos tienen criterio de trazabilidad y trayectoria al proyecto con la finalidad de cumplir las expectativas que requiere la problemática. Los objetivos específicos que persiguen este proyecto son: </w:t>
      </w:r>
    </w:p>
    <w:p w14:paraId="6EAA72B6" w14:textId="37D100F6" w:rsidR="00D42C4F" w:rsidRPr="00D42C4F" w:rsidRDefault="00D42C4F" w:rsidP="00D42C4F">
      <w:pPr>
        <w:pStyle w:val="Prrafodelista"/>
        <w:numPr>
          <w:ilvl w:val="0"/>
          <w:numId w:val="2"/>
        </w:numPr>
        <w:spacing w:line="480" w:lineRule="auto"/>
        <w:rPr>
          <w:rFonts w:ascii="Times New Roman" w:hAnsi="Times New Roman" w:cs="Times New Roman"/>
          <w:sz w:val="24"/>
          <w:szCs w:val="24"/>
          <w:lang w:val="es-ES"/>
        </w:rPr>
      </w:pPr>
      <w:r w:rsidRPr="00D42C4F">
        <w:rPr>
          <w:rFonts w:ascii="Times New Roman" w:hAnsi="Times New Roman" w:cs="Times New Roman"/>
          <w:sz w:val="24"/>
          <w:szCs w:val="24"/>
        </w:rPr>
        <w:t>Diseñ</w:t>
      </w:r>
      <w:r w:rsidR="003020FC">
        <w:rPr>
          <w:rFonts w:ascii="Times New Roman" w:hAnsi="Times New Roman" w:cs="Times New Roman"/>
          <w:sz w:val="24"/>
          <w:szCs w:val="24"/>
        </w:rPr>
        <w:t>o</w:t>
      </w:r>
      <w:r w:rsidRPr="00D42C4F">
        <w:rPr>
          <w:rFonts w:ascii="Times New Roman" w:hAnsi="Times New Roman" w:cs="Times New Roman"/>
          <w:sz w:val="24"/>
          <w:szCs w:val="24"/>
        </w:rPr>
        <w:t>.</w:t>
      </w:r>
    </w:p>
    <w:p w14:paraId="164A4169" w14:textId="754E82B5" w:rsidR="00D42C4F" w:rsidRPr="00D42C4F" w:rsidRDefault="00D42C4F" w:rsidP="00D42C4F">
      <w:pPr>
        <w:pStyle w:val="Prrafodelista"/>
        <w:numPr>
          <w:ilvl w:val="0"/>
          <w:numId w:val="2"/>
        </w:numPr>
        <w:spacing w:line="480" w:lineRule="auto"/>
        <w:rPr>
          <w:rFonts w:ascii="Times New Roman" w:hAnsi="Times New Roman" w:cs="Times New Roman"/>
          <w:sz w:val="24"/>
          <w:szCs w:val="24"/>
          <w:lang w:val="es-ES"/>
        </w:rPr>
      </w:pPr>
      <w:r>
        <w:rPr>
          <w:rFonts w:ascii="Times New Roman" w:hAnsi="Times New Roman" w:cs="Times New Roman"/>
          <w:sz w:val="24"/>
          <w:szCs w:val="24"/>
        </w:rPr>
        <w:t>Diagnostico.</w:t>
      </w:r>
    </w:p>
    <w:p w14:paraId="6718221F" w14:textId="163B1DA9" w:rsidR="00D42C4F" w:rsidRPr="00D42C4F" w:rsidRDefault="00D42C4F" w:rsidP="00D42C4F">
      <w:pPr>
        <w:pStyle w:val="Prrafodelista"/>
        <w:numPr>
          <w:ilvl w:val="0"/>
          <w:numId w:val="2"/>
        </w:numPr>
        <w:spacing w:line="480" w:lineRule="auto"/>
        <w:rPr>
          <w:rFonts w:ascii="Times New Roman" w:hAnsi="Times New Roman" w:cs="Times New Roman"/>
          <w:sz w:val="24"/>
          <w:szCs w:val="24"/>
          <w:lang w:val="es-ES"/>
        </w:rPr>
      </w:pPr>
      <w:r>
        <w:rPr>
          <w:rFonts w:ascii="Times New Roman" w:hAnsi="Times New Roman" w:cs="Times New Roman"/>
          <w:sz w:val="24"/>
          <w:szCs w:val="24"/>
        </w:rPr>
        <w:t>Análisis.</w:t>
      </w:r>
    </w:p>
    <w:p w14:paraId="4E63CCB1" w14:textId="6510CD33" w:rsidR="00D42C4F" w:rsidRPr="00D42C4F" w:rsidRDefault="00D42C4F" w:rsidP="00D42C4F">
      <w:pPr>
        <w:pStyle w:val="Prrafodelista"/>
        <w:numPr>
          <w:ilvl w:val="0"/>
          <w:numId w:val="2"/>
        </w:numPr>
        <w:spacing w:line="480" w:lineRule="auto"/>
        <w:rPr>
          <w:rFonts w:ascii="Times New Roman" w:hAnsi="Times New Roman" w:cs="Times New Roman"/>
          <w:sz w:val="24"/>
          <w:szCs w:val="24"/>
          <w:lang w:val="es-ES"/>
        </w:rPr>
      </w:pPr>
      <w:r>
        <w:rPr>
          <w:rFonts w:ascii="Times New Roman" w:hAnsi="Times New Roman" w:cs="Times New Roman"/>
          <w:sz w:val="24"/>
          <w:szCs w:val="24"/>
        </w:rPr>
        <w:t>Verificación.</w:t>
      </w:r>
    </w:p>
    <w:p w14:paraId="34F92EFE" w14:textId="699FA162" w:rsidR="00D42C4F" w:rsidRPr="00D42C4F" w:rsidRDefault="00D42C4F" w:rsidP="00D42C4F">
      <w:pPr>
        <w:pStyle w:val="Prrafodelista"/>
        <w:numPr>
          <w:ilvl w:val="0"/>
          <w:numId w:val="2"/>
        </w:numPr>
        <w:spacing w:line="480" w:lineRule="auto"/>
        <w:rPr>
          <w:rFonts w:ascii="Times New Roman" w:hAnsi="Times New Roman" w:cs="Times New Roman"/>
          <w:sz w:val="24"/>
          <w:szCs w:val="24"/>
          <w:lang w:val="es-ES"/>
        </w:rPr>
      </w:pPr>
      <w:r>
        <w:rPr>
          <w:rFonts w:ascii="Times New Roman" w:hAnsi="Times New Roman" w:cs="Times New Roman"/>
          <w:sz w:val="24"/>
          <w:szCs w:val="24"/>
        </w:rPr>
        <w:t>Ejecución.</w:t>
      </w:r>
    </w:p>
    <w:p w14:paraId="19F69D7C" w14:textId="1227C79F" w:rsidR="00D42C4F" w:rsidRDefault="00D42C4F" w:rsidP="001A55D8">
      <w:pPr>
        <w:spacing w:line="480" w:lineRule="auto"/>
        <w:ind w:firstLine="708"/>
        <w:rPr>
          <w:rFonts w:ascii="Times New Roman" w:hAnsi="Times New Roman" w:cs="Times New Roman"/>
          <w:sz w:val="24"/>
          <w:szCs w:val="24"/>
          <w:lang w:val="es-ES"/>
        </w:rPr>
      </w:pPr>
      <w:r>
        <w:rPr>
          <w:rFonts w:ascii="Times New Roman" w:hAnsi="Times New Roman" w:cs="Times New Roman"/>
          <w:sz w:val="24"/>
          <w:szCs w:val="24"/>
          <w:lang w:val="es-ES"/>
        </w:rPr>
        <w:t xml:space="preserve">El estudio se estructura desde el punto de vista </w:t>
      </w:r>
      <w:r w:rsidR="00187B8A">
        <w:rPr>
          <w:rFonts w:ascii="Times New Roman" w:hAnsi="Times New Roman" w:cs="Times New Roman"/>
          <w:sz w:val="24"/>
          <w:szCs w:val="24"/>
          <w:lang w:val="es-ES"/>
        </w:rPr>
        <w:t>descriptivo y explicativo</w:t>
      </w:r>
      <w:r w:rsidR="003020FC">
        <w:rPr>
          <w:rFonts w:ascii="Times New Roman" w:hAnsi="Times New Roman" w:cs="Times New Roman"/>
          <w:sz w:val="24"/>
          <w:szCs w:val="24"/>
          <w:lang w:val="es-ES"/>
        </w:rPr>
        <w:t>,</w:t>
      </w:r>
      <w:r w:rsidR="00187B8A">
        <w:rPr>
          <w:rFonts w:ascii="Times New Roman" w:hAnsi="Times New Roman" w:cs="Times New Roman"/>
          <w:sz w:val="24"/>
          <w:szCs w:val="24"/>
          <w:lang w:val="es-ES"/>
        </w:rPr>
        <w:t xml:space="preserve"> ya que primeramente se </w:t>
      </w:r>
      <w:r w:rsidR="003020FC">
        <w:rPr>
          <w:rFonts w:ascii="Times New Roman" w:hAnsi="Times New Roman" w:cs="Times New Roman"/>
          <w:sz w:val="24"/>
          <w:szCs w:val="24"/>
          <w:lang w:val="es-ES"/>
        </w:rPr>
        <w:t>desglosarán</w:t>
      </w:r>
      <w:r w:rsidR="00187B8A">
        <w:rPr>
          <w:rFonts w:ascii="Times New Roman" w:hAnsi="Times New Roman" w:cs="Times New Roman"/>
          <w:sz w:val="24"/>
          <w:szCs w:val="24"/>
          <w:lang w:val="es-ES"/>
        </w:rPr>
        <w:t xml:space="preserve"> conceptos con los cuales se permitirá conseguir un resultado en </w:t>
      </w:r>
      <w:r w:rsidR="00187B8A">
        <w:rPr>
          <w:rFonts w:ascii="Times New Roman" w:hAnsi="Times New Roman" w:cs="Times New Roman"/>
          <w:sz w:val="24"/>
          <w:szCs w:val="24"/>
          <w:lang w:val="es-ES"/>
        </w:rPr>
        <w:lastRenderedPageBreak/>
        <w:t>cuanto a si el dispositivo logra advertir al usuario de que existe una fuga de gas natural dentro de su vivienda aun así el no se encuentre dentro de ella.</w:t>
      </w:r>
    </w:p>
    <w:p w14:paraId="4B631E50" w14:textId="1B21D34A" w:rsidR="00187B8A" w:rsidRDefault="00187B8A" w:rsidP="001A55D8">
      <w:pPr>
        <w:spacing w:line="480" w:lineRule="auto"/>
        <w:ind w:firstLine="708"/>
        <w:rPr>
          <w:rFonts w:ascii="Times New Roman" w:hAnsi="Times New Roman" w:cs="Times New Roman"/>
          <w:sz w:val="24"/>
          <w:szCs w:val="24"/>
          <w:lang w:val="es-ES"/>
        </w:rPr>
      </w:pPr>
      <w:r>
        <w:rPr>
          <w:rFonts w:ascii="Times New Roman" w:hAnsi="Times New Roman" w:cs="Times New Roman"/>
          <w:sz w:val="24"/>
          <w:szCs w:val="24"/>
          <w:lang w:val="es-ES"/>
        </w:rPr>
        <w:t>Para el estudio se tomarán como referencia distintos estudios correlacionados con la investigación descritos en los primeros 4 antecedentes</w:t>
      </w:r>
      <w:r w:rsidR="003020FC">
        <w:rPr>
          <w:rFonts w:ascii="Times New Roman" w:hAnsi="Times New Roman" w:cs="Times New Roman"/>
          <w:sz w:val="24"/>
          <w:szCs w:val="24"/>
          <w:lang w:val="es-ES"/>
        </w:rPr>
        <w:t>,</w:t>
      </w:r>
      <w:r>
        <w:rPr>
          <w:rFonts w:ascii="Times New Roman" w:hAnsi="Times New Roman" w:cs="Times New Roman"/>
          <w:sz w:val="24"/>
          <w:szCs w:val="24"/>
          <w:lang w:val="es-ES"/>
        </w:rPr>
        <w:t xml:space="preserve"> con lo que se desea deducir otra solución con base en componentes electrónicos y automatización industrial.</w:t>
      </w:r>
    </w:p>
    <w:p w14:paraId="7697B5D1" w14:textId="08938BB5" w:rsidR="00D42C4F" w:rsidRPr="00D42C4F" w:rsidRDefault="0086620E" w:rsidP="001A55D8">
      <w:pPr>
        <w:spacing w:line="480" w:lineRule="auto"/>
        <w:ind w:firstLine="360"/>
        <w:rPr>
          <w:rFonts w:ascii="Times New Roman" w:hAnsi="Times New Roman" w:cs="Times New Roman"/>
          <w:sz w:val="24"/>
          <w:szCs w:val="24"/>
          <w:lang w:val="es-ES"/>
        </w:rPr>
      </w:pPr>
      <w:r>
        <w:rPr>
          <w:rFonts w:ascii="Times New Roman" w:hAnsi="Times New Roman" w:cs="Times New Roman"/>
          <w:sz w:val="24"/>
          <w:szCs w:val="24"/>
          <w:lang w:val="es-ES"/>
        </w:rPr>
        <w:t>E</w:t>
      </w:r>
      <w:r w:rsidR="003020FC">
        <w:rPr>
          <w:rFonts w:ascii="Times New Roman" w:hAnsi="Times New Roman" w:cs="Times New Roman"/>
          <w:sz w:val="24"/>
          <w:szCs w:val="24"/>
          <w:lang w:val="es-ES"/>
        </w:rPr>
        <w:t>l</w:t>
      </w:r>
      <w:r>
        <w:rPr>
          <w:rFonts w:ascii="Times New Roman" w:hAnsi="Times New Roman" w:cs="Times New Roman"/>
          <w:sz w:val="24"/>
          <w:szCs w:val="24"/>
          <w:lang w:val="es-ES"/>
        </w:rPr>
        <w:t xml:space="preserve"> estudio planteado permite implementar herramientas tecnológicas con el fin de solucionar un problema del diario vivir disminuyendo tanto el riesgo de las personas como el impacto ambiental, </w:t>
      </w:r>
      <w:r w:rsidR="003020FC">
        <w:rPr>
          <w:rFonts w:ascii="Times New Roman" w:hAnsi="Times New Roman" w:cs="Times New Roman"/>
          <w:sz w:val="24"/>
          <w:szCs w:val="24"/>
          <w:lang w:val="es-ES"/>
        </w:rPr>
        <w:t>i</w:t>
      </w:r>
      <w:r>
        <w:rPr>
          <w:rFonts w:ascii="Times New Roman" w:hAnsi="Times New Roman" w:cs="Times New Roman"/>
          <w:sz w:val="24"/>
          <w:szCs w:val="24"/>
          <w:lang w:val="es-ES"/>
        </w:rPr>
        <w:t>nvestigadores de muchas partes del mundo abarcan distintas estrategias ya sea en áreas mas grandes como restaurantes o industria, o cocinas de casas y áreas rurales</w:t>
      </w:r>
      <w:r w:rsidR="003020FC">
        <w:rPr>
          <w:rFonts w:ascii="Times New Roman" w:hAnsi="Times New Roman" w:cs="Times New Roman"/>
          <w:sz w:val="24"/>
          <w:szCs w:val="24"/>
          <w:lang w:val="es-ES"/>
        </w:rPr>
        <w:t>.</w:t>
      </w:r>
    </w:p>
    <w:p w14:paraId="16D404F4" w14:textId="2AA88A5F" w:rsidR="001A55D8" w:rsidRPr="001A55D8" w:rsidRDefault="002048C4" w:rsidP="001A55D8">
      <w:pPr>
        <w:pStyle w:val="Prrafodelista"/>
        <w:numPr>
          <w:ilvl w:val="0"/>
          <w:numId w:val="1"/>
        </w:numPr>
        <w:spacing w:line="480" w:lineRule="auto"/>
        <w:jc w:val="center"/>
        <w:rPr>
          <w:rFonts w:ascii="Times New Roman" w:hAnsi="Times New Roman" w:cs="Times New Roman"/>
          <w:b/>
          <w:bCs/>
          <w:sz w:val="24"/>
          <w:szCs w:val="24"/>
          <w:lang w:val="es-ES"/>
        </w:rPr>
      </w:pPr>
      <w:r>
        <w:rPr>
          <w:rFonts w:ascii="Times New Roman" w:hAnsi="Times New Roman" w:cs="Times New Roman"/>
          <w:b/>
          <w:bCs/>
          <w:sz w:val="24"/>
          <w:szCs w:val="24"/>
          <w:lang w:val="es-ES"/>
        </w:rPr>
        <w:t>Bibliografía</w:t>
      </w:r>
    </w:p>
    <w:sdt>
      <w:sdtPr>
        <w:rPr>
          <w:lang w:val="es-ES"/>
        </w:rPr>
        <w:id w:val="124511406"/>
        <w:docPartObj>
          <w:docPartGallery w:val="Bibliographies"/>
          <w:docPartUnique/>
        </w:docPartObj>
      </w:sdtPr>
      <w:sdtEndPr>
        <w:rPr>
          <w:rFonts w:ascii="Times New Roman" w:eastAsiaTheme="minorHAnsi" w:hAnsi="Times New Roman" w:cs="Times New Roman"/>
          <w:color w:val="auto"/>
          <w:kern w:val="2"/>
          <w:sz w:val="24"/>
          <w:szCs w:val="24"/>
          <w:lang w:val="es-CO"/>
          <w14:ligatures w14:val="standardContextual"/>
        </w:rPr>
      </w:sdtEndPr>
      <w:sdtContent>
        <w:p w14:paraId="4DC7150E" w14:textId="019F5D41" w:rsidR="001A55D8" w:rsidRPr="001A55D8" w:rsidRDefault="001A55D8">
          <w:pPr>
            <w:pStyle w:val="Ttulo1"/>
            <w:rPr>
              <w:rFonts w:ascii="Times New Roman" w:hAnsi="Times New Roman" w:cs="Times New Roman"/>
              <w:sz w:val="24"/>
              <w:szCs w:val="24"/>
              <w:lang w:val="es-CO"/>
            </w:rPr>
          </w:pPr>
        </w:p>
        <w:sdt>
          <w:sdtPr>
            <w:rPr>
              <w:rFonts w:ascii="Times New Roman" w:hAnsi="Times New Roman" w:cs="Times New Roman"/>
              <w:sz w:val="24"/>
              <w:szCs w:val="24"/>
            </w:rPr>
            <w:id w:val="111145805"/>
            <w:bibliography/>
          </w:sdtPr>
          <w:sdtContent>
            <w:p w14:paraId="30F588AF" w14:textId="77777777" w:rsidR="001A55D8" w:rsidRPr="001A55D8" w:rsidRDefault="001A55D8" w:rsidP="001A55D8">
              <w:pPr>
                <w:pStyle w:val="Bibliografa"/>
                <w:rPr>
                  <w:rFonts w:ascii="Times New Roman" w:hAnsi="Times New Roman" w:cs="Times New Roman"/>
                  <w:noProof/>
                  <w:kern w:val="0"/>
                  <w:sz w:val="24"/>
                  <w:szCs w:val="24"/>
                  <w:lang w:val="es-ES"/>
                  <w14:ligatures w14:val="none"/>
                </w:rPr>
              </w:pPr>
              <w:r w:rsidRPr="001A55D8">
                <w:rPr>
                  <w:rFonts w:ascii="Times New Roman" w:hAnsi="Times New Roman" w:cs="Times New Roman"/>
                  <w:sz w:val="24"/>
                  <w:szCs w:val="24"/>
                </w:rPr>
                <w:fldChar w:fldCharType="begin"/>
              </w:r>
              <w:r w:rsidRPr="001A55D8">
                <w:rPr>
                  <w:rFonts w:ascii="Times New Roman" w:hAnsi="Times New Roman" w:cs="Times New Roman"/>
                  <w:sz w:val="24"/>
                  <w:szCs w:val="24"/>
                </w:rPr>
                <w:instrText>BIBLIOGRAPHY</w:instrText>
              </w:r>
              <w:r w:rsidRPr="001A55D8">
                <w:rPr>
                  <w:rFonts w:ascii="Times New Roman" w:hAnsi="Times New Roman" w:cs="Times New Roman"/>
                  <w:sz w:val="24"/>
                  <w:szCs w:val="24"/>
                </w:rPr>
                <w:fldChar w:fldCharType="separate"/>
              </w:r>
              <w:r w:rsidRPr="001A55D8">
                <w:rPr>
                  <w:rFonts w:ascii="Times New Roman" w:hAnsi="Times New Roman" w:cs="Times New Roman"/>
                  <w:noProof/>
                  <w:sz w:val="24"/>
                  <w:szCs w:val="24"/>
                  <w:lang w:val="es-ES"/>
                </w:rPr>
                <w:t xml:space="preserve">+CIFRC. (23 de Marzo de 2022). </w:t>
              </w:r>
              <w:r w:rsidRPr="001A55D8">
                <w:rPr>
                  <w:rFonts w:ascii="Times New Roman" w:hAnsi="Times New Roman" w:cs="Times New Roman"/>
                  <w:i/>
                  <w:iCs/>
                  <w:noProof/>
                  <w:sz w:val="24"/>
                  <w:szCs w:val="24"/>
                  <w:lang w:val="es-ES"/>
                </w:rPr>
                <w:t>Desastres, clima y crisis.</w:t>
              </w:r>
              <w:r w:rsidRPr="001A55D8">
                <w:rPr>
                  <w:rFonts w:ascii="Times New Roman" w:hAnsi="Times New Roman" w:cs="Times New Roman"/>
                  <w:noProof/>
                  <w:sz w:val="24"/>
                  <w:szCs w:val="24"/>
                  <w:lang w:val="es-ES"/>
                </w:rPr>
                <w:t xml:space="preserve"> Obtenido de ¿Que es un desastre?: https://www.ifrc.org/es/nuestro-trabajo/desastres-clima-y-crisis/que-es-desastre</w:t>
              </w:r>
            </w:p>
            <w:p w14:paraId="56897A70"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ALEGSA.com.ar. (9 de julio de 2023). </w:t>
              </w:r>
              <w:r w:rsidRPr="001A55D8">
                <w:rPr>
                  <w:rFonts w:ascii="Times New Roman" w:hAnsi="Times New Roman" w:cs="Times New Roman"/>
                  <w:i/>
                  <w:iCs/>
                  <w:noProof/>
                  <w:sz w:val="24"/>
                  <w:szCs w:val="24"/>
                  <w:lang w:val="es-ES"/>
                </w:rPr>
                <w:t>Definicion de dispositivo electronico</w:t>
              </w:r>
              <w:r w:rsidRPr="001A55D8">
                <w:rPr>
                  <w:rFonts w:ascii="Times New Roman" w:hAnsi="Times New Roman" w:cs="Times New Roman"/>
                  <w:noProof/>
                  <w:sz w:val="24"/>
                  <w:szCs w:val="24"/>
                  <w:lang w:val="es-ES"/>
                </w:rPr>
                <w:t>. Obtenido de Definicion de dispositivo electronico: https://www.alegsa.com.ar/Dic/dispositivo_electronico.php#h0&amp;gsc.tab=0</w:t>
              </w:r>
            </w:p>
            <w:p w14:paraId="732B04DC"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ATSDR Agencia para Sustanacias Toxicas y el Registro de enfermedades. (6 de mayo de 2016). </w:t>
              </w:r>
              <w:r w:rsidRPr="001A55D8">
                <w:rPr>
                  <w:rFonts w:ascii="Times New Roman" w:hAnsi="Times New Roman" w:cs="Times New Roman"/>
                  <w:i/>
                  <w:iCs/>
                  <w:noProof/>
                  <w:sz w:val="24"/>
                  <w:szCs w:val="24"/>
                  <w:lang w:val="es-ES"/>
                </w:rPr>
                <w:t>Resúmenes de Salud Pública - Monóxido de Carbono (Carbon Monoxide)</w:t>
              </w:r>
              <w:r w:rsidRPr="001A55D8">
                <w:rPr>
                  <w:rFonts w:ascii="Times New Roman" w:hAnsi="Times New Roman" w:cs="Times New Roman"/>
                  <w:noProof/>
                  <w:sz w:val="24"/>
                  <w:szCs w:val="24"/>
                  <w:lang w:val="es-ES"/>
                </w:rPr>
                <w:t>. Obtenido de ¿Qué es el monóxido de carbono?: https://www.atsdr.cdc.gov/es/phs/es_phs201.html</w:t>
              </w:r>
            </w:p>
            <w:p w14:paraId="54665485"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Baron, K. D. (29 de septiembre de 2016). </w:t>
              </w:r>
              <w:r w:rsidRPr="001A55D8">
                <w:rPr>
                  <w:rFonts w:ascii="Times New Roman" w:hAnsi="Times New Roman" w:cs="Times New Roman"/>
                  <w:i/>
                  <w:iCs/>
                  <w:noProof/>
                  <w:sz w:val="24"/>
                  <w:szCs w:val="24"/>
                  <w:lang w:val="es-ES"/>
                </w:rPr>
                <w:t>udistrital.edu.co.</w:t>
              </w:r>
              <w:r w:rsidRPr="001A55D8">
                <w:rPr>
                  <w:rFonts w:ascii="Times New Roman" w:hAnsi="Times New Roman" w:cs="Times New Roman"/>
                  <w:noProof/>
                  <w:sz w:val="24"/>
                  <w:szCs w:val="24"/>
                  <w:lang w:val="es-ES"/>
                </w:rPr>
                <w:t xml:space="preserve"> Obtenido de INSTRUCTIVO DE INSTALACIÓN DE REDES DE GAS USO: https://repository.udistrital.edu.co/bitstream/handle/11349/6040/Fl%F3rezBar%F3nKarenD?sequence=2</w:t>
              </w:r>
            </w:p>
            <w:p w14:paraId="74C56208"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Biblioteca de la CEPAL. (10 de octubre de 2013). </w:t>
              </w:r>
              <w:r w:rsidRPr="001A55D8">
                <w:rPr>
                  <w:rFonts w:ascii="Times New Roman" w:hAnsi="Times New Roman" w:cs="Times New Roman"/>
                  <w:i/>
                  <w:iCs/>
                  <w:noProof/>
                  <w:sz w:val="24"/>
                  <w:szCs w:val="24"/>
                  <w:lang w:val="es-ES"/>
                </w:rPr>
                <w:t>Biblioguías - Biblioteca de la CEPAL</w:t>
              </w:r>
              <w:r w:rsidRPr="001A55D8">
                <w:rPr>
                  <w:rFonts w:ascii="Times New Roman" w:hAnsi="Times New Roman" w:cs="Times New Roman"/>
                  <w:noProof/>
                  <w:sz w:val="24"/>
                  <w:szCs w:val="24"/>
                  <w:lang w:val="es-ES"/>
                </w:rPr>
                <w:t>. Obtenido de Estadísticas ambientales y de cambio climático para América Latina y el Caribe: https://biblioguias.cepal.org/c.php?g=934230&amp;p=6736683#:~:text=Las%20emisiones%20al%20aire%20son,cantidades%20emitidas%20por%20la%20sustancia.</w:t>
              </w:r>
            </w:p>
            <w:p w14:paraId="534EC670"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lastRenderedPageBreak/>
                <w:t xml:space="preserve">Bravo, J. V. (15 de noviembre de 2016). </w:t>
              </w:r>
              <w:r w:rsidRPr="001A55D8">
                <w:rPr>
                  <w:rFonts w:ascii="Times New Roman" w:hAnsi="Times New Roman" w:cs="Times New Roman"/>
                  <w:i/>
                  <w:iCs/>
                  <w:noProof/>
                  <w:sz w:val="24"/>
                  <w:szCs w:val="24"/>
                  <w:lang w:val="es-ES"/>
                </w:rPr>
                <w:t>repositorio.ug.edu.ec.</w:t>
              </w:r>
              <w:r w:rsidRPr="001A55D8">
                <w:rPr>
                  <w:rFonts w:ascii="Times New Roman" w:hAnsi="Times New Roman" w:cs="Times New Roman"/>
                  <w:noProof/>
                  <w:sz w:val="24"/>
                  <w:szCs w:val="24"/>
                  <w:lang w:val="es-ES"/>
                </w:rPr>
                <w:t xml:space="preserve"> Obtenido de DISEÑO DE UNA RED DE SENSORES INALÁMBRICOS PARA EL CONTROL Y MONITOREO DE DETECCIÓN Y PREVENCIÓN DE INCENDIOS EN HOGARES CAUSADOS POR FUGA DE GAS.: http://repositorio.ug.edu.ec/bitstream/redug/11929/1/B-CINT-PTG-N.51%20%20Murillo%20Bravo%20Johanna%20Vanessa.pdf</w:t>
              </w:r>
            </w:p>
            <w:p w14:paraId="101FA882"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Concepto. (2 de Enero de 2013). </w:t>
              </w:r>
              <w:r w:rsidRPr="001A55D8">
                <w:rPr>
                  <w:rFonts w:ascii="Times New Roman" w:hAnsi="Times New Roman" w:cs="Times New Roman"/>
                  <w:i/>
                  <w:iCs/>
                  <w:noProof/>
                  <w:sz w:val="24"/>
                  <w:szCs w:val="24"/>
                  <w:lang w:val="es-ES"/>
                </w:rPr>
                <w:t>Electronica</w:t>
              </w:r>
              <w:r w:rsidRPr="001A55D8">
                <w:rPr>
                  <w:rFonts w:ascii="Times New Roman" w:hAnsi="Times New Roman" w:cs="Times New Roman"/>
                  <w:noProof/>
                  <w:sz w:val="24"/>
                  <w:szCs w:val="24"/>
                  <w:lang w:val="es-ES"/>
                </w:rPr>
                <w:t>. Obtenido de Electronica: https://concepto.de/electronica/</w:t>
              </w:r>
            </w:p>
            <w:p w14:paraId="29903355"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Definicion.DE. (21 de julio de 2021). </w:t>
              </w:r>
              <w:r w:rsidRPr="001A55D8">
                <w:rPr>
                  <w:rFonts w:ascii="Times New Roman" w:hAnsi="Times New Roman" w:cs="Times New Roman"/>
                  <w:i/>
                  <w:iCs/>
                  <w:noProof/>
                  <w:sz w:val="24"/>
                  <w:szCs w:val="24"/>
                  <w:lang w:val="es-ES"/>
                </w:rPr>
                <w:t>PREVENCIÓN</w:t>
              </w:r>
              <w:r w:rsidRPr="001A55D8">
                <w:rPr>
                  <w:rFonts w:ascii="Times New Roman" w:hAnsi="Times New Roman" w:cs="Times New Roman"/>
                  <w:noProof/>
                  <w:sz w:val="24"/>
                  <w:szCs w:val="24"/>
                  <w:lang w:val="es-ES"/>
                </w:rPr>
                <w:t>. Obtenido de DEFINICIÓN DE PREVENCIÓN: https://definicion.de/prevencion/</w:t>
              </w:r>
            </w:p>
            <w:p w14:paraId="1C0E0EE2"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El Tiempo. (26 de mayo de 2023). </w:t>
              </w:r>
              <w:r w:rsidRPr="001A55D8">
                <w:rPr>
                  <w:rFonts w:ascii="Times New Roman" w:hAnsi="Times New Roman" w:cs="Times New Roman"/>
                  <w:i/>
                  <w:iCs/>
                  <w:noProof/>
                  <w:sz w:val="24"/>
                  <w:szCs w:val="24"/>
                  <w:lang w:val="es-ES"/>
                </w:rPr>
                <w:t>www.youtube.com.</w:t>
              </w:r>
              <w:r w:rsidRPr="001A55D8">
                <w:rPr>
                  <w:rFonts w:ascii="Times New Roman" w:hAnsi="Times New Roman" w:cs="Times New Roman"/>
                  <w:noProof/>
                  <w:sz w:val="24"/>
                  <w:szCs w:val="24"/>
                  <w:lang w:val="es-ES"/>
                </w:rPr>
                <w:t xml:space="preserve"> Obtenido de Cuatro personas fueron halladas muertas en Engativá : https://www.youtube.com/watch?v=tNWxzo63EPY</w:t>
              </w:r>
            </w:p>
            <w:p w14:paraId="625DC71F"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Endesa Fundacion. (27 de septiembre de 2023). </w:t>
              </w:r>
              <w:r w:rsidRPr="001A55D8">
                <w:rPr>
                  <w:rFonts w:ascii="Times New Roman" w:hAnsi="Times New Roman" w:cs="Times New Roman"/>
                  <w:i/>
                  <w:iCs/>
                  <w:noProof/>
                  <w:sz w:val="24"/>
                  <w:szCs w:val="24"/>
                  <w:lang w:val="es-ES"/>
                </w:rPr>
                <w:t>Circuitos electricos</w:t>
              </w:r>
              <w:r w:rsidRPr="001A55D8">
                <w:rPr>
                  <w:rFonts w:ascii="Times New Roman" w:hAnsi="Times New Roman" w:cs="Times New Roman"/>
                  <w:noProof/>
                  <w:sz w:val="24"/>
                  <w:szCs w:val="24"/>
                  <w:lang w:val="es-ES"/>
                </w:rPr>
                <w:t>. Obtenido de Circuitos electricos: https://www.fundacionendesa.org/es/educacion/endesa-educa/recursos/elementos-circuito-electrico</w:t>
              </w:r>
            </w:p>
            <w:p w14:paraId="42ACD3FE"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Escuela PCE. (11 de octubre de 2022). </w:t>
              </w:r>
              <w:r w:rsidRPr="001A55D8">
                <w:rPr>
                  <w:rFonts w:ascii="Times New Roman" w:hAnsi="Times New Roman" w:cs="Times New Roman"/>
                  <w:i/>
                  <w:iCs/>
                  <w:noProof/>
                  <w:sz w:val="24"/>
                  <w:szCs w:val="24"/>
                  <w:lang w:val="es-ES"/>
                </w:rPr>
                <w:t>Youtube.com</w:t>
              </w:r>
              <w:r w:rsidRPr="001A55D8">
                <w:rPr>
                  <w:rFonts w:ascii="Times New Roman" w:hAnsi="Times New Roman" w:cs="Times New Roman"/>
                  <w:noProof/>
                  <w:sz w:val="24"/>
                  <w:szCs w:val="24"/>
                  <w:lang w:val="es-ES"/>
                </w:rPr>
                <w:t xml:space="preserve">. Obtenido de La muerte dulce </w:t>
              </w:r>
              <w:r w:rsidRPr="001A55D8">
                <w:rPr>
                  <w:rFonts w:ascii="Segoe UI Emoji" w:hAnsi="Segoe UI Emoji" w:cs="Segoe UI Emoji"/>
                  <w:noProof/>
                  <w:sz w:val="24"/>
                  <w:szCs w:val="24"/>
                  <w:lang w:val="es-ES"/>
                </w:rPr>
                <w:t>☠️</w:t>
              </w:r>
              <w:r w:rsidRPr="001A55D8">
                <w:rPr>
                  <w:rFonts w:ascii="Times New Roman" w:hAnsi="Times New Roman" w:cs="Times New Roman"/>
                  <w:noProof/>
                  <w:sz w:val="24"/>
                  <w:szCs w:val="24"/>
                  <w:lang w:val="es-ES"/>
                </w:rPr>
                <w:t xml:space="preserve"> Intoxicación con monóxido de carbono: https://www.youtube.com/watch?v=enVesPxqh3Q&amp;t=127s</w:t>
              </w:r>
            </w:p>
            <w:p w14:paraId="7B4D880B"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Logicbus. (27 de septiembre de 2023). </w:t>
              </w:r>
              <w:r w:rsidRPr="001A55D8">
                <w:rPr>
                  <w:rFonts w:ascii="Times New Roman" w:hAnsi="Times New Roman" w:cs="Times New Roman"/>
                  <w:i/>
                  <w:iCs/>
                  <w:noProof/>
                  <w:sz w:val="24"/>
                  <w:szCs w:val="24"/>
                  <w:lang w:val="es-ES"/>
                </w:rPr>
                <w:t>¿Que es la automatizacion?</w:t>
              </w:r>
              <w:r w:rsidRPr="001A55D8">
                <w:rPr>
                  <w:rFonts w:ascii="Times New Roman" w:hAnsi="Times New Roman" w:cs="Times New Roman"/>
                  <w:noProof/>
                  <w:sz w:val="24"/>
                  <w:szCs w:val="24"/>
                  <w:lang w:val="es-ES"/>
                </w:rPr>
                <w:t xml:space="preserve"> Obtenido de ¿Que es la automatizacion?: https://www.logicbus.com.mx/automatizacion.php</w:t>
              </w:r>
            </w:p>
            <w:p w14:paraId="686906DA"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Marelli, V. L. (21 de Marzo de 2018). </w:t>
              </w:r>
              <w:r w:rsidRPr="001A55D8">
                <w:rPr>
                  <w:rFonts w:ascii="Times New Roman" w:hAnsi="Times New Roman" w:cs="Times New Roman"/>
                  <w:i/>
                  <w:iCs/>
                  <w:noProof/>
                  <w:sz w:val="24"/>
                  <w:szCs w:val="24"/>
                  <w:lang w:val="es-ES"/>
                </w:rPr>
                <w:t>Quimica Aplicada.</w:t>
              </w:r>
              <w:r w:rsidRPr="001A55D8">
                <w:rPr>
                  <w:rFonts w:ascii="Times New Roman" w:hAnsi="Times New Roman" w:cs="Times New Roman"/>
                  <w:noProof/>
                  <w:sz w:val="24"/>
                  <w:szCs w:val="24"/>
                  <w:lang w:val="es-ES"/>
                </w:rPr>
                <w:t xml:space="preserve"> Obtenido de Yacimientos no convencionales.: https://www.frlp.utn.edu.ar/materias/qaplicada/YacimientosNC.pdf</w:t>
              </w:r>
            </w:p>
            <w:p w14:paraId="2038D8F3"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Mayo clinic.org. (4 de junio de 2022). </w:t>
              </w:r>
              <w:r w:rsidRPr="001A55D8">
                <w:rPr>
                  <w:rFonts w:ascii="Times New Roman" w:hAnsi="Times New Roman" w:cs="Times New Roman"/>
                  <w:i/>
                  <w:iCs/>
                  <w:noProof/>
                  <w:sz w:val="24"/>
                  <w:szCs w:val="24"/>
                  <w:lang w:val="es-ES"/>
                </w:rPr>
                <w:t>Intoxicación: primeros auxilios</w:t>
              </w:r>
              <w:r w:rsidRPr="001A55D8">
                <w:rPr>
                  <w:rFonts w:ascii="Times New Roman" w:hAnsi="Times New Roman" w:cs="Times New Roman"/>
                  <w:noProof/>
                  <w:sz w:val="24"/>
                  <w:szCs w:val="24"/>
                  <w:lang w:val="es-ES"/>
                </w:rPr>
                <w:t>. Obtenido de Intoxicación: primeros auxilios: https://www.mayoclinic.org/es/first-aid/first-aid-poisoning/basics/art-20056657#:~:text=Se%20conoce%20como%20intoxicaci%C3%B3n%20a,en%20concentraciones%20o%20dosis%20altas.</w:t>
              </w:r>
            </w:p>
            <w:p w14:paraId="3FE7B081"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n-US"/>
                </w:rPr>
                <w:t xml:space="preserve">National Institute of Biomedical Imaging and bioengineering. </w:t>
              </w:r>
              <w:r w:rsidRPr="001A55D8">
                <w:rPr>
                  <w:rFonts w:ascii="Times New Roman" w:hAnsi="Times New Roman" w:cs="Times New Roman"/>
                  <w:noProof/>
                  <w:sz w:val="24"/>
                  <w:szCs w:val="24"/>
                  <w:lang w:val="es-ES"/>
                </w:rPr>
                <w:t xml:space="preserve">(14 de abril de 2022). </w:t>
              </w:r>
              <w:r w:rsidRPr="001A55D8">
                <w:rPr>
                  <w:rFonts w:ascii="Times New Roman" w:hAnsi="Times New Roman" w:cs="Times New Roman"/>
                  <w:i/>
                  <w:iCs/>
                  <w:noProof/>
                  <w:sz w:val="24"/>
                  <w:szCs w:val="24"/>
                  <w:lang w:val="es-ES"/>
                </w:rPr>
                <w:t>Sensores</w:t>
              </w:r>
              <w:r w:rsidRPr="001A55D8">
                <w:rPr>
                  <w:rFonts w:ascii="Times New Roman" w:hAnsi="Times New Roman" w:cs="Times New Roman"/>
                  <w:noProof/>
                  <w:sz w:val="24"/>
                  <w:szCs w:val="24"/>
                  <w:lang w:val="es-ES"/>
                </w:rPr>
                <w:t>. Obtenido de ¿Qué son los sensores?: https://www.nibib.nih.gov/espanol/temas-cientificos/sensores#:~:text=la%20atenci%C3%B3n%20m%C3%A9dica%3F-,%C2%BFQu%C3%A9%20son%20los%20sensores%3F,cantidades%20y%20caracter%C3%ADsticas%20que%20detectan.</w:t>
              </w:r>
            </w:p>
            <w:p w14:paraId="366B109E"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Noticicas Caracol. (30 de mayo de 2023). </w:t>
              </w:r>
              <w:r w:rsidRPr="001A55D8">
                <w:rPr>
                  <w:rFonts w:ascii="Times New Roman" w:hAnsi="Times New Roman" w:cs="Times New Roman"/>
                  <w:i/>
                  <w:iCs/>
                  <w:noProof/>
                  <w:sz w:val="24"/>
                  <w:szCs w:val="24"/>
                  <w:lang w:val="es-ES"/>
                </w:rPr>
                <w:t>www.youtube.com.</w:t>
              </w:r>
              <w:r w:rsidRPr="001A55D8">
                <w:rPr>
                  <w:rFonts w:ascii="Times New Roman" w:hAnsi="Times New Roman" w:cs="Times New Roman"/>
                  <w:noProof/>
                  <w:sz w:val="24"/>
                  <w:szCs w:val="24"/>
                  <w:lang w:val="es-ES"/>
                </w:rPr>
                <w:t xml:space="preserve"> Obtenido de Niños murieron mientras dormían: al parecer, inhalaron monóxido de carbono: https://www.youtube.com/watch?v=X_IGEVrei78</w:t>
              </w:r>
            </w:p>
            <w:p w14:paraId="44694960"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ogisa infraestructuras. (17 de febrero de 2022). </w:t>
              </w:r>
              <w:r w:rsidRPr="001A55D8">
                <w:rPr>
                  <w:rFonts w:ascii="Times New Roman" w:hAnsi="Times New Roman" w:cs="Times New Roman"/>
                  <w:i/>
                  <w:iCs/>
                  <w:noProof/>
                  <w:sz w:val="24"/>
                  <w:szCs w:val="24"/>
                  <w:lang w:val="es-ES"/>
                </w:rPr>
                <w:t>Instalaciones de gas</w:t>
              </w:r>
              <w:r w:rsidRPr="001A55D8">
                <w:rPr>
                  <w:rFonts w:ascii="Times New Roman" w:hAnsi="Times New Roman" w:cs="Times New Roman"/>
                  <w:noProof/>
                  <w:sz w:val="24"/>
                  <w:szCs w:val="24"/>
                  <w:lang w:val="es-ES"/>
                </w:rPr>
                <w:t>. Obtenido de ¿Cuáles son los componentes de una instalación de gas?: https://ogisa.es/cuales-son-los-componentes-de-una-instalacion-de-gas/</w:t>
              </w:r>
            </w:p>
            <w:p w14:paraId="1630C8C3"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lastRenderedPageBreak/>
                <w:t xml:space="preserve">Portillo, O. y. (20 de abril de 2022). </w:t>
              </w:r>
              <w:r w:rsidRPr="001A55D8">
                <w:rPr>
                  <w:rFonts w:ascii="Times New Roman" w:hAnsi="Times New Roman" w:cs="Times New Roman"/>
                  <w:i/>
                  <w:iCs/>
                  <w:noProof/>
                  <w:sz w:val="24"/>
                  <w:szCs w:val="24"/>
                  <w:lang w:val="es-ES"/>
                </w:rPr>
                <w:t>Ciencia Latina. Revista multidisciplinar .</w:t>
              </w:r>
              <w:r w:rsidRPr="001A55D8">
                <w:rPr>
                  <w:rFonts w:ascii="Times New Roman" w:hAnsi="Times New Roman" w:cs="Times New Roman"/>
                  <w:noProof/>
                  <w:sz w:val="24"/>
                  <w:szCs w:val="24"/>
                  <w:lang w:val="es-ES"/>
                </w:rPr>
                <w:t xml:space="preserve"> Obtenido de Sistema de control automático para la detección: file:///C:/Users/CASA/Downloads/2253-Texto%20del%20art%C3%ADculo-8912-1-10-20220529.pdf</w:t>
              </w:r>
            </w:p>
            <w:p w14:paraId="68928EFE"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Rodriguez, S. y. (25 de noviembre de 2008). </w:t>
              </w:r>
              <w:r w:rsidRPr="001A55D8">
                <w:rPr>
                  <w:rFonts w:ascii="Times New Roman" w:hAnsi="Times New Roman" w:cs="Times New Roman"/>
                  <w:i/>
                  <w:iCs/>
                  <w:noProof/>
                  <w:sz w:val="24"/>
                  <w:szCs w:val="24"/>
                  <w:lang w:val="es-ES"/>
                </w:rPr>
                <w:t>TEMA.</w:t>
              </w:r>
              <w:r w:rsidRPr="001A55D8">
                <w:rPr>
                  <w:rFonts w:ascii="Times New Roman" w:hAnsi="Times New Roman" w:cs="Times New Roman"/>
                  <w:noProof/>
                  <w:sz w:val="24"/>
                  <w:szCs w:val="24"/>
                  <w:lang w:val="es-ES"/>
                </w:rPr>
                <w:t xml:space="preserve"> Obtenido de DISPOSITIVO ELECTRÓNICO AUTOMATIZADO CON ELECTRO VÁLVULAS PARA EL CONTROL DE FUGAS DE GAS DOMICILIARIO: https://repository.uniminuto.edu/bitstream/10656/1312/1/TE_SanchezJonnyJulian_2008.pdf</w:t>
              </w:r>
            </w:p>
            <w:p w14:paraId="5984A247"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SAC, N. (14 de noviembre de 2018). </w:t>
              </w:r>
              <w:r w:rsidRPr="001A55D8">
                <w:rPr>
                  <w:rFonts w:ascii="Times New Roman" w:hAnsi="Times New Roman" w:cs="Times New Roman"/>
                  <w:i/>
                  <w:iCs/>
                  <w:noProof/>
                  <w:sz w:val="24"/>
                  <w:szCs w:val="24"/>
                  <w:lang w:val="es-ES"/>
                </w:rPr>
                <w:t>nativesac.com</w:t>
              </w:r>
              <w:r w:rsidRPr="001A55D8">
                <w:rPr>
                  <w:rFonts w:ascii="Times New Roman" w:hAnsi="Times New Roman" w:cs="Times New Roman"/>
                  <w:noProof/>
                  <w:sz w:val="24"/>
                  <w:szCs w:val="24"/>
                  <w:lang w:val="es-ES"/>
                </w:rPr>
                <w:t>. Obtenido de GAS NATURAL. QUÉ ES, CÓMO SE PRODUCE: http://nativesac.com/2018/11/16/gas-natural-que-es-como-se-produce/</w:t>
              </w:r>
            </w:p>
            <w:p w14:paraId="50526F3C"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Sanchez, V. y. (4 de julio de 2018). </w:t>
              </w:r>
              <w:r w:rsidRPr="001A55D8">
                <w:rPr>
                  <w:rFonts w:ascii="Times New Roman" w:hAnsi="Times New Roman" w:cs="Times New Roman"/>
                  <w:i/>
                  <w:iCs/>
                  <w:noProof/>
                  <w:sz w:val="24"/>
                  <w:szCs w:val="24"/>
                  <w:lang w:val="es-ES"/>
                </w:rPr>
                <w:t>JOVENES EN LA CIENCIA.</w:t>
              </w:r>
              <w:r w:rsidRPr="001A55D8">
                <w:rPr>
                  <w:rFonts w:ascii="Times New Roman" w:hAnsi="Times New Roman" w:cs="Times New Roman"/>
                  <w:noProof/>
                  <w:sz w:val="24"/>
                  <w:szCs w:val="24"/>
                  <w:lang w:val="es-ES"/>
                </w:rPr>
                <w:t xml:space="preserve"> Obtenido de FUGAX, Sensor Medidor de fugas de gas de uso doméstico.: file:///C:/Users/CASA/Downloads/2790-Texto%20del%20art%C3%ADculo-9296-1-10-20181120.pdf</w:t>
              </w:r>
            </w:p>
            <w:p w14:paraId="05822ACA"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Shell GAS NATURAL. (4 de Abril de 2022). </w:t>
              </w:r>
              <w:r w:rsidRPr="001A55D8">
                <w:rPr>
                  <w:rFonts w:ascii="Times New Roman" w:hAnsi="Times New Roman" w:cs="Times New Roman"/>
                  <w:i/>
                  <w:iCs/>
                  <w:noProof/>
                  <w:sz w:val="24"/>
                  <w:szCs w:val="24"/>
                  <w:lang w:val="es-ES"/>
                </w:rPr>
                <w:t>GAS NATURAL</w:t>
              </w:r>
              <w:r w:rsidRPr="001A55D8">
                <w:rPr>
                  <w:rFonts w:ascii="Times New Roman" w:hAnsi="Times New Roman" w:cs="Times New Roman"/>
                  <w:noProof/>
                  <w:sz w:val="24"/>
                  <w:szCs w:val="24"/>
                  <w:lang w:val="es-ES"/>
                </w:rPr>
                <w:t>. Obtenido de ¿Qué es el gas natural?: https://www.shell.com.co/energia-e-innovacion/gas-natural.html#</w:t>
              </w:r>
            </w:p>
            <w:p w14:paraId="6DB040A0"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Significados. Ciencia. (17 de diciembre de 2017). </w:t>
              </w:r>
              <w:r w:rsidRPr="001A55D8">
                <w:rPr>
                  <w:rFonts w:ascii="Times New Roman" w:hAnsi="Times New Roman" w:cs="Times New Roman"/>
                  <w:i/>
                  <w:iCs/>
                  <w:noProof/>
                  <w:sz w:val="24"/>
                  <w:szCs w:val="24"/>
                  <w:lang w:val="es-ES"/>
                </w:rPr>
                <w:t>Innovación</w:t>
              </w:r>
              <w:r w:rsidRPr="001A55D8">
                <w:rPr>
                  <w:rFonts w:ascii="Times New Roman" w:hAnsi="Times New Roman" w:cs="Times New Roman"/>
                  <w:noProof/>
                  <w:sz w:val="24"/>
                  <w:szCs w:val="24"/>
                  <w:lang w:val="es-ES"/>
                </w:rPr>
                <w:t>. Obtenido de Qué es la innovación: https://www.significados.com/innovacion/</w:t>
              </w:r>
            </w:p>
            <w:p w14:paraId="1DAC31A3"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SPASU. (1 de agosto de 2010). </w:t>
              </w:r>
              <w:r w:rsidRPr="001A55D8">
                <w:rPr>
                  <w:rFonts w:ascii="Times New Roman" w:hAnsi="Times New Roman" w:cs="Times New Roman"/>
                  <w:i/>
                  <w:iCs/>
                  <w:noProof/>
                  <w:sz w:val="24"/>
                  <w:szCs w:val="24"/>
                  <w:lang w:val="es-ES"/>
                </w:rPr>
                <w:t>Protocolo de Emergencias por Fugas de Gas LP.</w:t>
              </w:r>
              <w:r w:rsidRPr="001A55D8">
                <w:rPr>
                  <w:rFonts w:ascii="Times New Roman" w:hAnsi="Times New Roman" w:cs="Times New Roman"/>
                  <w:noProof/>
                  <w:sz w:val="24"/>
                  <w:szCs w:val="24"/>
                  <w:lang w:val="es-ES"/>
                </w:rPr>
                <w:t xml:space="preserve"> Obtenido de Protocolo de Emergencias por Fugas de Gas LP: https://normatividadseguridad.unam.mx/index_htm_files/Protocolo_de_emergencias_por_fuga_de_gas_L.P.pdf</w:t>
              </w:r>
            </w:p>
            <w:p w14:paraId="71F90943"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Suarez, F. G. (6 de diciembre de 2002). </w:t>
              </w:r>
              <w:r w:rsidRPr="001A55D8">
                <w:rPr>
                  <w:rFonts w:ascii="Times New Roman" w:hAnsi="Times New Roman" w:cs="Times New Roman"/>
                  <w:i/>
                  <w:iCs/>
                  <w:noProof/>
                  <w:sz w:val="24"/>
                  <w:szCs w:val="24"/>
                  <w:lang w:val="es-ES"/>
                </w:rPr>
                <w:t>Estudios gerenciales.</w:t>
              </w:r>
              <w:r w:rsidRPr="001A55D8">
                <w:rPr>
                  <w:rFonts w:ascii="Times New Roman" w:hAnsi="Times New Roman" w:cs="Times New Roman"/>
                  <w:noProof/>
                  <w:sz w:val="24"/>
                  <w:szCs w:val="24"/>
                  <w:lang w:val="es-ES"/>
                </w:rPr>
                <w:t xml:space="preserve"> Obtenido de GAS NATURAL EN COLOMBIA.: http://www.scielo.org.co/scielo.php?script=sci_arttext&amp;pid=S0123-59232003000200006</w:t>
              </w:r>
            </w:p>
            <w:p w14:paraId="79E54161"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SUPERINTENDENCIA DE SERVICIOS PÚBLICOS. (28 de septiembre de 2014). </w:t>
              </w:r>
              <w:r w:rsidRPr="001A55D8">
                <w:rPr>
                  <w:rFonts w:ascii="Times New Roman" w:hAnsi="Times New Roman" w:cs="Times New Roman"/>
                  <w:i/>
                  <w:iCs/>
                  <w:noProof/>
                  <w:sz w:val="24"/>
                  <w:szCs w:val="24"/>
                  <w:lang w:val="es-ES"/>
                </w:rPr>
                <w:t>CONCEPTO UNIFICADO 22.</w:t>
              </w:r>
              <w:r w:rsidRPr="001A55D8">
                <w:rPr>
                  <w:rFonts w:ascii="Times New Roman" w:hAnsi="Times New Roman" w:cs="Times New Roman"/>
                  <w:noProof/>
                  <w:sz w:val="24"/>
                  <w:szCs w:val="24"/>
                  <w:lang w:val="es-ES"/>
                </w:rPr>
                <w:t xml:space="preserve"> Obtenido de SERVICIO PÚBLICO DOMICILIARIO DE GAS NATURAL: file:///C:/Users/CASA/Downloads/Servicio%20publico%20domiciliario%20de%20gas.pdf</w:t>
              </w:r>
            </w:p>
            <w:p w14:paraId="6B0A11C2"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Telediario MX. (23 de diciembre de 2022). </w:t>
              </w:r>
              <w:r w:rsidRPr="001A55D8">
                <w:rPr>
                  <w:rFonts w:ascii="Times New Roman" w:hAnsi="Times New Roman" w:cs="Times New Roman"/>
                  <w:i/>
                  <w:iCs/>
                  <w:noProof/>
                  <w:sz w:val="24"/>
                  <w:szCs w:val="24"/>
                  <w:lang w:val="es-ES"/>
                </w:rPr>
                <w:t>www.youtube.com/.</w:t>
              </w:r>
              <w:r w:rsidRPr="001A55D8">
                <w:rPr>
                  <w:rFonts w:ascii="Times New Roman" w:hAnsi="Times New Roman" w:cs="Times New Roman"/>
                  <w:noProof/>
                  <w:sz w:val="24"/>
                  <w:szCs w:val="24"/>
                  <w:lang w:val="es-ES"/>
                </w:rPr>
                <w:t xml:space="preserve"> Obtenido de Mueren cinco personas intoxicadas con monóxido de carbono en Chiapas por bajas temperaturas: https://www.youtube.com/watch?v=YJpQkUQ5iKY</w:t>
              </w:r>
            </w:p>
            <w:p w14:paraId="7C58327D" w14:textId="77777777" w:rsidR="001A55D8" w:rsidRPr="001A55D8" w:rsidRDefault="001A55D8" w:rsidP="001A55D8">
              <w:pPr>
                <w:pStyle w:val="Bibliografa"/>
                <w:ind w:left="720" w:hanging="720"/>
                <w:rPr>
                  <w:rFonts w:ascii="Times New Roman" w:hAnsi="Times New Roman" w:cs="Times New Roman"/>
                  <w:noProof/>
                  <w:sz w:val="24"/>
                  <w:szCs w:val="24"/>
                  <w:lang w:val="es-ES"/>
                </w:rPr>
              </w:pPr>
              <w:r w:rsidRPr="001A55D8">
                <w:rPr>
                  <w:rFonts w:ascii="Times New Roman" w:hAnsi="Times New Roman" w:cs="Times New Roman"/>
                  <w:noProof/>
                  <w:sz w:val="24"/>
                  <w:szCs w:val="24"/>
                  <w:lang w:val="es-ES"/>
                </w:rPr>
                <w:t xml:space="preserve">VALVULAS ONLINE.COM. (26 de AGOSTO de 2021). </w:t>
              </w:r>
              <w:r w:rsidRPr="001A55D8">
                <w:rPr>
                  <w:rFonts w:ascii="Times New Roman" w:hAnsi="Times New Roman" w:cs="Times New Roman"/>
                  <w:i/>
                  <w:iCs/>
                  <w:noProof/>
                  <w:sz w:val="24"/>
                  <w:szCs w:val="24"/>
                  <w:lang w:val="es-ES"/>
                </w:rPr>
                <w:t>¿Qué es una Válvula?</w:t>
              </w:r>
              <w:r w:rsidRPr="001A55D8">
                <w:rPr>
                  <w:rFonts w:ascii="Times New Roman" w:hAnsi="Times New Roman" w:cs="Times New Roman"/>
                  <w:noProof/>
                  <w:sz w:val="24"/>
                  <w:szCs w:val="24"/>
                  <w:lang w:val="es-ES"/>
                </w:rPr>
                <w:t xml:space="preserve"> Obtenido de Definición de Válvula: https://valvulasonline.com/2021/03/que-es-una-valvula-2/</w:t>
              </w:r>
            </w:p>
            <w:p w14:paraId="697F9652" w14:textId="03E29014" w:rsidR="001A55D8" w:rsidRPr="001A55D8" w:rsidRDefault="001A55D8" w:rsidP="001A55D8">
              <w:pPr>
                <w:rPr>
                  <w:rFonts w:ascii="Times New Roman" w:hAnsi="Times New Roman" w:cs="Times New Roman"/>
                  <w:sz w:val="24"/>
                  <w:szCs w:val="24"/>
                </w:rPr>
              </w:pPr>
              <w:r w:rsidRPr="001A55D8">
                <w:rPr>
                  <w:rFonts w:ascii="Times New Roman" w:hAnsi="Times New Roman" w:cs="Times New Roman"/>
                  <w:b/>
                  <w:bCs/>
                  <w:sz w:val="24"/>
                  <w:szCs w:val="24"/>
                </w:rPr>
                <w:fldChar w:fldCharType="end"/>
              </w:r>
            </w:p>
          </w:sdtContent>
        </w:sdt>
      </w:sdtContent>
    </w:sdt>
    <w:p w14:paraId="0C7846BA" w14:textId="77777777" w:rsidR="001A55D8" w:rsidRPr="001A55D8" w:rsidRDefault="001A55D8" w:rsidP="001A55D8">
      <w:pPr>
        <w:spacing w:line="480" w:lineRule="auto"/>
        <w:rPr>
          <w:rFonts w:ascii="Times New Roman" w:hAnsi="Times New Roman" w:cs="Times New Roman"/>
          <w:b/>
          <w:bCs/>
          <w:sz w:val="24"/>
          <w:szCs w:val="24"/>
          <w:lang w:val="es-ES"/>
        </w:rPr>
      </w:pPr>
    </w:p>
    <w:sdt>
      <w:sdtPr>
        <w:rPr>
          <w:lang w:val="es-ES"/>
        </w:rPr>
        <w:id w:val="379141413"/>
        <w:docPartObj>
          <w:docPartGallery w:val="Bibliographies"/>
          <w:docPartUnique/>
        </w:docPartObj>
      </w:sdtPr>
      <w:sdtContent>
        <w:p w14:paraId="1885D6A2" w14:textId="71EF3EDD" w:rsidR="002048C4" w:rsidRPr="001A55D8" w:rsidRDefault="002048C4" w:rsidP="001A55D8">
          <w:pPr>
            <w:spacing w:line="480" w:lineRule="auto"/>
            <w:rPr>
              <w:rFonts w:ascii="Times New Roman" w:hAnsi="Times New Roman" w:cs="Times New Roman"/>
              <w:b/>
              <w:bCs/>
              <w:sz w:val="24"/>
              <w:szCs w:val="24"/>
              <w:lang w:val="es-ES"/>
            </w:rPr>
          </w:pPr>
        </w:p>
        <w:p w14:paraId="2CC62296" w14:textId="77777777" w:rsidR="00551B48" w:rsidRDefault="00551B48" w:rsidP="009D622D">
          <w:pPr>
            <w:jc w:val="both"/>
            <w:rPr>
              <w:rFonts w:ascii="Times New Roman" w:hAnsi="Times New Roman" w:cs="Times New Roman"/>
              <w:b/>
              <w:bCs/>
              <w:sz w:val="24"/>
              <w:szCs w:val="24"/>
              <w:lang w:val="es-ES"/>
            </w:rPr>
          </w:pPr>
        </w:p>
      </w:sdtContent>
    </w:sdt>
    <w:sectPr w:rsidR="00551B48" w:rsidSect="0058489F">
      <w:headerReference w:type="default" r:id="rId20"/>
      <w:pgSz w:w="12240" w:h="15840" w:code="122"/>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A68C7" w14:textId="77777777" w:rsidR="005B1CD5" w:rsidRDefault="005B1CD5" w:rsidP="0058489F">
      <w:pPr>
        <w:spacing w:after="0" w:line="240" w:lineRule="auto"/>
      </w:pPr>
      <w:r>
        <w:separator/>
      </w:r>
    </w:p>
  </w:endnote>
  <w:endnote w:type="continuationSeparator" w:id="0">
    <w:p w14:paraId="08198148" w14:textId="77777777" w:rsidR="005B1CD5" w:rsidRDefault="005B1CD5" w:rsidP="0058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660AD" w14:textId="77777777" w:rsidR="005B1CD5" w:rsidRDefault="005B1CD5" w:rsidP="0058489F">
      <w:pPr>
        <w:spacing w:after="0" w:line="240" w:lineRule="auto"/>
      </w:pPr>
      <w:r>
        <w:separator/>
      </w:r>
    </w:p>
  </w:footnote>
  <w:footnote w:type="continuationSeparator" w:id="0">
    <w:p w14:paraId="01E62254" w14:textId="77777777" w:rsidR="005B1CD5" w:rsidRDefault="005B1CD5" w:rsidP="005848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856667"/>
      <w:docPartObj>
        <w:docPartGallery w:val="Page Numbers (Top of Page)"/>
        <w:docPartUnique/>
      </w:docPartObj>
    </w:sdtPr>
    <w:sdtEndPr>
      <w:rPr>
        <w:rFonts w:ascii="Times New Roman" w:hAnsi="Times New Roman" w:cs="Times New Roman"/>
        <w:sz w:val="24"/>
        <w:szCs w:val="24"/>
      </w:rPr>
    </w:sdtEndPr>
    <w:sdtContent>
      <w:p w14:paraId="66D5A4D5" w14:textId="77877B8D" w:rsidR="0058489F" w:rsidRPr="0058489F" w:rsidRDefault="0058489F">
        <w:pPr>
          <w:pStyle w:val="Encabezado"/>
          <w:jc w:val="right"/>
          <w:rPr>
            <w:rFonts w:ascii="Times New Roman" w:hAnsi="Times New Roman" w:cs="Times New Roman"/>
            <w:sz w:val="24"/>
            <w:szCs w:val="24"/>
          </w:rPr>
        </w:pPr>
        <w:r w:rsidRPr="0058489F">
          <w:rPr>
            <w:rFonts w:ascii="Times New Roman" w:hAnsi="Times New Roman" w:cs="Times New Roman"/>
            <w:sz w:val="24"/>
            <w:szCs w:val="24"/>
          </w:rPr>
          <w:fldChar w:fldCharType="begin"/>
        </w:r>
        <w:r w:rsidRPr="0058489F">
          <w:rPr>
            <w:rFonts w:ascii="Times New Roman" w:hAnsi="Times New Roman" w:cs="Times New Roman"/>
            <w:sz w:val="24"/>
            <w:szCs w:val="24"/>
          </w:rPr>
          <w:instrText>PAGE   \* MERGEFORMAT</w:instrText>
        </w:r>
        <w:r w:rsidRPr="0058489F">
          <w:rPr>
            <w:rFonts w:ascii="Times New Roman" w:hAnsi="Times New Roman" w:cs="Times New Roman"/>
            <w:sz w:val="24"/>
            <w:szCs w:val="24"/>
          </w:rPr>
          <w:fldChar w:fldCharType="separate"/>
        </w:r>
        <w:r w:rsidRPr="0058489F">
          <w:rPr>
            <w:rFonts w:ascii="Times New Roman" w:hAnsi="Times New Roman" w:cs="Times New Roman"/>
            <w:sz w:val="24"/>
            <w:szCs w:val="24"/>
            <w:lang w:val="es-ES"/>
          </w:rPr>
          <w:t>2</w:t>
        </w:r>
        <w:r w:rsidRPr="0058489F">
          <w:rPr>
            <w:rFonts w:ascii="Times New Roman" w:hAnsi="Times New Roman" w:cs="Times New Roman"/>
            <w:sz w:val="24"/>
            <w:szCs w:val="24"/>
          </w:rPr>
          <w:fldChar w:fldCharType="end"/>
        </w:r>
      </w:p>
    </w:sdtContent>
  </w:sdt>
  <w:p w14:paraId="4AD03768" w14:textId="77777777" w:rsidR="0058489F" w:rsidRPr="0058489F" w:rsidRDefault="0058489F" w:rsidP="0058489F">
    <w:pPr>
      <w:pStyle w:val="Encabezado"/>
      <w:jc w:val="right"/>
      <w:rPr>
        <w:rFonts w:ascii="Times New Roman" w:hAnsi="Times New Roman" w:cs="Times New Roman"/>
        <w:sz w:val="24"/>
        <w:szCs w:val="24"/>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26B17"/>
    <w:multiLevelType w:val="multilevel"/>
    <w:tmpl w:val="73980F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7B8F60CE"/>
    <w:multiLevelType w:val="hybridMultilevel"/>
    <w:tmpl w:val="60A63B44"/>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num w:numId="1" w16cid:durableId="284778061">
    <w:abstractNumId w:val="0"/>
  </w:num>
  <w:num w:numId="2" w16cid:durableId="8227693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E54"/>
    <w:rsid w:val="00035CA5"/>
    <w:rsid w:val="00041B8A"/>
    <w:rsid w:val="00051E69"/>
    <w:rsid w:val="000B68A3"/>
    <w:rsid w:val="000D6139"/>
    <w:rsid w:val="000F1456"/>
    <w:rsid w:val="00187B8A"/>
    <w:rsid w:val="001A55D8"/>
    <w:rsid w:val="001A56A9"/>
    <w:rsid w:val="001D639D"/>
    <w:rsid w:val="001F077E"/>
    <w:rsid w:val="001F1FB7"/>
    <w:rsid w:val="002048C4"/>
    <w:rsid w:val="002071CB"/>
    <w:rsid w:val="00216966"/>
    <w:rsid w:val="002263D1"/>
    <w:rsid w:val="00244495"/>
    <w:rsid w:val="00253632"/>
    <w:rsid w:val="00282F5C"/>
    <w:rsid w:val="00286FBB"/>
    <w:rsid w:val="002937ED"/>
    <w:rsid w:val="002970E6"/>
    <w:rsid w:val="002A04A5"/>
    <w:rsid w:val="002B6378"/>
    <w:rsid w:val="002B76A1"/>
    <w:rsid w:val="003020FC"/>
    <w:rsid w:val="003465B6"/>
    <w:rsid w:val="00347905"/>
    <w:rsid w:val="00380BD2"/>
    <w:rsid w:val="00385974"/>
    <w:rsid w:val="003963E6"/>
    <w:rsid w:val="003A5986"/>
    <w:rsid w:val="003A697A"/>
    <w:rsid w:val="003B715B"/>
    <w:rsid w:val="003D1EA5"/>
    <w:rsid w:val="0043754E"/>
    <w:rsid w:val="00453A70"/>
    <w:rsid w:val="00454488"/>
    <w:rsid w:val="004640D8"/>
    <w:rsid w:val="00465A1D"/>
    <w:rsid w:val="00496D8E"/>
    <w:rsid w:val="004D0E54"/>
    <w:rsid w:val="004F0134"/>
    <w:rsid w:val="0052041F"/>
    <w:rsid w:val="00525C59"/>
    <w:rsid w:val="00551B48"/>
    <w:rsid w:val="00571619"/>
    <w:rsid w:val="00573ED8"/>
    <w:rsid w:val="00575B74"/>
    <w:rsid w:val="0058489F"/>
    <w:rsid w:val="005B1CD5"/>
    <w:rsid w:val="00621278"/>
    <w:rsid w:val="00656D6D"/>
    <w:rsid w:val="006E7C2D"/>
    <w:rsid w:val="00710911"/>
    <w:rsid w:val="00734D3D"/>
    <w:rsid w:val="007575FC"/>
    <w:rsid w:val="00777697"/>
    <w:rsid w:val="0078541B"/>
    <w:rsid w:val="00786CF6"/>
    <w:rsid w:val="007D5AC9"/>
    <w:rsid w:val="007F00B7"/>
    <w:rsid w:val="007F41FB"/>
    <w:rsid w:val="00813CDE"/>
    <w:rsid w:val="00820469"/>
    <w:rsid w:val="00822335"/>
    <w:rsid w:val="008516F6"/>
    <w:rsid w:val="0086620E"/>
    <w:rsid w:val="008A0C80"/>
    <w:rsid w:val="008B6EB8"/>
    <w:rsid w:val="008D7C97"/>
    <w:rsid w:val="008E4D6A"/>
    <w:rsid w:val="008F0CAB"/>
    <w:rsid w:val="009138C8"/>
    <w:rsid w:val="00972A06"/>
    <w:rsid w:val="009840B4"/>
    <w:rsid w:val="009C04E4"/>
    <w:rsid w:val="009D622D"/>
    <w:rsid w:val="009F433E"/>
    <w:rsid w:val="00A16C04"/>
    <w:rsid w:val="00A43046"/>
    <w:rsid w:val="00A458F5"/>
    <w:rsid w:val="00A60CF3"/>
    <w:rsid w:val="00A70BB4"/>
    <w:rsid w:val="00AB60B6"/>
    <w:rsid w:val="00AE1C03"/>
    <w:rsid w:val="00AF6FA5"/>
    <w:rsid w:val="00B02463"/>
    <w:rsid w:val="00B50192"/>
    <w:rsid w:val="00B534E3"/>
    <w:rsid w:val="00B74370"/>
    <w:rsid w:val="00B952DB"/>
    <w:rsid w:val="00B97401"/>
    <w:rsid w:val="00BB12A2"/>
    <w:rsid w:val="00BE6291"/>
    <w:rsid w:val="00C319E7"/>
    <w:rsid w:val="00C540F4"/>
    <w:rsid w:val="00C97E11"/>
    <w:rsid w:val="00CB5C61"/>
    <w:rsid w:val="00CC2C31"/>
    <w:rsid w:val="00CF4798"/>
    <w:rsid w:val="00D300AA"/>
    <w:rsid w:val="00D42C4F"/>
    <w:rsid w:val="00D44A1F"/>
    <w:rsid w:val="00D564E0"/>
    <w:rsid w:val="00D63159"/>
    <w:rsid w:val="00D71E47"/>
    <w:rsid w:val="00D75245"/>
    <w:rsid w:val="00D8156D"/>
    <w:rsid w:val="00DA5538"/>
    <w:rsid w:val="00DE7751"/>
    <w:rsid w:val="00E62487"/>
    <w:rsid w:val="00E702E9"/>
    <w:rsid w:val="00E82034"/>
    <w:rsid w:val="00E95C75"/>
    <w:rsid w:val="00EA5E25"/>
    <w:rsid w:val="00ED6CDE"/>
    <w:rsid w:val="00F30905"/>
    <w:rsid w:val="00F4478F"/>
    <w:rsid w:val="00F91359"/>
    <w:rsid w:val="00FB1731"/>
    <w:rsid w:val="00FD7D3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F75CC"/>
  <w15:chartTrackingRefBased/>
  <w15:docId w15:val="{8DFD9FAA-4618-47E1-8BBA-EC522D289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0B6"/>
  </w:style>
  <w:style w:type="paragraph" w:styleId="Ttulo1">
    <w:name w:val="heading 1"/>
    <w:basedOn w:val="Normal"/>
    <w:next w:val="Normal"/>
    <w:link w:val="Ttulo1Car"/>
    <w:uiPriority w:val="9"/>
    <w:qFormat/>
    <w:rsid w:val="00551B48"/>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1B48"/>
    <w:rPr>
      <w:rFonts w:asciiTheme="majorHAnsi" w:eastAsiaTheme="majorEastAsia" w:hAnsiTheme="majorHAnsi" w:cstheme="majorBidi"/>
      <w:color w:val="2F5496" w:themeColor="accent1" w:themeShade="BF"/>
      <w:kern w:val="0"/>
      <w:sz w:val="32"/>
      <w:szCs w:val="32"/>
      <w:lang w:val="en-US"/>
      <w14:ligatures w14:val="none"/>
    </w:rPr>
  </w:style>
  <w:style w:type="paragraph" w:styleId="Encabezado">
    <w:name w:val="header"/>
    <w:basedOn w:val="Normal"/>
    <w:link w:val="EncabezadoCar"/>
    <w:uiPriority w:val="99"/>
    <w:unhideWhenUsed/>
    <w:rsid w:val="005848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489F"/>
  </w:style>
  <w:style w:type="paragraph" w:styleId="Piedepgina">
    <w:name w:val="footer"/>
    <w:basedOn w:val="Normal"/>
    <w:link w:val="PiedepginaCar"/>
    <w:uiPriority w:val="99"/>
    <w:unhideWhenUsed/>
    <w:rsid w:val="005848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8489F"/>
  </w:style>
  <w:style w:type="paragraph" w:styleId="Prrafodelista">
    <w:name w:val="List Paragraph"/>
    <w:basedOn w:val="Normal"/>
    <w:uiPriority w:val="34"/>
    <w:qFormat/>
    <w:rsid w:val="00571619"/>
    <w:pPr>
      <w:ind w:left="720"/>
      <w:contextualSpacing/>
    </w:pPr>
  </w:style>
  <w:style w:type="paragraph" w:styleId="Bibliografa">
    <w:name w:val="Bibliography"/>
    <w:basedOn w:val="Normal"/>
    <w:next w:val="Normal"/>
    <w:uiPriority w:val="37"/>
    <w:unhideWhenUsed/>
    <w:rsid w:val="008F0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0803">
      <w:bodyDiv w:val="1"/>
      <w:marLeft w:val="0"/>
      <w:marRight w:val="0"/>
      <w:marTop w:val="0"/>
      <w:marBottom w:val="0"/>
      <w:divBdr>
        <w:top w:val="none" w:sz="0" w:space="0" w:color="auto"/>
        <w:left w:val="none" w:sz="0" w:space="0" w:color="auto"/>
        <w:bottom w:val="none" w:sz="0" w:space="0" w:color="auto"/>
        <w:right w:val="none" w:sz="0" w:space="0" w:color="auto"/>
      </w:divBdr>
    </w:div>
    <w:div w:id="35475176">
      <w:bodyDiv w:val="1"/>
      <w:marLeft w:val="0"/>
      <w:marRight w:val="0"/>
      <w:marTop w:val="0"/>
      <w:marBottom w:val="0"/>
      <w:divBdr>
        <w:top w:val="none" w:sz="0" w:space="0" w:color="auto"/>
        <w:left w:val="none" w:sz="0" w:space="0" w:color="auto"/>
        <w:bottom w:val="none" w:sz="0" w:space="0" w:color="auto"/>
        <w:right w:val="none" w:sz="0" w:space="0" w:color="auto"/>
      </w:divBdr>
    </w:div>
    <w:div w:id="108552514">
      <w:bodyDiv w:val="1"/>
      <w:marLeft w:val="0"/>
      <w:marRight w:val="0"/>
      <w:marTop w:val="0"/>
      <w:marBottom w:val="0"/>
      <w:divBdr>
        <w:top w:val="none" w:sz="0" w:space="0" w:color="auto"/>
        <w:left w:val="none" w:sz="0" w:space="0" w:color="auto"/>
        <w:bottom w:val="none" w:sz="0" w:space="0" w:color="auto"/>
        <w:right w:val="none" w:sz="0" w:space="0" w:color="auto"/>
      </w:divBdr>
    </w:div>
    <w:div w:id="144397860">
      <w:bodyDiv w:val="1"/>
      <w:marLeft w:val="0"/>
      <w:marRight w:val="0"/>
      <w:marTop w:val="0"/>
      <w:marBottom w:val="0"/>
      <w:divBdr>
        <w:top w:val="none" w:sz="0" w:space="0" w:color="auto"/>
        <w:left w:val="none" w:sz="0" w:space="0" w:color="auto"/>
        <w:bottom w:val="none" w:sz="0" w:space="0" w:color="auto"/>
        <w:right w:val="none" w:sz="0" w:space="0" w:color="auto"/>
      </w:divBdr>
    </w:div>
    <w:div w:id="260459491">
      <w:bodyDiv w:val="1"/>
      <w:marLeft w:val="0"/>
      <w:marRight w:val="0"/>
      <w:marTop w:val="0"/>
      <w:marBottom w:val="0"/>
      <w:divBdr>
        <w:top w:val="none" w:sz="0" w:space="0" w:color="auto"/>
        <w:left w:val="none" w:sz="0" w:space="0" w:color="auto"/>
        <w:bottom w:val="none" w:sz="0" w:space="0" w:color="auto"/>
        <w:right w:val="none" w:sz="0" w:space="0" w:color="auto"/>
      </w:divBdr>
    </w:div>
    <w:div w:id="265238554">
      <w:bodyDiv w:val="1"/>
      <w:marLeft w:val="0"/>
      <w:marRight w:val="0"/>
      <w:marTop w:val="0"/>
      <w:marBottom w:val="0"/>
      <w:divBdr>
        <w:top w:val="none" w:sz="0" w:space="0" w:color="auto"/>
        <w:left w:val="none" w:sz="0" w:space="0" w:color="auto"/>
        <w:bottom w:val="none" w:sz="0" w:space="0" w:color="auto"/>
        <w:right w:val="none" w:sz="0" w:space="0" w:color="auto"/>
      </w:divBdr>
    </w:div>
    <w:div w:id="296687253">
      <w:bodyDiv w:val="1"/>
      <w:marLeft w:val="0"/>
      <w:marRight w:val="0"/>
      <w:marTop w:val="0"/>
      <w:marBottom w:val="0"/>
      <w:divBdr>
        <w:top w:val="none" w:sz="0" w:space="0" w:color="auto"/>
        <w:left w:val="none" w:sz="0" w:space="0" w:color="auto"/>
        <w:bottom w:val="none" w:sz="0" w:space="0" w:color="auto"/>
        <w:right w:val="none" w:sz="0" w:space="0" w:color="auto"/>
      </w:divBdr>
    </w:div>
    <w:div w:id="583103708">
      <w:bodyDiv w:val="1"/>
      <w:marLeft w:val="0"/>
      <w:marRight w:val="0"/>
      <w:marTop w:val="0"/>
      <w:marBottom w:val="0"/>
      <w:divBdr>
        <w:top w:val="none" w:sz="0" w:space="0" w:color="auto"/>
        <w:left w:val="none" w:sz="0" w:space="0" w:color="auto"/>
        <w:bottom w:val="none" w:sz="0" w:space="0" w:color="auto"/>
        <w:right w:val="none" w:sz="0" w:space="0" w:color="auto"/>
      </w:divBdr>
    </w:div>
    <w:div w:id="652369192">
      <w:bodyDiv w:val="1"/>
      <w:marLeft w:val="0"/>
      <w:marRight w:val="0"/>
      <w:marTop w:val="0"/>
      <w:marBottom w:val="0"/>
      <w:divBdr>
        <w:top w:val="none" w:sz="0" w:space="0" w:color="auto"/>
        <w:left w:val="none" w:sz="0" w:space="0" w:color="auto"/>
        <w:bottom w:val="none" w:sz="0" w:space="0" w:color="auto"/>
        <w:right w:val="none" w:sz="0" w:space="0" w:color="auto"/>
      </w:divBdr>
    </w:div>
    <w:div w:id="667446633">
      <w:bodyDiv w:val="1"/>
      <w:marLeft w:val="0"/>
      <w:marRight w:val="0"/>
      <w:marTop w:val="0"/>
      <w:marBottom w:val="0"/>
      <w:divBdr>
        <w:top w:val="none" w:sz="0" w:space="0" w:color="auto"/>
        <w:left w:val="none" w:sz="0" w:space="0" w:color="auto"/>
        <w:bottom w:val="none" w:sz="0" w:space="0" w:color="auto"/>
        <w:right w:val="none" w:sz="0" w:space="0" w:color="auto"/>
      </w:divBdr>
    </w:div>
    <w:div w:id="844634949">
      <w:bodyDiv w:val="1"/>
      <w:marLeft w:val="0"/>
      <w:marRight w:val="0"/>
      <w:marTop w:val="0"/>
      <w:marBottom w:val="0"/>
      <w:divBdr>
        <w:top w:val="none" w:sz="0" w:space="0" w:color="auto"/>
        <w:left w:val="none" w:sz="0" w:space="0" w:color="auto"/>
        <w:bottom w:val="none" w:sz="0" w:space="0" w:color="auto"/>
        <w:right w:val="none" w:sz="0" w:space="0" w:color="auto"/>
      </w:divBdr>
    </w:div>
    <w:div w:id="858591251">
      <w:bodyDiv w:val="1"/>
      <w:marLeft w:val="0"/>
      <w:marRight w:val="0"/>
      <w:marTop w:val="0"/>
      <w:marBottom w:val="0"/>
      <w:divBdr>
        <w:top w:val="none" w:sz="0" w:space="0" w:color="auto"/>
        <w:left w:val="none" w:sz="0" w:space="0" w:color="auto"/>
        <w:bottom w:val="none" w:sz="0" w:space="0" w:color="auto"/>
        <w:right w:val="none" w:sz="0" w:space="0" w:color="auto"/>
      </w:divBdr>
    </w:div>
    <w:div w:id="973488574">
      <w:bodyDiv w:val="1"/>
      <w:marLeft w:val="0"/>
      <w:marRight w:val="0"/>
      <w:marTop w:val="0"/>
      <w:marBottom w:val="0"/>
      <w:divBdr>
        <w:top w:val="none" w:sz="0" w:space="0" w:color="auto"/>
        <w:left w:val="none" w:sz="0" w:space="0" w:color="auto"/>
        <w:bottom w:val="none" w:sz="0" w:space="0" w:color="auto"/>
        <w:right w:val="none" w:sz="0" w:space="0" w:color="auto"/>
      </w:divBdr>
    </w:div>
    <w:div w:id="1016730694">
      <w:bodyDiv w:val="1"/>
      <w:marLeft w:val="0"/>
      <w:marRight w:val="0"/>
      <w:marTop w:val="0"/>
      <w:marBottom w:val="0"/>
      <w:divBdr>
        <w:top w:val="none" w:sz="0" w:space="0" w:color="auto"/>
        <w:left w:val="none" w:sz="0" w:space="0" w:color="auto"/>
        <w:bottom w:val="none" w:sz="0" w:space="0" w:color="auto"/>
        <w:right w:val="none" w:sz="0" w:space="0" w:color="auto"/>
      </w:divBdr>
    </w:div>
    <w:div w:id="1041783178">
      <w:bodyDiv w:val="1"/>
      <w:marLeft w:val="0"/>
      <w:marRight w:val="0"/>
      <w:marTop w:val="0"/>
      <w:marBottom w:val="0"/>
      <w:divBdr>
        <w:top w:val="none" w:sz="0" w:space="0" w:color="auto"/>
        <w:left w:val="none" w:sz="0" w:space="0" w:color="auto"/>
        <w:bottom w:val="none" w:sz="0" w:space="0" w:color="auto"/>
        <w:right w:val="none" w:sz="0" w:space="0" w:color="auto"/>
      </w:divBdr>
    </w:div>
    <w:div w:id="1115903891">
      <w:bodyDiv w:val="1"/>
      <w:marLeft w:val="0"/>
      <w:marRight w:val="0"/>
      <w:marTop w:val="0"/>
      <w:marBottom w:val="0"/>
      <w:divBdr>
        <w:top w:val="none" w:sz="0" w:space="0" w:color="auto"/>
        <w:left w:val="none" w:sz="0" w:space="0" w:color="auto"/>
        <w:bottom w:val="none" w:sz="0" w:space="0" w:color="auto"/>
        <w:right w:val="none" w:sz="0" w:space="0" w:color="auto"/>
      </w:divBdr>
    </w:div>
    <w:div w:id="1170173498">
      <w:bodyDiv w:val="1"/>
      <w:marLeft w:val="0"/>
      <w:marRight w:val="0"/>
      <w:marTop w:val="0"/>
      <w:marBottom w:val="0"/>
      <w:divBdr>
        <w:top w:val="none" w:sz="0" w:space="0" w:color="auto"/>
        <w:left w:val="none" w:sz="0" w:space="0" w:color="auto"/>
        <w:bottom w:val="none" w:sz="0" w:space="0" w:color="auto"/>
        <w:right w:val="none" w:sz="0" w:space="0" w:color="auto"/>
      </w:divBdr>
    </w:div>
    <w:div w:id="1231889605">
      <w:bodyDiv w:val="1"/>
      <w:marLeft w:val="0"/>
      <w:marRight w:val="0"/>
      <w:marTop w:val="0"/>
      <w:marBottom w:val="0"/>
      <w:divBdr>
        <w:top w:val="none" w:sz="0" w:space="0" w:color="auto"/>
        <w:left w:val="none" w:sz="0" w:space="0" w:color="auto"/>
        <w:bottom w:val="none" w:sz="0" w:space="0" w:color="auto"/>
        <w:right w:val="none" w:sz="0" w:space="0" w:color="auto"/>
      </w:divBdr>
    </w:div>
    <w:div w:id="1270817872">
      <w:bodyDiv w:val="1"/>
      <w:marLeft w:val="0"/>
      <w:marRight w:val="0"/>
      <w:marTop w:val="0"/>
      <w:marBottom w:val="0"/>
      <w:divBdr>
        <w:top w:val="none" w:sz="0" w:space="0" w:color="auto"/>
        <w:left w:val="none" w:sz="0" w:space="0" w:color="auto"/>
        <w:bottom w:val="none" w:sz="0" w:space="0" w:color="auto"/>
        <w:right w:val="none" w:sz="0" w:space="0" w:color="auto"/>
      </w:divBdr>
    </w:div>
    <w:div w:id="1304313676">
      <w:bodyDiv w:val="1"/>
      <w:marLeft w:val="0"/>
      <w:marRight w:val="0"/>
      <w:marTop w:val="0"/>
      <w:marBottom w:val="0"/>
      <w:divBdr>
        <w:top w:val="none" w:sz="0" w:space="0" w:color="auto"/>
        <w:left w:val="none" w:sz="0" w:space="0" w:color="auto"/>
        <w:bottom w:val="none" w:sz="0" w:space="0" w:color="auto"/>
        <w:right w:val="none" w:sz="0" w:space="0" w:color="auto"/>
      </w:divBdr>
    </w:div>
    <w:div w:id="1357845555">
      <w:bodyDiv w:val="1"/>
      <w:marLeft w:val="0"/>
      <w:marRight w:val="0"/>
      <w:marTop w:val="0"/>
      <w:marBottom w:val="0"/>
      <w:divBdr>
        <w:top w:val="none" w:sz="0" w:space="0" w:color="auto"/>
        <w:left w:val="none" w:sz="0" w:space="0" w:color="auto"/>
        <w:bottom w:val="none" w:sz="0" w:space="0" w:color="auto"/>
        <w:right w:val="none" w:sz="0" w:space="0" w:color="auto"/>
      </w:divBdr>
    </w:div>
    <w:div w:id="1439372332">
      <w:bodyDiv w:val="1"/>
      <w:marLeft w:val="0"/>
      <w:marRight w:val="0"/>
      <w:marTop w:val="0"/>
      <w:marBottom w:val="0"/>
      <w:divBdr>
        <w:top w:val="none" w:sz="0" w:space="0" w:color="auto"/>
        <w:left w:val="none" w:sz="0" w:space="0" w:color="auto"/>
        <w:bottom w:val="none" w:sz="0" w:space="0" w:color="auto"/>
        <w:right w:val="none" w:sz="0" w:space="0" w:color="auto"/>
      </w:divBdr>
    </w:div>
    <w:div w:id="1457335490">
      <w:bodyDiv w:val="1"/>
      <w:marLeft w:val="0"/>
      <w:marRight w:val="0"/>
      <w:marTop w:val="0"/>
      <w:marBottom w:val="0"/>
      <w:divBdr>
        <w:top w:val="none" w:sz="0" w:space="0" w:color="auto"/>
        <w:left w:val="none" w:sz="0" w:space="0" w:color="auto"/>
        <w:bottom w:val="none" w:sz="0" w:space="0" w:color="auto"/>
        <w:right w:val="none" w:sz="0" w:space="0" w:color="auto"/>
      </w:divBdr>
    </w:div>
    <w:div w:id="1498182667">
      <w:bodyDiv w:val="1"/>
      <w:marLeft w:val="0"/>
      <w:marRight w:val="0"/>
      <w:marTop w:val="0"/>
      <w:marBottom w:val="0"/>
      <w:divBdr>
        <w:top w:val="none" w:sz="0" w:space="0" w:color="auto"/>
        <w:left w:val="none" w:sz="0" w:space="0" w:color="auto"/>
        <w:bottom w:val="none" w:sz="0" w:space="0" w:color="auto"/>
        <w:right w:val="none" w:sz="0" w:space="0" w:color="auto"/>
      </w:divBdr>
    </w:div>
    <w:div w:id="1556039973">
      <w:bodyDiv w:val="1"/>
      <w:marLeft w:val="0"/>
      <w:marRight w:val="0"/>
      <w:marTop w:val="0"/>
      <w:marBottom w:val="0"/>
      <w:divBdr>
        <w:top w:val="none" w:sz="0" w:space="0" w:color="auto"/>
        <w:left w:val="none" w:sz="0" w:space="0" w:color="auto"/>
        <w:bottom w:val="none" w:sz="0" w:space="0" w:color="auto"/>
        <w:right w:val="none" w:sz="0" w:space="0" w:color="auto"/>
      </w:divBdr>
    </w:div>
    <w:div w:id="1607958305">
      <w:bodyDiv w:val="1"/>
      <w:marLeft w:val="0"/>
      <w:marRight w:val="0"/>
      <w:marTop w:val="0"/>
      <w:marBottom w:val="0"/>
      <w:divBdr>
        <w:top w:val="none" w:sz="0" w:space="0" w:color="auto"/>
        <w:left w:val="none" w:sz="0" w:space="0" w:color="auto"/>
        <w:bottom w:val="none" w:sz="0" w:space="0" w:color="auto"/>
        <w:right w:val="none" w:sz="0" w:space="0" w:color="auto"/>
      </w:divBdr>
    </w:div>
    <w:div w:id="1611158085">
      <w:bodyDiv w:val="1"/>
      <w:marLeft w:val="0"/>
      <w:marRight w:val="0"/>
      <w:marTop w:val="0"/>
      <w:marBottom w:val="0"/>
      <w:divBdr>
        <w:top w:val="none" w:sz="0" w:space="0" w:color="auto"/>
        <w:left w:val="none" w:sz="0" w:space="0" w:color="auto"/>
        <w:bottom w:val="none" w:sz="0" w:space="0" w:color="auto"/>
        <w:right w:val="none" w:sz="0" w:space="0" w:color="auto"/>
      </w:divBdr>
    </w:div>
    <w:div w:id="1638023764">
      <w:bodyDiv w:val="1"/>
      <w:marLeft w:val="0"/>
      <w:marRight w:val="0"/>
      <w:marTop w:val="0"/>
      <w:marBottom w:val="0"/>
      <w:divBdr>
        <w:top w:val="none" w:sz="0" w:space="0" w:color="auto"/>
        <w:left w:val="none" w:sz="0" w:space="0" w:color="auto"/>
        <w:bottom w:val="none" w:sz="0" w:space="0" w:color="auto"/>
        <w:right w:val="none" w:sz="0" w:space="0" w:color="auto"/>
      </w:divBdr>
    </w:div>
    <w:div w:id="1732583525">
      <w:bodyDiv w:val="1"/>
      <w:marLeft w:val="0"/>
      <w:marRight w:val="0"/>
      <w:marTop w:val="0"/>
      <w:marBottom w:val="0"/>
      <w:divBdr>
        <w:top w:val="none" w:sz="0" w:space="0" w:color="auto"/>
        <w:left w:val="none" w:sz="0" w:space="0" w:color="auto"/>
        <w:bottom w:val="none" w:sz="0" w:space="0" w:color="auto"/>
        <w:right w:val="none" w:sz="0" w:space="0" w:color="auto"/>
      </w:divBdr>
    </w:div>
    <w:div w:id="1872108023">
      <w:bodyDiv w:val="1"/>
      <w:marLeft w:val="0"/>
      <w:marRight w:val="0"/>
      <w:marTop w:val="0"/>
      <w:marBottom w:val="0"/>
      <w:divBdr>
        <w:top w:val="none" w:sz="0" w:space="0" w:color="auto"/>
        <w:left w:val="none" w:sz="0" w:space="0" w:color="auto"/>
        <w:bottom w:val="none" w:sz="0" w:space="0" w:color="auto"/>
        <w:right w:val="none" w:sz="0" w:space="0" w:color="auto"/>
      </w:divBdr>
    </w:div>
    <w:div w:id="1875606695">
      <w:bodyDiv w:val="1"/>
      <w:marLeft w:val="0"/>
      <w:marRight w:val="0"/>
      <w:marTop w:val="0"/>
      <w:marBottom w:val="0"/>
      <w:divBdr>
        <w:top w:val="none" w:sz="0" w:space="0" w:color="auto"/>
        <w:left w:val="none" w:sz="0" w:space="0" w:color="auto"/>
        <w:bottom w:val="none" w:sz="0" w:space="0" w:color="auto"/>
        <w:right w:val="none" w:sz="0" w:space="0" w:color="auto"/>
      </w:divBdr>
    </w:div>
    <w:div w:id="2079551992">
      <w:bodyDiv w:val="1"/>
      <w:marLeft w:val="0"/>
      <w:marRight w:val="0"/>
      <w:marTop w:val="0"/>
      <w:marBottom w:val="0"/>
      <w:divBdr>
        <w:top w:val="none" w:sz="0" w:space="0" w:color="auto"/>
        <w:left w:val="none" w:sz="0" w:space="0" w:color="auto"/>
        <w:bottom w:val="none" w:sz="0" w:space="0" w:color="auto"/>
        <w:right w:val="none" w:sz="0" w:space="0" w:color="auto"/>
      </w:divBdr>
    </w:div>
    <w:div w:id="2110350497">
      <w:bodyDiv w:val="1"/>
      <w:marLeft w:val="0"/>
      <w:marRight w:val="0"/>
      <w:marTop w:val="0"/>
      <w:marBottom w:val="0"/>
      <w:divBdr>
        <w:top w:val="none" w:sz="0" w:space="0" w:color="auto"/>
        <w:left w:val="none" w:sz="0" w:space="0" w:color="auto"/>
        <w:bottom w:val="none" w:sz="0" w:space="0" w:color="auto"/>
        <w:right w:val="none" w:sz="0" w:space="0" w:color="auto"/>
      </w:divBdr>
    </w:div>
    <w:div w:id="2113354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Log23</b:Tag>
    <b:SourceType>InternetSite</b:SourceType>
    <b:Guid>{3BE852A4-B229-4B0A-AF93-81CF17034227}</b:Guid>
    <b:Author>
      <b:Author>
        <b:Corporate>Logicbus</b:Corporate>
      </b:Author>
    </b:Author>
    <b:Title>¿Que es la automatizacion?</b:Title>
    <b:InternetSiteTitle>¿Que es la automatizacion?</b:InternetSiteTitle>
    <b:Year>2023</b:Year>
    <b:Month>septiembre</b:Month>
    <b:Day>27</b:Day>
    <b:URL>https://www.logicbus.com.mx/automatizacion.php</b:URL>
    <b:RefOrder>1</b:RefOrder>
  </b:Source>
  <b:Source>
    <b:Tag>End23</b:Tag>
    <b:SourceType>InternetSite</b:SourceType>
    <b:Guid>{64A219AA-F85B-46B9-8D96-105BE78BAA2D}</b:Guid>
    <b:Author>
      <b:Author>
        <b:Corporate>Endesa Fundacion</b:Corporate>
      </b:Author>
    </b:Author>
    <b:Title>Circuitos electricos</b:Title>
    <b:InternetSiteTitle>Circuitos electricos</b:InternetSiteTitle>
    <b:Year>2023</b:Year>
    <b:Month>septiembre</b:Month>
    <b:Day>27</b:Day>
    <b:URL>https://www.fundacionendesa.org/es/educacion/endesa-educa/recursos/elementos-circuito-electrico</b:URL>
    <b:RefOrder>2</b:RefOrder>
  </b:Source>
  <b:Source>
    <b:Tag>CIF23</b:Tag>
    <b:SourceType>InternetSite</b:SourceType>
    <b:Guid>{046F2906-B010-49F4-B38F-457F099F211B}</b:Guid>
    <b:Author>
      <b:Author>
        <b:Corporate>+CIFRC</b:Corporate>
      </b:Author>
    </b:Author>
    <b:Title>Desastres, clima y crisis.</b:Title>
    <b:InternetSiteTitle>¿Que es un desastre?</b:InternetSiteTitle>
    <b:Year>2022</b:Year>
    <b:Month>Marzo</b:Month>
    <b:Day>23</b:Day>
    <b:URL>https://www.ifrc.org/es/nuestro-trabajo/desastres-clima-y-crisis/que-es-desastre</b:URL>
    <b:RefOrder>3</b:RefOrder>
  </b:Source>
  <b:Source>
    <b:Tag>ALE23</b:Tag>
    <b:SourceType>InternetSite</b:SourceType>
    <b:Guid>{6D063D11-829A-46AD-8FDF-F03FA50A9593}</b:Guid>
    <b:Author>
      <b:Author>
        <b:Corporate>ALEGSA.com.ar</b:Corporate>
      </b:Author>
    </b:Author>
    <b:Title>Definicion de dispositivo electronico</b:Title>
    <b:InternetSiteTitle>Definicion de dispositivo electronico</b:InternetSiteTitle>
    <b:Year>2023</b:Year>
    <b:Month>julio</b:Month>
    <b:Day>9</b:Day>
    <b:URL>https://www.alegsa.com.ar/Dic/dispositivo_electronico.php#h0&amp;gsc.tab=0</b:URL>
    <b:RefOrder>4</b:RefOrder>
  </b:Source>
  <b:Source>
    <b:Tag>Con13</b:Tag>
    <b:SourceType>InternetSite</b:SourceType>
    <b:Guid>{AA086434-178F-414B-B1CA-BA391632754C}</b:Guid>
    <b:Author>
      <b:Author>
        <b:Corporate>Concepto</b:Corporate>
      </b:Author>
    </b:Author>
    <b:Title>Electronica</b:Title>
    <b:InternetSiteTitle>Electronica</b:InternetSiteTitle>
    <b:Year>2013</b:Year>
    <b:Month>Enero</b:Month>
    <b:Day>2</b:Day>
    <b:URL>https://concepto.de/electronica/</b:URL>
    <b:RefOrder>5</b:RefOrder>
  </b:Source>
  <b:Source>
    <b:Tag>Bib13</b:Tag>
    <b:SourceType>InternetSite</b:SourceType>
    <b:Guid>{986980AD-C488-44C9-9C39-9772553B05AF}</b:Guid>
    <b:Author>
      <b:Author>
        <b:Corporate>Biblioteca de la CEPAL</b:Corporate>
      </b:Author>
    </b:Author>
    <b:Title>Biblioguías - Biblioteca de la CEPAL</b:Title>
    <b:InternetSiteTitle>Estadísticas ambientales y de cambio climático para América Latina y el Caribe</b:InternetSiteTitle>
    <b:Year>2013</b:Year>
    <b:Month>octubre</b:Month>
    <b:Day>10</b:Day>
    <b:URL>https://biblioguias.cepal.org/c.php?g=934230&amp;p=6736683#:~:text=Las%20emisiones%20al%20aire%20son,cantidades%20emitidas%20por%20la%20sustancia.</b:URL>
    <b:RefOrder>6</b:RefOrder>
  </b:Source>
  <b:Source>
    <b:Tag>SPA10</b:Tag>
    <b:SourceType>DocumentFromInternetSite</b:SourceType>
    <b:Guid>{352FD797-7266-47BB-A9FC-C2373EE4603D}</b:Guid>
    <b:Title>Protocolo de Emergencias por Fugas de Gas LP</b:Title>
    <b:InternetSiteTitle>Protocolo de Emergencias por Fugas de Gas LP</b:InternetSiteTitle>
    <b:Year>2010</b:Year>
    <b:Month>agosto</b:Month>
    <b:Day>1 </b:Day>
    <b:URL>https://normatividadseguridad.unam.mx/index_htm_files/Protocolo_de_emergencias_por_fuga_de_gas_L.P.pdf</b:URL>
    <b:Author>
      <b:Author>
        <b:Corporate>SPASU</b:Corporate>
      </b:Author>
    </b:Author>
    <b:RefOrder>7</b:RefOrder>
  </b:Source>
  <b:Source>
    <b:Tag>She22</b:Tag>
    <b:SourceType>InternetSite</b:SourceType>
    <b:Guid>{9B9EC987-E212-4F22-BFCB-B4A217995529}</b:Guid>
    <b:Title>GAS NATURAL</b:Title>
    <b:InternetSiteTitle>¿Qué es el gas natural?</b:InternetSiteTitle>
    <b:Year>2022</b:Year>
    <b:Month>Abril</b:Month>
    <b:Day>4</b:Day>
    <b:URL>https://www.shell.com.co/energia-e-innovacion/gas-natural.html#</b:URL>
    <b:Author>
      <b:Author>
        <b:Corporate>Shell GAS NATURAL</b:Corporate>
      </b:Author>
    </b:Author>
    <b:RefOrder>8</b:RefOrder>
  </b:Source>
  <b:Source>
    <b:Tag>SUP14</b:Tag>
    <b:SourceType>DocumentFromInternetSite</b:SourceType>
    <b:Guid>{E99A2C5B-6E2E-45DD-ABDD-9FFBE96782B2}</b:Guid>
    <b:Title>CONCEPTO UNIFICADO 22</b:Title>
    <b:InternetSiteTitle>SERVICIO PÚBLICO DOMICILIARIO DE GAS NATURAL</b:InternetSiteTitle>
    <b:Year>2014</b:Year>
    <b:Month>septiembre</b:Month>
    <b:Day>28</b:Day>
    <b:URL>file:///C:/Users/CASA/Downloads/Servicio%20publico%20domiciliario%20de%20gas.pdf</b:URL>
    <b:Author>
      <b:Author>
        <b:Corporate>SUPERINTENDENCIA DE SERVICIOS PÚBLICOS</b:Corporate>
      </b:Author>
    </b:Author>
    <b:RefOrder>9</b:RefOrder>
  </b:Source>
  <b:Source>
    <b:Tag>Sig17</b:Tag>
    <b:SourceType>InternetSite</b:SourceType>
    <b:Guid>{4D5C84C7-673D-4B13-B91A-895914DF9BB0}</b:Guid>
    <b:Title>Innovación</b:Title>
    <b:InternetSiteTitle>Qué es la innovación</b:InternetSiteTitle>
    <b:Year>2017</b:Year>
    <b:Month>diciembre</b:Month>
    <b:Day>17</b:Day>
    <b:URL>https://www.significados.com/innovacion/</b:URL>
    <b:Author>
      <b:Author>
        <b:Corporate>Significados. Ciencia</b:Corporate>
      </b:Author>
    </b:Author>
    <b:RefOrder>10</b:RefOrder>
  </b:Source>
  <b:Source>
    <b:Tag>May22</b:Tag>
    <b:SourceType>InternetSite</b:SourceType>
    <b:Guid>{B6CD7300-4C76-4464-8885-7D955B39F8F2}</b:Guid>
    <b:Author>
      <b:Author>
        <b:Corporate>Mayo clinic.org</b:Corporate>
      </b:Author>
    </b:Author>
    <b:Title>Intoxicación: primeros auxilios</b:Title>
    <b:InternetSiteTitle>Intoxicación: primeros auxilios</b:InternetSiteTitle>
    <b:Year>2022</b:Year>
    <b:Month>junio</b:Month>
    <b:Day>4</b:Day>
    <b:URL>https://www.mayoclinic.org/es/first-aid/first-aid-poisoning/basics/art-20056657#:~:text=Se%20conoce%20como%20intoxicaci%C3%B3n%20a,en%20concentraciones%20o%20dosis%20altas.</b:URL>
    <b:RefOrder>11</b:RefOrder>
  </b:Source>
  <b:Source>
    <b:Tag>ATS16</b:Tag>
    <b:SourceType>InternetSite</b:SourceType>
    <b:Guid>{AF3D71B6-2015-4E14-A1E8-882FA0A2026E}</b:Guid>
    <b:Author>
      <b:Author>
        <b:Corporate>ATSDR Agencia para Sustanacias Toxicas y el Registro de enfermedades.</b:Corporate>
      </b:Author>
    </b:Author>
    <b:Title>Resúmenes de Salud Pública - Monóxido de Carbono (Carbon Monoxide)</b:Title>
    <b:InternetSiteTitle>¿Qué es el monóxido de carbono?</b:InternetSiteTitle>
    <b:Year>2016</b:Year>
    <b:Month>mayo</b:Month>
    <b:Day>6</b:Day>
    <b:URL>https://www.atsdr.cdc.gov/es/phs/es_phs201.html</b:URL>
    <b:RefOrder>12</b:RefOrder>
  </b:Source>
  <b:Source>
    <b:Tag>Def21</b:Tag>
    <b:SourceType>InternetSite</b:SourceType>
    <b:Guid>{A4A1DE51-6EA4-43AF-92FD-C653BC30F0D7}</b:Guid>
    <b:Author>
      <b:Author>
        <b:Corporate>Definicion.DE</b:Corporate>
      </b:Author>
    </b:Author>
    <b:Title>PREVENCIÓN</b:Title>
    <b:InternetSiteTitle>DEFINICIÓN DE PREVENCIÓN</b:InternetSiteTitle>
    <b:Year>2021</b:Year>
    <b:Month>julio</b:Month>
    <b:Day>21</b:Day>
    <b:URL>https://definicion.de/prevencion/</b:URL>
    <b:RefOrder>13</b:RefOrder>
  </b:Source>
  <b:Source>
    <b:Tag>Nat22</b:Tag>
    <b:SourceType>InternetSite</b:SourceType>
    <b:Guid>{C7CA8077-322B-4E9D-84AB-E73D97F2AEEA}</b:Guid>
    <b:Author>
      <b:Author>
        <b:Corporate>National Institute of Biomedical Imaging and bioengineering</b:Corporate>
      </b:Author>
    </b:Author>
    <b:Title>Sensores</b:Title>
    <b:InternetSiteTitle>¿Qué son los sensores?</b:InternetSiteTitle>
    <b:Year>2022</b:Year>
    <b:Month>abril</b:Month>
    <b:Day>14</b:Day>
    <b:URL>https://www.nibib.nih.gov/espanol/temas-cientificos/sensores#:~:text=la%20atenci%C3%B3n%20m%C3%A9dica%3F-,%C2%BFQu%C3%A9%20son%20los%20sensores%3F,cantidades%20y%20caracter%C3%ADsticas%20que%20detectan.</b:URL>
    <b:RefOrder>14</b:RefOrder>
  </b:Source>
  <b:Source>
    <b:Tag>VAL21</b:Tag>
    <b:SourceType>InternetSite</b:SourceType>
    <b:Guid>{FD20017F-6045-4150-9D53-BA59CFE6E321}</b:Guid>
    <b:Author>
      <b:Author>
        <b:Corporate>VALVULAS ONLINE.COM</b:Corporate>
      </b:Author>
    </b:Author>
    <b:Title>¿Qué es una Válvula?</b:Title>
    <b:InternetSiteTitle>Definición de Válvula</b:InternetSiteTitle>
    <b:Year>2021</b:Year>
    <b:Month>AGOSTO</b:Month>
    <b:Day>26</b:Day>
    <b:URL>https://valvulasonline.com/2021/03/que-es-una-valvula-2/</b:URL>
    <b:RefOrder>15</b:RefOrder>
  </b:Source>
  <b:Source>
    <b:Tag>ogi22</b:Tag>
    <b:SourceType>InternetSite</b:SourceType>
    <b:Guid>{6132B543-349E-461F-A363-96C9B06B2014}</b:Guid>
    <b:Author>
      <b:Author>
        <b:Corporate>ogisa infraestructuras</b:Corporate>
      </b:Author>
    </b:Author>
    <b:Title>Instalaciones de gas</b:Title>
    <b:InternetSiteTitle>¿Cuáles son los componentes de una instalación de gas?</b:InternetSiteTitle>
    <b:Year>2022</b:Year>
    <b:Month>febrero</b:Month>
    <b:Day>17</b:Day>
    <b:URL>https://ogisa.es/cuales-son-los-componentes-de-una-instalacion-de-gas/</b:URL>
    <b:RefOrder>16</b:RefOrder>
  </b:Source>
  <b:Source>
    <b:Tag>FRL18</b:Tag>
    <b:SourceType>DocumentFromInternetSite</b:SourceType>
    <b:Guid>{F9666AA5-805F-4EB1-8499-9CFD3E0B9EB3}</b:Guid>
    <b:Title>Quimica Aplicada</b:Title>
    <b:InternetSiteTitle>Yacimientos no convencionales.</b:InternetSiteTitle>
    <b:Year>2018</b:Year>
    <b:Month>Marzo</b:Month>
    <b:Day>21</b:Day>
    <b:URL>https://www.frlp.utn.edu.ar/materias/qaplicada/YacimientosNC.pdf</b:URL>
    <b:Author>
      <b:Author>
        <b:NameList>
          <b:Person>
            <b:Last>Marelli</b:Last>
            <b:First>Valentin</b:First>
            <b:Middle>Llanos y Lautaro</b:Middle>
          </b:Person>
        </b:NameList>
      </b:Author>
    </b:Author>
    <b:RefOrder>19</b:RefOrder>
  </b:Source>
  <b:Source>
    <b:Tag>Fer02</b:Tag>
    <b:SourceType>DocumentFromInternetSite</b:SourceType>
    <b:Guid>{B84060AA-057E-4494-A279-CAFA15C120E7}</b:Guid>
    <b:Author>
      <b:Author>
        <b:NameList>
          <b:Person>
            <b:Last>Suarez</b:Last>
            <b:First>Fernando</b:First>
            <b:Middle>Guerrero</b:Middle>
          </b:Person>
        </b:NameList>
      </b:Author>
    </b:Author>
    <b:Title>Estudios gerenciales</b:Title>
    <b:InternetSiteTitle>GAS NATURAL EN COLOMBIA.</b:InternetSiteTitle>
    <b:Year>2002</b:Year>
    <b:Month>diciembre</b:Month>
    <b:Day>6</b:Day>
    <b:URL>http://www.scielo.org.co/scielo.php?script=sci_arttext&amp;pid=S0123-59232003000200006</b:URL>
    <b:RefOrder>18</b:RefOrder>
  </b:Source>
  <b:Source>
    <b:Tag>San08</b:Tag>
    <b:SourceType>DocumentFromInternetSite</b:SourceType>
    <b:Guid>{0DF38DCB-C210-4B27-BD1C-055C4C9D71F1}</b:Guid>
    <b:Author>
      <b:Author>
        <b:NameList>
          <b:Person>
            <b:Last>Rodriguez</b:Last>
            <b:First>Sanchez</b:First>
            <b:Middle>y</b:Middle>
          </b:Person>
        </b:NameList>
      </b:Author>
    </b:Author>
    <b:Title>TEMA</b:Title>
    <b:InternetSiteTitle>DISPOSITIVO ELECTRÓNICO AUTOMATIZADO CON ELECTRO VÁLVULAS PARA EL CONTROL DE FUGAS DE GAS DOMICILIARIO</b:InternetSiteTitle>
    <b:Year>2008</b:Year>
    <b:Month>noviembre</b:Month>
    <b:Day>25</b:Day>
    <b:URL>https://repository.uniminuto.edu/bitstream/10656/1312/1/TE_SanchezJonnyJulian_2008.pdf</b:URL>
    <b:RefOrder>17</b:RefOrder>
  </b:Source>
  <b:Source>
    <b:Tag>NAT18</b:Tag>
    <b:SourceType>InternetSite</b:SourceType>
    <b:Guid>{257E8678-B464-4B90-935F-892B54365421}</b:Guid>
    <b:Title>nativesac.com</b:Title>
    <b:InternetSiteTitle>GAS NATURAL. QUÉ ES, CÓMO SE PRODUCE</b:InternetSiteTitle>
    <b:Year>2018</b:Year>
    <b:Month>noviembre</b:Month>
    <b:Day>14</b:Day>
    <b:URL>http://nativesac.com/2018/11/16/gas-natural-que-es-como-se-produce/</b:URL>
    <b:Author>
      <b:Author>
        <b:NameList>
          <b:Person>
            <b:Last>SAC</b:Last>
            <b:First>NATIVE</b:First>
          </b:Person>
        </b:NameList>
      </b:Author>
    </b:Author>
    <b:RefOrder>20</b:RefOrder>
  </b:Source>
  <b:Source>
    <b:Tag>Esc22</b:Tag>
    <b:SourceType>InternetSite</b:SourceType>
    <b:Guid>{B2A33F16-0011-441A-9F83-A58899BD6B3D}</b:Guid>
    <b:Author>
      <b:Author>
        <b:Corporate>Escuela PCE.</b:Corporate>
      </b:Author>
    </b:Author>
    <b:Title>Youtube.com</b:Title>
    <b:InternetSiteTitle>La muerte dulce ☠️ Intoxicación con monóxido de carbono</b:InternetSiteTitle>
    <b:Year>2022</b:Year>
    <b:Month>octubre</b:Month>
    <b:Day>11</b:Day>
    <b:URL>https://www.youtube.com/watch?v=enVesPxqh3Q&amp;t=127s</b:URL>
    <b:RefOrder>21</b:RefOrder>
  </b:Source>
  <b:Source>
    <b:Tag>Kar16</b:Tag>
    <b:SourceType>DocumentFromInternetSite</b:SourceType>
    <b:Guid>{79CD891A-4EAB-4C43-BFE6-FAE7690EA341}</b:Guid>
    <b:Title>udistrital.edu.co</b:Title>
    <b:InternetSiteTitle>INSTRUCTIVO DE INSTALACIÓN DE REDES DE GAS USO</b:InternetSiteTitle>
    <b:Year>2016</b:Year>
    <b:Month>septiembre</b:Month>
    <b:Day>29</b:Day>
    <b:URL>https://repository.udistrital.edu.co/bitstream/handle/11349/6040/Fl%F3rezBar%F3nKarenD?sequence=2</b:URL>
    <b:Author>
      <b:Author>
        <b:NameList>
          <b:Person>
            <b:Last>Baron</b:Last>
            <b:First>Karen</b:First>
            <b:Middle>Daniela Florez</b:Middle>
          </b:Person>
        </b:NameList>
      </b:Author>
    </b:Author>
    <b:RefOrder>22</b:RefOrder>
  </b:Source>
  <b:Source>
    <b:Tag>Vil18</b:Tag>
    <b:SourceType>DocumentFromInternetSite</b:SourceType>
    <b:Guid>{CA72F4D7-340B-4F04-8118-AA299A0B71A1}</b:Guid>
    <b:Author>
      <b:Author>
        <b:NameList>
          <b:Person>
            <b:Last>Sanchez</b:Last>
            <b:First>Villegas</b:First>
            <b:Middle>y</b:Middle>
          </b:Person>
        </b:NameList>
      </b:Author>
    </b:Author>
    <b:Title>JOVENES EN LA CIENCIA.</b:Title>
    <b:InternetSiteTitle>FUGAX, Sensor Medidor de fugas de gas de uso doméstico.</b:InternetSiteTitle>
    <b:Year>2018</b:Year>
    <b:Month>julio</b:Month>
    <b:Day>4</b:Day>
    <b:URL>file:///C:/Users/CASA/Downloads/2790-Texto%20del%20art%C3%ADculo-9296-1-10-20181120.pdf</b:URL>
    <b:RefOrder>23</b:RefOrder>
  </b:Source>
  <b:Source>
    <b:Tag>Por22</b:Tag>
    <b:SourceType>DocumentFromInternetSite</b:SourceType>
    <b:Guid>{5AC29829-76AD-45F8-B6A3-3A67293F1C00}</b:Guid>
    <b:Author>
      <b:Author>
        <b:NameList>
          <b:Person>
            <b:Last>Portillo</b:Last>
            <b:First>Olivares</b:First>
            <b:Middle>y Rodrguez</b:Middle>
          </b:Person>
        </b:NameList>
      </b:Author>
    </b:Author>
    <b:Title>Ciencia Latina. Revista multidisciplinar </b:Title>
    <b:InternetSiteTitle>Sistema de control automático para la detección</b:InternetSiteTitle>
    <b:Year>2022</b:Year>
    <b:Month>abril</b:Month>
    <b:Day>20</b:Day>
    <b:URL>file:///C:/Users/CASA/Downloads/2253-Texto%20del%20art%C3%ADculo-8912-1-10-20220529.pdf</b:URL>
    <b:RefOrder>24</b:RefOrder>
  </b:Source>
  <b:Source>
    <b:Tag>Joh16</b:Tag>
    <b:SourceType>DocumentFromInternetSite</b:SourceType>
    <b:Guid>{4BDBC51C-14EC-43FE-B263-370A36FB52C7}</b:Guid>
    <b:Author>
      <b:Author>
        <b:NameList>
          <b:Person>
            <b:Last>Bravo</b:Last>
            <b:First>Johanna</b:First>
            <b:Middle>Vanessa Murillo</b:Middle>
          </b:Person>
        </b:NameList>
      </b:Author>
    </b:Author>
    <b:Title>repositorio.ug.edu.ec</b:Title>
    <b:InternetSiteTitle>DISEÑO DE UNA RED DE SENSORES INALÁMBRICOS PARA EL CONTROL Y MONITOREO DE DETECCIÓN Y PREVENCIÓN DE INCENDIOS EN HOGARES CAUSADOS POR FUGA DE GAS.</b:InternetSiteTitle>
    <b:Year>2016</b:Year>
    <b:Month>noviembre</b:Month>
    <b:Day>15</b:Day>
    <b:URL>http://repositorio.ug.edu.ec/bitstream/redug/11929/1/B-CINT-PTG-N.51%20%20Murillo%20Bravo%20Johanna%20Vanessa.pdf</b:URL>
    <b:RefOrder>25</b:RefOrder>
  </b:Source>
  <b:Source>
    <b:Tag>Tel222</b:Tag>
    <b:SourceType>DocumentFromInternetSite</b:SourceType>
    <b:Guid>{2BF71073-D74E-4968-A796-811AB9498CF6}</b:Guid>
    <b:Author>
      <b:Author>
        <b:Corporate>Telediario MX</b:Corporate>
      </b:Author>
    </b:Author>
    <b:Title>www.youtube.com/</b:Title>
    <b:InternetSiteTitle>Mueren cinco personas intoxicadas con monóxido de carbono en Chiapas por bajas temperaturas</b:InternetSiteTitle>
    <b:Year>2022</b:Year>
    <b:Month>diciembre</b:Month>
    <b:Day>23</b:Day>
    <b:URL>https://www.youtube.com/watch?v=YJpQkUQ5iKY</b:URL>
    <b:RefOrder>26</b:RefOrder>
  </b:Source>
  <b:Source>
    <b:Tag>ElT23</b:Tag>
    <b:SourceType>DocumentFromInternetSite</b:SourceType>
    <b:Guid>{65A17305-EF86-4D70-A15D-19D44F6381EA}</b:Guid>
    <b:Author>
      <b:Author>
        <b:Corporate>El Tiempo</b:Corporate>
      </b:Author>
    </b:Author>
    <b:Title>www.youtube.com</b:Title>
    <b:InternetSiteTitle>Cuatro personas fueron halladas muertas en Engativá </b:InternetSiteTitle>
    <b:Year>2023</b:Year>
    <b:Month>mayo</b:Month>
    <b:Day>26</b:Day>
    <b:URL>https://www.youtube.com/watch?v=tNWxzo63EPY</b:URL>
    <b:RefOrder>28</b:RefOrder>
  </b:Source>
  <b:Source>
    <b:Tag>Not23</b:Tag>
    <b:SourceType>DocumentFromInternetSite</b:SourceType>
    <b:Guid>{E6609C77-EEB9-4E3C-954C-4DDA1677A9D4}</b:Guid>
    <b:Author>
      <b:Author>
        <b:Corporate>Noticicas Caracol</b:Corporate>
      </b:Author>
    </b:Author>
    <b:Title>www.youtube.com</b:Title>
    <b:InternetSiteTitle>Niños murieron mientras dormían: al parecer, inhalaron monóxido de carbono</b:InternetSiteTitle>
    <b:Year>2023</b:Year>
    <b:Month>mayo</b:Month>
    <b:Day>30</b:Day>
    <b:URL>https://www.youtube.com/watch?v=X_IGEVrei78</b:URL>
    <b:RefOrder>27</b:RefOrder>
  </b:Source>
</b:Sources>
</file>

<file path=customXml/itemProps1.xml><?xml version="1.0" encoding="utf-8"?>
<ds:datastoreItem xmlns:ds="http://schemas.openxmlformats.org/officeDocument/2006/customXml" ds:itemID="{3217707E-31F7-4E0E-91A6-B8EB195BD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2969</TotalTime>
  <Pages>28</Pages>
  <Words>5563</Words>
  <Characters>30602</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josé garcia giraldo</dc:creator>
  <cp:keywords/>
  <dc:description/>
  <cp:lastModifiedBy>juan josé garcia giraldo</cp:lastModifiedBy>
  <cp:revision>94</cp:revision>
  <dcterms:created xsi:type="dcterms:W3CDTF">2023-09-27T00:40:00Z</dcterms:created>
  <dcterms:modified xsi:type="dcterms:W3CDTF">2023-09-29T21:11:00Z</dcterms:modified>
</cp:coreProperties>
</file>