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57B" w:rsidRPr="001F1DF9" w:rsidRDefault="001F1DF9">
      <w:pPr>
        <w:rPr>
          <w:b/>
          <w:sz w:val="24"/>
        </w:rPr>
      </w:pPr>
      <w:proofErr w:type="spellStart"/>
      <w:r w:rsidRPr="001F1DF9">
        <w:rPr>
          <w:b/>
          <w:sz w:val="24"/>
        </w:rPr>
        <w:t>Lec</w:t>
      </w:r>
      <w:proofErr w:type="spellEnd"/>
      <w:r w:rsidRPr="001F1DF9">
        <w:rPr>
          <w:b/>
          <w:sz w:val="24"/>
        </w:rPr>
        <w:t xml:space="preserve"> 23: Neural Network Overview</w:t>
      </w:r>
    </w:p>
    <w:p w:rsidR="001F1DF9" w:rsidRDefault="00AA4FFB">
      <w:r>
        <w:t>Here we are representing logistic regression in each of the two layers:</w:t>
      </w:r>
    </w:p>
    <w:p w:rsidR="00AA4FFB" w:rsidRDefault="00AA4FFB">
      <w:r>
        <w:rPr>
          <w:noProof/>
        </w:rPr>
        <w:drawing>
          <wp:inline distT="0" distB="0" distL="0" distR="0" wp14:anchorId="3732D9C8" wp14:editId="7A09B6A6">
            <wp:extent cx="5664429" cy="2886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4429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1" w:rsidRDefault="008F3511">
      <w:r>
        <w:t>Backpropagation for derivative calculation is also computed in similar way.</w:t>
      </w:r>
    </w:p>
    <w:p w:rsidR="008F3511" w:rsidRDefault="008F3511"/>
    <w:p w:rsidR="008F3511" w:rsidRPr="008F3511" w:rsidRDefault="008F3511">
      <w:pPr>
        <w:rPr>
          <w:b/>
          <w:sz w:val="24"/>
        </w:rPr>
      </w:pPr>
      <w:proofErr w:type="spellStart"/>
      <w:r w:rsidRPr="008F3511">
        <w:rPr>
          <w:b/>
          <w:sz w:val="24"/>
        </w:rPr>
        <w:t>Lec</w:t>
      </w:r>
      <w:proofErr w:type="spellEnd"/>
      <w:r w:rsidRPr="008F3511">
        <w:rPr>
          <w:b/>
          <w:sz w:val="24"/>
        </w:rPr>
        <w:t xml:space="preserve"> 24: Neural Network Representation</w:t>
      </w:r>
    </w:p>
    <w:p w:rsidR="008F3511" w:rsidRDefault="008055A4">
      <w:r>
        <w:rPr>
          <w:noProof/>
        </w:rPr>
        <w:drawing>
          <wp:inline distT="0" distB="0" distL="0" distR="0" wp14:anchorId="4B98888A" wp14:editId="61DF5ABF">
            <wp:extent cx="5778649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5212" cy="34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1" w:rsidRPr="004A6961" w:rsidRDefault="004A6961">
      <w:pPr>
        <w:rPr>
          <w:b/>
          <w:sz w:val="24"/>
        </w:rPr>
      </w:pPr>
      <w:proofErr w:type="spellStart"/>
      <w:r w:rsidRPr="004A6961">
        <w:rPr>
          <w:b/>
          <w:sz w:val="24"/>
        </w:rPr>
        <w:lastRenderedPageBreak/>
        <w:t>Lec</w:t>
      </w:r>
      <w:proofErr w:type="spellEnd"/>
      <w:r w:rsidRPr="004A6961">
        <w:rPr>
          <w:b/>
          <w:sz w:val="24"/>
        </w:rPr>
        <w:t xml:space="preserve"> 25: Computing a Neural Network’s Output</w:t>
      </w:r>
    </w:p>
    <w:p w:rsidR="008F3511" w:rsidRDefault="00291EEF">
      <w:r>
        <w:t xml:space="preserve">Each neuron in the hidden layer computes logistic regression, first it </w:t>
      </w:r>
      <w:proofErr w:type="gramStart"/>
      <w:r>
        <w:t>find</w:t>
      </w:r>
      <w:proofErr w:type="gramEnd"/>
      <w:r>
        <w:t xml:space="preserve"> (z) then (a):</w:t>
      </w:r>
    </w:p>
    <w:p w:rsidR="00291EEF" w:rsidRDefault="00291EEF">
      <w:r>
        <w:rPr>
          <w:noProof/>
        </w:rPr>
        <w:drawing>
          <wp:inline distT="0" distB="0" distL="0" distR="0" wp14:anchorId="4E0FD3D4" wp14:editId="7E86A5B0">
            <wp:extent cx="3000375" cy="24019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0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EF" w:rsidRDefault="00291EEF">
      <w:r>
        <w:t>Below is the formulation for logistic regression of the first two nodes of the first layer (hidden layer):</w:t>
      </w:r>
    </w:p>
    <w:p w:rsidR="004F2B8D" w:rsidRDefault="00291EEF">
      <w:r>
        <w:rPr>
          <w:noProof/>
        </w:rPr>
        <w:drawing>
          <wp:inline distT="0" distB="0" distL="0" distR="0" wp14:anchorId="08181631" wp14:editId="1F17FB7E">
            <wp:extent cx="379095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EF" w:rsidRDefault="00291EEF"/>
    <w:p w:rsidR="00291EEF" w:rsidRDefault="003F13F4">
      <w:r>
        <w:rPr>
          <w:noProof/>
        </w:rPr>
        <w:lastRenderedPageBreak/>
        <w:drawing>
          <wp:inline distT="0" distB="0" distL="0" distR="0" wp14:anchorId="5C8A7309" wp14:editId="37725554">
            <wp:extent cx="5943600" cy="3410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9F" w:rsidRDefault="001F179F">
      <w:r>
        <w:rPr>
          <w:noProof/>
        </w:rPr>
        <w:drawing>
          <wp:inline distT="0" distB="0" distL="0" distR="0" wp14:anchorId="3BF176C6" wp14:editId="2705DA23">
            <wp:extent cx="5943600" cy="2747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9F" w:rsidRDefault="001F179F"/>
    <w:p w:rsidR="00291EEF" w:rsidRDefault="00291EEF"/>
    <w:p w:rsidR="00291EEF" w:rsidRDefault="00291EEF"/>
    <w:p w:rsidR="00291EEF" w:rsidRDefault="00291EEF"/>
    <w:p w:rsidR="004F2B8D" w:rsidRDefault="004F2B8D"/>
    <w:p w:rsidR="00620290" w:rsidRPr="00620290" w:rsidRDefault="00620290">
      <w:pPr>
        <w:rPr>
          <w:b/>
          <w:sz w:val="24"/>
        </w:rPr>
      </w:pPr>
      <w:proofErr w:type="spellStart"/>
      <w:r w:rsidRPr="00620290">
        <w:rPr>
          <w:b/>
          <w:sz w:val="24"/>
        </w:rPr>
        <w:lastRenderedPageBreak/>
        <w:t>Lec</w:t>
      </w:r>
      <w:proofErr w:type="spellEnd"/>
      <w:r w:rsidRPr="00620290">
        <w:rPr>
          <w:b/>
          <w:sz w:val="24"/>
        </w:rPr>
        <w:t xml:space="preserve"> 26: Vectorizing Across Multiple Training Examples</w:t>
      </w:r>
    </w:p>
    <w:p w:rsidR="00620290" w:rsidRDefault="00292CB5">
      <w:r>
        <w:t>The ‘for’ loop implementation across all ‘m’ training examples:</w:t>
      </w:r>
    </w:p>
    <w:p w:rsidR="00292CB5" w:rsidRDefault="00292CB5">
      <w:r>
        <w:rPr>
          <w:noProof/>
        </w:rPr>
        <w:drawing>
          <wp:inline distT="0" distB="0" distL="0" distR="0" wp14:anchorId="1924B03D" wp14:editId="6F6228AE">
            <wp:extent cx="5943600" cy="3230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9A" w:rsidRDefault="0056789A">
      <w:r>
        <w:t>Replacing the ‘for’ loop implementation by vectorizing:</w:t>
      </w:r>
    </w:p>
    <w:p w:rsidR="0056789A" w:rsidRDefault="0056789A">
      <w:r>
        <w:rPr>
          <w:noProof/>
        </w:rPr>
        <w:drawing>
          <wp:inline distT="0" distB="0" distL="0" distR="0" wp14:anchorId="4AB57006" wp14:editId="64D85131">
            <wp:extent cx="5943600" cy="3237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67" w:rsidRPr="00C77167" w:rsidRDefault="00C77167"/>
    <w:p w:rsidR="0056789A" w:rsidRPr="00C77167" w:rsidRDefault="00C77167">
      <w:pPr>
        <w:rPr>
          <w:i/>
        </w:rPr>
      </w:pPr>
      <w:r w:rsidRPr="00C77167">
        <w:rPr>
          <w:i/>
        </w:rPr>
        <w:lastRenderedPageBreak/>
        <w:t>Point to note:</w:t>
      </w:r>
    </w:p>
    <w:p w:rsidR="00C77167" w:rsidRDefault="00CC4C78">
      <w:r>
        <w:t>In the matrix ‘A’ and ‘Z’, the top left element corresponds to the activation result of the first training example of the first hidden layer.</w:t>
      </w:r>
    </w:p>
    <w:p w:rsidR="00CC4C78" w:rsidRDefault="00CC4C78">
      <w:r>
        <w:t>Likewise, horizontally across we move from one to the next training example. Vertically downwards we move from one activation neuron of one layer to next neuron of the next layer.</w:t>
      </w:r>
    </w:p>
    <w:p w:rsidR="003E34F8" w:rsidRDefault="003E34F8"/>
    <w:p w:rsidR="003E34F8" w:rsidRPr="003E34F8" w:rsidRDefault="003E34F8">
      <w:pPr>
        <w:rPr>
          <w:b/>
          <w:sz w:val="24"/>
        </w:rPr>
      </w:pPr>
      <w:proofErr w:type="spellStart"/>
      <w:r w:rsidRPr="003E34F8">
        <w:rPr>
          <w:b/>
          <w:sz w:val="24"/>
        </w:rPr>
        <w:t>Lec</w:t>
      </w:r>
      <w:proofErr w:type="spellEnd"/>
      <w:r w:rsidRPr="003E34F8">
        <w:rPr>
          <w:b/>
          <w:sz w:val="24"/>
        </w:rPr>
        <w:t xml:space="preserve"> 27: Vectorized Implementation Explanation</w:t>
      </w:r>
    </w:p>
    <w:p w:rsidR="00C77167" w:rsidRDefault="00BD0FA5">
      <w:r>
        <w:t>Justification of vectorization:</w:t>
      </w:r>
    </w:p>
    <w:p w:rsidR="00BD0FA5" w:rsidRDefault="00BD0FA5">
      <w:r>
        <w:rPr>
          <w:noProof/>
        </w:rPr>
        <w:drawing>
          <wp:inline distT="0" distB="0" distL="0" distR="0" wp14:anchorId="29B96A76" wp14:editId="355BCB85">
            <wp:extent cx="5943600" cy="2701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F8" w:rsidRDefault="003E34F8"/>
    <w:p w:rsidR="003E34F8" w:rsidRDefault="003E34F8"/>
    <w:p w:rsidR="008F3511" w:rsidRDefault="00620290">
      <w:r>
        <w:t xml:space="preserve"> </w:t>
      </w:r>
    </w:p>
    <w:p w:rsidR="008F3511" w:rsidRDefault="008F3511"/>
    <w:p w:rsidR="008F3511" w:rsidRDefault="008F3511"/>
    <w:p w:rsidR="008F3511" w:rsidRDefault="008F3511"/>
    <w:p w:rsidR="00152429" w:rsidRDefault="00152429"/>
    <w:p w:rsidR="00152429" w:rsidRDefault="00152429"/>
    <w:p w:rsidR="00152429" w:rsidRDefault="00152429"/>
    <w:p w:rsidR="00152429" w:rsidRPr="00BE41B8" w:rsidRDefault="00BE41B8">
      <w:pPr>
        <w:rPr>
          <w:b/>
          <w:sz w:val="24"/>
        </w:rPr>
      </w:pPr>
      <w:proofErr w:type="spellStart"/>
      <w:r w:rsidRPr="00BE41B8">
        <w:rPr>
          <w:b/>
          <w:sz w:val="24"/>
        </w:rPr>
        <w:lastRenderedPageBreak/>
        <w:t>Lec</w:t>
      </w:r>
      <w:proofErr w:type="spellEnd"/>
      <w:r w:rsidRPr="00BE41B8">
        <w:rPr>
          <w:b/>
          <w:sz w:val="24"/>
        </w:rPr>
        <w:t xml:space="preserve"> 28: Activation Functions</w:t>
      </w:r>
    </w:p>
    <w:p w:rsidR="00BE41B8" w:rsidRDefault="003530B0">
      <w:r>
        <w:t>There are many activation functions available for hidden layers and output layer.</w:t>
      </w:r>
    </w:p>
    <w:p w:rsidR="003530B0" w:rsidRDefault="003530B0">
      <w:r>
        <w:t xml:space="preserve">Till now we saw the </w:t>
      </w:r>
      <w:r w:rsidRPr="001946DE">
        <w:rPr>
          <w:b/>
        </w:rPr>
        <w:t>sigmoid</w:t>
      </w:r>
      <w:r>
        <w:t xml:space="preserve"> activation function: </w:t>
      </w:r>
      <w:r>
        <w:rPr>
          <w:noProof/>
        </w:rPr>
        <w:drawing>
          <wp:inline distT="0" distB="0" distL="0" distR="0" wp14:anchorId="2FDF1245" wp14:editId="14C42F24">
            <wp:extent cx="2752725" cy="1171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0" w:rsidRDefault="003530B0">
      <w:r>
        <w:t xml:space="preserve">So a general activation function can be represented by </w:t>
      </w:r>
      <w:proofErr w:type="gramStart"/>
      <w:r>
        <w:t>g(</w:t>
      </w:r>
      <w:proofErr w:type="gramEnd"/>
      <w:r>
        <w:t>z) in the following:</w:t>
      </w:r>
    </w:p>
    <w:p w:rsidR="003530B0" w:rsidRDefault="003530B0">
      <w:r>
        <w:rPr>
          <w:noProof/>
        </w:rPr>
        <w:drawing>
          <wp:inline distT="0" distB="0" distL="0" distR="0" wp14:anchorId="07A65A1B" wp14:editId="64341396">
            <wp:extent cx="1857375" cy="110040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B0" w:rsidRDefault="005251BD">
      <w:pPr>
        <w:rPr>
          <w:noProof/>
        </w:rPr>
      </w:pPr>
      <w:r>
        <w:t xml:space="preserve">A good activation is the </w:t>
      </w:r>
      <w:proofErr w:type="spellStart"/>
      <w:r w:rsidRPr="001946DE">
        <w:rPr>
          <w:b/>
        </w:rPr>
        <w:t>tanh</w:t>
      </w:r>
      <w:proofErr w:type="spellEnd"/>
      <w:r>
        <w:t xml:space="preserve"> function whose values are between [-1, 1]:</w:t>
      </w:r>
      <w:r w:rsidRPr="005251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33A93" wp14:editId="64323995">
            <wp:extent cx="3314700" cy="1266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BD" w:rsidRDefault="009B1AB8">
      <w:pPr>
        <w:rPr>
          <w:noProof/>
        </w:rPr>
      </w:pPr>
      <w:r>
        <w:rPr>
          <w:noProof/>
        </w:rPr>
        <w:t>This function is better because the mean of the activations that out of the hidden layer are closer to having 0 mean (centering the data). This makes learning for next layer easier.</w:t>
      </w:r>
    </w:p>
    <w:p w:rsidR="009B1AB8" w:rsidRDefault="009B1AB8">
      <w:pPr>
        <w:rPr>
          <w:noProof/>
        </w:rPr>
      </w:pPr>
      <w:r>
        <w:rPr>
          <w:noProof/>
        </w:rPr>
        <w:t>But for output layer it makes sense to have [0, 1], in which we would use the sigmoid function.</w:t>
      </w:r>
    </w:p>
    <w:p w:rsidR="009B1AB8" w:rsidRDefault="005405FC">
      <w:pPr>
        <w:rPr>
          <w:noProof/>
        </w:rPr>
      </w:pPr>
      <w:r>
        <w:rPr>
          <w:noProof/>
        </w:rPr>
        <w:t xml:space="preserve">The downside of the both </w:t>
      </w:r>
      <w:r w:rsidRPr="001946DE">
        <w:rPr>
          <w:b/>
          <w:noProof/>
        </w:rPr>
        <w:t>tanh</w:t>
      </w:r>
      <w:r>
        <w:rPr>
          <w:noProof/>
        </w:rPr>
        <w:t xml:space="preserve"> and </w:t>
      </w:r>
      <w:r w:rsidRPr="001946DE">
        <w:rPr>
          <w:b/>
          <w:noProof/>
        </w:rPr>
        <w:t>sigmoid</w:t>
      </w:r>
      <w:r>
        <w:rPr>
          <w:noProof/>
        </w:rPr>
        <w:t xml:space="preserve"> is that if ‘z’ is extremely large or extremely small, then the gradient (derivative) of those functions would be very small, close to zero. This can greatly slow down gradient descent.</w:t>
      </w:r>
    </w:p>
    <w:p w:rsidR="0081753D" w:rsidRDefault="001946DE">
      <w:pPr>
        <w:rPr>
          <w:b/>
          <w:noProof/>
        </w:rPr>
      </w:pPr>
      <w:r>
        <w:rPr>
          <w:noProof/>
        </w:rPr>
        <w:t xml:space="preserve">The other choice is </w:t>
      </w:r>
      <w:r w:rsidRPr="001946DE">
        <w:rPr>
          <w:b/>
          <w:noProof/>
        </w:rPr>
        <w:t>ReLu</w:t>
      </w:r>
      <w:r w:rsidR="0081753D">
        <w:rPr>
          <w:b/>
          <w:noProof/>
        </w:rPr>
        <w:t xml:space="preserve">: </w:t>
      </w:r>
      <w:r w:rsidR="0081753D">
        <w:rPr>
          <w:noProof/>
        </w:rPr>
        <w:drawing>
          <wp:inline distT="0" distB="0" distL="0" distR="0" wp14:anchorId="6FA3212E" wp14:editId="193B10A0">
            <wp:extent cx="2495550" cy="1190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DE" w:rsidRDefault="0081753D">
      <w:pPr>
        <w:rPr>
          <w:noProof/>
        </w:rPr>
      </w:pPr>
      <w:r w:rsidRPr="0081753D">
        <w:rPr>
          <w:noProof/>
        </w:rPr>
        <w:lastRenderedPageBreak/>
        <w:t xml:space="preserve">One disadvantage here </w:t>
      </w:r>
      <w:r>
        <w:rPr>
          <w:noProof/>
        </w:rPr>
        <w:t>is that for negative values of ‘z’, the gradient is 0.</w:t>
      </w:r>
    </w:p>
    <w:p w:rsidR="0081753D" w:rsidRDefault="0081753D">
      <w:pPr>
        <w:rPr>
          <w:noProof/>
        </w:rPr>
      </w:pPr>
    </w:p>
    <w:p w:rsidR="0081753D" w:rsidRPr="0081753D" w:rsidRDefault="0081753D">
      <w:pPr>
        <w:rPr>
          <w:b/>
          <w:sz w:val="24"/>
        </w:rPr>
      </w:pPr>
      <w:r w:rsidRPr="0081753D">
        <w:rPr>
          <w:b/>
          <w:noProof/>
          <w:sz w:val="24"/>
        </w:rPr>
        <w:t>Lec 29: Why Non-Linear Activation Function?</w:t>
      </w:r>
    </w:p>
    <w:p w:rsidR="00BE41B8" w:rsidRDefault="003641C8">
      <w:r>
        <w:t>Let us first see what happens when you substitute a linear function for a non-linear function?</w:t>
      </w:r>
    </w:p>
    <w:p w:rsidR="003641C8" w:rsidRDefault="00304138">
      <w:r>
        <w:rPr>
          <w:noProof/>
        </w:rPr>
        <w:drawing>
          <wp:inline distT="0" distB="0" distL="0" distR="0" wp14:anchorId="2163F493" wp14:editId="2CC49263">
            <wp:extent cx="5943600" cy="2839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48" w:rsidRDefault="00933048">
      <w:r>
        <w:t xml:space="preserve">So performing a sequence of linear functions even </w:t>
      </w:r>
      <w:proofErr w:type="gramStart"/>
      <w:r>
        <w:t>for a deep network only results</w:t>
      </w:r>
      <w:proofErr w:type="gramEnd"/>
      <w:r>
        <w:t xml:space="preserve"> in a linear function, which is in itself useless. Throwing a non-linear function only brings out the expressiveness of the network.</w:t>
      </w:r>
    </w:p>
    <w:p w:rsidR="00933048" w:rsidRDefault="00933048">
      <w:proofErr w:type="gramStart"/>
      <w:r>
        <w:t xml:space="preserve">One place where linear activation functions work is </w:t>
      </w:r>
      <w:r w:rsidR="00964E6E">
        <w:t>in the output layer for</w:t>
      </w:r>
      <w:r>
        <w:t xml:space="preserve"> a regression problem where the output is a real number.</w:t>
      </w:r>
      <w:proofErr w:type="gramEnd"/>
    </w:p>
    <w:p w:rsidR="0081753D" w:rsidRDefault="0081753D"/>
    <w:p w:rsidR="0081753D" w:rsidRDefault="0081753D"/>
    <w:p w:rsidR="00BE41B8" w:rsidRDefault="00BE41B8"/>
    <w:p w:rsidR="00152429" w:rsidRDefault="00152429"/>
    <w:p w:rsidR="00152429" w:rsidRDefault="00152429"/>
    <w:p w:rsidR="004242DD" w:rsidRDefault="004242DD"/>
    <w:p w:rsidR="004242DD" w:rsidRDefault="004242DD"/>
    <w:p w:rsidR="004242DD" w:rsidRDefault="004242DD"/>
    <w:p w:rsidR="004242DD" w:rsidRPr="000A721D" w:rsidRDefault="004242DD">
      <w:pPr>
        <w:rPr>
          <w:b/>
          <w:sz w:val="24"/>
        </w:rPr>
      </w:pPr>
      <w:proofErr w:type="spellStart"/>
      <w:r w:rsidRPr="000A721D">
        <w:rPr>
          <w:b/>
          <w:sz w:val="24"/>
        </w:rPr>
        <w:lastRenderedPageBreak/>
        <w:t>Lec</w:t>
      </w:r>
      <w:proofErr w:type="spellEnd"/>
      <w:r w:rsidRPr="000A721D">
        <w:rPr>
          <w:b/>
          <w:sz w:val="24"/>
        </w:rPr>
        <w:t xml:space="preserve"> 30:</w:t>
      </w:r>
      <w:r w:rsidR="000A721D" w:rsidRPr="000A721D">
        <w:rPr>
          <w:b/>
          <w:sz w:val="24"/>
        </w:rPr>
        <w:t xml:space="preserve"> Derivatives of Activation Functions</w:t>
      </w:r>
    </w:p>
    <w:p w:rsidR="000A721D" w:rsidRDefault="006441A1">
      <w:r>
        <w:t>In order to perform backpropagation in neural networks, the derivatives of different activation layers is required.</w:t>
      </w:r>
    </w:p>
    <w:p w:rsidR="006441A1" w:rsidRPr="00EC3F23" w:rsidRDefault="006441A1">
      <w:pPr>
        <w:rPr>
          <w:b/>
        </w:rPr>
      </w:pPr>
      <w:r w:rsidRPr="00EC3F23">
        <w:rPr>
          <w:b/>
        </w:rPr>
        <w:t>Sigmoid activation function:</w:t>
      </w:r>
    </w:p>
    <w:p w:rsidR="006441A1" w:rsidRDefault="006441A1">
      <w:r>
        <w:t xml:space="preserve">The derivative is </w:t>
      </w:r>
      <w:proofErr w:type="gramStart"/>
      <w:r>
        <w:t>a</w:t>
      </w:r>
      <w:proofErr w:type="gramEnd"/>
      <w:r>
        <w:t xml:space="preserve"> s follows:</w:t>
      </w:r>
    </w:p>
    <w:p w:rsidR="006441A1" w:rsidRDefault="006441A1">
      <w:r>
        <w:rPr>
          <w:noProof/>
        </w:rPr>
        <w:drawing>
          <wp:inline distT="0" distB="0" distL="0" distR="0" wp14:anchorId="671FD967" wp14:editId="0B7D63BA">
            <wp:extent cx="4762500" cy="25574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1A1" w:rsidRDefault="006441A1">
      <w:r>
        <w:t>Let us see some cases:</w:t>
      </w:r>
    </w:p>
    <w:p w:rsidR="006441A1" w:rsidRDefault="00A47F36">
      <w:r>
        <w:rPr>
          <w:noProof/>
        </w:rPr>
        <w:drawing>
          <wp:inline distT="0" distB="0" distL="0" distR="0" wp14:anchorId="2FF87944" wp14:editId="401D8C88">
            <wp:extent cx="2581275" cy="1933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9F" w:rsidRPr="00EC3F23" w:rsidRDefault="00EC3F23">
      <w:pPr>
        <w:rPr>
          <w:b/>
        </w:rPr>
      </w:pPr>
      <w:proofErr w:type="spellStart"/>
      <w:proofErr w:type="gramStart"/>
      <w:r w:rsidRPr="00EC3F23">
        <w:rPr>
          <w:b/>
        </w:rPr>
        <w:t>tanh</w:t>
      </w:r>
      <w:proofErr w:type="spellEnd"/>
      <w:proofErr w:type="gramEnd"/>
      <w:r w:rsidRPr="00EC3F23">
        <w:rPr>
          <w:b/>
        </w:rPr>
        <w:t xml:space="preserve"> function:</w:t>
      </w:r>
    </w:p>
    <w:p w:rsidR="006441A1" w:rsidRDefault="00761B15">
      <w:r>
        <w:rPr>
          <w:noProof/>
        </w:rPr>
        <w:lastRenderedPageBreak/>
        <w:drawing>
          <wp:inline distT="0" distB="0" distL="0" distR="0" wp14:anchorId="6CA4FC80" wp14:editId="58B04643">
            <wp:extent cx="4591050" cy="228473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15" w:rsidRDefault="00761B15">
      <w:r>
        <w:t>Let us see some cases:</w:t>
      </w:r>
    </w:p>
    <w:p w:rsidR="00761B15" w:rsidRDefault="00761B15">
      <w:r>
        <w:rPr>
          <w:noProof/>
        </w:rPr>
        <w:drawing>
          <wp:inline distT="0" distB="0" distL="0" distR="0" wp14:anchorId="15484CFC" wp14:editId="45E68817">
            <wp:extent cx="2047875" cy="1895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15" w:rsidRDefault="00761B15"/>
    <w:p w:rsidR="007D1AAD" w:rsidRPr="007D1AAD" w:rsidRDefault="007D1AAD">
      <w:pPr>
        <w:rPr>
          <w:b/>
        </w:rPr>
      </w:pPr>
      <w:proofErr w:type="spellStart"/>
      <w:r w:rsidRPr="007D1AAD">
        <w:rPr>
          <w:b/>
        </w:rPr>
        <w:t>ReLU</w:t>
      </w:r>
      <w:proofErr w:type="spellEnd"/>
      <w:r w:rsidRPr="007D1AAD">
        <w:rPr>
          <w:b/>
        </w:rPr>
        <w:t xml:space="preserve"> and Leaky </w:t>
      </w:r>
      <w:proofErr w:type="spellStart"/>
      <w:r w:rsidRPr="007D1AAD">
        <w:rPr>
          <w:b/>
        </w:rPr>
        <w:t>ReLU</w:t>
      </w:r>
      <w:proofErr w:type="spellEnd"/>
      <w:r w:rsidRPr="007D1AAD">
        <w:rPr>
          <w:b/>
        </w:rPr>
        <w:t>:</w:t>
      </w:r>
    </w:p>
    <w:p w:rsidR="007D1AAD" w:rsidRDefault="008440AC" w:rsidP="00CC34D1">
      <w:pPr>
        <w:jc w:val="center"/>
      </w:pPr>
      <w:r>
        <w:rPr>
          <w:noProof/>
        </w:rPr>
        <w:drawing>
          <wp:inline distT="0" distB="0" distL="0" distR="0" wp14:anchorId="4C653F4E" wp14:editId="515341D9">
            <wp:extent cx="2381250" cy="27469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4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4A016" wp14:editId="4CDE3CC4">
            <wp:extent cx="2513180" cy="27432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31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AAD" w:rsidRDefault="007D1AAD">
      <w:bookmarkStart w:id="0" w:name="_GoBack"/>
      <w:bookmarkEnd w:id="0"/>
    </w:p>
    <w:p w:rsidR="00761B15" w:rsidRDefault="00761B15"/>
    <w:p w:rsidR="00761B15" w:rsidRDefault="00761B15"/>
    <w:p w:rsidR="006441A1" w:rsidRDefault="006441A1"/>
    <w:sectPr w:rsidR="00644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1DF9"/>
    <w:rsid w:val="000A721D"/>
    <w:rsid w:val="00152429"/>
    <w:rsid w:val="001946DE"/>
    <w:rsid w:val="001F179F"/>
    <w:rsid w:val="001F1DF9"/>
    <w:rsid w:val="00291EEF"/>
    <w:rsid w:val="00292CB5"/>
    <w:rsid w:val="00304138"/>
    <w:rsid w:val="003530B0"/>
    <w:rsid w:val="003641C8"/>
    <w:rsid w:val="003E34F8"/>
    <w:rsid w:val="003F13F4"/>
    <w:rsid w:val="004242DD"/>
    <w:rsid w:val="004A6961"/>
    <w:rsid w:val="004F2B8D"/>
    <w:rsid w:val="005251BD"/>
    <w:rsid w:val="005405FC"/>
    <w:rsid w:val="0056789A"/>
    <w:rsid w:val="00620290"/>
    <w:rsid w:val="006441A1"/>
    <w:rsid w:val="00741E71"/>
    <w:rsid w:val="00760774"/>
    <w:rsid w:val="00761B15"/>
    <w:rsid w:val="007A689F"/>
    <w:rsid w:val="007D1AAD"/>
    <w:rsid w:val="008055A4"/>
    <w:rsid w:val="0081753D"/>
    <w:rsid w:val="008440AC"/>
    <w:rsid w:val="008F3511"/>
    <w:rsid w:val="00933048"/>
    <w:rsid w:val="00964E6E"/>
    <w:rsid w:val="009B1AB8"/>
    <w:rsid w:val="00A23F77"/>
    <w:rsid w:val="00A47F36"/>
    <w:rsid w:val="00AA4FFB"/>
    <w:rsid w:val="00AC2BAA"/>
    <w:rsid w:val="00BD0FA5"/>
    <w:rsid w:val="00BE41B8"/>
    <w:rsid w:val="00C504F2"/>
    <w:rsid w:val="00C77167"/>
    <w:rsid w:val="00CC34D1"/>
    <w:rsid w:val="00CC4C78"/>
    <w:rsid w:val="00EC3F23"/>
    <w:rsid w:val="00FA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F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F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F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F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10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selwyn77</dc:creator>
  <cp:lastModifiedBy>selwyn77</cp:lastModifiedBy>
  <cp:revision>38</cp:revision>
  <dcterms:created xsi:type="dcterms:W3CDTF">2017-11-12T10:15:00Z</dcterms:created>
  <dcterms:modified xsi:type="dcterms:W3CDTF">2017-11-16T20:03:00Z</dcterms:modified>
</cp:coreProperties>
</file>